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EXPERIMENT-5</w:t>
      </w:r>
    </w:p>
    <w:p w:rsidR="00000000" w:rsidDel="00000000" w:rsidP="00000000" w:rsidRDefault="00000000" w:rsidRPr="00000000" w14:paraId="00000002">
      <w:pPr>
        <w:shd w:fill="ffffff" w:val="clear"/>
        <w:spacing w:after="0" w:lineRule="auto"/>
        <w:rPr>
          <w:rFonts w:ascii="Arial" w:cs="Arial" w:eastAsia="Arial" w:hAnsi="Arial"/>
          <w:b w:val="1"/>
          <w:sz w:val="24"/>
          <w:szCs w:val="24"/>
        </w:rPr>
      </w:pPr>
      <w:r w:rsidDel="00000000" w:rsidR="00000000" w:rsidRPr="00000000">
        <w:rPr>
          <w:b w:val="1"/>
          <w:sz w:val="28"/>
          <w:szCs w:val="28"/>
          <w:rtl w:val="0"/>
        </w:rPr>
        <w:t xml:space="preserve">Sketch to interface </w:t>
      </w:r>
      <w:r w:rsidDel="00000000" w:rsidR="00000000" w:rsidRPr="00000000">
        <w:rPr>
          <w:rFonts w:ascii="Arial" w:cs="Arial" w:eastAsia="Arial" w:hAnsi="Arial"/>
          <w:b w:val="1"/>
          <w:sz w:val="24"/>
          <w:szCs w:val="24"/>
          <w:rtl w:val="0"/>
        </w:rPr>
        <w:t xml:space="preserve">LCD interfacing with ESP32 in Arduino IDE</w:t>
      </w:r>
    </w:p>
    <w:p w:rsidR="00000000" w:rsidDel="00000000" w:rsidP="00000000" w:rsidRDefault="00000000" w:rsidRPr="00000000" w14:paraId="00000003">
      <w:pPr>
        <w:pBdr>
          <w:bottom w:color="f1f1f1" w:space="15" w:sz="6" w:val="single"/>
        </w:pBdr>
        <w:spacing w:after="300" w:line="24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(USING A 16×2 I2C LCD DISPLAY WITH ESP32)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Arial" w:cs="Arial" w:eastAsia="Arial" w:hAnsi="Arial"/>
          <w:b w:val="1"/>
          <w:i w:val="0"/>
          <w:smallCaps w:val="1"/>
          <w:strike w:val="0"/>
          <w:color w:val="313131"/>
          <w:sz w:val="24"/>
          <w:szCs w:val="24"/>
          <w:u w:val="none"/>
          <w:shd w:fill="auto" w:val="clear"/>
          <w:vertAlign w:val="baseline"/>
        </w:rPr>
      </w:pPr>
      <w:r w:rsidDel="00000000" w:rsidR="00000000" w:rsidRPr="00000000">
        <w:rPr>
          <w:rFonts w:ascii="Arial" w:cs="Arial" w:eastAsia="Arial" w:hAnsi="Arial"/>
          <w:b w:val="1"/>
          <w:i w:val="0"/>
          <w:smallCaps w:val="1"/>
          <w:strike w:val="0"/>
          <w:color w:val="313131"/>
          <w:sz w:val="24"/>
          <w:szCs w:val="24"/>
          <w:u w:val="none"/>
          <w:shd w:fill="auto" w:val="clear"/>
          <w:vertAlign w:val="baseline"/>
          <w:rtl w:val="0"/>
        </w:rPr>
        <w:t xml:space="preserve">COMPONENTS REQUIRED :</w:t>
      </w:r>
    </w:p>
    <w:p w:rsidR="00000000" w:rsidDel="00000000" w:rsidP="00000000" w:rsidRDefault="00000000" w:rsidRPr="00000000" w14:paraId="00000005">
      <w:pPr>
        <w:pBdr>
          <w:bottom w:color="f1f1f1" w:space="15" w:sz="6" w:val="single"/>
        </w:pBdr>
        <w:shd w:fill="ffffff" w:val="clear"/>
        <w:spacing w:after="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following components are required,</w:t>
      </w:r>
    </w:p>
    <w:p w:rsidR="00000000" w:rsidDel="00000000" w:rsidP="00000000" w:rsidRDefault="00000000" w:rsidRPr="00000000" w14:paraId="00000006">
      <w:pPr>
        <w:numPr>
          <w:ilvl w:val="0"/>
          <w:numId w:val="3"/>
        </w:numPr>
        <w:shd w:fill="ffffff" w:val="clear"/>
        <w:spacing w:after="0" w:line="276" w:lineRule="auto"/>
        <w:ind w:left="360" w:hanging="360"/>
        <w:rPr>
          <w:rFonts w:ascii="Arial" w:cs="Arial" w:eastAsia="Arial" w:hAnsi="Arial"/>
        </w:rPr>
      </w:pPr>
      <w:r w:rsidDel="00000000" w:rsidR="00000000" w:rsidRPr="00000000">
        <w:rPr>
          <w:rFonts w:ascii="Arial" w:cs="Arial" w:eastAsia="Arial" w:hAnsi="Arial"/>
          <w:sz w:val="24"/>
          <w:szCs w:val="24"/>
          <w:rtl w:val="0"/>
        </w:rPr>
        <w:t xml:space="preserve">ESP32 DevKit Development Board</w:t>
      </w:r>
    </w:p>
    <w:p w:rsidR="00000000" w:rsidDel="00000000" w:rsidP="00000000" w:rsidRDefault="00000000" w:rsidRPr="00000000" w14:paraId="00000007">
      <w:pPr>
        <w:numPr>
          <w:ilvl w:val="0"/>
          <w:numId w:val="3"/>
        </w:numPr>
        <w:shd w:fill="ffffff" w:val="clear"/>
        <w:spacing w:after="0" w:line="276" w:lineRule="auto"/>
        <w:ind w:left="360" w:hanging="360"/>
        <w:rPr>
          <w:rFonts w:ascii="Arial" w:cs="Arial" w:eastAsia="Arial" w:hAnsi="Arial"/>
        </w:rPr>
      </w:pPr>
      <w:r w:rsidDel="00000000" w:rsidR="00000000" w:rsidRPr="00000000">
        <w:rPr>
          <w:rFonts w:ascii="Arial" w:cs="Arial" w:eastAsia="Arial" w:hAnsi="Arial"/>
          <w:sz w:val="24"/>
          <w:szCs w:val="24"/>
          <w:rtl w:val="0"/>
        </w:rPr>
        <w:t xml:space="preserve">16×2 Character LCD module</w:t>
      </w:r>
    </w:p>
    <w:p w:rsidR="00000000" w:rsidDel="00000000" w:rsidP="00000000" w:rsidRDefault="00000000" w:rsidRPr="00000000" w14:paraId="00000008">
      <w:pPr>
        <w:numPr>
          <w:ilvl w:val="0"/>
          <w:numId w:val="3"/>
        </w:numPr>
        <w:shd w:fill="ffffff" w:val="clear"/>
        <w:spacing w:after="0" w:line="276" w:lineRule="auto"/>
        <w:ind w:left="360" w:hanging="360"/>
        <w:rPr>
          <w:rFonts w:ascii="Arial" w:cs="Arial" w:eastAsia="Arial" w:hAnsi="Arial"/>
        </w:rPr>
      </w:pPr>
      <w:r w:rsidDel="00000000" w:rsidR="00000000" w:rsidRPr="00000000">
        <w:rPr>
          <w:rFonts w:ascii="Arial" w:cs="Arial" w:eastAsia="Arial" w:hAnsi="Arial"/>
          <w:sz w:val="24"/>
          <w:szCs w:val="24"/>
          <w:rtl w:val="0"/>
        </w:rPr>
        <w:t xml:space="preserve">Breadboard</w:t>
      </w:r>
    </w:p>
    <w:p w:rsidR="00000000" w:rsidDel="00000000" w:rsidP="00000000" w:rsidRDefault="00000000" w:rsidRPr="00000000" w14:paraId="00000009">
      <w:pPr>
        <w:numPr>
          <w:ilvl w:val="0"/>
          <w:numId w:val="3"/>
        </w:numPr>
        <w:shd w:fill="ffffff" w:val="clear"/>
        <w:spacing w:after="0" w:line="276" w:lineRule="auto"/>
        <w:ind w:left="360" w:hanging="360"/>
        <w:rPr>
          <w:rFonts w:ascii="Arial" w:cs="Arial" w:eastAsia="Arial" w:hAnsi="Arial"/>
        </w:rPr>
      </w:pPr>
      <w:r w:rsidDel="00000000" w:rsidR="00000000" w:rsidRPr="00000000">
        <w:rPr>
          <w:rFonts w:ascii="Arial" w:cs="Arial" w:eastAsia="Arial" w:hAnsi="Arial"/>
          <w:sz w:val="24"/>
          <w:szCs w:val="24"/>
          <w:rtl w:val="0"/>
        </w:rPr>
        <w:t xml:space="preserve">Connecting Wires</w:t>
      </w:r>
    </w:p>
    <w:p w:rsidR="00000000" w:rsidDel="00000000" w:rsidP="00000000" w:rsidRDefault="00000000" w:rsidRPr="00000000" w14:paraId="0000000A">
      <w:pPr>
        <w:numPr>
          <w:ilvl w:val="0"/>
          <w:numId w:val="3"/>
        </w:numPr>
        <w:shd w:fill="ffffff" w:val="clear"/>
        <w:spacing w:after="0" w:line="276" w:lineRule="auto"/>
        <w:ind w:left="360" w:hanging="360"/>
        <w:rPr>
          <w:rFonts w:ascii="Arial" w:cs="Arial" w:eastAsia="Arial" w:hAnsi="Arial"/>
        </w:rPr>
      </w:pPr>
      <w:r w:rsidDel="00000000" w:rsidR="00000000" w:rsidRPr="00000000">
        <w:rPr>
          <w:rFonts w:ascii="Arial" w:cs="Arial" w:eastAsia="Arial" w:hAnsi="Arial"/>
          <w:sz w:val="24"/>
          <w:szCs w:val="24"/>
          <w:rtl w:val="0"/>
        </w:rPr>
        <w:t xml:space="preserve">Micro-USB Cable</w:t>
      </w: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will use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16×2 LCD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display. It uses only four pins unlike the other versions of the display that requires at least 7 pins connected to the microcontroller board.</w:t>
      </w:r>
    </w:p>
    <w:p w:rsidR="00000000" w:rsidDel="00000000" w:rsidP="00000000" w:rsidRDefault="00000000" w:rsidRPr="00000000" w14:paraId="0000000D">
      <w:pPr>
        <w:tabs>
          <w:tab w:val="left" w:pos="1104"/>
        </w:tabs>
        <w:jc w:val="center"/>
        <w:rPr/>
      </w:pPr>
      <w:hyperlink r:id="rId6">
        <w:r w:rsidDel="00000000" w:rsidR="00000000" w:rsidRPr="00000000">
          <w:rPr>
            <w:rFonts w:ascii="Arial" w:cs="Arial" w:eastAsia="Arial" w:hAnsi="Arial"/>
            <w:color w:val="5a5a5a"/>
            <w:sz w:val="20"/>
            <w:szCs w:val="20"/>
            <w:rtl w:val="0"/>
          </w:rPr>
          <w:br w:type="textWrapping"/>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2835910</wp:posOffset>
            </wp:positionH>
            <wp:positionV relativeFrom="paragraph">
              <wp:posOffset>483869</wp:posOffset>
            </wp:positionV>
            <wp:extent cx="2727960" cy="137922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7960" cy="13792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-182879</wp:posOffset>
            </wp:positionH>
            <wp:positionV relativeFrom="paragraph">
              <wp:posOffset>25400</wp:posOffset>
            </wp:positionV>
            <wp:extent cx="2674620" cy="2271395"/>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74620" cy="2271395"/>
                    </a:xfrm>
                    <a:prstGeom prst="rect"/>
                    <a:ln/>
                  </pic:spPr>
                </pic:pic>
              </a:graphicData>
            </a:graphic>
          </wp:anchor>
        </w:drawing>
      </w:r>
    </w:p>
    <w:p w:rsidR="00000000" w:rsidDel="00000000" w:rsidP="00000000" w:rsidRDefault="00000000" w:rsidRPr="00000000" w14:paraId="0000000E">
      <w:pPr>
        <w:jc w:val="cente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0">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DOIT ESP32 DevKit V1</w:t>
        <w:tab/>
        <w:tab/>
        <w:tab/>
        <w:tab/>
        <w:t xml:space="preserve">          </w:t>
      </w:r>
      <w:r w:rsidDel="00000000" w:rsidR="00000000" w:rsidRPr="00000000">
        <w:rPr>
          <w:rFonts w:ascii="Arial" w:cs="Arial" w:eastAsia="Arial" w:hAnsi="Arial"/>
          <w:b w:val="1"/>
          <w:color w:val="3a3a3a"/>
          <w:highlight w:val="white"/>
          <w:rtl w:val="0"/>
        </w:rPr>
        <w:t xml:space="preserve">16X2 LCD MODULE</w:t>
      </w:r>
      <w:r w:rsidDel="00000000" w:rsidR="00000000" w:rsidRPr="00000000">
        <w:rPr>
          <w:rtl w:val="0"/>
        </w:rPr>
      </w:r>
    </w:p>
    <w:p w:rsidR="00000000" w:rsidDel="00000000" w:rsidP="00000000" w:rsidRDefault="00000000" w:rsidRPr="00000000" w14:paraId="00000011">
      <w:pPr>
        <w:tabs>
          <w:tab w:val="left" w:pos="816"/>
        </w:tabs>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color w:val="7d7d7d"/>
          <w:sz w:val="23"/>
          <w:szCs w:val="23"/>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397186</wp:posOffset>
            </wp:positionH>
            <wp:positionV relativeFrom="paragraph">
              <wp:posOffset>5080</wp:posOffset>
            </wp:positionV>
            <wp:extent cx="4937137" cy="1981200"/>
            <wp:effectExtent b="0" l="0" r="0" t="0"/>
            <wp:wrapSquare wrapText="bothSides" distB="0" distT="0" distL="114300" distR="114300"/>
            <wp:docPr descr="I2C LCD interfacing with ESP3 wiring diagram" id="2" name="image3.jpg"/>
            <a:graphic>
              <a:graphicData uri="http://schemas.openxmlformats.org/drawingml/2006/picture">
                <pic:pic>
                  <pic:nvPicPr>
                    <pic:cNvPr descr="I2C LCD interfacing with ESP3 wiring diagram" id="0" name="image3.jpg"/>
                    <pic:cNvPicPr preferRelativeResize="0"/>
                  </pic:nvPicPr>
                  <pic:blipFill>
                    <a:blip r:embed="rId9"/>
                    <a:srcRect b="0" l="0" r="0" t="0"/>
                    <a:stretch>
                      <a:fillRect/>
                    </a:stretch>
                  </pic:blipFill>
                  <pic:spPr>
                    <a:xfrm>
                      <a:off x="0" y="0"/>
                      <a:ext cx="4937137" cy="1981200"/>
                    </a:xfrm>
                    <a:prstGeom prst="rect"/>
                    <a:ln/>
                  </pic:spPr>
                </pic:pic>
              </a:graphicData>
            </a:graphic>
          </wp:anchor>
        </w:drawing>
      </w:r>
    </w:p>
    <w:p w:rsidR="00000000" w:rsidDel="00000000" w:rsidP="00000000" w:rsidRDefault="00000000" w:rsidRPr="00000000" w14:paraId="00000013">
      <w:pPr>
        <w:jc w:val="center"/>
        <w:rPr>
          <w:rFonts w:ascii="Arial" w:cs="Arial" w:eastAsia="Arial" w:hAnsi="Arial"/>
          <w:color w:val="7d7d7d"/>
          <w:sz w:val="23"/>
          <w:szCs w:val="23"/>
          <w:highlight w:val="whit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color w:val="7d7d7d"/>
          <w:sz w:val="23"/>
          <w:szCs w:val="23"/>
          <w:highlight w:val="white"/>
        </w:rPr>
      </w:pPr>
      <w:r w:rsidDel="00000000" w:rsidR="00000000" w:rsidRPr="00000000">
        <w:rPr>
          <w:rtl w:val="0"/>
        </w:rPr>
      </w:r>
    </w:p>
    <w:p w:rsidR="00000000" w:rsidDel="00000000" w:rsidP="00000000" w:rsidRDefault="00000000" w:rsidRPr="00000000" w14:paraId="00000015">
      <w:pPr>
        <w:tabs>
          <w:tab w:val="left" w:pos="1092"/>
        </w:tabs>
        <w:rPr/>
      </w:pPr>
      <w:r w:rsidDel="00000000" w:rsidR="00000000" w:rsidRPr="00000000">
        <w:rPr>
          <w:rtl w:val="0"/>
        </w:rPr>
        <w:tab/>
      </w:r>
    </w:p>
    <w:p w:rsidR="00000000" w:rsidDel="00000000" w:rsidP="00000000" w:rsidRDefault="00000000" w:rsidRPr="00000000" w14:paraId="00000016">
      <w:pPr>
        <w:tabs>
          <w:tab w:val="left" w:pos="1092"/>
        </w:tabs>
        <w:rPr/>
      </w:pPr>
      <w:r w:rsidDel="00000000" w:rsidR="00000000" w:rsidRPr="00000000">
        <w:rPr>
          <w:rtl w:val="0"/>
        </w:rPr>
      </w:r>
    </w:p>
    <w:p w:rsidR="00000000" w:rsidDel="00000000" w:rsidP="00000000" w:rsidRDefault="00000000" w:rsidRPr="00000000" w14:paraId="00000017">
      <w:pPr>
        <w:tabs>
          <w:tab w:val="left" w:pos="1092"/>
        </w:tabs>
        <w:rPr/>
      </w:pPr>
      <w:r w:rsidDel="00000000" w:rsidR="00000000" w:rsidRPr="00000000">
        <w:rPr>
          <w:rtl w:val="0"/>
        </w:rPr>
      </w:r>
    </w:p>
    <w:p w:rsidR="00000000" w:rsidDel="00000000" w:rsidP="00000000" w:rsidRDefault="00000000" w:rsidRPr="00000000" w14:paraId="00000018">
      <w:pPr>
        <w:tabs>
          <w:tab w:val="left" w:pos="1092"/>
        </w:tabs>
        <w:rPr/>
      </w:pPr>
      <w:r w:rsidDel="00000000" w:rsidR="00000000" w:rsidRPr="00000000">
        <w:rPr>
          <w:rtl w:val="0"/>
        </w:rPr>
      </w:r>
    </w:p>
    <w:p w:rsidR="00000000" w:rsidDel="00000000" w:rsidP="00000000" w:rsidRDefault="00000000" w:rsidRPr="00000000" w14:paraId="00000019">
      <w:pPr>
        <w:tabs>
          <w:tab w:val="left" w:pos="1092"/>
        </w:tabs>
        <w:rPr/>
      </w:pPr>
      <w:r w:rsidDel="00000000" w:rsidR="00000000" w:rsidRPr="00000000">
        <w:rPr>
          <w:rtl w:val="0"/>
        </w:rPr>
      </w:r>
    </w:p>
    <w:p w:rsidR="00000000" w:rsidDel="00000000" w:rsidP="00000000" w:rsidRDefault="00000000" w:rsidRPr="00000000" w14:paraId="0000001A">
      <w:pPr>
        <w:tabs>
          <w:tab w:val="left" w:pos="1092"/>
        </w:tabs>
        <w:rPr>
          <w:rFonts w:ascii="Arial" w:cs="Arial" w:eastAsia="Arial" w:hAnsi="Arial"/>
          <w:color w:val="000000"/>
          <w:sz w:val="23"/>
          <w:szCs w:val="23"/>
          <w:highlight w:val="white"/>
        </w:rPr>
      </w:pPr>
      <w:r w:rsidDel="00000000" w:rsidR="00000000" w:rsidRPr="00000000">
        <w:rPr>
          <w:rFonts w:ascii="Arial" w:cs="Arial" w:eastAsia="Arial" w:hAnsi="Arial"/>
          <w:color w:val="000000"/>
          <w:sz w:val="23"/>
          <w:szCs w:val="23"/>
          <w:highlight w:val="white"/>
          <w:rtl w:val="0"/>
        </w:rPr>
        <w:t xml:space="preserve">The breadboard requirement is optional as you can choose to connect the LCD directly to the DOIT devkit board using jumper wires.</w:t>
      </w:r>
    </w:p>
    <w:p w:rsidR="00000000" w:rsidDel="00000000" w:rsidP="00000000" w:rsidRDefault="00000000" w:rsidRPr="00000000" w14:paraId="0000001B">
      <w:pPr>
        <w:pBdr>
          <w:bottom w:color="f1f1f1" w:space="15" w:sz="6" w:val="single"/>
        </w:pBdr>
        <w:shd w:fill="ffffff" w:val="clear"/>
        <w:spacing w:after="0" w:lineRule="auto"/>
        <w:rPr>
          <w:rFonts w:ascii="Arial" w:cs="Arial" w:eastAsia="Arial" w:hAnsi="Arial"/>
          <w:b w:val="1"/>
          <w:smallCaps w:val="1"/>
          <w:color w:val="313131"/>
          <w:sz w:val="24"/>
          <w:szCs w:val="24"/>
        </w:rPr>
      </w:pPr>
      <w:r w:rsidDel="00000000" w:rsidR="00000000" w:rsidRPr="00000000">
        <w:rPr>
          <w:rtl w:val="0"/>
        </w:rPr>
      </w:r>
    </w:p>
    <w:p w:rsidR="00000000" w:rsidDel="00000000" w:rsidP="00000000" w:rsidRDefault="00000000" w:rsidRPr="00000000" w14:paraId="0000001C">
      <w:pPr>
        <w:pBdr>
          <w:bottom w:color="f1f1f1" w:space="15" w:sz="6" w:val="single"/>
        </w:pBdr>
        <w:shd w:fill="ffffff" w:val="clear"/>
        <w:spacing w:after="0" w:lineRule="auto"/>
        <w:rPr>
          <w:rFonts w:ascii="Arial" w:cs="Arial" w:eastAsia="Arial" w:hAnsi="Arial"/>
          <w:b w:val="1"/>
          <w:smallCaps w:val="1"/>
          <w:color w:val="313131"/>
          <w:sz w:val="24"/>
          <w:szCs w:val="24"/>
        </w:rPr>
      </w:pPr>
      <w:r w:rsidDel="00000000" w:rsidR="00000000" w:rsidRPr="00000000">
        <w:rPr>
          <w:rFonts w:ascii="Arial" w:cs="Arial" w:eastAsia="Arial" w:hAnsi="Arial"/>
          <w:b w:val="1"/>
          <w:smallCaps w:val="1"/>
          <w:color w:val="313131"/>
          <w:sz w:val="24"/>
          <w:szCs w:val="24"/>
          <w:rtl w:val="0"/>
        </w:rPr>
        <w:t xml:space="preserve">SCHEMATICS</w:t>
      </w:r>
    </w:p>
    <w:p w:rsidR="00000000" w:rsidDel="00000000" w:rsidP="00000000" w:rsidRDefault="00000000" w:rsidRPr="00000000" w14:paraId="0000001D">
      <w:pPr>
        <w:pBdr>
          <w:bottom w:color="f1f1f1" w:space="15" w:sz="6" w:val="single"/>
        </w:pBdr>
        <w:shd w:fill="ffffff" w:val="clear"/>
        <w:spacing w:after="0" w:lineRule="auto"/>
        <w:rPr>
          <w:rFonts w:ascii="Arial" w:cs="Arial" w:eastAsia="Arial" w:hAnsi="Arial"/>
          <w:b w:val="1"/>
          <w:smallCaps w:val="1"/>
          <w:color w:val="000000"/>
          <w:sz w:val="27"/>
          <w:szCs w:val="27"/>
        </w:rPr>
      </w:pPr>
      <w:r w:rsidDel="00000000" w:rsidR="00000000" w:rsidRPr="00000000">
        <w:rPr>
          <w:rFonts w:ascii="Arial" w:cs="Arial" w:eastAsia="Arial" w:hAnsi="Arial"/>
          <w:color w:val="000000"/>
          <w:sz w:val="23"/>
          <w:szCs w:val="23"/>
          <w:highlight w:val="white"/>
          <w:rtl w:val="0"/>
        </w:rPr>
        <w:t xml:space="preserve">Connect the pins of the LCD module to the I2C pins of the DevKit. Connect the components as shown below.  (created in fritzing)</w:t>
      </w:r>
      <w:r w:rsidDel="00000000" w:rsidR="00000000" w:rsidRPr="00000000">
        <w:rPr>
          <w:rtl w:val="0"/>
        </w:rPr>
      </w:r>
    </w:p>
    <w:p w:rsidR="00000000" w:rsidDel="00000000" w:rsidP="00000000" w:rsidRDefault="00000000" w:rsidRPr="00000000" w14:paraId="0000001E">
      <w:pPr>
        <w:tabs>
          <w:tab w:val="left" w:pos="1092"/>
        </w:tabs>
        <w:jc w:val="center"/>
        <w:rPr/>
      </w:pPr>
      <w:r w:rsidDel="00000000" w:rsidR="00000000" w:rsidRPr="00000000">
        <w:rPr/>
        <w:drawing>
          <wp:inline distB="0" distT="0" distL="0" distR="0">
            <wp:extent cx="4580391" cy="24025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0391" cy="24025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this circuit,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GPIO22 is default SCL pin, and GPIO21 is default SDA pin for I2C communication.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Connect GPIO22 with SCL pin of LCD and GPIO21 with SDA pin of liquid crystal display.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Connect GND to GND and 3.3v of ESP32 to VCC of LCD module.</w:t>
      </w:r>
      <w:r w:rsidDel="00000000" w:rsidR="00000000" w:rsidRPr="00000000">
        <w:rPr>
          <w:rtl w:val="0"/>
        </w:rPr>
      </w:r>
    </w:p>
    <w:p w:rsidR="00000000" w:rsidDel="00000000" w:rsidP="00000000" w:rsidRDefault="00000000" w:rsidRPr="00000000" w14:paraId="00000023">
      <w:pPr>
        <w:rPr>
          <w:color w:val="000000"/>
        </w:rPr>
      </w:pPr>
      <w:r w:rsidDel="00000000" w:rsidR="00000000" w:rsidRPr="00000000">
        <w:rPr>
          <w:rFonts w:ascii="Arial" w:cs="Arial" w:eastAsia="Arial" w:hAnsi="Arial"/>
          <w:color w:val="000000"/>
          <w:sz w:val="23"/>
          <w:szCs w:val="23"/>
          <w:highlight w:val="white"/>
          <w:rtl w:val="0"/>
        </w:rPr>
        <w:t xml:space="preserve">A pin map showing how the components are connected is shown below</w:t>
      </w:r>
      <w:r w:rsidDel="00000000" w:rsidR="00000000" w:rsidRPr="00000000">
        <w:rPr>
          <w:rtl w:val="0"/>
        </w:rPr>
      </w:r>
    </w:p>
    <w:p w:rsidR="00000000" w:rsidDel="00000000" w:rsidP="00000000" w:rsidRDefault="00000000" w:rsidRPr="00000000" w14:paraId="00000024">
      <w:pPr>
        <w:shd w:fill="ffffff" w:val="clear"/>
        <w:spacing w:after="0" w:line="360" w:lineRule="auto"/>
        <w:rPr>
          <w:rFonts w:ascii="Arial" w:cs="Arial" w:eastAsia="Arial" w:hAnsi="Arial"/>
          <w:color w:val="000000"/>
          <w:sz w:val="23"/>
          <w:szCs w:val="23"/>
        </w:rPr>
      </w:pPr>
      <w:r w:rsidDel="00000000" w:rsidR="00000000" w:rsidRPr="00000000">
        <w:rPr>
          <w:rFonts w:ascii="Arial" w:cs="Arial" w:eastAsia="Arial" w:hAnsi="Arial"/>
          <w:b w:val="1"/>
          <w:color w:val="666666"/>
          <w:sz w:val="27"/>
          <w:szCs w:val="27"/>
          <w:highlight w:val="white"/>
          <w:rtl w:val="0"/>
        </w:rPr>
        <w:t xml:space="preserve">LCD Module</w:t>
      </w:r>
      <w:r w:rsidDel="00000000" w:rsidR="00000000" w:rsidRPr="00000000">
        <w:rPr>
          <w:rFonts w:ascii="Arial" w:cs="Arial" w:eastAsia="Arial" w:hAnsi="Arial"/>
          <w:b w:val="1"/>
          <w:color w:val="000000"/>
          <w:sz w:val="23"/>
          <w:szCs w:val="23"/>
          <w:rtl w:val="0"/>
        </w:rPr>
        <w:t xml:space="preserve">    –    ESP32</w:t>
      </w:r>
      <w:r w:rsidDel="00000000" w:rsidR="00000000" w:rsidRPr="00000000">
        <w:rPr>
          <w:rtl w:val="0"/>
        </w:rPr>
      </w:r>
    </w:p>
    <w:p w:rsidR="00000000" w:rsidDel="00000000" w:rsidP="00000000" w:rsidRDefault="00000000" w:rsidRPr="00000000" w14:paraId="00000025">
      <w:pP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GND </w:t>
        <w:tab/>
        <w:tab/>
        <w:t xml:space="preserve">-  GND</w:t>
      </w:r>
    </w:p>
    <w:p w:rsidR="00000000" w:rsidDel="00000000" w:rsidP="00000000" w:rsidRDefault="00000000" w:rsidRPr="00000000" w14:paraId="00000026">
      <w:pP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VCC </w:t>
        <w:tab/>
        <w:tab/>
        <w:t xml:space="preserve">-  3.3v/Vin</w:t>
      </w:r>
    </w:p>
    <w:p w:rsidR="00000000" w:rsidDel="00000000" w:rsidP="00000000" w:rsidRDefault="00000000" w:rsidRPr="00000000" w14:paraId="00000027">
      <w:pP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SDA </w:t>
        <w:tab/>
        <w:tab/>
        <w:t xml:space="preserve">-  D21(GPIO)</w:t>
      </w:r>
    </w:p>
    <w:p w:rsidR="00000000" w:rsidDel="00000000" w:rsidP="00000000" w:rsidRDefault="00000000" w:rsidRPr="00000000" w14:paraId="00000028">
      <w:pP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SCL</w:t>
        <w:tab/>
        <w:tab/>
        <w:t xml:space="preserve">–  D22 (GPIO)</w:t>
      </w:r>
    </w:p>
    <w:p w:rsidR="00000000" w:rsidDel="00000000" w:rsidP="00000000" w:rsidRDefault="00000000" w:rsidRPr="00000000" w14:paraId="00000029">
      <w:pPr>
        <w:shd w:fill="ffffff" w:val="clear"/>
        <w:spacing w:after="270" w:before="510" w:lineRule="auto"/>
        <w:jc w:val="center"/>
        <w:rPr>
          <w:rFonts w:ascii="Arial" w:cs="Arial" w:eastAsia="Arial" w:hAnsi="Arial"/>
          <w:b w:val="1"/>
          <w:color w:val="3a3a3a"/>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998855</wp:posOffset>
            </wp:positionH>
            <wp:positionV relativeFrom="paragraph">
              <wp:posOffset>179705</wp:posOffset>
            </wp:positionV>
            <wp:extent cx="3733800" cy="2636520"/>
            <wp:effectExtent b="0" l="0" r="0" t="0"/>
            <wp:wrapSquare wrapText="bothSides" distB="0" distT="0" distL="114300" distR="11430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733800" cy="2636520"/>
                    </a:xfrm>
                    <a:prstGeom prst="rect"/>
                    <a:ln/>
                  </pic:spPr>
                </pic:pic>
              </a:graphicData>
            </a:graphic>
          </wp:anchor>
        </w:drawing>
      </w:r>
    </w:p>
    <w:p w:rsidR="00000000" w:rsidDel="00000000" w:rsidP="00000000" w:rsidRDefault="00000000" w:rsidRPr="00000000" w14:paraId="0000002A">
      <w:pPr>
        <w:shd w:fill="ffffff" w:val="clear"/>
        <w:spacing w:after="270" w:before="510" w:lineRule="auto"/>
        <w:rPr>
          <w:rFonts w:ascii="Arial" w:cs="Arial" w:eastAsia="Arial" w:hAnsi="Arial"/>
          <w:b w:val="1"/>
          <w:color w:val="3a3a3a"/>
          <w:sz w:val="28"/>
          <w:szCs w:val="28"/>
        </w:rPr>
      </w:pPr>
      <w:r w:rsidDel="00000000" w:rsidR="00000000" w:rsidRPr="00000000">
        <w:rPr>
          <w:rtl w:val="0"/>
        </w:rPr>
      </w:r>
    </w:p>
    <w:p w:rsidR="00000000" w:rsidDel="00000000" w:rsidP="00000000" w:rsidRDefault="00000000" w:rsidRPr="00000000" w14:paraId="0000002B">
      <w:pPr>
        <w:shd w:fill="ffffff" w:val="clear"/>
        <w:spacing w:after="270" w:before="510" w:lineRule="auto"/>
        <w:rPr>
          <w:rFonts w:ascii="Arial" w:cs="Arial" w:eastAsia="Arial" w:hAnsi="Arial"/>
          <w:b w:val="1"/>
          <w:color w:val="3a3a3a"/>
          <w:sz w:val="28"/>
          <w:szCs w:val="28"/>
        </w:rPr>
      </w:pPr>
      <w:r w:rsidDel="00000000" w:rsidR="00000000" w:rsidRPr="00000000">
        <w:rPr>
          <w:rtl w:val="0"/>
        </w:rPr>
      </w:r>
    </w:p>
    <w:p w:rsidR="00000000" w:rsidDel="00000000" w:rsidP="00000000" w:rsidRDefault="00000000" w:rsidRPr="00000000" w14:paraId="0000002C">
      <w:pPr>
        <w:shd w:fill="ffffff" w:val="clear"/>
        <w:spacing w:after="270" w:before="510" w:lineRule="auto"/>
        <w:rPr>
          <w:rFonts w:ascii="Arial" w:cs="Arial" w:eastAsia="Arial" w:hAnsi="Arial"/>
          <w:b w:val="1"/>
          <w:color w:val="3a3a3a"/>
          <w:sz w:val="28"/>
          <w:szCs w:val="28"/>
        </w:rPr>
      </w:pPr>
      <w:r w:rsidDel="00000000" w:rsidR="00000000" w:rsidRPr="00000000">
        <w:rPr>
          <w:rtl w:val="0"/>
        </w:rPr>
      </w:r>
    </w:p>
    <w:p w:rsidR="00000000" w:rsidDel="00000000" w:rsidP="00000000" w:rsidRDefault="00000000" w:rsidRPr="00000000" w14:paraId="0000002D">
      <w:pPr>
        <w:shd w:fill="ffffff" w:val="clear"/>
        <w:spacing w:after="270" w:before="510" w:lineRule="auto"/>
        <w:rPr>
          <w:rFonts w:ascii="Arial" w:cs="Arial" w:eastAsia="Arial" w:hAnsi="Arial"/>
          <w:b w:val="1"/>
          <w:color w:val="3a3a3a"/>
          <w:sz w:val="28"/>
          <w:szCs w:val="28"/>
        </w:rPr>
      </w:pPr>
      <w:r w:rsidDel="00000000" w:rsidR="00000000" w:rsidRPr="00000000">
        <w:rPr>
          <w:rtl w:val="0"/>
        </w:rPr>
      </w:r>
    </w:p>
    <w:p w:rsidR="00000000" w:rsidDel="00000000" w:rsidP="00000000" w:rsidRDefault="00000000" w:rsidRPr="00000000" w14:paraId="0000002E">
      <w:pPr>
        <w:shd w:fill="ffffff" w:val="clear"/>
        <w:spacing w:after="270" w:before="510" w:lineRule="auto"/>
        <w:rPr>
          <w:rFonts w:ascii="Arial" w:cs="Arial" w:eastAsia="Arial" w:hAnsi="Arial"/>
          <w:b w:val="1"/>
          <w:color w:val="3a3a3a"/>
          <w:sz w:val="28"/>
          <w:szCs w:val="28"/>
        </w:rPr>
      </w:pPr>
      <w:r w:rsidDel="00000000" w:rsidR="00000000" w:rsidRPr="00000000">
        <w:rPr>
          <w:rtl w:val="0"/>
        </w:rPr>
      </w:r>
    </w:p>
    <w:p w:rsidR="00000000" w:rsidDel="00000000" w:rsidP="00000000" w:rsidRDefault="00000000" w:rsidRPr="00000000" w14:paraId="0000002F">
      <w:pPr>
        <w:shd w:fill="ffffff" w:val="clear"/>
        <w:spacing w:after="270" w:before="510" w:lineRule="auto"/>
        <w:rPr>
          <w:rFonts w:ascii="Arial" w:cs="Arial" w:eastAsia="Arial" w:hAnsi="Arial"/>
          <w:b w:val="1"/>
          <w:color w:val="3a3a3a"/>
          <w:sz w:val="28"/>
          <w:szCs w:val="28"/>
        </w:rPr>
      </w:pPr>
      <w:r w:rsidDel="00000000" w:rsidR="00000000" w:rsidRPr="00000000">
        <w:rPr>
          <w:rFonts w:ascii="Arial" w:cs="Arial" w:eastAsia="Arial" w:hAnsi="Arial"/>
          <w:b w:val="1"/>
          <w:color w:val="3a3a3a"/>
          <w:sz w:val="28"/>
          <w:szCs w:val="28"/>
          <w:rtl w:val="0"/>
        </w:rPr>
        <w:t xml:space="preserve">Display Text on the LCD</w:t>
      </w:r>
    </w:p>
    <w:p w:rsidR="00000000" w:rsidDel="00000000" w:rsidP="00000000" w:rsidRDefault="00000000" w:rsidRPr="00000000" w14:paraId="00000030">
      <w:pPr>
        <w:shd w:fill="ffffff" w:val="clear"/>
        <w:spacing w:after="336" w:line="24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Displaying static text on the LCD. Select the characters to be displayed on the screen, and then send the message to the display.</w:t>
      </w:r>
    </w:p>
    <w:p w:rsidR="00000000" w:rsidDel="00000000" w:rsidP="00000000" w:rsidRDefault="00000000" w:rsidRPr="00000000" w14:paraId="00000031">
      <w:pPr>
        <w:shd w:fill="ffffff" w:val="clear"/>
        <w:spacing w:after="0" w:line="24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Here’s a sketch example that displays “</w:t>
      </w:r>
      <w:r w:rsidDel="00000000" w:rsidR="00000000" w:rsidRPr="00000000">
        <w:rPr>
          <w:rFonts w:ascii="Arial" w:cs="Arial" w:eastAsia="Arial" w:hAnsi="Arial"/>
          <w:b w:val="1"/>
          <w:color w:val="3a3a3a"/>
          <w:sz w:val="24"/>
          <w:szCs w:val="24"/>
          <w:rtl w:val="0"/>
        </w:rPr>
        <w:t xml:space="preserve">Hello, World!</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32">
      <w:pPr>
        <w:shd w:fill="ffffff" w:val="clear"/>
        <w:spacing w:after="0" w:line="240" w:lineRule="auto"/>
        <w:rPr>
          <w:rFonts w:ascii="Arial" w:cs="Arial" w:eastAsia="Arial" w:hAnsi="Arial"/>
          <w:color w:val="3a3a3a"/>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5f2f0" w:val="clear"/>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&lt;LiquidCrystal_I2C.h&gt;</w:t>
      </w:r>
      <w:r w:rsidDel="00000000" w:rsidR="00000000" w:rsidRPr="00000000">
        <w:rPr>
          <w:rtl w:val="0"/>
        </w:rPr>
      </w:r>
    </w:p>
    <w:p w:rsidR="00000000" w:rsidDel="00000000" w:rsidP="00000000" w:rsidRDefault="00000000" w:rsidRPr="00000000" w14:paraId="00000034">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035">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708090"/>
          <w:sz w:val="23"/>
          <w:szCs w:val="23"/>
          <w:rtl w:val="0"/>
        </w:rPr>
        <w:t xml:space="preserve">// set the LCD number of columns and rows</w:t>
      </w:r>
      <w:r w:rsidDel="00000000" w:rsidR="00000000" w:rsidRPr="00000000">
        <w:rPr>
          <w:rtl w:val="0"/>
        </w:rPr>
      </w:r>
    </w:p>
    <w:p w:rsidR="00000000" w:rsidDel="00000000" w:rsidP="00000000" w:rsidRDefault="00000000" w:rsidRPr="00000000" w14:paraId="00000036">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77aa"/>
          <w:sz w:val="23"/>
          <w:szCs w:val="23"/>
          <w:rtl w:val="0"/>
        </w:rPr>
        <w:t xml:space="preserve">int</w:t>
      </w:r>
      <w:r w:rsidDel="00000000" w:rsidR="00000000" w:rsidRPr="00000000">
        <w:rPr>
          <w:rFonts w:ascii="Consolas" w:cs="Consolas" w:eastAsia="Consolas" w:hAnsi="Consolas"/>
          <w:color w:val="000000"/>
          <w:sz w:val="23"/>
          <w:szCs w:val="23"/>
          <w:rtl w:val="0"/>
        </w:rPr>
        <w:t xml:space="preserve"> lcdColumns </w:t>
      </w:r>
      <w:r w:rsidDel="00000000" w:rsidR="00000000" w:rsidRPr="00000000">
        <w:rPr>
          <w:rFonts w:ascii="Consolas" w:cs="Consolas" w:eastAsia="Consolas" w:hAnsi="Consolas"/>
          <w:color w:val="9a6e3a"/>
          <w:sz w:val="23"/>
          <w:szCs w:val="23"/>
          <w:rtl w:val="0"/>
        </w:rPr>
        <w:t xml:space="preserv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990055"/>
          <w:sz w:val="23"/>
          <w:szCs w:val="23"/>
          <w:rtl w:val="0"/>
        </w:rPr>
        <w:t xml:space="preserve">16</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37">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77aa"/>
          <w:sz w:val="23"/>
          <w:szCs w:val="23"/>
          <w:rtl w:val="0"/>
        </w:rPr>
        <w:t xml:space="preserve">int</w:t>
      </w:r>
      <w:r w:rsidDel="00000000" w:rsidR="00000000" w:rsidRPr="00000000">
        <w:rPr>
          <w:rFonts w:ascii="Consolas" w:cs="Consolas" w:eastAsia="Consolas" w:hAnsi="Consolas"/>
          <w:color w:val="000000"/>
          <w:sz w:val="23"/>
          <w:szCs w:val="23"/>
          <w:rtl w:val="0"/>
        </w:rPr>
        <w:t xml:space="preserve"> lcdRows </w:t>
      </w:r>
      <w:r w:rsidDel="00000000" w:rsidR="00000000" w:rsidRPr="00000000">
        <w:rPr>
          <w:rFonts w:ascii="Consolas" w:cs="Consolas" w:eastAsia="Consolas" w:hAnsi="Consolas"/>
          <w:color w:val="9a6e3a"/>
          <w:sz w:val="23"/>
          <w:szCs w:val="23"/>
          <w:rtl w:val="0"/>
        </w:rPr>
        <w:t xml:space="preserv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990055"/>
          <w:sz w:val="23"/>
          <w:szCs w:val="23"/>
          <w:rtl w:val="0"/>
        </w:rPr>
        <w:t xml:space="preserve">2</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38">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039">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708090"/>
          <w:sz w:val="23"/>
          <w:szCs w:val="23"/>
          <w:rtl w:val="0"/>
        </w:rPr>
        <w:t xml:space="preserve">// set LCD address, number of columns and rows</w:t>
      </w:r>
      <w:r w:rsidDel="00000000" w:rsidR="00000000" w:rsidRPr="00000000">
        <w:rPr>
          <w:rtl w:val="0"/>
        </w:rPr>
      </w:r>
    </w:p>
    <w:p w:rsidR="00000000" w:rsidDel="00000000" w:rsidP="00000000" w:rsidRDefault="00000000" w:rsidRPr="00000000" w14:paraId="0000003A">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708090"/>
          <w:sz w:val="23"/>
          <w:szCs w:val="23"/>
          <w:rtl w:val="0"/>
        </w:rPr>
        <w:t xml:space="preserve">// if you don't know your display address, run an I2C scanner sketch</w:t>
      </w:r>
      <w:r w:rsidDel="00000000" w:rsidR="00000000" w:rsidRPr="00000000">
        <w:rPr>
          <w:rtl w:val="0"/>
        </w:rPr>
      </w:r>
    </w:p>
    <w:p w:rsidR="00000000" w:rsidDel="00000000" w:rsidP="00000000" w:rsidRDefault="00000000" w:rsidRPr="00000000" w14:paraId="0000003B">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LiquidCrystal_I2C </w:t>
      </w:r>
      <w:r w:rsidDel="00000000" w:rsidR="00000000" w:rsidRPr="00000000">
        <w:rPr>
          <w:rFonts w:ascii="Consolas" w:cs="Consolas" w:eastAsia="Consolas" w:hAnsi="Consolas"/>
          <w:color w:val="dd4a68"/>
          <w:sz w:val="23"/>
          <w:szCs w:val="23"/>
          <w:rtl w:val="0"/>
        </w:rPr>
        <w:t xml:space="preserve">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0x27</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000000"/>
          <w:sz w:val="23"/>
          <w:szCs w:val="23"/>
          <w:rtl w:val="0"/>
        </w:rPr>
        <w:t xml:space="preserve"> lcdColumns</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000000"/>
          <w:sz w:val="23"/>
          <w:szCs w:val="23"/>
          <w:rtl w:val="0"/>
        </w:rPr>
        <w:t xml:space="preserve"> lcdRows</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03C">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03D">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77aa"/>
          <w:sz w:val="23"/>
          <w:szCs w:val="23"/>
          <w:rtl w:val="0"/>
        </w:rPr>
        <w:t xml:space="preserve">void</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d4a68"/>
          <w:sz w:val="23"/>
          <w:szCs w:val="23"/>
          <w:rtl w:val="0"/>
        </w:rPr>
        <w:t xml:space="preserve">setup</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3E">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708090"/>
          <w:sz w:val="23"/>
          <w:szCs w:val="23"/>
          <w:rtl w:val="0"/>
        </w:rPr>
        <w:t xml:space="preserve">// initialize LCD</w:t>
      </w:r>
      <w:r w:rsidDel="00000000" w:rsidR="00000000" w:rsidRPr="00000000">
        <w:rPr>
          <w:rtl w:val="0"/>
        </w:rPr>
      </w:r>
    </w:p>
    <w:p w:rsidR="00000000" w:rsidDel="00000000" w:rsidP="00000000" w:rsidRDefault="00000000" w:rsidRPr="00000000" w14:paraId="0000003F">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init</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0">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708090"/>
          <w:sz w:val="23"/>
          <w:szCs w:val="23"/>
          <w:rtl w:val="0"/>
        </w:rPr>
        <w:t xml:space="preserve">// turn on LCD backlight                      </w:t>
      </w:r>
      <w:r w:rsidDel="00000000" w:rsidR="00000000" w:rsidRPr="00000000">
        <w:rPr>
          <w:rtl w:val="0"/>
        </w:rPr>
      </w:r>
    </w:p>
    <w:p w:rsidR="00000000" w:rsidDel="00000000" w:rsidP="00000000" w:rsidRDefault="00000000" w:rsidRPr="00000000" w14:paraId="00000041">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backlight</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2">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3">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044">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77aa"/>
          <w:sz w:val="23"/>
          <w:szCs w:val="23"/>
          <w:rtl w:val="0"/>
        </w:rPr>
        <w:t xml:space="preserve">void</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d4a68"/>
          <w:sz w:val="23"/>
          <w:szCs w:val="23"/>
          <w:rtl w:val="0"/>
        </w:rPr>
        <w:t xml:space="preserve">loop</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5">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708090"/>
          <w:sz w:val="23"/>
          <w:szCs w:val="23"/>
          <w:rtl w:val="0"/>
        </w:rPr>
        <w:t xml:space="preserve">// set cursor to first column, first row</w:t>
      </w:r>
      <w:r w:rsidDel="00000000" w:rsidR="00000000" w:rsidRPr="00000000">
        <w:rPr>
          <w:rtl w:val="0"/>
        </w:rPr>
      </w:r>
    </w:p>
    <w:p w:rsidR="00000000" w:rsidDel="00000000" w:rsidP="00000000" w:rsidRDefault="00000000" w:rsidRPr="00000000" w14:paraId="00000046">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setCursor</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0</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990055"/>
          <w:sz w:val="23"/>
          <w:szCs w:val="23"/>
          <w:rtl w:val="0"/>
        </w:rPr>
        <w:t xml:space="preserve">0</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7">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708090"/>
          <w:sz w:val="23"/>
          <w:szCs w:val="23"/>
          <w:rtl w:val="0"/>
        </w:rPr>
        <w:t xml:space="preserve">// print message</w:t>
      </w:r>
      <w:r w:rsidDel="00000000" w:rsidR="00000000" w:rsidRPr="00000000">
        <w:rPr>
          <w:rtl w:val="0"/>
        </w:rPr>
      </w:r>
    </w:p>
    <w:p w:rsidR="00000000" w:rsidDel="00000000" w:rsidP="00000000" w:rsidRDefault="00000000" w:rsidRPr="00000000" w14:paraId="00000048">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print</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669900"/>
          <w:sz w:val="23"/>
          <w:szCs w:val="23"/>
          <w:rtl w:val="0"/>
        </w:rPr>
        <w:t xml:space="preserve">"Hello, World!"</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9">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d4a68"/>
          <w:sz w:val="23"/>
          <w:szCs w:val="23"/>
          <w:rtl w:val="0"/>
        </w:rPr>
        <w:t xml:space="preserve">delay</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1000</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A">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708090"/>
          <w:sz w:val="23"/>
          <w:szCs w:val="23"/>
          <w:rtl w:val="0"/>
        </w:rPr>
        <w:t xml:space="preserve">// clears the display to print new message</w:t>
      </w:r>
      <w:r w:rsidDel="00000000" w:rsidR="00000000" w:rsidRPr="00000000">
        <w:rPr>
          <w:rtl w:val="0"/>
        </w:rPr>
      </w:r>
    </w:p>
    <w:p w:rsidR="00000000" w:rsidDel="00000000" w:rsidP="00000000" w:rsidRDefault="00000000" w:rsidRPr="00000000" w14:paraId="0000004B">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clear</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C">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708090"/>
          <w:sz w:val="23"/>
          <w:szCs w:val="23"/>
          <w:rtl w:val="0"/>
        </w:rPr>
        <w:t xml:space="preserve">// set cursor to first column, second row</w:t>
      </w:r>
      <w:r w:rsidDel="00000000" w:rsidR="00000000" w:rsidRPr="00000000">
        <w:rPr>
          <w:rtl w:val="0"/>
        </w:rPr>
      </w:r>
    </w:p>
    <w:p w:rsidR="00000000" w:rsidDel="00000000" w:rsidP="00000000" w:rsidRDefault="00000000" w:rsidRPr="00000000" w14:paraId="0000004D">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setCursor</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0</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1</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E">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print</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669900"/>
          <w:sz w:val="23"/>
          <w:szCs w:val="23"/>
          <w:rtl w:val="0"/>
        </w:rPr>
        <w:t xml:space="preserve">"Hello, World!"</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4F">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d4a68"/>
          <w:sz w:val="23"/>
          <w:szCs w:val="23"/>
          <w:rtl w:val="0"/>
        </w:rPr>
        <w:t xml:space="preserve">delay</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1000</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50">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clear</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000000"/>
          <w:sz w:val="23"/>
          <w:szCs w:val="23"/>
          <w:rtl w:val="0"/>
        </w:rPr>
        <w:t xml:space="preserve"> </w:t>
      </w:r>
    </w:p>
    <w:p w:rsidR="00000000" w:rsidDel="00000000" w:rsidP="00000000" w:rsidRDefault="00000000" w:rsidRPr="00000000" w14:paraId="00000051">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52">
      <w:pPr>
        <w:tabs>
          <w:tab w:val="left" w:pos="2292"/>
        </w:tabs>
        <w:rPr>
          <w:sz w:val="20"/>
          <w:szCs w:val="20"/>
        </w:rPr>
      </w:pPr>
      <w:r w:rsidDel="00000000" w:rsidR="00000000" w:rsidRPr="00000000">
        <w:rPr>
          <w:rtl w:val="0"/>
        </w:rPr>
      </w:r>
    </w:p>
    <w:p w:rsidR="00000000" w:rsidDel="00000000" w:rsidP="00000000" w:rsidRDefault="00000000" w:rsidRPr="00000000" w14:paraId="00000053">
      <w:pPr>
        <w:shd w:fill="ffffff" w:val="clear"/>
        <w:spacing w:after="150" w:before="510" w:lineRule="auto"/>
        <w:rPr>
          <w:rFonts w:ascii="Arial" w:cs="Arial" w:eastAsia="Arial" w:hAnsi="Arial"/>
          <w:b w:val="1"/>
          <w:color w:val="3a3a3a"/>
          <w:sz w:val="28"/>
          <w:szCs w:val="28"/>
        </w:rPr>
      </w:pPr>
      <w:r w:rsidDel="00000000" w:rsidR="00000000" w:rsidRPr="00000000">
        <w:rPr>
          <w:rFonts w:ascii="Arial" w:cs="Arial" w:eastAsia="Arial" w:hAnsi="Arial"/>
          <w:b w:val="1"/>
          <w:color w:val="3a3a3a"/>
          <w:sz w:val="28"/>
          <w:szCs w:val="28"/>
          <w:rtl w:val="0"/>
        </w:rPr>
        <w:t xml:space="preserve">How the code works</w:t>
      </w:r>
    </w:p>
    <w:p w:rsidR="00000000" w:rsidDel="00000000" w:rsidP="00000000" w:rsidRDefault="00000000" w:rsidRPr="00000000" w14:paraId="00000054">
      <w:pPr>
        <w:shd w:fill="ffffff" w:val="clear"/>
        <w:spacing w:after="0"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First, you need to include the</w:t>
      </w:r>
      <w:r w:rsidDel="00000000" w:rsidR="00000000" w:rsidRPr="00000000">
        <w:rPr>
          <w:rFonts w:ascii="Courier New" w:cs="Courier New" w:eastAsia="Courier New" w:hAnsi="Courier New"/>
          <w:color w:val="3a3a3a"/>
          <w:sz w:val="27"/>
          <w:szCs w:val="27"/>
          <w:shd w:fill="ebebeb" w:val="clear"/>
          <w:rtl w:val="0"/>
        </w:rPr>
        <w:t xml:space="preserve">LiquidCrystal_I2C</w:t>
      </w:r>
      <w:r w:rsidDel="00000000" w:rsidR="00000000" w:rsidRPr="00000000">
        <w:rPr>
          <w:rFonts w:ascii="Arial" w:cs="Arial" w:eastAsia="Arial" w:hAnsi="Arial"/>
          <w:color w:val="3a3a3a"/>
          <w:sz w:val="27"/>
          <w:szCs w:val="27"/>
          <w:rtl w:val="0"/>
        </w:rPr>
        <w:t xml:space="preserve"> library.</w:t>
      </w:r>
    </w:p>
    <w:p w:rsidR="00000000" w:rsidDel="00000000" w:rsidP="00000000" w:rsidRDefault="00000000" w:rsidRPr="00000000" w14:paraId="00000055">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990055"/>
          <w:sz w:val="23"/>
          <w:szCs w:val="23"/>
          <w:rtl w:val="0"/>
        </w:rPr>
        <w:t xml:space="preserve">#</w:t>
      </w:r>
      <w:r w:rsidDel="00000000" w:rsidR="00000000" w:rsidRPr="00000000">
        <w:rPr>
          <w:rFonts w:ascii="Consolas" w:cs="Consolas" w:eastAsia="Consolas" w:hAnsi="Consolas"/>
          <w:color w:val="0077aa"/>
          <w:sz w:val="23"/>
          <w:szCs w:val="23"/>
          <w:rtl w:val="0"/>
        </w:rPr>
        <w:t xml:space="preserve">include</w:t>
      </w:r>
      <w:r w:rsidDel="00000000" w:rsidR="00000000" w:rsidRPr="00000000">
        <w:rPr>
          <w:rFonts w:ascii="Consolas" w:cs="Consolas" w:eastAsia="Consolas" w:hAnsi="Consolas"/>
          <w:color w:val="990055"/>
          <w:sz w:val="23"/>
          <w:szCs w:val="23"/>
          <w:rtl w:val="0"/>
        </w:rPr>
        <w:t xml:space="preserve"> </w:t>
      </w:r>
      <w:r w:rsidDel="00000000" w:rsidR="00000000" w:rsidRPr="00000000">
        <w:rPr>
          <w:rFonts w:ascii="Consolas" w:cs="Consolas" w:eastAsia="Consolas" w:hAnsi="Consolas"/>
          <w:color w:val="669900"/>
          <w:sz w:val="23"/>
          <w:szCs w:val="23"/>
          <w:rtl w:val="0"/>
        </w:rPr>
        <w:t xml:space="preserve">&lt;LiquidCrystal_I2C.h&gt;</w:t>
      </w:r>
      <w:r w:rsidDel="00000000" w:rsidR="00000000" w:rsidRPr="00000000">
        <w:rPr>
          <w:rtl w:val="0"/>
        </w:rPr>
      </w:r>
    </w:p>
    <w:p w:rsidR="00000000" w:rsidDel="00000000" w:rsidP="00000000" w:rsidRDefault="00000000" w:rsidRPr="00000000" w14:paraId="00000056">
      <w:pPr>
        <w:shd w:fill="ffffff" w:val="clear"/>
        <w:spacing w:after="336" w:line="240" w:lineRule="auto"/>
        <w:rPr>
          <w:rFonts w:ascii="Arial" w:cs="Arial" w:eastAsia="Arial" w:hAnsi="Arial"/>
          <w:color w:val="3a3a3a"/>
          <w:sz w:val="2"/>
          <w:szCs w:val="2"/>
        </w:rPr>
      </w:pPr>
      <w:r w:rsidDel="00000000" w:rsidR="00000000" w:rsidRPr="00000000">
        <w:rPr>
          <w:rtl w:val="0"/>
        </w:rPr>
      </w:r>
    </w:p>
    <w:p w:rsidR="00000000" w:rsidDel="00000000" w:rsidP="00000000" w:rsidRDefault="00000000" w:rsidRPr="00000000" w14:paraId="00000057">
      <w:pPr>
        <w:shd w:fill="ffffff" w:val="clear"/>
        <w:spacing w:after="336"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The next two lines set the number of columns and rows of your LCD display. If you’re using a display with another size, you should modify those variables.</w:t>
      </w:r>
    </w:p>
    <w:p w:rsidR="00000000" w:rsidDel="00000000" w:rsidP="00000000" w:rsidRDefault="00000000" w:rsidRPr="00000000" w14:paraId="00000058">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77aa"/>
          <w:sz w:val="23"/>
          <w:szCs w:val="23"/>
          <w:rtl w:val="0"/>
        </w:rPr>
        <w:t xml:space="preserve">int</w:t>
      </w:r>
      <w:r w:rsidDel="00000000" w:rsidR="00000000" w:rsidRPr="00000000">
        <w:rPr>
          <w:rFonts w:ascii="Consolas" w:cs="Consolas" w:eastAsia="Consolas" w:hAnsi="Consolas"/>
          <w:color w:val="000000"/>
          <w:sz w:val="23"/>
          <w:szCs w:val="23"/>
          <w:rtl w:val="0"/>
        </w:rPr>
        <w:t xml:space="preserve"> lcdColumns </w:t>
      </w:r>
      <w:r w:rsidDel="00000000" w:rsidR="00000000" w:rsidRPr="00000000">
        <w:rPr>
          <w:rFonts w:ascii="Consolas" w:cs="Consolas" w:eastAsia="Consolas" w:hAnsi="Consolas"/>
          <w:color w:val="9a6e3a"/>
          <w:sz w:val="23"/>
          <w:szCs w:val="23"/>
          <w:rtl w:val="0"/>
        </w:rPr>
        <w:t xml:space="preserv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990055"/>
          <w:sz w:val="23"/>
          <w:szCs w:val="23"/>
          <w:rtl w:val="0"/>
        </w:rPr>
        <w:t xml:space="preserve">16</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59">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77aa"/>
          <w:sz w:val="23"/>
          <w:szCs w:val="23"/>
          <w:rtl w:val="0"/>
        </w:rPr>
        <w:t xml:space="preserve">int</w:t>
      </w:r>
      <w:r w:rsidDel="00000000" w:rsidR="00000000" w:rsidRPr="00000000">
        <w:rPr>
          <w:rFonts w:ascii="Consolas" w:cs="Consolas" w:eastAsia="Consolas" w:hAnsi="Consolas"/>
          <w:color w:val="000000"/>
          <w:sz w:val="23"/>
          <w:szCs w:val="23"/>
          <w:rtl w:val="0"/>
        </w:rPr>
        <w:t xml:space="preserve"> lcdRows </w:t>
      </w:r>
      <w:r w:rsidDel="00000000" w:rsidR="00000000" w:rsidRPr="00000000">
        <w:rPr>
          <w:rFonts w:ascii="Consolas" w:cs="Consolas" w:eastAsia="Consolas" w:hAnsi="Consolas"/>
          <w:color w:val="9a6e3a"/>
          <w:sz w:val="23"/>
          <w:szCs w:val="23"/>
          <w:rtl w:val="0"/>
        </w:rPr>
        <w:t xml:space="preserv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990055"/>
          <w:sz w:val="23"/>
          <w:szCs w:val="23"/>
          <w:rtl w:val="0"/>
        </w:rPr>
        <w:t xml:space="preserve">2</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5A">
      <w:pPr>
        <w:shd w:fill="ffffff" w:val="clear"/>
        <w:spacing w:after="336" w:line="240" w:lineRule="auto"/>
        <w:rPr>
          <w:rFonts w:ascii="Arial" w:cs="Arial" w:eastAsia="Arial" w:hAnsi="Arial"/>
          <w:color w:val="3a3a3a"/>
          <w:sz w:val="12"/>
          <w:szCs w:val="12"/>
        </w:rPr>
      </w:pPr>
      <w:r w:rsidDel="00000000" w:rsidR="00000000" w:rsidRPr="00000000">
        <w:rPr>
          <w:rtl w:val="0"/>
        </w:rPr>
      </w:r>
    </w:p>
    <w:p w:rsidR="00000000" w:rsidDel="00000000" w:rsidP="00000000" w:rsidRDefault="00000000" w:rsidRPr="00000000" w14:paraId="0000005B">
      <w:pPr>
        <w:shd w:fill="ffffff" w:val="clear"/>
        <w:spacing w:after="336"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Then, you need to set the display address, the number of columns and number of rows. You should use the display address you’ve found in the previous step.</w:t>
      </w:r>
    </w:p>
    <w:p w:rsidR="00000000" w:rsidDel="00000000" w:rsidP="00000000" w:rsidRDefault="00000000" w:rsidRPr="00000000" w14:paraId="0000005C">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0000"/>
          <w:sz w:val="23"/>
          <w:szCs w:val="23"/>
          <w:rtl w:val="0"/>
        </w:rPr>
        <w:t xml:space="preserve">LiquidCrystal_I2C </w:t>
      </w:r>
      <w:r w:rsidDel="00000000" w:rsidR="00000000" w:rsidRPr="00000000">
        <w:rPr>
          <w:rFonts w:ascii="Consolas" w:cs="Consolas" w:eastAsia="Consolas" w:hAnsi="Consolas"/>
          <w:color w:val="dd4a68"/>
          <w:sz w:val="23"/>
          <w:szCs w:val="23"/>
          <w:rtl w:val="0"/>
        </w:rPr>
        <w:t xml:space="preserve">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0x27</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000000"/>
          <w:sz w:val="23"/>
          <w:szCs w:val="23"/>
          <w:rtl w:val="0"/>
        </w:rPr>
        <w:t xml:space="preserve"> lcdColumns</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000000"/>
          <w:sz w:val="23"/>
          <w:szCs w:val="23"/>
          <w:rtl w:val="0"/>
        </w:rPr>
        <w:t xml:space="preserve"> lcdRows</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In the </w:t>
      </w:r>
      <w:r w:rsidDel="00000000" w:rsidR="00000000" w:rsidRPr="00000000">
        <w:rPr>
          <w:rFonts w:ascii="Courier New" w:cs="Courier New" w:eastAsia="Courier New" w:hAnsi="Courier New"/>
          <w:color w:val="3a3a3a"/>
          <w:sz w:val="27"/>
          <w:szCs w:val="27"/>
          <w:shd w:fill="ebebeb" w:val="clear"/>
          <w:rtl w:val="0"/>
        </w:rPr>
        <w:t xml:space="preserve">setup()</w:t>
      </w:r>
      <w:r w:rsidDel="00000000" w:rsidR="00000000" w:rsidRPr="00000000">
        <w:rPr>
          <w:rFonts w:ascii="Arial" w:cs="Arial" w:eastAsia="Arial" w:hAnsi="Arial"/>
          <w:color w:val="3a3a3a"/>
          <w:sz w:val="27"/>
          <w:szCs w:val="27"/>
          <w:rtl w:val="0"/>
        </w:rPr>
        <w:t xml:space="preserve">, first initialize the display with the </w:t>
      </w:r>
      <w:r w:rsidDel="00000000" w:rsidR="00000000" w:rsidRPr="00000000">
        <w:rPr>
          <w:rFonts w:ascii="Courier New" w:cs="Courier New" w:eastAsia="Courier New" w:hAnsi="Courier New"/>
          <w:color w:val="3a3a3a"/>
          <w:sz w:val="27"/>
          <w:szCs w:val="27"/>
          <w:shd w:fill="ebebeb" w:val="clear"/>
          <w:rtl w:val="0"/>
        </w:rPr>
        <w:t xml:space="preserve">init()</w:t>
      </w:r>
      <w:r w:rsidDel="00000000" w:rsidR="00000000" w:rsidRPr="00000000">
        <w:rPr>
          <w:rFonts w:ascii="Arial" w:cs="Arial" w:eastAsia="Arial" w:hAnsi="Arial"/>
          <w:color w:val="3a3a3a"/>
          <w:sz w:val="27"/>
          <w:szCs w:val="27"/>
          <w:rtl w:val="0"/>
        </w:rPr>
        <w:t xml:space="preserve"> method.</w:t>
      </w:r>
    </w:p>
    <w:p w:rsidR="00000000" w:rsidDel="00000000" w:rsidP="00000000" w:rsidRDefault="00000000" w:rsidRPr="00000000" w14:paraId="0000005E">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0000"/>
          <w:sz w:val="23"/>
          <w:szCs w:val="23"/>
          <w:rtl w:val="0"/>
        </w:rPr>
        <w:t xml:space="preserve">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init</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5F">
      <w:pPr>
        <w:shd w:fill="ffffff" w:val="clear"/>
        <w:spacing w:after="336" w:line="240" w:lineRule="auto"/>
        <w:rPr>
          <w:rFonts w:ascii="Arial" w:cs="Arial" w:eastAsia="Arial" w:hAnsi="Arial"/>
          <w:color w:val="3a3a3a"/>
          <w:sz w:val="27"/>
          <w:szCs w:val="27"/>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Then, turn on the LCD backlight, so that you’re able to read the characters on the display.</w:t>
      </w:r>
    </w:p>
    <w:p w:rsidR="00000000" w:rsidDel="00000000" w:rsidP="00000000" w:rsidRDefault="00000000" w:rsidRPr="00000000" w14:paraId="00000061">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0000"/>
          <w:sz w:val="23"/>
          <w:szCs w:val="23"/>
          <w:rtl w:val="0"/>
        </w:rPr>
        <w:t xml:space="preserve">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backlight</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62">
      <w:pPr>
        <w:shd w:fill="ffffff" w:val="clear"/>
        <w:spacing w:after="336" w:line="240" w:lineRule="auto"/>
        <w:rPr>
          <w:rFonts w:ascii="Arial" w:cs="Arial" w:eastAsia="Arial" w:hAnsi="Arial"/>
          <w:color w:val="3a3a3a"/>
          <w:sz w:val="27"/>
          <w:szCs w:val="27"/>
        </w:rPr>
      </w:pPr>
      <w:r w:rsidDel="00000000" w:rsidR="00000000" w:rsidRPr="00000000">
        <w:rPr>
          <w:rtl w:val="0"/>
        </w:rPr>
      </w:r>
    </w:p>
    <w:p w:rsidR="00000000" w:rsidDel="00000000" w:rsidP="00000000" w:rsidRDefault="00000000" w:rsidRPr="00000000" w14:paraId="00000063">
      <w:pPr>
        <w:shd w:fill="ffffff" w:val="clear"/>
        <w:spacing w:after="336"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To display a message on the screen, first you need to set the cursor to where you want your message to be written. The following line sets the cursor to the first column, first row.</w:t>
      </w:r>
    </w:p>
    <w:p w:rsidR="00000000" w:rsidDel="00000000" w:rsidP="00000000" w:rsidRDefault="00000000" w:rsidRPr="00000000" w14:paraId="00000064">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0000"/>
          <w:sz w:val="23"/>
          <w:szCs w:val="23"/>
          <w:rtl w:val="0"/>
        </w:rPr>
        <w:t xml:space="preserve">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setCursor</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0</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990055"/>
          <w:sz w:val="23"/>
          <w:szCs w:val="23"/>
          <w:rtl w:val="0"/>
        </w:rPr>
        <w:t xml:space="preserve">0</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65">
      <w:pPr>
        <w:shd w:fill="ffffff" w:val="clear"/>
        <w:spacing w:after="0" w:line="240" w:lineRule="auto"/>
        <w:rPr>
          <w:rFonts w:ascii="Arial" w:cs="Arial" w:eastAsia="Arial" w:hAnsi="Arial"/>
          <w:b w:val="1"/>
          <w:color w:val="3a3a3a"/>
          <w:sz w:val="27"/>
          <w:szCs w:val="27"/>
        </w:r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Arial" w:cs="Arial" w:eastAsia="Arial" w:hAnsi="Arial"/>
          <w:color w:val="3a3a3a"/>
          <w:sz w:val="27"/>
          <w:szCs w:val="27"/>
        </w:rPr>
      </w:pPr>
      <w:r w:rsidDel="00000000" w:rsidR="00000000" w:rsidRPr="00000000">
        <w:rPr>
          <w:rFonts w:ascii="Arial" w:cs="Arial" w:eastAsia="Arial" w:hAnsi="Arial"/>
          <w:b w:val="1"/>
          <w:color w:val="3a3a3a"/>
          <w:sz w:val="27"/>
          <w:szCs w:val="27"/>
          <w:rtl w:val="0"/>
        </w:rPr>
        <w:t xml:space="preserve">Note</w:t>
      </w:r>
      <w:r w:rsidDel="00000000" w:rsidR="00000000" w:rsidRPr="00000000">
        <w:rPr>
          <w:rFonts w:ascii="Arial" w:cs="Arial" w:eastAsia="Arial" w:hAnsi="Arial"/>
          <w:color w:val="3a3a3a"/>
          <w:sz w:val="27"/>
          <w:szCs w:val="27"/>
          <w:rtl w:val="0"/>
        </w:rPr>
        <w:t xml:space="preserve">: 0 corresponds to the first column, 1 to the second column, and so on…</w:t>
      </w:r>
    </w:p>
    <w:p w:rsidR="00000000" w:rsidDel="00000000" w:rsidP="00000000" w:rsidRDefault="00000000" w:rsidRPr="00000000" w14:paraId="00000067">
      <w:pPr>
        <w:shd w:fill="ffffff" w:val="clear"/>
        <w:spacing w:after="0"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Then, you can finally print your message on the display using the </w:t>
      </w:r>
      <w:r w:rsidDel="00000000" w:rsidR="00000000" w:rsidRPr="00000000">
        <w:rPr>
          <w:rFonts w:ascii="Courier New" w:cs="Courier New" w:eastAsia="Courier New" w:hAnsi="Courier New"/>
          <w:color w:val="3a3a3a"/>
          <w:sz w:val="27"/>
          <w:szCs w:val="27"/>
          <w:shd w:fill="ebebeb" w:val="clear"/>
          <w:rtl w:val="0"/>
        </w:rPr>
        <w:t xml:space="preserve">print()</w:t>
      </w:r>
      <w:r w:rsidDel="00000000" w:rsidR="00000000" w:rsidRPr="00000000">
        <w:rPr>
          <w:rFonts w:ascii="Arial" w:cs="Arial" w:eastAsia="Arial" w:hAnsi="Arial"/>
          <w:color w:val="3a3a3a"/>
          <w:sz w:val="27"/>
          <w:szCs w:val="27"/>
          <w:rtl w:val="0"/>
        </w:rPr>
        <w:t xml:space="preserve"> method.</w:t>
      </w:r>
    </w:p>
    <w:p w:rsidR="00000000" w:rsidDel="00000000" w:rsidP="00000000" w:rsidRDefault="00000000" w:rsidRPr="00000000" w14:paraId="00000068">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0000"/>
          <w:sz w:val="23"/>
          <w:szCs w:val="23"/>
          <w:rtl w:val="0"/>
        </w:rPr>
        <w:t xml:space="preserve">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print</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669900"/>
          <w:sz w:val="23"/>
          <w:szCs w:val="23"/>
          <w:rtl w:val="0"/>
        </w:rPr>
        <w:t xml:space="preserve">"Hello, World!"</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69">
      <w:pPr>
        <w:shd w:fill="ffffff" w:val="clear"/>
        <w:spacing w:after="0" w:line="240" w:lineRule="auto"/>
        <w:rPr>
          <w:rFonts w:ascii="Arial" w:cs="Arial" w:eastAsia="Arial" w:hAnsi="Arial"/>
          <w:color w:val="3a3a3a"/>
          <w:sz w:val="27"/>
          <w:szCs w:val="27"/>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Wait one second, and then clean the display with the </w:t>
      </w:r>
      <w:r w:rsidDel="00000000" w:rsidR="00000000" w:rsidRPr="00000000">
        <w:rPr>
          <w:rFonts w:ascii="Courier New" w:cs="Courier New" w:eastAsia="Courier New" w:hAnsi="Courier New"/>
          <w:color w:val="3a3a3a"/>
          <w:sz w:val="27"/>
          <w:szCs w:val="27"/>
          <w:shd w:fill="ebebeb" w:val="clear"/>
          <w:rtl w:val="0"/>
        </w:rPr>
        <w:t xml:space="preserve">clear()</w:t>
      </w:r>
      <w:r w:rsidDel="00000000" w:rsidR="00000000" w:rsidRPr="00000000">
        <w:rPr>
          <w:rFonts w:ascii="Arial" w:cs="Arial" w:eastAsia="Arial" w:hAnsi="Arial"/>
          <w:color w:val="3a3a3a"/>
          <w:sz w:val="27"/>
          <w:szCs w:val="27"/>
          <w:rtl w:val="0"/>
        </w:rPr>
        <w:t xml:space="preserve"> method.</w:t>
      </w:r>
    </w:p>
    <w:p w:rsidR="00000000" w:rsidDel="00000000" w:rsidP="00000000" w:rsidRDefault="00000000" w:rsidRPr="00000000" w14:paraId="0000006B">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0000"/>
          <w:sz w:val="23"/>
          <w:szCs w:val="23"/>
          <w:rtl w:val="0"/>
        </w:rPr>
        <w:t xml:space="preserve">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clear</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6C">
      <w:pPr>
        <w:shd w:fill="ffffff" w:val="clear"/>
        <w:spacing w:after="336" w:line="240" w:lineRule="auto"/>
        <w:rPr>
          <w:rFonts w:ascii="Arial" w:cs="Arial" w:eastAsia="Arial" w:hAnsi="Arial"/>
          <w:color w:val="3a3a3a"/>
          <w:sz w:val="12"/>
          <w:szCs w:val="12"/>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After that, set the cursor to a new position: first column, second row.</w:t>
      </w:r>
    </w:p>
    <w:p w:rsidR="00000000" w:rsidDel="00000000" w:rsidP="00000000" w:rsidRDefault="00000000" w:rsidRPr="00000000" w14:paraId="0000006E">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0000"/>
          <w:sz w:val="23"/>
          <w:szCs w:val="23"/>
          <w:rtl w:val="0"/>
        </w:rPr>
        <w:t xml:space="preserve">lcd</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dd4a68"/>
          <w:sz w:val="23"/>
          <w:szCs w:val="23"/>
          <w:rtl w:val="0"/>
        </w:rPr>
        <w:t xml:space="preserve">setCursor</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0</w:t>
      </w:r>
      <w:r w:rsidDel="00000000" w:rsidR="00000000" w:rsidRPr="00000000">
        <w:rPr>
          <w:rFonts w:ascii="Consolas" w:cs="Consolas" w:eastAsia="Consolas" w:hAnsi="Consolas"/>
          <w:color w:val="999999"/>
          <w:sz w:val="23"/>
          <w:szCs w:val="23"/>
          <w:rtl w:val="0"/>
        </w:rPr>
        <w:t xml:space="preserve">,</w:t>
      </w:r>
      <w:r w:rsidDel="00000000" w:rsidR="00000000" w:rsidRPr="00000000">
        <w:rPr>
          <w:rFonts w:ascii="Consolas" w:cs="Consolas" w:eastAsia="Consolas" w:hAnsi="Consolas"/>
          <w:color w:val="990055"/>
          <w:sz w:val="23"/>
          <w:szCs w:val="23"/>
          <w:rtl w:val="0"/>
        </w:rPr>
        <w:t xml:space="preserve">1</w:t>
      </w:r>
      <w:r w:rsidDel="00000000" w:rsidR="00000000" w:rsidRPr="00000000">
        <w:rPr>
          <w:rFonts w:ascii="Consolas" w:cs="Consolas" w:eastAsia="Consolas" w:hAnsi="Consolas"/>
          <w:color w:val="999999"/>
          <w:sz w:val="23"/>
          <w:szCs w:val="23"/>
          <w:rtl w:val="0"/>
        </w:rPr>
        <w:t xml:space="preserve">);</w:t>
      </w:r>
      <w:r w:rsidDel="00000000" w:rsidR="00000000" w:rsidRPr="00000000">
        <w:rPr>
          <w:rtl w:val="0"/>
        </w:rPr>
      </w:r>
    </w:p>
    <w:p w:rsidR="00000000" w:rsidDel="00000000" w:rsidP="00000000" w:rsidRDefault="00000000" w:rsidRPr="00000000" w14:paraId="0000006F">
      <w:pPr>
        <w:shd w:fill="ffffff" w:val="clear"/>
        <w:spacing w:after="336"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Then, the process is repeated.</w:t>
      </w:r>
    </w:p>
    <w:p w:rsidR="00000000" w:rsidDel="00000000" w:rsidP="00000000" w:rsidRDefault="00000000" w:rsidRPr="00000000" w14:paraId="00000070">
      <w:pPr>
        <w:shd w:fill="ffffff" w:val="clear"/>
        <w:spacing w:after="336" w:line="240" w:lineRule="auto"/>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So, here’s a summary of the functions to manipulate and write on the display:</w:t>
      </w:r>
    </w:p>
    <w:p w:rsidR="00000000" w:rsidDel="00000000" w:rsidP="00000000" w:rsidRDefault="00000000" w:rsidRPr="00000000" w14:paraId="00000071">
      <w:pPr>
        <w:numPr>
          <w:ilvl w:val="0"/>
          <w:numId w:val="2"/>
        </w:numPr>
        <w:shd w:fill="ffffff" w:val="clear"/>
        <w:spacing w:after="0" w:line="240" w:lineRule="auto"/>
        <w:ind w:left="1440" w:hanging="360"/>
        <w:rPr>
          <w:color w:val="3a3a3a"/>
        </w:rPr>
      </w:pPr>
      <w:r w:rsidDel="00000000" w:rsidR="00000000" w:rsidRPr="00000000">
        <w:rPr>
          <w:rFonts w:ascii="Courier New" w:cs="Courier New" w:eastAsia="Courier New" w:hAnsi="Courier New"/>
          <w:color w:val="3a3a3a"/>
          <w:sz w:val="27"/>
          <w:szCs w:val="27"/>
          <w:shd w:fill="ebebeb" w:val="clear"/>
          <w:rtl w:val="0"/>
        </w:rPr>
        <w:t xml:space="preserve">lcd.init()</w:t>
      </w:r>
      <w:r w:rsidDel="00000000" w:rsidR="00000000" w:rsidRPr="00000000">
        <w:rPr>
          <w:rFonts w:ascii="Arial" w:cs="Arial" w:eastAsia="Arial" w:hAnsi="Arial"/>
          <w:color w:val="3a3a3a"/>
          <w:sz w:val="27"/>
          <w:szCs w:val="27"/>
          <w:rtl w:val="0"/>
        </w:rPr>
        <w:t xml:space="preserve">: initializes the display</w:t>
      </w:r>
    </w:p>
    <w:p w:rsidR="00000000" w:rsidDel="00000000" w:rsidP="00000000" w:rsidRDefault="00000000" w:rsidRPr="00000000" w14:paraId="00000072">
      <w:pPr>
        <w:numPr>
          <w:ilvl w:val="0"/>
          <w:numId w:val="2"/>
        </w:numPr>
        <w:shd w:fill="ffffff" w:val="clear"/>
        <w:spacing w:after="0" w:line="240" w:lineRule="auto"/>
        <w:ind w:left="1440" w:hanging="360"/>
        <w:rPr>
          <w:color w:val="3a3a3a"/>
        </w:rPr>
      </w:pPr>
      <w:r w:rsidDel="00000000" w:rsidR="00000000" w:rsidRPr="00000000">
        <w:rPr>
          <w:rFonts w:ascii="Courier New" w:cs="Courier New" w:eastAsia="Courier New" w:hAnsi="Courier New"/>
          <w:color w:val="3a3a3a"/>
          <w:sz w:val="27"/>
          <w:szCs w:val="27"/>
          <w:shd w:fill="ebebeb" w:val="clear"/>
          <w:rtl w:val="0"/>
        </w:rPr>
        <w:t xml:space="preserve">lcd.backlight()</w:t>
      </w:r>
      <w:r w:rsidDel="00000000" w:rsidR="00000000" w:rsidRPr="00000000">
        <w:rPr>
          <w:rFonts w:ascii="Arial" w:cs="Arial" w:eastAsia="Arial" w:hAnsi="Arial"/>
          <w:color w:val="3a3a3a"/>
          <w:sz w:val="27"/>
          <w:szCs w:val="27"/>
          <w:rtl w:val="0"/>
        </w:rPr>
        <w:t xml:space="preserve">: turns the LCD backlight on</w:t>
      </w:r>
    </w:p>
    <w:p w:rsidR="00000000" w:rsidDel="00000000" w:rsidP="00000000" w:rsidRDefault="00000000" w:rsidRPr="00000000" w14:paraId="00000073">
      <w:pPr>
        <w:numPr>
          <w:ilvl w:val="0"/>
          <w:numId w:val="2"/>
        </w:numPr>
        <w:shd w:fill="ffffff" w:val="clear"/>
        <w:spacing w:after="0" w:line="240" w:lineRule="auto"/>
        <w:ind w:left="1440" w:hanging="360"/>
        <w:rPr>
          <w:color w:val="3a3a3a"/>
        </w:rPr>
      </w:pPr>
      <w:r w:rsidDel="00000000" w:rsidR="00000000" w:rsidRPr="00000000">
        <w:rPr>
          <w:rFonts w:ascii="Courier New" w:cs="Courier New" w:eastAsia="Courier New" w:hAnsi="Courier New"/>
          <w:color w:val="3a3a3a"/>
          <w:sz w:val="27"/>
          <w:szCs w:val="27"/>
          <w:shd w:fill="ebebeb" w:val="clear"/>
          <w:rtl w:val="0"/>
        </w:rPr>
        <w:t xml:space="preserve">lcd.setCursor(int column, int row)</w:t>
      </w:r>
      <w:r w:rsidDel="00000000" w:rsidR="00000000" w:rsidRPr="00000000">
        <w:rPr>
          <w:rFonts w:ascii="Arial" w:cs="Arial" w:eastAsia="Arial" w:hAnsi="Arial"/>
          <w:color w:val="3a3a3a"/>
          <w:sz w:val="27"/>
          <w:szCs w:val="27"/>
          <w:rtl w:val="0"/>
        </w:rPr>
        <w:t xml:space="preserve">: sets the cursor to the specified column and row</w:t>
      </w:r>
    </w:p>
    <w:p w:rsidR="00000000" w:rsidDel="00000000" w:rsidP="00000000" w:rsidRDefault="00000000" w:rsidRPr="00000000" w14:paraId="00000074">
      <w:pPr>
        <w:numPr>
          <w:ilvl w:val="0"/>
          <w:numId w:val="2"/>
        </w:numPr>
        <w:shd w:fill="ffffff" w:val="clear"/>
        <w:spacing w:after="0" w:line="240" w:lineRule="auto"/>
        <w:ind w:left="1440" w:hanging="360"/>
        <w:rPr>
          <w:color w:val="3a3a3a"/>
        </w:rPr>
      </w:pPr>
      <w:r w:rsidDel="00000000" w:rsidR="00000000" w:rsidRPr="00000000">
        <w:rPr>
          <w:rFonts w:ascii="Courier New" w:cs="Courier New" w:eastAsia="Courier New" w:hAnsi="Courier New"/>
          <w:color w:val="3a3a3a"/>
          <w:sz w:val="27"/>
          <w:szCs w:val="27"/>
          <w:shd w:fill="ebebeb" w:val="clear"/>
          <w:rtl w:val="0"/>
        </w:rPr>
        <w:t xml:space="preserve">lcd.print(String message)</w:t>
      </w:r>
      <w:r w:rsidDel="00000000" w:rsidR="00000000" w:rsidRPr="00000000">
        <w:rPr>
          <w:rFonts w:ascii="Arial" w:cs="Arial" w:eastAsia="Arial" w:hAnsi="Arial"/>
          <w:color w:val="3a3a3a"/>
          <w:sz w:val="27"/>
          <w:szCs w:val="27"/>
          <w:rtl w:val="0"/>
        </w:rPr>
        <w:t xml:space="preserve">: displays the message on the display</w:t>
      </w:r>
    </w:p>
    <w:p w:rsidR="00000000" w:rsidDel="00000000" w:rsidP="00000000" w:rsidRDefault="00000000" w:rsidRPr="00000000" w14:paraId="00000075">
      <w:pPr>
        <w:numPr>
          <w:ilvl w:val="0"/>
          <w:numId w:val="2"/>
        </w:numPr>
        <w:shd w:fill="ffffff" w:val="clear"/>
        <w:spacing w:after="0" w:line="240" w:lineRule="auto"/>
        <w:ind w:left="1440" w:hanging="360"/>
        <w:rPr>
          <w:color w:val="3a3a3a"/>
        </w:rPr>
      </w:pPr>
      <w:r w:rsidDel="00000000" w:rsidR="00000000" w:rsidRPr="00000000">
        <w:rPr>
          <w:rFonts w:ascii="Courier New" w:cs="Courier New" w:eastAsia="Courier New" w:hAnsi="Courier New"/>
          <w:color w:val="3a3a3a"/>
          <w:sz w:val="27"/>
          <w:szCs w:val="27"/>
          <w:shd w:fill="ebebeb" w:val="clear"/>
          <w:rtl w:val="0"/>
        </w:rPr>
        <w:t xml:space="preserve">lcd.clear()</w:t>
      </w:r>
      <w:r w:rsidDel="00000000" w:rsidR="00000000" w:rsidRPr="00000000">
        <w:rPr>
          <w:rFonts w:ascii="Arial" w:cs="Arial" w:eastAsia="Arial" w:hAnsi="Arial"/>
          <w:color w:val="3a3a3a"/>
          <w:sz w:val="27"/>
          <w:szCs w:val="27"/>
          <w:rtl w:val="0"/>
        </w:rPr>
        <w:t xml:space="preserve">: clears the display</w:t>
      </w:r>
    </w:p>
    <w:p w:rsidR="00000000" w:rsidDel="00000000" w:rsidP="00000000" w:rsidRDefault="00000000" w:rsidRPr="00000000" w14:paraId="00000076">
      <w:pPr>
        <w:shd w:fill="ffffff" w:val="clear"/>
        <w:spacing w:after="0" w:line="240" w:lineRule="auto"/>
        <w:ind w:left="1440" w:firstLine="0"/>
        <w:rPr>
          <w:rFonts w:ascii="Arial" w:cs="Arial" w:eastAsia="Arial" w:hAnsi="Arial"/>
          <w:color w:val="3a3a3a"/>
          <w:sz w:val="27"/>
          <w:szCs w:val="27"/>
        </w:rPr>
      </w:pPr>
      <w:r w:rsidDel="00000000" w:rsidR="00000000" w:rsidRPr="00000000">
        <w:rPr>
          <w:rtl w:val="0"/>
        </w:rPr>
      </w:r>
    </w:p>
    <w:p w:rsidR="00000000" w:rsidDel="00000000" w:rsidP="00000000" w:rsidRDefault="00000000" w:rsidRPr="00000000" w14:paraId="00000077">
      <w:pPr>
        <w:pStyle w:val="Heading2"/>
        <w:shd w:fill="ffffff" w:val="clear"/>
        <w:spacing w:before="0" w:lineRule="auto"/>
        <w:rPr>
          <w:rFonts w:ascii="Arial" w:cs="Arial" w:eastAsia="Arial" w:hAnsi="Arial"/>
          <w:b w:val="1"/>
          <w:color w:val="000000"/>
          <w:sz w:val="44"/>
          <w:szCs w:val="44"/>
        </w:rPr>
      </w:pPr>
      <w:r w:rsidDel="00000000" w:rsidR="00000000" w:rsidRPr="00000000">
        <w:rPr>
          <w:rFonts w:ascii="Arial" w:cs="Arial" w:eastAsia="Arial" w:hAnsi="Arial"/>
          <w:color w:val="3a3a3a"/>
          <w:sz w:val="24"/>
          <w:szCs w:val="24"/>
          <w:highlight w:val="white"/>
          <w:rtl w:val="0"/>
        </w:rPr>
        <w:t xml:space="preserve">This example works well to display static text no longer than 16 characters.</w:t>
      </w:r>
      <w:r w:rsidDel="00000000" w:rsidR="00000000" w:rsidRPr="00000000">
        <w:rPr>
          <w:rFonts w:ascii="Arial" w:cs="Arial" w:eastAsia="Arial" w:hAnsi="Arial"/>
          <w:b w:val="1"/>
          <w:color w:val="000000"/>
          <w:sz w:val="44"/>
          <w:szCs w:val="44"/>
          <w:rtl w:val="0"/>
        </w:rPr>
        <w:t xml:space="preserve"> </w:t>
      </w:r>
    </w:p>
    <w:p w:rsidR="00000000" w:rsidDel="00000000" w:rsidP="00000000" w:rsidRDefault="00000000" w:rsidRPr="00000000" w14:paraId="00000078">
      <w:pPr>
        <w:pStyle w:val="Heading2"/>
        <w:shd w:fill="ffffff" w:val="clear"/>
        <w:spacing w:before="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9">
      <w:pPr>
        <w:pStyle w:val="Heading2"/>
        <w:shd w:fill="ffffff" w:val="clear"/>
        <w:spacing w:before="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Conclusion</w:t>
      </w:r>
    </w:p>
    <w:p w:rsidR="00000000" w:rsidDel="00000000" w:rsidP="00000000" w:rsidRDefault="00000000" w:rsidRPr="00000000" w14:paraId="0000007A">
      <w:pPr>
        <w:shd w:fill="ffffff" w:val="clea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Interfacing LCD Module with ESP32 Development Board is practiced in designing software application (fritzing) and learned the importance of  LCD Module connection with ESP32, how the ESP32 and LCD Interface works and how to display some text on the LCD is observed by writing sketch in ardunio IDE .</w:t>
      </w:r>
    </w:p>
    <w:p w:rsidR="00000000" w:rsidDel="00000000" w:rsidP="00000000" w:rsidRDefault="00000000" w:rsidRPr="00000000" w14:paraId="0000007B">
      <w:pPr>
        <w:tabs>
          <w:tab w:val="left" w:pos="2136"/>
        </w:tabs>
        <w:rPr>
          <w:color w:val="000000"/>
          <w:sz w:val="20"/>
          <w:szCs w:val="20"/>
        </w:rPr>
      </w:pPr>
      <w:r w:rsidDel="00000000" w:rsidR="00000000" w:rsidRPr="00000000">
        <w:rPr>
          <w:color w:val="000000"/>
          <w:sz w:val="20"/>
          <w:szCs w:val="20"/>
          <w:rtl w:val="0"/>
        </w:rPr>
        <w:tab/>
      </w:r>
    </w:p>
    <w:sectPr>
      <w:pgSz w:h="16838" w:w="11906" w:orient="portrait"/>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electronics-lab.com/wp-content/uploads/2019/05/doitesp32.jpg"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