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UML CLASS DIAGRAMS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Master Reference Document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Essentials · Advanced · Meta Questions · Code Mappings · Clarifications</w:t>
      </w:r>
    </w:p>
    <w:p>
      <w:pPr>
        <w:pBdr>
          <w:top w:val="single" w:color="2E75B6" w:sz="6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HotWax Commerce Context — OMS / ERP Domain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What Is a Class Diagram?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class diagram is a structural diagram. </w:t>
      </w:r>
      <w:r>
        <w:rPr>
          <w:rFonts w:ascii="Arial" w:cs="Arial" w:eastAsia="Arial" w:hAnsi="Arial"/>
          <w:sz w:val="22"/>
          <w:szCs w:val="22"/>
        </w:rPr>
        <w:t xml:space="preserve">It shows the static picture of a software system — what classes exist, what data they hold, what operations they can perform, and how they connect to each other.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key word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static</w:t>
      </w:r>
      <w:r>
        <w:rPr>
          <w:rFonts w:ascii="Arial" w:cs="Arial" w:eastAsia="Arial" w:hAnsi="Arial"/>
          <w:sz w:val="22"/>
          <w:szCs w:val="22"/>
        </w:rPr>
        <w:t xml:space="preserve">. A class diagram does not show time, sequence, or behaviour happening over time. It shows structure — the skeleton of your system before any code is written.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Class vs Object — The Fundamental Distinction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 </w:t>
      </w:r>
      <w:r>
        <w:rPr>
          <w:rFonts w:ascii="Arial" w:cs="Arial" w:eastAsia="Arial" w:hAnsi="Arial"/>
          <w:sz w:val="22"/>
          <w:szCs w:val="22"/>
        </w:rPr>
        <w:t xml:space="preserve">= blueprint / template. Describes a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type</w:t>
      </w:r>
      <w:r>
        <w:rPr>
          <w:rFonts w:ascii="Arial" w:cs="Arial" w:eastAsia="Arial" w:hAnsi="Arial"/>
          <w:sz w:val="22"/>
          <w:szCs w:val="22"/>
        </w:rPr>
        <w:t xml:space="preserve"> of thing.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 </w:t>
      </w:r>
      <w:r>
        <w:rPr>
          <w:rFonts w:ascii="Arial" w:cs="Arial" w:eastAsia="Arial" w:hAnsi="Arial"/>
          <w:sz w:val="22"/>
          <w:szCs w:val="22"/>
        </w:rPr>
        <w:t xml:space="preserve">= a real instance of that class — a specific, concrete thing in memory.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Blueprint — defines possibilities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— describes every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/ Instance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real thing in memory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Akshansh's order placed on March 21st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UML Vocabulary note: </w:t>
      </w:r>
      <w:r>
        <w:rPr>
          <w:rFonts w:ascii="Arial" w:cs="Arial" w:eastAsia="Arial" w:hAnsi="Arial"/>
          <w:sz w:val="22"/>
          <w:szCs w:val="22"/>
        </w:rPr>
        <w:t xml:space="preserve">In code we say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instance variable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method</w:t>
      </w:r>
      <w:r>
        <w:rPr>
          <w:rFonts w:ascii="Arial" w:cs="Arial" w:eastAsia="Arial" w:hAnsi="Arial"/>
          <w:sz w:val="22"/>
          <w:szCs w:val="22"/>
        </w:rPr>
        <w:t xml:space="preserve">. In UML we say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attribute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operation</w:t>
      </w:r>
      <w:r>
        <w:rPr>
          <w:rFonts w:ascii="Arial" w:cs="Arial" w:eastAsia="Arial" w:hAnsi="Arial"/>
          <w:sz w:val="22"/>
          <w:szCs w:val="22"/>
        </w:rPr>
        <w:t xml:space="preserve">. Use the UML terms in any evaluation.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Coding 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UML Term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Instance 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Attribute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inherits from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Implements interface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Instance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Why Use Class Diagrams?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Makes invisible structure visible — before code exists, the diagram communicates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Common language for the team — developers, architects, and analysts all read the same diagram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Reason at design level without code noise — no syntax, no implementation details getting in the 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Preserves design intent — even after code evolves, the diagram records the original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Enables code generation — tools can read a detailed class diagram and generate class skeletons automatically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Three Perspectives of a Class Diagram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same class diagram can be drawn at three completely different levels. This is one of the most commonly missed points — and one of the most useful things to say in an evaluation when asked to draw a diagram.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Perspective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to show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HotWax 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Conceptual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understanding — real world concepts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names + key relationships only. No operations. Minimal attributes.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— Order — Product (just boxes and lines)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interface design — what each class needs to 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Attributes with types. Operations with signatures. Multiplicity.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with orderId, status, confirm(), getTotal()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generation — exact code mapping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visibility, exact types, defaults, stereotypes, derived attributes — everything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with «entity» stereotype, all fields, all methods, types matching Java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E2EFDA" w:val="clear"/>
        <w:spacing w:before="0" w:after="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Key insight: If someone asks you to 'draw a class diagram', your first question should be:</w:t>
      </w:r>
    </w:p>
    <w:p>
      <w:pPr>
        <w:shd w:fill="E2EFDA" w:val="clear"/>
        <w:spacing w:before="0" w:after="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"What perspective do you need — conceptual, specification, or implementation?"</w:t>
      </w:r>
    </w:p>
    <w:p>
      <w:pPr>
        <w:shd w:fill="E2EFDA" w:val="clear"/>
        <w:spacing w:before="0" w:after="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That single question signals deep understanding of UML.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When to Use — and When NOT to Use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Use a Class Diagram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need to show what the system looks like — its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You're describing things and their 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want to design classes before writing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One-line test: </w:t>
      </w:r>
      <w:r>
        <w:rPr>
          <w:rFonts w:ascii="Arial" w:cs="Arial" w:eastAsia="Arial" w:hAnsi="Arial"/>
          <w:sz w:val="22"/>
          <w:szCs w:val="22"/>
        </w:rPr>
        <w:t xml:space="preserve">If your question is "what does the system look like?" → class diagram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Do NOT Use a Class Diagram When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Situation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 Instead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happens when a customer places an order?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Sequence Diagram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does an order move from placed to delivered?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Machine Diagram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steps does the fulfilment process follow?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 Diagram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does the software physically run?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Diagram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are modules / packages organised?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 Diagram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trap: </w:t>
      </w:r>
      <w:r>
        <w:rPr>
          <w:rFonts w:ascii="Arial" w:cs="Arial" w:eastAsia="Arial" w:hAnsi="Arial"/>
          <w:sz w:val="22"/>
          <w:szCs w:val="22"/>
        </w:rPr>
        <w:t xml:space="preserve">People draw class diagrams too early and with too much detail. If you don't understand the domain yet, drawing a class diagram creates confusion instead of clarity. Understand the problem first, then model it.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The Class Box — Core Notation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Three compartments, always in this order: Name → Attributes → Operations.</w:t>
      </w:r>
    </w:p>
    <w:p>
      <w:pPr>
        <w:spacing w:before="0" w:after="80"/>
      </w:pPr>
      <w: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┌─────────────────────┐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Order         │   ← Name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├─────────────────────┤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- orderId: String   │   ← Attributes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- orderDate: Date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- status: String 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├─────────────────────┤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+ confirm(): void   │   ← Operations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+ cancel(): void 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+ getTotal(): Float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└─────────────────────┘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Attributes — Full Syntax Breakdown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visibility   name : type   [multiplicity]   = defaultValue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 orderId : String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 status : String [1] = "pending"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 discount : Float [0..1] = 0.0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 totalAmount : Float          ← derived attribute (calculated, not stored)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Visibility Symbols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this class can access 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Anyone can access 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class and subclasses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classes in the same package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Multiplicity on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Meaning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Java Equivalent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Exactly one — mandatory (default, usually omitted)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orderId  — must exist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[0..1]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— zero or 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discount  — nullable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[*]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or more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List&lt;String&gt; tags — can be empty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[1..*]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or more — at least one must exist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List&lt;OrderItem&gt; items — never empty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Deep clarification: What does [0..1] really mean?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UML level (domain): </w:t>
      </w:r>
      <w:r>
        <w:rPr>
          <w:rFonts w:ascii="Arial" w:cs="Arial" w:eastAsia="Arial" w:hAnsi="Arial"/>
          <w:sz w:val="22"/>
          <w:szCs w:val="22"/>
        </w:rPr>
        <w:t xml:space="preserve">The attribute is optional — some objects of this class will have a value here, others will not. For example, not every Order has a discount. [0..1] captures that business rule.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level (Java): </w:t>
      </w:r>
      <w:r>
        <w:rPr>
          <w:rFonts w:ascii="Arial" w:cs="Arial" w:eastAsia="Arial" w:hAnsi="Arial"/>
          <w:sz w:val="22"/>
          <w:szCs w:val="22"/>
        </w:rPr>
        <w:t xml:space="preserve">The field always exists as a memory slot in the object. For a nullable Float, the slot holds null when no value is set. The field never disappears — the UML statement is a domain/design statement, not a memory statement.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 line: </w:t>
      </w:r>
      <w:r>
        <w:rPr>
          <w:rFonts w:ascii="Arial" w:cs="Arial" w:eastAsia="Arial" w:hAnsi="Arial"/>
          <w:sz w:val="22"/>
          <w:szCs w:val="22"/>
        </w:rPr>
        <w:t xml:space="preserve">Both perspectives are true simultaneously. UML says: discount may or may not apply. Java says: the field exists and holds null if no discount applies. Not a contradiction -- different abstraction levels.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Derived Attributes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 before the attribute name means it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calculated from other attributes — not stored directly.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 totalAmount : Float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→ Not a database column.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→ Code generator produces a method that computes the value.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→ e.g. sum all OrderItem.unitPrice * quantity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Operations — Full Syntax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visibility  name (parameters) : returnType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+ confirm() : void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+ cancel() : void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+ getTotal() : Float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+ applyDiscount(amount: Float) : void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void </w:t>
      </w:r>
      <w:r>
        <w:rPr>
          <w:rFonts w:ascii="Arial" w:cs="Arial" w:eastAsia="Arial" w:hAnsi="Arial"/>
          <w:sz w:val="22"/>
          <w:szCs w:val="22"/>
        </w:rPr>
        <w:t xml:space="preserve">— the operation does something but returns nothing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Float / String / etc. </w:t>
      </w:r>
      <w:r>
        <w:rPr>
          <w:rFonts w:ascii="Arial" w:cs="Arial" w:eastAsia="Arial" w:hAnsi="Arial"/>
          <w:sz w:val="22"/>
          <w:szCs w:val="22"/>
        </w:rPr>
        <w:t xml:space="preserve">— the operation calculates or fetches a value and returns it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Relationships — Complete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Symbol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Means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 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─────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connected 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→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──△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a type of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 → Party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 - 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temporarily uses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OrderProcessor → TaxCalculator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◇────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a, independent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→ Player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◆────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owns, dependent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→ OrderItem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 - 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implements interface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CreditCard → Payable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Association — "connected to"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Order ─────────────────── Customer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Order  *────────────────1  Customer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(many orders to one customer)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Lifecycle: </w:t>
      </w:r>
      <w:r>
        <w:rPr>
          <w:rFonts w:ascii="Arial" w:cs="Arial" w:eastAsia="Arial" w:hAnsi="Arial"/>
          <w:sz w:val="22"/>
          <w:szCs w:val="22"/>
        </w:rPr>
        <w:t xml:space="preserve">Independent. Customer exists before any order. Order exists after customer is deleted. Neither controls the other.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code: 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Order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Customer customer;  // reference only — Customer created elsewhere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Order(Customer customer)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this.customer = customer;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Generalization — "is a type of"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Party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△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/ \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/   \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Person   Organization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Lifecycle: </w:t>
      </w:r>
      <w:r>
        <w:rPr>
          <w:rFonts w:ascii="Arial" w:cs="Arial" w:eastAsia="Arial" w:hAnsi="Arial"/>
          <w:sz w:val="22"/>
          <w:szCs w:val="22"/>
        </w:rPr>
        <w:t xml:space="preserve">Not a lifecycle question — this is a type hierarchy. Person IS a Party. No creation or destruction implied.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code: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Person extends Party { }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Dependency — "temporarily uses"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OrderProcessor  - - - - → TaxCalculator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Lifecycle: </w:t>
      </w:r>
      <w:r>
        <w:rPr>
          <w:rFonts w:ascii="Arial" w:cs="Arial" w:eastAsia="Arial" w:hAnsi="Arial"/>
          <w:sz w:val="22"/>
          <w:szCs w:val="22"/>
        </w:rPr>
        <w:t xml:space="preserve">No lifecycle at all — momentary interaction only. TaxCalculator appears in a method parameter, does its job, and is gone.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code: 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OrderProcessor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process(TaxCalculator calc) {  // not stored anywhere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calc.compute();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Aggregation vs Composition — "has a"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one question that separates them: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"If the parent is deleted, does the child die too?"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Aggregation ◇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Composition 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Symbol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Hollow diamond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Filled diamond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 survives parent?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independent lifecycle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dies with parent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 creates the child?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Someone else — passed in from outside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parent itself creates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Example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→ Player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→ OrderItem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Aggregation in code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Team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Player player;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Team(Player player) {  // Player created OUTSIDE, passed in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this.player = player;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If Team is deleted, Player still lives somewhere else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Composition in code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Order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String orderId;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List&lt;OrderItem&gt; items;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Order(String orderId)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this.orderId = orderId;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this.items = new ArrayList&lt;&gt;();  // Order creates the list itself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addItem(String productId, int qty)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items.add(new OrderItem(productId, qty));  // Order creates OrderItems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If Order is deleted, those OrderItems have no owner — they are gone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Lifecycle table — all five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Lifecycle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 — neither controls the other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lifecycle — momentary method-level interaction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 outlives parent — can be reassigned to another parent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 dies with parent — created and destroyed together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Generalization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applicable — type hierarchy, not lifecycle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Code signal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you see in code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only appears in a method parameter — never stored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Stored as a field, object created outside and passed 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Association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Stored as a field, created outside, passed in — child makes sense alone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Stored as a field, parent calls 'new' inside itself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FCE4D6" w:val="clear"/>
        <w:spacing w:before="0" w:after="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Practical note: In real industry code, Aggregation and Composition often look structurally</w:t>
      </w:r>
    </w:p>
    <w:p>
      <w:pPr>
        <w:shd w:fill="FCE4D6" w:val="clear"/>
        <w:spacing w:before="0" w:after="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similar. The distinction is conceptual — ask the domain question:</w:t>
      </w:r>
    </w:p>
    <w:p>
      <w:pPr>
        <w:shd w:fill="FCE4D6" w:val="clear"/>
        <w:spacing w:before="0" w:after="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'Does this child object have any meaning outside this parent?'</w:t>
      </w:r>
    </w:p>
    <w:p>
      <w:pPr>
        <w:shd w:fill="FCE4D6" w:val="clear"/>
        <w:spacing w:before="0" w:after="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No → Composition. Yes → Aggregation.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Multiplicity on Relationships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Multiplicity is written at each end of the relationship line.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Customer  1 ────────────── *  Order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Read left to right: one Customer has many Orders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Read right to left: each Order belongs to exactly one Customer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Exactly one — mandatory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or one — 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or more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1..*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or more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Advanced Concepts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Abstract Classes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is: </w:t>
      </w:r>
      <w:r>
        <w:rPr>
          <w:rFonts w:ascii="Arial" w:cs="Arial" w:eastAsia="Arial" w:hAnsi="Arial"/>
          <w:sz w:val="22"/>
          <w:szCs w:val="22"/>
        </w:rPr>
        <w:t xml:space="preserve">A class that exists only to be inherited from. It is never instantiated directly. It holds shared attributes and operations that subclasses inherit.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HotWax example: Party — you never create a raw 'Party' object. You create a Person or Organization.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┌──────────────────────┐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Party {abstract}    │   ← Way 1: {abstract} keyword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*Party*           │   ← Way 2: italic name (UML tools use this)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├──────────────────────┤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- partyId: String 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├──────────────────────┤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+ *getContact()*     │   ← abstract operation (italic) — subclasses MUST implement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└──────────────────────┘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Interfaces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is: </w:t>
      </w:r>
      <w:r>
        <w:rPr>
          <w:rFonts w:ascii="Arial" w:cs="Arial" w:eastAsia="Arial" w:hAnsi="Arial"/>
          <w:sz w:val="22"/>
          <w:szCs w:val="22"/>
        </w:rPr>
        <w:t xml:space="preserve">A contract. Defines what operations a class must have without saying how. Multiple unrelated classes can implement the same interface.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HotWax example: CreditCard, PayPal, BankTransfer all implement Payable.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┌──────────────────────┐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«interface»       │   ← stereotype marks this as interface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Payable      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├──────────────────────┤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+ processPayment()   │   ← only operations — no attributes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+ refund()        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└──────────────────────┘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Ball notation (compact):    CreditCard ──○ Payable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Realization — Class Implements Interface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«interface»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Payable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△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(dashed line)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CreditCard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Dashed line + hollow triangle pointing UP to interface.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Compare with Generalization: solid line + hollow triangle.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Line style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Arrow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Means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Hollow triangle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Extends (inherits)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Hollow triangle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Implements (interface contract)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Stereotypes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Stereotypes are labels in «guillemets» that extend or classify a UML element.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Stereotype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Meaning for code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«interface»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as interface — no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«abstract»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as abstract 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«entity»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Persistent data class — generate DB annotations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«service»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Stateless business logic 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«utility»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static methods — never instantiated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10.5 Association Class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is: </w:t>
      </w:r>
      <w:r>
        <w:rPr>
          <w:rFonts w:ascii="Arial" w:cs="Arial" w:eastAsia="Arial" w:hAnsi="Arial"/>
          <w:sz w:val="22"/>
          <w:szCs w:val="22"/>
        </w:rPr>
        <w:t xml:space="preserve">When the relationship itself has data — data that belongs to neither class individually but to the connection between them.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HotWax example: Product sold through Supplier. The price, lead time, and preference rank belong to that specific relationship — not to Product alone and not to Supplier alone.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Product ─────────────────────── Supplier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│ (dashed line)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┌─────────────────────┐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│   SupplierProduct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├─────────────────────┤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│ - price: Float   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│ - leadTime: Integer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│ / totalCost: Float  │   ← derived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└─────────────────────┘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Note: This is exactly what Silverston models as an intersection entity.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Same concept — different notation.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Class Diagram vs ERD (Silverston)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They look similar. Both have boxes and lines. But they are fundamentally different tools.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 Diagram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ERD (Silverston)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software structure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data storage structure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operations?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methods, behaviours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only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Generalization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Modelled as supertypes/subtypes but not native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Objects and their behaviour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Entities and their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for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design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Multiplicity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relationships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Cardinality on relationships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E2EFDA" w:val="clear"/>
        <w:spacing w:before="0" w:after="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Key sentence: An ERD asks 'what data do we store and how is it related?'</w:t>
      </w:r>
    </w:p>
    <w:p>
      <w:pPr>
        <w:shd w:fill="E2EFDA" w:val="clear"/>
        <w:spacing w:before="0" w:after="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A class diagram asks 'what objects exist, what do they know, and what can they do?'</w:t>
      </w:r>
    </w:p>
    <w:p>
      <w:pPr>
        <w:shd w:fill="E2EFDA" w:val="clear"/>
        <w:spacing w:before="0" w:after="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A database has no behaviour. A class does. That is the fundamental difference.</w:t>
      </w:r>
    </w:p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HotWax example: In Silverston's Party model, PARTY is an entity with attributes. It stores data. No behaviour. In a UML class diagram, Party has attributes AND operations like getContactInfo(), validateAddress(). It has behaviour.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Full Class Diagram — HotWax OMS Example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«interface»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Payable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├──────────────────┤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│+processPayment()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│+refund()      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└──────────────────┘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△ (dashed)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/ | \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┌──────────┐ ┌─────────┐ ┌─────────────┐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│CreditCard│ │ PayPal  │ │BankTransfer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└──────────┘ └─────────┘ └─────────────┘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*Party* {abstract}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├──────────────────┤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│- partyId: String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│- name: String 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├──────────────────┤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│+*getContact()*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└──────────────────┘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△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/ \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┌────────┐   ┌──────────────┐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│ Person │   │ Organization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└────────┘   └──────────────┘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┌──────────────────────┐      ┌─────────────────────┐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«entity»  Order     │      │  «entity»  OrderItem│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├──────────────────────┤ 1  * ├─────────────────────┤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│- orderId: String [1] │◆─────│- quantity: Integer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│- orderDate: Date [1] │      │- unitPrice: Float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│- status: String [1]  │      ├─────────────────────┤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│/ totalAmount: Float  │      │+getTotal(): Float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├──────────────────────┤      └─────────────────────┘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│+ confirm(): void  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│+ cancel(): void   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│+ getTotal(): Float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└──────────────────────┘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│ *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│ 1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┌──────────────────────┐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Customer     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├──────────────────────┤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│- customerId: String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│- email: String    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└──────────────────────┘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Product ─────────────── Supplier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┌─────────────────────┐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│   SupplierProduct   │  ← Association Class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├─────────────────────┤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│- price: Float    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│- leadTime: Integer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│/ totalCost: Float   │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└─────────────────────┘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Quick Reference — Everything on One Page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Relationships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Symbol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 Code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Lifecycle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─────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Field, created outside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──△ solid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extends keyword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hierarchy — 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 - 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 parameter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momentary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◇────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Field, passed in, child makes sense alone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 outlives parent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◆────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Field, parent calls new inside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 dies with parent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 - 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implements keyword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contract — N/A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Attribute syntax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visibility  name : type  [multiplicity]  = defaultValue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  orderId : String [1]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  discount : Float [0..1] = 0.0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  tags : String [*]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  totalAmount : Float       ← derived (calculated, not stored)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Three perspectives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Perspective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Conceptual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Names + relationships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Early discussion / domain understanding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Attributes + operations with types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Designing software interfaces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Everything — visibility, defaults, stereotypes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generation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When NOT to use a class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Your question involves...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 instead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and sequence of events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Sequence Diagram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transitions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Machine Diagram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steps / 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 Diagram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infrastructure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Diagram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/ package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 Diagram</w:t>
            </w:r>
          </w:p>
        </w:tc>
      </w:tr>
    </w:tbl>
    <w:p>
      <w:pPr>
        <w:spacing w:before="0" w:after="30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HotWax Commerce OMS Training — UML Class Diagrams Master Reference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2026-03-24T07:15:13.871Z</dcterms:created>
  <dcterms:modified xsi:type="dcterms:W3CDTF">2026-03-24T07:15:13.872Z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