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A78513" w14:textId="77777777" w:rsidR="00D34C17" w:rsidRPr="00FF1F7F" w:rsidRDefault="00D34C17" w:rsidP="00D34C17">
      <w:pPr>
        <w:rPr>
          <w:rFonts w:asciiTheme="minorHAnsi" w:hAnsiTheme="minorHAnsi" w:cstheme="minorHAnsi"/>
        </w:rPr>
      </w:pPr>
    </w:p>
    <w:p w14:paraId="45A915A6" w14:textId="77777777" w:rsidR="00D34C17" w:rsidRPr="00FF1F7F" w:rsidRDefault="00D34C17" w:rsidP="00D34C17">
      <w:pPr>
        <w:pStyle w:val="NoSpacing"/>
      </w:pPr>
    </w:p>
    <w:p w14:paraId="02B062CA" w14:textId="77777777" w:rsidR="00D34C17" w:rsidRDefault="00D34C17" w:rsidP="00D34C17">
      <w:pPr>
        <w:pStyle w:val="NoSpacing"/>
        <w:rPr>
          <w:b/>
          <w:bCs/>
        </w:rPr>
      </w:pPr>
    </w:p>
    <w:p w14:paraId="38C7BDE9" w14:textId="77777777" w:rsidR="00D13C40" w:rsidRDefault="00D13C40" w:rsidP="00D34C17">
      <w:pPr>
        <w:pStyle w:val="NoSpacing"/>
        <w:rPr>
          <w:b/>
          <w:bCs/>
        </w:rPr>
      </w:pPr>
    </w:p>
    <w:p w14:paraId="43CA9EEC" w14:textId="41C4DFBA" w:rsidR="00D34C17" w:rsidRPr="00FF1F7F" w:rsidRDefault="00D34C17" w:rsidP="00D34C17">
      <w:pPr>
        <w:pStyle w:val="NoSpacing"/>
      </w:pPr>
      <w:r w:rsidRPr="00FF1F7F">
        <w:rPr>
          <w:b/>
          <w:bCs/>
        </w:rPr>
        <w:t xml:space="preserve">Date: </w:t>
      </w:r>
      <w:r w:rsidRPr="00A14C36">
        <w:t>&lt;&lt; Date &gt;&gt;</w:t>
      </w:r>
    </w:p>
    <w:p w14:paraId="4F3F9EC6" w14:textId="77777777" w:rsidR="00D34C17" w:rsidRDefault="00D34C17" w:rsidP="00D34C17">
      <w:pPr>
        <w:pStyle w:val="NoSpacing"/>
        <w:rPr>
          <w:rFonts w:eastAsia="Times New Roman" w:cs="Calibri"/>
          <w:color w:val="000000"/>
        </w:rPr>
      </w:pPr>
      <w:r w:rsidRPr="00FF1F7F">
        <w:t>Ref No</w:t>
      </w:r>
      <w:r>
        <w:t xml:space="preserve">. </w:t>
      </w:r>
      <w:r w:rsidRPr="00A1361C">
        <w:rPr>
          <w:rFonts w:eastAsia="Times New Roman" w:cs="Calibri"/>
          <w:color w:val="000000"/>
        </w:rPr>
        <w:t>&lt;&lt; Reference Number &gt;&gt;</w:t>
      </w:r>
    </w:p>
    <w:p w14:paraId="56BAF702" w14:textId="77777777" w:rsidR="00D34C17" w:rsidRPr="00656AA6" w:rsidRDefault="00D34C17" w:rsidP="00D34C17">
      <w:pPr>
        <w:pStyle w:val="NoSpacing"/>
        <w:rPr>
          <w:rFonts w:ascii="Calibri" w:eastAsia="SimSun" w:hAnsi="Calibri"/>
          <w:b/>
          <w:bCs/>
          <w:kern w:val="2"/>
          <w:sz w:val="21"/>
          <w:lang w:eastAsia="zh-CN"/>
        </w:rPr>
      </w:pPr>
      <w:r>
        <w:rPr>
          <w:b/>
          <w:bCs/>
        </w:rPr>
        <w:t>Client Name:</w:t>
      </w:r>
      <w:r w:rsidRPr="003F596B">
        <w:t xml:space="preserve"> </w:t>
      </w:r>
      <w:r w:rsidRPr="00A1361C">
        <w:t>&lt;&lt; Client Name &gt;&gt;</w:t>
      </w:r>
    </w:p>
    <w:p w14:paraId="5DA2E2D6" w14:textId="77777777" w:rsidR="00D34C17" w:rsidRDefault="00D34C17" w:rsidP="00D34C17">
      <w:pPr>
        <w:jc w:val="center"/>
        <w:rPr>
          <w:rFonts w:asciiTheme="minorHAnsi" w:hAnsiTheme="minorHAnsi" w:cstheme="minorHAnsi"/>
          <w:b/>
          <w:bCs/>
          <w:sz w:val="32"/>
          <w:szCs w:val="32"/>
          <w:u w:val="single"/>
        </w:rPr>
      </w:pPr>
    </w:p>
    <w:p w14:paraId="4CE52726" w14:textId="77777777" w:rsidR="00D34C17" w:rsidRPr="00FF1F7F" w:rsidRDefault="00D34C17" w:rsidP="00D34C17">
      <w:pPr>
        <w:jc w:val="center"/>
        <w:rPr>
          <w:rFonts w:asciiTheme="minorHAnsi" w:hAnsiTheme="minorHAnsi" w:cstheme="minorHAnsi"/>
          <w:sz w:val="32"/>
          <w:szCs w:val="32"/>
          <w:u w:val="single"/>
        </w:rPr>
      </w:pPr>
      <w:r w:rsidRPr="00FF1F7F">
        <w:rPr>
          <w:rFonts w:asciiTheme="minorHAnsi" w:hAnsiTheme="minorHAnsi" w:cstheme="minorHAnsi"/>
          <w:b/>
          <w:bCs/>
          <w:sz w:val="32"/>
          <w:szCs w:val="32"/>
          <w:u w:val="single"/>
        </w:rPr>
        <w:t>Service Agreement</w:t>
      </w:r>
    </w:p>
    <w:p w14:paraId="0E1BBCDE" w14:textId="77777777" w:rsidR="00D34C17" w:rsidRPr="004E09AE" w:rsidRDefault="00D34C17" w:rsidP="00D34C17">
      <w:pPr>
        <w:rPr>
          <w:rFonts w:asciiTheme="minorHAnsi" w:hAnsiTheme="minorHAnsi" w:cstheme="minorHAnsi"/>
          <w:sz w:val="20"/>
          <w:szCs w:val="20"/>
        </w:rPr>
      </w:pPr>
    </w:p>
    <w:p w14:paraId="59293EE1" w14:textId="77777777" w:rsidR="00D34C17" w:rsidRPr="004E09AE" w:rsidRDefault="00D34C17" w:rsidP="00D34C17">
      <w:pPr>
        <w:rPr>
          <w:rFonts w:asciiTheme="minorHAnsi" w:hAnsiTheme="minorHAnsi" w:cstheme="minorHAnsi"/>
          <w:sz w:val="20"/>
          <w:szCs w:val="20"/>
        </w:rPr>
      </w:pPr>
      <w:r w:rsidRPr="004E09AE">
        <w:rPr>
          <w:rFonts w:asciiTheme="minorHAnsi" w:hAnsiTheme="minorHAnsi" w:cstheme="minorHAnsi"/>
          <w:sz w:val="20"/>
          <w:szCs w:val="20"/>
        </w:rPr>
        <w:t xml:space="preserve">We are pleased to provide our professional services to form your organization in the Kingdom of Bahrain, the following are the details: </w:t>
      </w:r>
    </w:p>
    <w:p w14:paraId="1E5E1A5A" w14:textId="77777777" w:rsidR="00D34C17" w:rsidRDefault="00D34C17" w:rsidP="00D34C17">
      <w:pPr>
        <w:rPr>
          <w:rFonts w:asciiTheme="minorHAnsi" w:hAnsiTheme="minorHAnsi" w:cstheme="minorHAnsi"/>
          <w:b/>
          <w:bCs/>
          <w:sz w:val="20"/>
          <w:szCs w:val="20"/>
        </w:rPr>
      </w:pPr>
    </w:p>
    <w:p w14:paraId="1B25B5A8" w14:textId="77777777" w:rsidR="00D34C17" w:rsidRDefault="00D34C17" w:rsidP="00D34C17">
      <w:pPr>
        <w:rPr>
          <w:rFonts w:asciiTheme="minorHAnsi" w:eastAsia="Times New Roman" w:hAnsiTheme="minorHAnsi" w:cstheme="minorHAnsi"/>
          <w:b/>
          <w:bCs/>
          <w:kern w:val="0"/>
          <w:sz w:val="20"/>
          <w:szCs w:val="20"/>
          <w:lang w:eastAsia="en-US"/>
        </w:rPr>
      </w:pPr>
      <w:r w:rsidRPr="004E09AE">
        <w:rPr>
          <w:rFonts w:asciiTheme="minorHAnsi" w:eastAsia="Times New Roman" w:hAnsiTheme="minorHAnsi" w:cstheme="minorHAnsi"/>
          <w:b/>
          <w:bCs/>
          <w:kern w:val="0"/>
          <w:sz w:val="20"/>
          <w:szCs w:val="20"/>
          <w:lang w:eastAsia="en-US"/>
        </w:rPr>
        <w:t>During our discussion, we understand that your requirement to establish a company in Bahrain is as per the below given details:</w:t>
      </w:r>
    </w:p>
    <w:p w14:paraId="10B6A209" w14:textId="77777777" w:rsidR="00D34C17" w:rsidRPr="004E09AE" w:rsidRDefault="00D34C17" w:rsidP="00D34C17">
      <w:pPr>
        <w:rPr>
          <w:rFonts w:asciiTheme="minorHAnsi" w:hAnsiTheme="minorHAnsi" w:cstheme="minorHAnsi"/>
          <w:b/>
          <w:bCs/>
          <w:sz w:val="20"/>
          <w:szCs w:val="20"/>
        </w:rPr>
      </w:pPr>
    </w:p>
    <w:p w14:paraId="4972E8FE" w14:textId="77777777" w:rsidR="00D34C17" w:rsidRPr="004E09AE" w:rsidRDefault="00D34C17" w:rsidP="00D34C17">
      <w:pPr>
        <w:rPr>
          <w:rFonts w:asciiTheme="minorHAnsi" w:hAnsiTheme="minorHAnsi" w:cstheme="minorHAnsi"/>
          <w:sz w:val="20"/>
          <w:szCs w:val="20"/>
        </w:rPr>
      </w:pPr>
      <w:r w:rsidRPr="004E09AE">
        <w:rPr>
          <w:rFonts w:asciiTheme="minorHAnsi" w:hAnsiTheme="minorHAnsi" w:cstheme="minorHAnsi"/>
          <w:b/>
          <w:bCs/>
          <w:sz w:val="20"/>
          <w:szCs w:val="20"/>
        </w:rPr>
        <w:t xml:space="preserve">Package type: Start-up </w:t>
      </w:r>
    </w:p>
    <w:p w14:paraId="58613B2D" w14:textId="77777777" w:rsidR="00D34C17" w:rsidRPr="004E09AE" w:rsidRDefault="00D34C17" w:rsidP="00D34C17">
      <w:pPr>
        <w:rPr>
          <w:rFonts w:asciiTheme="minorHAnsi" w:hAnsiTheme="minorHAnsi" w:cstheme="minorHAnsi"/>
          <w:sz w:val="20"/>
          <w:szCs w:val="20"/>
        </w:rPr>
      </w:pPr>
      <w:r w:rsidRPr="004E09AE">
        <w:rPr>
          <w:rFonts w:asciiTheme="minorHAnsi" w:hAnsiTheme="minorHAnsi" w:cstheme="minorHAnsi"/>
          <w:b/>
          <w:bCs/>
          <w:sz w:val="20"/>
          <w:szCs w:val="20"/>
        </w:rPr>
        <w:t xml:space="preserve">Type of the Company: </w:t>
      </w:r>
      <w:r w:rsidRPr="004E09AE">
        <w:rPr>
          <w:rFonts w:asciiTheme="minorHAnsi" w:hAnsiTheme="minorHAnsi" w:cstheme="minorHAnsi"/>
          <w:sz w:val="20"/>
          <w:szCs w:val="20"/>
        </w:rPr>
        <w:t xml:space="preserve">With Limited Liability (W.L.L) </w:t>
      </w:r>
    </w:p>
    <w:p w14:paraId="2528248F" w14:textId="77777777" w:rsidR="00D34C17" w:rsidRPr="004E09AE" w:rsidRDefault="00D34C17" w:rsidP="00D34C17">
      <w:pPr>
        <w:rPr>
          <w:rFonts w:asciiTheme="minorHAnsi" w:hAnsiTheme="minorHAnsi" w:cstheme="minorHAnsi"/>
          <w:sz w:val="20"/>
          <w:szCs w:val="20"/>
        </w:rPr>
      </w:pPr>
      <w:r w:rsidRPr="004E09AE">
        <w:rPr>
          <w:rFonts w:asciiTheme="minorHAnsi" w:hAnsiTheme="minorHAnsi" w:cstheme="minorHAnsi"/>
          <w:sz w:val="20"/>
          <w:szCs w:val="20"/>
        </w:rPr>
        <w:t xml:space="preserve">Minimum Authorized Person: One </w:t>
      </w:r>
    </w:p>
    <w:p w14:paraId="100F5B6B" w14:textId="77777777" w:rsidR="00D34C17" w:rsidRPr="004E09AE" w:rsidRDefault="00D34C17" w:rsidP="00D34C17">
      <w:pPr>
        <w:rPr>
          <w:rFonts w:asciiTheme="minorHAnsi" w:hAnsiTheme="minorHAnsi" w:cstheme="minorHAnsi"/>
          <w:sz w:val="20"/>
          <w:szCs w:val="20"/>
        </w:rPr>
      </w:pPr>
      <w:r w:rsidRPr="004E09AE">
        <w:rPr>
          <w:rFonts w:asciiTheme="minorHAnsi" w:hAnsiTheme="minorHAnsi" w:cstheme="minorHAnsi"/>
          <w:sz w:val="20"/>
          <w:szCs w:val="20"/>
        </w:rPr>
        <w:t xml:space="preserve">Minimum Director: One </w:t>
      </w:r>
    </w:p>
    <w:p w14:paraId="3832C6B4" w14:textId="77777777" w:rsidR="00D34C17" w:rsidRPr="004E09AE" w:rsidRDefault="00D34C17" w:rsidP="00D34C17">
      <w:pPr>
        <w:widowControl/>
        <w:jc w:val="left"/>
        <w:rPr>
          <w:rFonts w:asciiTheme="minorHAnsi" w:hAnsiTheme="minorHAnsi" w:cstheme="minorHAnsi"/>
          <w:sz w:val="20"/>
          <w:szCs w:val="20"/>
        </w:rPr>
      </w:pPr>
    </w:p>
    <w:p w14:paraId="0EFDAF07" w14:textId="77777777" w:rsidR="00D34C17" w:rsidRPr="00F837FC" w:rsidRDefault="00D34C17" w:rsidP="00D34C17">
      <w:pPr>
        <w:widowControl/>
        <w:jc w:val="left"/>
        <w:rPr>
          <w:rFonts w:asciiTheme="minorHAnsi" w:eastAsia="Times New Roman" w:hAnsiTheme="minorHAnsi" w:cstheme="minorHAnsi"/>
          <w:b/>
          <w:bCs/>
          <w:kern w:val="0"/>
          <w:sz w:val="20"/>
          <w:szCs w:val="20"/>
          <w:lang w:eastAsia="en-US"/>
        </w:rPr>
      </w:pPr>
      <w:r w:rsidRPr="00F837FC">
        <w:rPr>
          <w:rFonts w:asciiTheme="minorHAnsi" w:eastAsia="Times New Roman" w:hAnsiTheme="minorHAnsi" w:cstheme="minorHAnsi"/>
          <w:b/>
          <w:bCs/>
          <w:kern w:val="0"/>
          <w:sz w:val="20"/>
          <w:szCs w:val="20"/>
          <w:lang w:eastAsia="en-US"/>
        </w:rPr>
        <w:t>Allowed for Nationalities</w:t>
      </w:r>
    </w:p>
    <w:p w14:paraId="35304588" w14:textId="77777777" w:rsidR="00D34C17" w:rsidRPr="00F837FC" w:rsidRDefault="00D34C17" w:rsidP="00D34C17">
      <w:pPr>
        <w:widowControl/>
        <w:numPr>
          <w:ilvl w:val="0"/>
          <w:numId w:val="9"/>
        </w:numPr>
        <w:jc w:val="left"/>
        <w:rPr>
          <w:rFonts w:asciiTheme="minorHAnsi" w:eastAsia="Times New Roman" w:hAnsiTheme="minorHAnsi" w:cstheme="minorHAnsi"/>
          <w:b/>
          <w:bCs/>
          <w:kern w:val="0"/>
          <w:sz w:val="20"/>
          <w:szCs w:val="20"/>
          <w:lang w:eastAsia="en-US"/>
        </w:rPr>
      </w:pPr>
      <w:r w:rsidRPr="00F837FC">
        <w:rPr>
          <w:rFonts w:asciiTheme="minorHAnsi" w:eastAsia="Times New Roman" w:hAnsiTheme="minorHAnsi" w:cstheme="minorHAnsi"/>
          <w:b/>
          <w:bCs/>
          <w:kern w:val="0"/>
          <w:sz w:val="20"/>
          <w:szCs w:val="20"/>
          <w:lang w:eastAsia="en-US"/>
        </w:rPr>
        <w:t>Bahraini Ownership 100</w:t>
      </w:r>
      <w:proofErr w:type="gramStart"/>
      <w:r w:rsidRPr="00F837FC">
        <w:rPr>
          <w:rFonts w:asciiTheme="minorHAnsi" w:eastAsia="Times New Roman" w:hAnsiTheme="minorHAnsi" w:cstheme="minorHAnsi"/>
          <w:b/>
          <w:bCs/>
          <w:kern w:val="0"/>
          <w:sz w:val="20"/>
          <w:szCs w:val="20"/>
          <w:lang w:eastAsia="en-US"/>
        </w:rPr>
        <w:t>%</w:t>
      </w:r>
      <w:r>
        <w:rPr>
          <w:rFonts w:asciiTheme="minorHAnsi" w:eastAsia="Times New Roman" w:hAnsiTheme="minorHAnsi" w:cstheme="minorHAnsi"/>
          <w:b/>
          <w:bCs/>
          <w:kern w:val="0"/>
          <w:sz w:val="20"/>
          <w:szCs w:val="20"/>
          <w:lang w:eastAsia="en-US"/>
        </w:rPr>
        <w:t xml:space="preserve">  </w:t>
      </w:r>
      <w:r w:rsidRPr="00A1361C">
        <w:rPr>
          <w:rFonts w:asciiTheme="minorHAnsi" w:eastAsia="Times New Roman" w:hAnsiTheme="minorHAnsi" w:cstheme="minorHAnsi"/>
          <w:b/>
          <w:bCs/>
          <w:kern w:val="0"/>
          <w:sz w:val="20"/>
          <w:szCs w:val="20"/>
          <w:lang w:eastAsia="en-US"/>
        </w:rPr>
        <w:t>&lt;</w:t>
      </w:r>
      <w:proofErr w:type="gramEnd"/>
      <w:r w:rsidRPr="00A1361C">
        <w:rPr>
          <w:rFonts w:asciiTheme="minorHAnsi" w:eastAsia="Times New Roman" w:hAnsiTheme="minorHAnsi" w:cstheme="minorHAnsi"/>
          <w:b/>
          <w:bCs/>
          <w:kern w:val="0"/>
          <w:sz w:val="20"/>
          <w:szCs w:val="20"/>
          <w:lang w:eastAsia="en-US"/>
        </w:rPr>
        <w:t>&lt; Bahraini Ownership &gt;&gt;</w:t>
      </w:r>
    </w:p>
    <w:p w14:paraId="17E84FC5" w14:textId="77777777" w:rsidR="00D34C17" w:rsidRPr="00F837FC" w:rsidRDefault="00D34C17" w:rsidP="00D34C17">
      <w:pPr>
        <w:widowControl/>
        <w:numPr>
          <w:ilvl w:val="0"/>
          <w:numId w:val="9"/>
        </w:numPr>
        <w:jc w:val="left"/>
        <w:rPr>
          <w:rFonts w:asciiTheme="minorHAnsi" w:eastAsia="Times New Roman" w:hAnsiTheme="minorHAnsi" w:cstheme="minorHAnsi"/>
          <w:b/>
          <w:bCs/>
          <w:kern w:val="0"/>
          <w:sz w:val="20"/>
          <w:szCs w:val="20"/>
          <w:lang w:eastAsia="en-US"/>
        </w:rPr>
      </w:pPr>
      <w:r w:rsidRPr="00F837FC">
        <w:rPr>
          <w:rFonts w:asciiTheme="minorHAnsi" w:eastAsia="Times New Roman" w:hAnsiTheme="minorHAnsi" w:cstheme="minorHAnsi"/>
          <w:b/>
          <w:bCs/>
          <w:kern w:val="0"/>
          <w:sz w:val="20"/>
          <w:szCs w:val="20"/>
          <w:lang w:eastAsia="en-US"/>
        </w:rPr>
        <w:t>GCC Nationals Ownership 100</w:t>
      </w:r>
      <w:proofErr w:type="gramStart"/>
      <w:r w:rsidRPr="00F837FC">
        <w:rPr>
          <w:rFonts w:asciiTheme="minorHAnsi" w:eastAsia="Times New Roman" w:hAnsiTheme="minorHAnsi" w:cstheme="minorHAnsi"/>
          <w:b/>
          <w:bCs/>
          <w:kern w:val="0"/>
          <w:sz w:val="20"/>
          <w:szCs w:val="20"/>
          <w:lang w:eastAsia="en-US"/>
        </w:rPr>
        <w:t>%</w:t>
      </w:r>
      <w:r>
        <w:rPr>
          <w:rFonts w:asciiTheme="minorHAnsi" w:eastAsia="Times New Roman" w:hAnsiTheme="minorHAnsi" w:cstheme="minorHAnsi"/>
          <w:b/>
          <w:bCs/>
          <w:kern w:val="0"/>
          <w:sz w:val="20"/>
          <w:szCs w:val="20"/>
          <w:lang w:eastAsia="en-US"/>
        </w:rPr>
        <w:t xml:space="preserve">  </w:t>
      </w:r>
      <w:r w:rsidRPr="0045540E">
        <w:rPr>
          <w:rFonts w:asciiTheme="minorHAnsi" w:eastAsia="Times New Roman" w:hAnsiTheme="minorHAnsi" w:cstheme="minorHAnsi"/>
          <w:b/>
          <w:bCs/>
          <w:kern w:val="0"/>
          <w:sz w:val="20"/>
          <w:szCs w:val="20"/>
          <w:lang w:eastAsia="en-US"/>
        </w:rPr>
        <w:t>&lt;</w:t>
      </w:r>
      <w:proofErr w:type="gramEnd"/>
      <w:r w:rsidRPr="0045540E">
        <w:rPr>
          <w:rFonts w:asciiTheme="minorHAnsi" w:eastAsia="Times New Roman" w:hAnsiTheme="minorHAnsi" w:cstheme="minorHAnsi"/>
          <w:b/>
          <w:bCs/>
          <w:kern w:val="0"/>
          <w:sz w:val="20"/>
          <w:szCs w:val="20"/>
          <w:lang w:eastAsia="en-US"/>
        </w:rPr>
        <w:t>&lt; GCC Nationals Ownership &gt;&gt;</w:t>
      </w:r>
    </w:p>
    <w:p w14:paraId="4648F87B" w14:textId="77777777" w:rsidR="00D34C17" w:rsidRPr="00F837FC" w:rsidRDefault="00D34C17" w:rsidP="00D34C17">
      <w:pPr>
        <w:widowControl/>
        <w:numPr>
          <w:ilvl w:val="0"/>
          <w:numId w:val="9"/>
        </w:numPr>
        <w:jc w:val="left"/>
        <w:rPr>
          <w:rFonts w:asciiTheme="minorHAnsi" w:eastAsia="Times New Roman" w:hAnsiTheme="minorHAnsi" w:cstheme="minorHAnsi"/>
          <w:b/>
          <w:bCs/>
          <w:kern w:val="0"/>
          <w:sz w:val="20"/>
          <w:szCs w:val="20"/>
          <w:lang w:eastAsia="en-US"/>
        </w:rPr>
      </w:pPr>
      <w:r w:rsidRPr="00F837FC">
        <w:rPr>
          <w:rFonts w:asciiTheme="minorHAnsi" w:eastAsia="Times New Roman" w:hAnsiTheme="minorHAnsi" w:cstheme="minorHAnsi"/>
          <w:b/>
          <w:bCs/>
          <w:kern w:val="0"/>
          <w:sz w:val="20"/>
          <w:szCs w:val="20"/>
          <w:lang w:eastAsia="en-US"/>
        </w:rPr>
        <w:t>American Nationals ownership 100</w:t>
      </w:r>
      <w:proofErr w:type="gramStart"/>
      <w:r w:rsidRPr="00F837FC">
        <w:rPr>
          <w:rFonts w:asciiTheme="minorHAnsi" w:eastAsia="Times New Roman" w:hAnsiTheme="minorHAnsi" w:cstheme="minorHAnsi"/>
          <w:b/>
          <w:bCs/>
          <w:kern w:val="0"/>
          <w:sz w:val="20"/>
          <w:szCs w:val="20"/>
          <w:lang w:eastAsia="en-US"/>
        </w:rPr>
        <w:t>%</w:t>
      </w:r>
      <w:r>
        <w:rPr>
          <w:rFonts w:asciiTheme="minorHAnsi" w:eastAsia="Times New Roman" w:hAnsiTheme="minorHAnsi" w:cstheme="minorHAnsi"/>
          <w:b/>
          <w:bCs/>
          <w:kern w:val="0"/>
          <w:sz w:val="20"/>
          <w:szCs w:val="20"/>
          <w:lang w:eastAsia="en-US"/>
        </w:rPr>
        <w:t xml:space="preserve">  </w:t>
      </w:r>
      <w:r w:rsidRPr="0045540E">
        <w:rPr>
          <w:rFonts w:asciiTheme="minorHAnsi" w:eastAsia="Times New Roman" w:hAnsiTheme="minorHAnsi" w:cstheme="minorHAnsi"/>
          <w:b/>
          <w:bCs/>
          <w:kern w:val="0"/>
          <w:sz w:val="20"/>
          <w:szCs w:val="20"/>
          <w:lang w:eastAsia="en-US"/>
        </w:rPr>
        <w:t>&lt;</w:t>
      </w:r>
      <w:proofErr w:type="gramEnd"/>
      <w:r w:rsidRPr="0045540E">
        <w:rPr>
          <w:rFonts w:asciiTheme="minorHAnsi" w:eastAsia="Times New Roman" w:hAnsiTheme="minorHAnsi" w:cstheme="minorHAnsi"/>
          <w:b/>
          <w:bCs/>
          <w:kern w:val="0"/>
          <w:sz w:val="20"/>
          <w:szCs w:val="20"/>
          <w:lang w:eastAsia="en-US"/>
        </w:rPr>
        <w:t>&lt; American Nationals Ownership &gt;&gt;</w:t>
      </w:r>
    </w:p>
    <w:p w14:paraId="78715E32" w14:textId="77777777" w:rsidR="00D34C17" w:rsidRDefault="00D34C17" w:rsidP="00D34C17">
      <w:pPr>
        <w:widowControl/>
        <w:numPr>
          <w:ilvl w:val="0"/>
          <w:numId w:val="10"/>
        </w:numPr>
        <w:jc w:val="left"/>
        <w:rPr>
          <w:rFonts w:asciiTheme="minorHAnsi" w:eastAsia="Times New Roman" w:hAnsiTheme="minorHAnsi" w:cstheme="minorHAnsi"/>
          <w:b/>
          <w:bCs/>
          <w:kern w:val="0"/>
          <w:sz w:val="20"/>
          <w:szCs w:val="20"/>
          <w:lang w:eastAsia="en-US"/>
        </w:rPr>
      </w:pPr>
      <w:r w:rsidRPr="00F837FC">
        <w:rPr>
          <w:rFonts w:asciiTheme="minorHAnsi" w:eastAsia="Times New Roman" w:hAnsiTheme="minorHAnsi" w:cstheme="minorHAnsi"/>
          <w:b/>
          <w:bCs/>
          <w:kern w:val="0"/>
          <w:sz w:val="20"/>
          <w:szCs w:val="20"/>
          <w:lang w:eastAsia="en-US"/>
        </w:rPr>
        <w:t>Foreign ownership allowed</w:t>
      </w:r>
      <w:r>
        <w:rPr>
          <w:rFonts w:asciiTheme="minorHAnsi" w:eastAsia="Times New Roman" w:hAnsiTheme="minorHAnsi" w:cstheme="minorHAnsi"/>
          <w:b/>
          <w:bCs/>
          <w:kern w:val="0"/>
          <w:sz w:val="20"/>
          <w:szCs w:val="20"/>
          <w:lang w:eastAsia="en-US"/>
        </w:rPr>
        <w:t>: 100</w:t>
      </w:r>
      <w:proofErr w:type="gramStart"/>
      <w:r>
        <w:rPr>
          <w:rFonts w:asciiTheme="minorHAnsi" w:eastAsia="Times New Roman" w:hAnsiTheme="minorHAnsi" w:cstheme="minorHAnsi"/>
          <w:b/>
          <w:bCs/>
          <w:kern w:val="0"/>
          <w:sz w:val="20"/>
          <w:szCs w:val="20"/>
          <w:lang w:eastAsia="en-US"/>
        </w:rPr>
        <w:t xml:space="preserve">%  </w:t>
      </w:r>
      <w:r w:rsidRPr="00F83169">
        <w:rPr>
          <w:rFonts w:asciiTheme="minorHAnsi" w:eastAsia="Times New Roman" w:hAnsiTheme="minorHAnsi" w:cstheme="minorHAnsi"/>
          <w:b/>
          <w:bCs/>
          <w:kern w:val="0"/>
          <w:sz w:val="20"/>
          <w:szCs w:val="20"/>
          <w:lang w:eastAsia="en-US"/>
        </w:rPr>
        <w:t>&lt;</w:t>
      </w:r>
      <w:proofErr w:type="gramEnd"/>
      <w:r w:rsidRPr="00F83169">
        <w:rPr>
          <w:rFonts w:asciiTheme="minorHAnsi" w:eastAsia="Times New Roman" w:hAnsiTheme="minorHAnsi" w:cstheme="minorHAnsi"/>
          <w:b/>
          <w:bCs/>
          <w:kern w:val="0"/>
          <w:sz w:val="20"/>
          <w:szCs w:val="20"/>
          <w:lang w:eastAsia="en-US"/>
        </w:rPr>
        <w:t>&lt; Foreign Ownership &gt;&gt;</w:t>
      </w:r>
    </w:p>
    <w:p w14:paraId="3037AA5D" w14:textId="77777777" w:rsidR="00D34C17" w:rsidRDefault="00D34C17" w:rsidP="00D34C17">
      <w:pPr>
        <w:widowControl/>
        <w:jc w:val="left"/>
        <w:rPr>
          <w:rFonts w:asciiTheme="minorHAnsi" w:eastAsia="Times New Roman" w:hAnsiTheme="minorHAnsi" w:cstheme="minorHAnsi"/>
          <w:b/>
          <w:bCs/>
          <w:kern w:val="0"/>
          <w:sz w:val="20"/>
          <w:szCs w:val="20"/>
          <w:lang w:eastAsia="en-US"/>
        </w:rPr>
      </w:pPr>
    </w:p>
    <w:p w14:paraId="628F718C" w14:textId="77777777" w:rsidR="00D34C17" w:rsidRPr="004E09AE" w:rsidRDefault="00D34C17" w:rsidP="00D34C17">
      <w:pPr>
        <w:widowControl/>
        <w:jc w:val="left"/>
        <w:rPr>
          <w:rFonts w:asciiTheme="minorHAnsi" w:eastAsia="Times New Roman" w:hAnsiTheme="minorHAnsi" w:cstheme="minorHAnsi"/>
          <w:b/>
          <w:bCs/>
          <w:kern w:val="0"/>
          <w:sz w:val="20"/>
          <w:szCs w:val="20"/>
          <w:lang w:eastAsia="en-US"/>
        </w:rPr>
      </w:pPr>
    </w:p>
    <w:tbl>
      <w:tblPr>
        <w:tblStyle w:val="TableGrid"/>
        <w:tblpPr w:leftFromText="180" w:rightFromText="180" w:vertAnchor="text" w:horzAnchor="margin" w:tblpY="159"/>
        <w:tblW w:w="0" w:type="auto"/>
        <w:tblLook w:val="04A0" w:firstRow="1" w:lastRow="0" w:firstColumn="1" w:lastColumn="0" w:noHBand="0" w:noVBand="1"/>
      </w:tblPr>
      <w:tblGrid>
        <w:gridCol w:w="704"/>
        <w:gridCol w:w="1276"/>
        <w:gridCol w:w="6520"/>
      </w:tblGrid>
      <w:tr w:rsidR="00D34C17" w14:paraId="24372C71" w14:textId="77777777" w:rsidTr="00356913">
        <w:trPr>
          <w:trHeight w:val="841"/>
        </w:trPr>
        <w:tc>
          <w:tcPr>
            <w:tcW w:w="704" w:type="dxa"/>
          </w:tcPr>
          <w:p w14:paraId="3403F7CE"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Sr.</w:t>
            </w:r>
          </w:p>
          <w:p w14:paraId="17465B8D"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No.</w:t>
            </w:r>
          </w:p>
        </w:tc>
        <w:tc>
          <w:tcPr>
            <w:tcW w:w="1276" w:type="dxa"/>
          </w:tcPr>
          <w:p w14:paraId="0132EF2B"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Business</w:t>
            </w:r>
            <w:r w:rsidRPr="007B4EB0">
              <w:rPr>
                <w:rFonts w:asciiTheme="minorHAnsi" w:hAnsiTheme="minorHAnsi" w:cstheme="minorHAnsi"/>
                <w:b/>
                <w:bCs/>
                <w:sz w:val="24"/>
                <w:szCs w:val="24"/>
              </w:rPr>
              <w:br/>
              <w:t>activities</w:t>
            </w:r>
          </w:p>
          <w:p w14:paraId="1A0DE7EA"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ISIC4 Code</w:t>
            </w:r>
          </w:p>
        </w:tc>
        <w:tc>
          <w:tcPr>
            <w:tcW w:w="6520" w:type="dxa"/>
          </w:tcPr>
          <w:p w14:paraId="2286C4B1"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Business Activity Name:</w:t>
            </w:r>
          </w:p>
          <w:p w14:paraId="2734809F"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&lt;&lt;Text</w:t>
            </w:r>
            <w:r>
              <w:rPr>
                <w:rFonts w:asciiTheme="minorHAnsi" w:hAnsiTheme="minorHAnsi" w:cstheme="minorHAnsi"/>
                <w:b/>
                <w:bCs/>
                <w:sz w:val="24"/>
                <w:szCs w:val="24"/>
              </w:rPr>
              <w:t>2</w:t>
            </w:r>
            <w:r w:rsidRPr="007B4EB0">
              <w:rPr>
                <w:rFonts w:asciiTheme="minorHAnsi" w:hAnsiTheme="minorHAnsi" w:cstheme="minorHAnsi"/>
                <w:b/>
                <w:bCs/>
                <w:sz w:val="24"/>
                <w:szCs w:val="24"/>
              </w:rPr>
              <w:t>&gt;&gt;</w:t>
            </w:r>
          </w:p>
        </w:tc>
      </w:tr>
      <w:tr w:rsidR="00D34C17" w14:paraId="412A38FF" w14:textId="77777777" w:rsidTr="00356913">
        <w:trPr>
          <w:trHeight w:val="946"/>
        </w:trPr>
        <w:tc>
          <w:tcPr>
            <w:tcW w:w="704" w:type="dxa"/>
          </w:tcPr>
          <w:p w14:paraId="73B0B09E" w14:textId="77777777" w:rsidR="00D34C17" w:rsidRPr="007B4EB0" w:rsidRDefault="00D34C17" w:rsidP="00356913">
            <w:pPr>
              <w:rPr>
                <w:rFonts w:asciiTheme="minorHAnsi" w:hAnsiTheme="minorHAnsi" w:cstheme="minorHAnsi"/>
                <w:b/>
                <w:bCs/>
                <w:sz w:val="24"/>
                <w:szCs w:val="24"/>
              </w:rPr>
            </w:pPr>
          </w:p>
          <w:p w14:paraId="5C74A37B" w14:textId="77777777" w:rsidR="00D34C17" w:rsidRPr="007B4EB0" w:rsidRDefault="00D34C17" w:rsidP="00356913">
            <w:pPr>
              <w:rPr>
                <w:rFonts w:asciiTheme="minorHAnsi" w:hAnsiTheme="minorHAnsi" w:cstheme="minorHAnsi"/>
                <w:b/>
                <w:bCs/>
                <w:sz w:val="24"/>
                <w:szCs w:val="24"/>
              </w:rPr>
            </w:pPr>
          </w:p>
          <w:p w14:paraId="01B09482"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2</w:t>
            </w:r>
          </w:p>
        </w:tc>
        <w:tc>
          <w:tcPr>
            <w:tcW w:w="1276" w:type="dxa"/>
          </w:tcPr>
          <w:p w14:paraId="6E3DE523"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&lt;&lt;Text</w:t>
            </w:r>
            <w:r>
              <w:rPr>
                <w:rFonts w:asciiTheme="minorHAnsi" w:hAnsiTheme="minorHAnsi" w:cstheme="minorHAnsi"/>
                <w:b/>
                <w:bCs/>
                <w:sz w:val="24"/>
                <w:szCs w:val="24"/>
              </w:rPr>
              <w:t>1</w:t>
            </w:r>
            <w:r w:rsidRPr="007B4EB0">
              <w:rPr>
                <w:rFonts w:asciiTheme="minorHAnsi" w:hAnsiTheme="minorHAnsi" w:cstheme="minorHAnsi"/>
                <w:b/>
                <w:bCs/>
                <w:sz w:val="24"/>
                <w:szCs w:val="24"/>
              </w:rPr>
              <w:t>&gt;&gt;</w:t>
            </w:r>
          </w:p>
        </w:tc>
        <w:tc>
          <w:tcPr>
            <w:tcW w:w="6520" w:type="dxa"/>
          </w:tcPr>
          <w:p w14:paraId="578C6C79"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&lt;&lt;Text</w:t>
            </w:r>
            <w:r>
              <w:rPr>
                <w:rFonts w:asciiTheme="minorHAnsi" w:hAnsiTheme="minorHAnsi" w:cstheme="minorHAnsi"/>
                <w:b/>
                <w:bCs/>
                <w:sz w:val="24"/>
                <w:szCs w:val="24"/>
              </w:rPr>
              <w:t>3</w:t>
            </w:r>
            <w:r w:rsidRPr="007B4EB0">
              <w:rPr>
                <w:rFonts w:asciiTheme="minorHAnsi" w:hAnsiTheme="minorHAnsi" w:cstheme="minorHAnsi"/>
                <w:b/>
                <w:bCs/>
                <w:sz w:val="24"/>
                <w:szCs w:val="24"/>
              </w:rPr>
              <w:t>&gt;&gt;</w:t>
            </w:r>
          </w:p>
        </w:tc>
      </w:tr>
    </w:tbl>
    <w:p w14:paraId="0BD95CB7" w14:textId="77777777" w:rsidR="00D34C17" w:rsidRDefault="00D34C17" w:rsidP="00D34C17">
      <w:pPr>
        <w:rPr>
          <w:rFonts w:asciiTheme="minorHAnsi" w:hAnsiTheme="minorHAnsi" w:cstheme="minorHAnsi"/>
          <w:sz w:val="22"/>
        </w:rPr>
      </w:pPr>
    </w:p>
    <w:p w14:paraId="2CC6964C" w14:textId="77777777" w:rsidR="00D34C17" w:rsidRDefault="00D34C17" w:rsidP="00D34C17">
      <w:pPr>
        <w:rPr>
          <w:rFonts w:asciiTheme="minorHAnsi" w:hAnsiTheme="minorHAnsi" w:cstheme="minorHAnsi"/>
          <w:sz w:val="22"/>
        </w:rPr>
      </w:pPr>
    </w:p>
    <w:p w14:paraId="5980B5D4" w14:textId="77777777" w:rsidR="00D34C17" w:rsidRDefault="00D34C17" w:rsidP="00D34C17">
      <w:pPr>
        <w:rPr>
          <w:rFonts w:asciiTheme="minorHAnsi" w:hAnsiTheme="minorHAnsi" w:cstheme="minorHAnsi"/>
          <w:sz w:val="22"/>
        </w:rPr>
      </w:pPr>
    </w:p>
    <w:p w14:paraId="39CC6626" w14:textId="77777777" w:rsidR="00D34C17" w:rsidRDefault="00D34C17" w:rsidP="00D34C17">
      <w:pPr>
        <w:rPr>
          <w:rFonts w:asciiTheme="minorHAnsi" w:hAnsiTheme="minorHAnsi" w:cstheme="minorHAnsi"/>
          <w:sz w:val="22"/>
        </w:rPr>
      </w:pPr>
    </w:p>
    <w:p w14:paraId="71779B5D" w14:textId="77777777" w:rsidR="00D34C17" w:rsidRDefault="00D34C17" w:rsidP="00D34C17">
      <w:pPr>
        <w:rPr>
          <w:rFonts w:asciiTheme="minorHAnsi" w:hAnsiTheme="minorHAnsi" w:cstheme="minorHAnsi"/>
          <w:sz w:val="22"/>
        </w:rPr>
      </w:pPr>
    </w:p>
    <w:tbl>
      <w:tblPr>
        <w:tblStyle w:val="TableGrid"/>
        <w:tblpPr w:leftFromText="180" w:rightFromText="180" w:vertAnchor="text" w:horzAnchor="margin" w:tblpY="159"/>
        <w:tblW w:w="0" w:type="auto"/>
        <w:tblLook w:val="04A0" w:firstRow="1" w:lastRow="0" w:firstColumn="1" w:lastColumn="0" w:noHBand="0" w:noVBand="1"/>
      </w:tblPr>
      <w:tblGrid>
        <w:gridCol w:w="704"/>
        <w:gridCol w:w="1276"/>
        <w:gridCol w:w="6520"/>
      </w:tblGrid>
      <w:tr w:rsidR="00D34C17" w:rsidRPr="007B4EB0" w14:paraId="57787F14" w14:textId="77777777" w:rsidTr="00356913">
        <w:trPr>
          <w:trHeight w:val="841"/>
        </w:trPr>
        <w:tc>
          <w:tcPr>
            <w:tcW w:w="704" w:type="dxa"/>
          </w:tcPr>
          <w:p w14:paraId="14903DA4"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Sr.</w:t>
            </w:r>
          </w:p>
          <w:p w14:paraId="7C9983FB"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No.</w:t>
            </w:r>
          </w:p>
        </w:tc>
        <w:tc>
          <w:tcPr>
            <w:tcW w:w="1276" w:type="dxa"/>
          </w:tcPr>
          <w:p w14:paraId="2869385C"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Business</w:t>
            </w:r>
            <w:r w:rsidRPr="007B4EB0">
              <w:rPr>
                <w:rFonts w:asciiTheme="minorHAnsi" w:hAnsiTheme="minorHAnsi" w:cstheme="minorHAnsi"/>
                <w:b/>
                <w:bCs/>
                <w:sz w:val="24"/>
                <w:szCs w:val="24"/>
              </w:rPr>
              <w:br/>
              <w:t>activities</w:t>
            </w:r>
          </w:p>
          <w:p w14:paraId="67A3E4C8"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ISIC4 Code</w:t>
            </w:r>
          </w:p>
        </w:tc>
        <w:tc>
          <w:tcPr>
            <w:tcW w:w="6520" w:type="dxa"/>
          </w:tcPr>
          <w:p w14:paraId="158CB1D0"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Business Activity Name:</w:t>
            </w:r>
          </w:p>
          <w:p w14:paraId="518E3448"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&lt;&lt;Text5&gt;&gt;</w:t>
            </w:r>
          </w:p>
        </w:tc>
      </w:tr>
      <w:tr w:rsidR="00D34C17" w:rsidRPr="007B4EB0" w14:paraId="49ED2DC4" w14:textId="77777777" w:rsidTr="00356913">
        <w:trPr>
          <w:trHeight w:val="946"/>
        </w:trPr>
        <w:tc>
          <w:tcPr>
            <w:tcW w:w="704" w:type="dxa"/>
          </w:tcPr>
          <w:p w14:paraId="44B002B3" w14:textId="77777777" w:rsidR="00D34C17" w:rsidRPr="007B4EB0" w:rsidRDefault="00D34C17" w:rsidP="00356913">
            <w:pPr>
              <w:rPr>
                <w:rFonts w:asciiTheme="minorHAnsi" w:hAnsiTheme="minorHAnsi" w:cstheme="minorHAnsi"/>
                <w:b/>
                <w:bCs/>
                <w:sz w:val="24"/>
                <w:szCs w:val="24"/>
              </w:rPr>
            </w:pPr>
          </w:p>
          <w:p w14:paraId="2F645E1A" w14:textId="77777777" w:rsidR="00D34C17" w:rsidRPr="007B4EB0" w:rsidRDefault="00D34C17" w:rsidP="00356913">
            <w:pPr>
              <w:rPr>
                <w:rFonts w:asciiTheme="minorHAnsi" w:hAnsiTheme="minorHAnsi" w:cstheme="minorHAnsi"/>
                <w:b/>
                <w:bCs/>
                <w:sz w:val="24"/>
                <w:szCs w:val="24"/>
              </w:rPr>
            </w:pPr>
          </w:p>
          <w:p w14:paraId="387AD374"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2</w:t>
            </w:r>
          </w:p>
        </w:tc>
        <w:tc>
          <w:tcPr>
            <w:tcW w:w="1276" w:type="dxa"/>
          </w:tcPr>
          <w:p w14:paraId="5B0ED1F8"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&lt;&lt;Text4&gt;&gt;</w:t>
            </w:r>
          </w:p>
        </w:tc>
        <w:tc>
          <w:tcPr>
            <w:tcW w:w="6520" w:type="dxa"/>
          </w:tcPr>
          <w:p w14:paraId="629A0636" w14:textId="77777777" w:rsidR="00D34C17" w:rsidRPr="007B4EB0" w:rsidRDefault="00D34C17" w:rsidP="00356913">
            <w:pPr>
              <w:rPr>
                <w:rFonts w:asciiTheme="minorHAnsi" w:hAnsiTheme="minorHAnsi" w:cstheme="minorHAnsi"/>
                <w:b/>
                <w:bCs/>
                <w:sz w:val="24"/>
                <w:szCs w:val="24"/>
              </w:rPr>
            </w:pPr>
            <w:r w:rsidRPr="007B4EB0">
              <w:rPr>
                <w:rFonts w:asciiTheme="minorHAnsi" w:hAnsiTheme="minorHAnsi" w:cstheme="minorHAnsi"/>
                <w:b/>
                <w:bCs/>
                <w:sz w:val="24"/>
                <w:szCs w:val="24"/>
              </w:rPr>
              <w:t>&lt;&lt;Text6&gt;&gt;</w:t>
            </w:r>
          </w:p>
        </w:tc>
      </w:tr>
    </w:tbl>
    <w:p w14:paraId="2B01A47A" w14:textId="77777777" w:rsidR="00D34C17" w:rsidRDefault="00D34C17" w:rsidP="00D34C17">
      <w:pPr>
        <w:rPr>
          <w:rFonts w:asciiTheme="minorHAnsi" w:hAnsiTheme="minorHAnsi" w:cstheme="minorHAnsi"/>
          <w:sz w:val="22"/>
        </w:rPr>
      </w:pPr>
    </w:p>
    <w:p w14:paraId="790FA1DA" w14:textId="77777777" w:rsidR="00D34C17" w:rsidRDefault="00D34C17" w:rsidP="00D34C17">
      <w:pPr>
        <w:rPr>
          <w:rFonts w:asciiTheme="minorHAnsi" w:hAnsiTheme="minorHAnsi" w:cstheme="minorHAnsi"/>
          <w:sz w:val="22"/>
        </w:rPr>
      </w:pPr>
    </w:p>
    <w:p w14:paraId="67C1179D" w14:textId="77777777" w:rsidR="00D34C17" w:rsidRDefault="00D34C17" w:rsidP="00D34C17">
      <w:pPr>
        <w:rPr>
          <w:rFonts w:asciiTheme="minorHAnsi" w:hAnsiTheme="minorHAnsi" w:cstheme="minorHAnsi"/>
          <w:sz w:val="22"/>
        </w:rPr>
      </w:pPr>
    </w:p>
    <w:p w14:paraId="017C8705" w14:textId="77777777" w:rsidR="00D13C40" w:rsidRDefault="00D13C40" w:rsidP="00D34C17">
      <w:pPr>
        <w:rPr>
          <w:rFonts w:asciiTheme="minorHAnsi" w:hAnsiTheme="minorHAnsi" w:cstheme="minorHAnsi"/>
          <w:sz w:val="22"/>
        </w:rPr>
      </w:pPr>
    </w:p>
    <w:p w14:paraId="4010C558" w14:textId="77777777" w:rsidR="00D13C40" w:rsidRDefault="00D13C40" w:rsidP="00D34C17">
      <w:pPr>
        <w:rPr>
          <w:rFonts w:asciiTheme="minorHAnsi" w:hAnsiTheme="minorHAnsi" w:cstheme="minorHAnsi"/>
          <w:sz w:val="22"/>
        </w:rPr>
      </w:pPr>
    </w:p>
    <w:p w14:paraId="7A2CBD6C" w14:textId="77777777" w:rsidR="00D13C40" w:rsidRDefault="00D13C40" w:rsidP="00D34C17">
      <w:pPr>
        <w:rPr>
          <w:rFonts w:asciiTheme="minorHAnsi" w:hAnsiTheme="minorHAnsi" w:cstheme="minorHAnsi"/>
          <w:sz w:val="22"/>
        </w:rPr>
      </w:pPr>
    </w:p>
    <w:p w14:paraId="3FB1A593" w14:textId="77777777" w:rsidR="00D13C40" w:rsidRDefault="00D13C40" w:rsidP="00D34C17">
      <w:pPr>
        <w:rPr>
          <w:rFonts w:asciiTheme="minorHAnsi" w:hAnsiTheme="minorHAnsi" w:cstheme="minorHAnsi"/>
          <w:sz w:val="22"/>
        </w:rPr>
      </w:pPr>
    </w:p>
    <w:p w14:paraId="68D801AB" w14:textId="77777777" w:rsidR="00D13C40" w:rsidRDefault="00D13C40" w:rsidP="00D34C17">
      <w:pPr>
        <w:rPr>
          <w:rFonts w:asciiTheme="minorHAnsi" w:hAnsiTheme="minorHAnsi" w:cstheme="minorHAnsi"/>
          <w:sz w:val="22"/>
        </w:rPr>
      </w:pPr>
    </w:p>
    <w:p w14:paraId="75B3BFC4" w14:textId="77777777" w:rsidR="00D34C17" w:rsidRDefault="00D34C17" w:rsidP="00D34C17">
      <w:pPr>
        <w:rPr>
          <w:rFonts w:asciiTheme="minorHAnsi" w:hAnsiTheme="minorHAnsi" w:cstheme="minorHAnsi"/>
          <w:sz w:val="22"/>
          <w:u w:val="single"/>
        </w:rPr>
      </w:pPr>
      <w:r w:rsidRPr="009A71B4">
        <w:rPr>
          <w:rFonts w:asciiTheme="minorHAnsi" w:hAnsiTheme="minorHAnsi" w:cstheme="minorHAnsi"/>
          <w:b/>
          <w:bCs/>
          <w:sz w:val="22"/>
          <w:u w:val="single"/>
        </w:rPr>
        <w:t xml:space="preserve">Documents Required: </w:t>
      </w:r>
      <w:r>
        <w:rPr>
          <w:rFonts w:asciiTheme="minorHAnsi" w:hAnsiTheme="minorHAnsi" w:cstheme="minorHAnsi"/>
          <w:sz w:val="22"/>
          <w:u w:val="single"/>
        </w:rPr>
        <w:t xml:space="preserve"> </w:t>
      </w:r>
    </w:p>
    <w:p w14:paraId="0BD0CB53" w14:textId="77777777" w:rsidR="00D34C17" w:rsidRDefault="00D34C17" w:rsidP="00D34C17">
      <w:pPr>
        <w:rPr>
          <w:rFonts w:asciiTheme="minorHAnsi" w:hAnsiTheme="minorHAnsi" w:cstheme="minorHAnsi"/>
          <w:sz w:val="22"/>
        </w:rPr>
      </w:pPr>
      <w:r w:rsidRPr="009A71B4">
        <w:rPr>
          <w:rFonts w:asciiTheme="minorHAnsi" w:hAnsiTheme="minorHAnsi" w:cstheme="minorHAnsi"/>
          <w:sz w:val="22"/>
        </w:rPr>
        <w:t xml:space="preserve">The required documents for the incorporation purpose are mentioned below: </w:t>
      </w:r>
    </w:p>
    <w:p w14:paraId="6414F236" w14:textId="77777777" w:rsidR="00D34C17" w:rsidRPr="00656AA6" w:rsidRDefault="00D34C17" w:rsidP="00D34C17">
      <w:pPr>
        <w:rPr>
          <w:rFonts w:asciiTheme="minorHAnsi" w:hAnsiTheme="minorHAnsi" w:cstheme="minorHAnsi"/>
          <w:sz w:val="22"/>
          <w:u w:val="single"/>
        </w:rPr>
      </w:pPr>
    </w:p>
    <w:p w14:paraId="129CF143" w14:textId="77777777" w:rsidR="00D34C17" w:rsidRPr="009A71B4" w:rsidRDefault="00D34C17" w:rsidP="00D34C17">
      <w:pPr>
        <w:numPr>
          <w:ilvl w:val="0"/>
          <w:numId w:val="7"/>
        </w:numPr>
        <w:rPr>
          <w:rFonts w:asciiTheme="minorHAnsi" w:hAnsiTheme="minorHAnsi" w:cstheme="minorHAnsi"/>
          <w:sz w:val="22"/>
        </w:rPr>
      </w:pPr>
      <w:r w:rsidRPr="009A71B4">
        <w:rPr>
          <w:rFonts w:asciiTheme="minorHAnsi" w:hAnsiTheme="minorHAnsi" w:cstheme="minorHAnsi"/>
          <w:sz w:val="22"/>
        </w:rPr>
        <w:t xml:space="preserve">Proposed three names of company </w:t>
      </w:r>
    </w:p>
    <w:p w14:paraId="29E0638B" w14:textId="77777777" w:rsidR="00D34C17" w:rsidRPr="009A71B4" w:rsidRDefault="00D34C17" w:rsidP="00D34C17">
      <w:pPr>
        <w:numPr>
          <w:ilvl w:val="0"/>
          <w:numId w:val="7"/>
        </w:numPr>
        <w:rPr>
          <w:rFonts w:asciiTheme="minorHAnsi" w:hAnsiTheme="minorHAnsi" w:cstheme="minorHAnsi"/>
          <w:sz w:val="22"/>
        </w:rPr>
      </w:pPr>
      <w:r w:rsidRPr="009A71B4">
        <w:rPr>
          <w:rFonts w:asciiTheme="minorHAnsi" w:hAnsiTheme="minorHAnsi" w:cstheme="minorHAnsi"/>
          <w:sz w:val="22"/>
        </w:rPr>
        <w:t xml:space="preserve">Proof of office address i.e. Lease Agreement </w:t>
      </w:r>
    </w:p>
    <w:p w14:paraId="20579AEC" w14:textId="77777777" w:rsidR="00D34C17" w:rsidRPr="009A71B4" w:rsidRDefault="00D34C17" w:rsidP="00D34C17">
      <w:pPr>
        <w:numPr>
          <w:ilvl w:val="0"/>
          <w:numId w:val="7"/>
        </w:numPr>
        <w:rPr>
          <w:rFonts w:asciiTheme="minorHAnsi" w:hAnsiTheme="minorHAnsi" w:cstheme="minorHAnsi"/>
          <w:sz w:val="22"/>
        </w:rPr>
      </w:pPr>
      <w:r w:rsidRPr="009A71B4">
        <w:rPr>
          <w:rFonts w:asciiTheme="minorHAnsi" w:hAnsiTheme="minorHAnsi" w:cstheme="minorHAnsi"/>
          <w:sz w:val="22"/>
        </w:rPr>
        <w:t xml:space="preserve">Passport copy </w:t>
      </w:r>
    </w:p>
    <w:p w14:paraId="5BDF17E4" w14:textId="77777777" w:rsidR="00D34C17" w:rsidRDefault="00D34C17" w:rsidP="00D34C17">
      <w:pPr>
        <w:numPr>
          <w:ilvl w:val="0"/>
          <w:numId w:val="7"/>
        </w:numPr>
        <w:rPr>
          <w:rFonts w:asciiTheme="minorHAnsi" w:hAnsiTheme="minorHAnsi" w:cstheme="minorHAnsi"/>
          <w:sz w:val="22"/>
        </w:rPr>
      </w:pPr>
      <w:r w:rsidRPr="009A71B4">
        <w:rPr>
          <w:rFonts w:asciiTheme="minorHAnsi" w:hAnsiTheme="minorHAnsi" w:cstheme="minorHAnsi"/>
          <w:sz w:val="22"/>
        </w:rPr>
        <w:t xml:space="preserve">Power of attorney (POA) under our office/employee’s name </w:t>
      </w:r>
    </w:p>
    <w:p w14:paraId="18A45C99" w14:textId="77777777" w:rsidR="00D34C17" w:rsidRDefault="00D34C17" w:rsidP="00D34C17">
      <w:pPr>
        <w:rPr>
          <w:rFonts w:asciiTheme="minorHAnsi" w:hAnsiTheme="minorHAnsi" w:cstheme="minorHAnsi"/>
          <w:sz w:val="22"/>
        </w:rPr>
      </w:pPr>
    </w:p>
    <w:p w14:paraId="74811A18" w14:textId="77777777" w:rsidR="00D34C17" w:rsidRDefault="00D34C17" w:rsidP="00D34C17">
      <w:pPr>
        <w:rPr>
          <w:rFonts w:asciiTheme="minorHAnsi" w:hAnsiTheme="minorHAnsi" w:cstheme="minorHAnsi"/>
          <w:sz w:val="22"/>
        </w:rPr>
      </w:pPr>
    </w:p>
    <w:p w14:paraId="17D2F39F" w14:textId="77777777" w:rsidR="00D34C17" w:rsidRDefault="00D34C17" w:rsidP="00D34C17">
      <w:pPr>
        <w:rPr>
          <w:rFonts w:asciiTheme="minorHAnsi" w:hAnsiTheme="minorHAnsi" w:cstheme="minorHAnsi"/>
          <w:sz w:val="22"/>
        </w:rPr>
      </w:pPr>
    </w:p>
    <w:p w14:paraId="12D8D9A1" w14:textId="77777777" w:rsidR="00D34C17" w:rsidRPr="00656AA6" w:rsidRDefault="00D34C17" w:rsidP="00D34C17">
      <w:pPr>
        <w:rPr>
          <w:rFonts w:asciiTheme="minorHAnsi" w:hAnsiTheme="minorHAnsi" w:cstheme="minorHAnsi"/>
          <w:b/>
          <w:bCs/>
          <w:sz w:val="22"/>
        </w:rPr>
      </w:pPr>
      <w:r w:rsidRPr="00656AA6">
        <w:rPr>
          <w:rFonts w:asciiTheme="minorHAnsi" w:hAnsiTheme="minorHAnsi" w:cstheme="minorHAnsi"/>
          <w:b/>
          <w:bCs/>
          <w:sz w:val="22"/>
        </w:rPr>
        <w:t>Table: 1.1</w:t>
      </w:r>
    </w:p>
    <w:tbl>
      <w:tblPr>
        <w:tblW w:w="8270" w:type="dxa"/>
        <w:tblInd w:w="4" w:type="dxa"/>
        <w:tblCellMar>
          <w:left w:w="0" w:type="dxa"/>
          <w:right w:w="0" w:type="dxa"/>
        </w:tblCellMar>
        <w:tblLook w:val="04A0" w:firstRow="1" w:lastRow="0" w:firstColumn="1" w:lastColumn="0" w:noHBand="0" w:noVBand="1"/>
      </w:tblPr>
      <w:tblGrid>
        <w:gridCol w:w="526"/>
        <w:gridCol w:w="6390"/>
        <w:gridCol w:w="1985"/>
      </w:tblGrid>
      <w:tr w:rsidR="00D34C17" w:rsidRPr="00784833" w14:paraId="4BEF1996" w14:textId="77777777" w:rsidTr="00356913">
        <w:trPr>
          <w:trHeight w:val="300"/>
        </w:trPr>
        <w:tc>
          <w:tcPr>
            <w:tcW w:w="526" w:type="dxa"/>
            <w:tcBorders>
              <w:top w:val="single" w:sz="8" w:space="0" w:color="auto"/>
              <w:left w:val="single" w:sz="8" w:space="0" w:color="auto"/>
              <w:bottom w:val="nil"/>
              <w:right w:val="single" w:sz="8" w:space="0" w:color="auto"/>
            </w:tcBorders>
            <w:tcMar>
              <w:top w:w="0" w:type="dxa"/>
              <w:left w:w="108" w:type="dxa"/>
              <w:bottom w:w="0" w:type="dxa"/>
              <w:right w:w="108" w:type="dxa"/>
            </w:tcMar>
            <w:vAlign w:val="center"/>
            <w:hideMark/>
          </w:tcPr>
          <w:p w14:paraId="2421B82D" w14:textId="77777777" w:rsidR="00D34C17" w:rsidRPr="00784833" w:rsidRDefault="00D34C17" w:rsidP="00356913">
            <w:pPr>
              <w:rPr>
                <w:rFonts w:asciiTheme="minorHAnsi" w:hAnsiTheme="minorHAnsi" w:cstheme="minorHAnsi"/>
                <w:sz w:val="22"/>
              </w:rPr>
            </w:pPr>
            <w:r w:rsidRPr="00784833">
              <w:rPr>
                <w:rFonts w:asciiTheme="minorHAnsi" w:hAnsiTheme="minorHAnsi" w:cstheme="minorHAnsi"/>
                <w:sz w:val="22"/>
              </w:rPr>
              <w:t> </w:t>
            </w:r>
          </w:p>
        </w:tc>
        <w:tc>
          <w:tcPr>
            <w:tcW w:w="6390" w:type="dxa"/>
            <w:tcBorders>
              <w:top w:val="single" w:sz="8" w:space="0" w:color="auto"/>
              <w:left w:val="nil"/>
              <w:bottom w:val="nil"/>
              <w:right w:val="single" w:sz="8" w:space="0" w:color="auto"/>
            </w:tcBorders>
            <w:tcMar>
              <w:top w:w="0" w:type="dxa"/>
              <w:left w:w="108" w:type="dxa"/>
              <w:bottom w:w="0" w:type="dxa"/>
              <w:right w:w="108" w:type="dxa"/>
            </w:tcMar>
            <w:vAlign w:val="center"/>
            <w:hideMark/>
          </w:tcPr>
          <w:p w14:paraId="3CA36326" w14:textId="77777777" w:rsidR="00D34C17" w:rsidRPr="00784833" w:rsidRDefault="00D34C17" w:rsidP="00356913">
            <w:pPr>
              <w:rPr>
                <w:rFonts w:asciiTheme="minorHAnsi" w:hAnsiTheme="minorHAnsi" w:cstheme="minorHAnsi"/>
                <w:sz w:val="22"/>
              </w:rPr>
            </w:pPr>
            <w:r w:rsidRPr="00784833">
              <w:rPr>
                <w:rFonts w:asciiTheme="minorHAnsi" w:hAnsiTheme="minorHAnsi" w:cstheme="minorHAnsi"/>
                <w:sz w:val="22"/>
              </w:rPr>
              <w:t> </w:t>
            </w:r>
          </w:p>
        </w:tc>
        <w:tc>
          <w:tcPr>
            <w:tcW w:w="1354" w:type="dxa"/>
            <w:tcBorders>
              <w:top w:val="single" w:sz="8" w:space="0" w:color="auto"/>
              <w:left w:val="nil"/>
              <w:bottom w:val="nil"/>
              <w:right w:val="single" w:sz="8" w:space="0" w:color="auto"/>
            </w:tcBorders>
            <w:tcMar>
              <w:top w:w="0" w:type="dxa"/>
              <w:left w:w="108" w:type="dxa"/>
              <w:bottom w:w="0" w:type="dxa"/>
              <w:right w:w="108" w:type="dxa"/>
            </w:tcMar>
            <w:vAlign w:val="center"/>
            <w:hideMark/>
          </w:tcPr>
          <w:p w14:paraId="631F899C" w14:textId="77777777" w:rsidR="00D34C17" w:rsidRPr="00784833" w:rsidRDefault="00D34C17" w:rsidP="00356913">
            <w:pPr>
              <w:rPr>
                <w:rFonts w:asciiTheme="minorHAnsi" w:hAnsiTheme="minorHAnsi" w:cstheme="minorHAnsi"/>
                <w:sz w:val="22"/>
              </w:rPr>
            </w:pPr>
            <w:r w:rsidRPr="00784833">
              <w:rPr>
                <w:rFonts w:asciiTheme="minorHAnsi" w:hAnsiTheme="minorHAnsi" w:cstheme="minorHAnsi"/>
                <w:sz w:val="22"/>
              </w:rPr>
              <w:t> </w:t>
            </w:r>
          </w:p>
        </w:tc>
      </w:tr>
      <w:tr w:rsidR="00D34C17" w:rsidRPr="00784833" w14:paraId="43C5620F" w14:textId="77777777" w:rsidTr="00356913">
        <w:trPr>
          <w:trHeight w:val="300"/>
        </w:trPr>
        <w:tc>
          <w:tcPr>
            <w:tcW w:w="526" w:type="dxa"/>
            <w:tcBorders>
              <w:top w:val="single" w:sz="8" w:space="0" w:color="auto"/>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EB56942"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Sr No</w:t>
            </w:r>
          </w:p>
        </w:tc>
        <w:tc>
          <w:tcPr>
            <w:tcW w:w="6390"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0093D3AF"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Service type</w:t>
            </w:r>
          </w:p>
        </w:tc>
        <w:tc>
          <w:tcPr>
            <w:tcW w:w="1354" w:type="dxa"/>
            <w:tcBorders>
              <w:top w:val="single" w:sz="8" w:space="0" w:color="auto"/>
              <w:left w:val="nil"/>
              <w:bottom w:val="single" w:sz="8" w:space="0" w:color="auto"/>
              <w:right w:val="single" w:sz="8" w:space="0" w:color="auto"/>
            </w:tcBorders>
            <w:noWrap/>
            <w:tcMar>
              <w:top w:w="0" w:type="dxa"/>
              <w:left w:w="108" w:type="dxa"/>
              <w:bottom w:w="0" w:type="dxa"/>
              <w:right w:w="108" w:type="dxa"/>
            </w:tcMar>
            <w:vAlign w:val="center"/>
            <w:hideMark/>
          </w:tcPr>
          <w:p w14:paraId="422C97B9"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Cost in BHD</w:t>
            </w:r>
          </w:p>
        </w:tc>
      </w:tr>
      <w:tr w:rsidR="00D34C17" w:rsidRPr="00784833" w14:paraId="1F5F4E7B" w14:textId="77777777" w:rsidTr="00356913">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64FB431"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1</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AC06E01"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Company formation + Corporate Bank account (inclusive of Ministry fee)</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348EAAB" w14:textId="77777777" w:rsidR="00D34C17" w:rsidRPr="003F596B" w:rsidRDefault="00D34C17" w:rsidP="00356913">
            <w:pPr>
              <w:rPr>
                <w:rFonts w:asciiTheme="minorHAnsi" w:hAnsiTheme="minorHAnsi" w:cstheme="minorHAnsi"/>
                <w:sz w:val="20"/>
                <w:szCs w:val="20"/>
              </w:rPr>
            </w:pPr>
            <w:r w:rsidRPr="00462E63">
              <w:rPr>
                <w:rFonts w:asciiTheme="minorHAnsi" w:eastAsia="Times New Roman" w:hAnsiTheme="minorHAnsi" w:cstheme="minorHAnsi"/>
                <w:kern w:val="0"/>
                <w:sz w:val="20"/>
                <w:szCs w:val="20"/>
                <w:lang w:eastAsia="en-US"/>
              </w:rPr>
              <w:t>&lt;&lt; Company Formation Cost &gt;&gt;</w:t>
            </w:r>
          </w:p>
        </w:tc>
      </w:tr>
      <w:tr w:rsidR="00D34C17" w:rsidRPr="00784833" w14:paraId="38FACFFD" w14:textId="77777777" w:rsidTr="00356913">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26528C8B"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2</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7E68264" w14:textId="77777777" w:rsidR="00D34C17" w:rsidRPr="00784833" w:rsidRDefault="00D34C17" w:rsidP="00356913">
            <w:pPr>
              <w:rPr>
                <w:rFonts w:asciiTheme="minorHAnsi" w:hAnsiTheme="minorHAnsi" w:cstheme="minorHAnsi"/>
                <w:sz w:val="22"/>
              </w:rPr>
            </w:pPr>
            <w:r w:rsidRPr="00784833">
              <w:rPr>
                <w:rFonts w:asciiTheme="minorHAnsi" w:hAnsiTheme="minorHAnsi" w:cstheme="minorHAnsi"/>
                <w:sz w:val="22"/>
              </w:rPr>
              <w:t>Desk-space office rental -1 year</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125249F" w14:textId="77777777" w:rsidR="00D34C17" w:rsidRPr="00784833" w:rsidRDefault="00D34C17" w:rsidP="00356913">
            <w:pPr>
              <w:rPr>
                <w:rFonts w:asciiTheme="minorHAnsi" w:hAnsiTheme="minorHAnsi" w:cstheme="minorHAnsi"/>
                <w:sz w:val="22"/>
              </w:rPr>
            </w:pPr>
            <w:r w:rsidRPr="003D3E54">
              <w:rPr>
                <w:rFonts w:asciiTheme="minorHAnsi" w:eastAsia="Times New Roman" w:hAnsiTheme="minorHAnsi" w:cstheme="minorHAnsi"/>
                <w:kern w:val="0"/>
                <w:sz w:val="20"/>
                <w:szCs w:val="20"/>
                <w:lang w:eastAsia="en-US"/>
              </w:rPr>
              <w:t>&lt;&lt; Desk-Space Office Rental Cost &gt;&gt;</w:t>
            </w:r>
          </w:p>
        </w:tc>
      </w:tr>
      <w:tr w:rsidR="00D34C17" w:rsidRPr="00784833" w14:paraId="751F2A79" w14:textId="77777777" w:rsidTr="00356913">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909E9DD"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3</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C5D8BAA" w14:textId="77777777" w:rsidR="00D34C17" w:rsidRPr="00784833" w:rsidRDefault="00D34C17" w:rsidP="00356913">
            <w:pPr>
              <w:rPr>
                <w:rFonts w:asciiTheme="minorHAnsi" w:hAnsiTheme="minorHAnsi" w:cstheme="minorHAnsi"/>
                <w:sz w:val="22"/>
              </w:rPr>
            </w:pPr>
            <w:r w:rsidRPr="00784833">
              <w:rPr>
                <w:rFonts w:asciiTheme="minorHAnsi" w:hAnsiTheme="minorHAnsi" w:cstheme="minorHAnsi"/>
                <w:sz w:val="22"/>
              </w:rPr>
              <w:t>Businessman visa -</w:t>
            </w:r>
            <w:r>
              <w:rPr>
                <w:rFonts w:asciiTheme="minorHAnsi" w:hAnsiTheme="minorHAnsi" w:cstheme="minorHAnsi"/>
                <w:sz w:val="22"/>
              </w:rPr>
              <w:t>One</w:t>
            </w:r>
            <w:r w:rsidRPr="00784833">
              <w:rPr>
                <w:rFonts w:asciiTheme="minorHAnsi" w:hAnsiTheme="minorHAnsi" w:cstheme="minorHAnsi"/>
                <w:sz w:val="22"/>
              </w:rPr>
              <w:t xml:space="preserve"> </w:t>
            </w:r>
            <w:r>
              <w:rPr>
                <w:rFonts w:asciiTheme="minorHAnsi" w:hAnsiTheme="minorHAnsi" w:cstheme="minorHAnsi"/>
                <w:sz w:val="22"/>
              </w:rPr>
              <w:t>Year (residency permit for Director)</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0BC3E46F" w14:textId="77777777" w:rsidR="00D34C17" w:rsidRPr="00784833" w:rsidRDefault="00D34C17" w:rsidP="00356913">
            <w:pPr>
              <w:rPr>
                <w:rFonts w:asciiTheme="minorHAnsi" w:hAnsiTheme="minorHAnsi" w:cstheme="minorHAnsi"/>
                <w:sz w:val="22"/>
              </w:rPr>
            </w:pPr>
            <w:r w:rsidRPr="003D3E54">
              <w:rPr>
                <w:rFonts w:asciiTheme="minorHAnsi" w:eastAsia="Times New Roman" w:hAnsiTheme="minorHAnsi" w:cstheme="minorHAnsi"/>
                <w:kern w:val="0"/>
                <w:sz w:val="20"/>
                <w:szCs w:val="20"/>
                <w:lang w:eastAsia="en-US"/>
              </w:rPr>
              <w:t>&lt;&lt; Businessman Visa Cost &gt;&gt;</w:t>
            </w:r>
          </w:p>
        </w:tc>
      </w:tr>
      <w:tr w:rsidR="00D34C17" w:rsidRPr="00784833" w14:paraId="4AA4E646" w14:textId="77777777" w:rsidTr="00356913">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47AD4DFB"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4</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E9570EC" w14:textId="77777777" w:rsidR="00D34C17" w:rsidRPr="00784833" w:rsidRDefault="00D34C17" w:rsidP="00356913">
            <w:pPr>
              <w:rPr>
                <w:rFonts w:asciiTheme="minorHAnsi" w:hAnsiTheme="minorHAnsi" w:cstheme="minorHAnsi"/>
                <w:sz w:val="22"/>
              </w:rPr>
            </w:pPr>
            <w:r w:rsidRPr="00784833">
              <w:rPr>
                <w:rFonts w:asciiTheme="minorHAnsi" w:hAnsiTheme="minorHAnsi" w:cstheme="minorHAnsi"/>
                <w:sz w:val="22"/>
              </w:rPr>
              <w:t xml:space="preserve">Miscellaneous/admin charges </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2619E64D" w14:textId="77777777" w:rsidR="00D34C17" w:rsidRPr="00784833" w:rsidRDefault="00D34C17" w:rsidP="00356913">
            <w:pPr>
              <w:rPr>
                <w:rFonts w:asciiTheme="minorHAnsi" w:hAnsiTheme="minorHAnsi" w:cstheme="minorHAnsi"/>
                <w:sz w:val="22"/>
              </w:rPr>
            </w:pPr>
            <w:r w:rsidRPr="003D3E54">
              <w:rPr>
                <w:rFonts w:asciiTheme="minorHAnsi" w:eastAsia="Times New Roman" w:hAnsiTheme="minorHAnsi" w:cstheme="minorHAnsi"/>
                <w:kern w:val="0"/>
                <w:sz w:val="20"/>
                <w:szCs w:val="20"/>
                <w:lang w:eastAsia="en-US"/>
              </w:rPr>
              <w:t>&lt;&lt; Miscellaneous/Admin Charges &gt;&gt;</w:t>
            </w:r>
          </w:p>
        </w:tc>
      </w:tr>
      <w:tr w:rsidR="00D34C17" w:rsidRPr="00784833" w14:paraId="1386DAB0" w14:textId="77777777" w:rsidTr="00356913">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322DE27"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5</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BB14606" w14:textId="77777777" w:rsidR="00D34C17" w:rsidRPr="00784833" w:rsidRDefault="00D34C17" w:rsidP="00356913">
            <w:pPr>
              <w:rPr>
                <w:rFonts w:asciiTheme="minorHAnsi" w:hAnsiTheme="minorHAnsi" w:cstheme="minorHAnsi"/>
                <w:sz w:val="22"/>
              </w:rPr>
            </w:pPr>
            <w:r w:rsidRPr="00784833">
              <w:rPr>
                <w:rFonts w:asciiTheme="minorHAnsi" w:hAnsiTheme="minorHAnsi" w:cstheme="minorHAnsi"/>
                <w:sz w:val="22"/>
              </w:rPr>
              <w:t>Power of Attorney (POA)</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AD83570" w14:textId="77777777" w:rsidR="00D34C17" w:rsidRPr="00784833" w:rsidRDefault="00D34C17" w:rsidP="00356913">
            <w:pPr>
              <w:rPr>
                <w:rFonts w:asciiTheme="minorHAnsi" w:hAnsiTheme="minorHAnsi" w:cstheme="minorHAnsi"/>
                <w:sz w:val="22"/>
              </w:rPr>
            </w:pPr>
            <w:r w:rsidRPr="00845889">
              <w:rPr>
                <w:rFonts w:asciiTheme="minorHAnsi" w:eastAsia="Times New Roman" w:hAnsiTheme="minorHAnsi" w:cstheme="minorHAnsi"/>
                <w:kern w:val="0"/>
                <w:sz w:val="20"/>
                <w:szCs w:val="20"/>
                <w:lang w:eastAsia="en-US"/>
              </w:rPr>
              <w:t>&lt;&lt; Power of Attorney Cost &gt;&gt;</w:t>
            </w:r>
          </w:p>
        </w:tc>
      </w:tr>
      <w:tr w:rsidR="00D34C17" w:rsidRPr="00784833" w14:paraId="0DF2E61A" w14:textId="77777777" w:rsidTr="00356913">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78052FA"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6</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0FC0DC5" w14:textId="77777777" w:rsidR="00D34C17" w:rsidRPr="00784833" w:rsidRDefault="00D34C17" w:rsidP="00356913">
            <w:pPr>
              <w:rPr>
                <w:rFonts w:asciiTheme="minorHAnsi" w:hAnsiTheme="minorHAnsi" w:cstheme="minorHAnsi"/>
                <w:sz w:val="22"/>
              </w:rPr>
            </w:pPr>
            <w:r w:rsidRPr="00784833">
              <w:rPr>
                <w:rFonts w:asciiTheme="minorHAnsi" w:hAnsiTheme="minorHAnsi" w:cstheme="minorHAnsi"/>
                <w:sz w:val="22"/>
              </w:rPr>
              <w:t>Estimation Charges per head, PRO services: ID card, Fingerprints, Visa apply, medical check-up, appointments etc.</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70A92D4F" w14:textId="77777777" w:rsidR="00D34C17" w:rsidRPr="00FF2BA8" w:rsidRDefault="00D34C17" w:rsidP="00356913">
            <w:pPr>
              <w:rPr>
                <w:rFonts w:asciiTheme="minorHAnsi" w:eastAsia="Times New Roman" w:hAnsiTheme="minorHAnsi" w:cstheme="minorHAnsi"/>
                <w:kern w:val="0"/>
                <w:sz w:val="20"/>
                <w:szCs w:val="20"/>
                <w:lang w:val="en-IN" w:eastAsia="en-US"/>
              </w:rPr>
            </w:pPr>
            <w:r w:rsidRPr="00FF2BA8">
              <w:rPr>
                <w:rFonts w:asciiTheme="minorHAnsi" w:eastAsia="Times New Roman" w:hAnsiTheme="minorHAnsi" w:cstheme="minorHAnsi"/>
                <w:kern w:val="0"/>
                <w:sz w:val="20"/>
                <w:szCs w:val="20"/>
                <w:lang w:val="en-IN" w:eastAsia="en-US"/>
              </w:rPr>
              <w:t>&lt;&lt; Estimation Charges (Per Head) &gt;&gt;</w:t>
            </w:r>
          </w:p>
          <w:p w14:paraId="253C1B60" w14:textId="77777777" w:rsidR="00D34C17" w:rsidRPr="00784833" w:rsidRDefault="00D34C17" w:rsidP="00356913">
            <w:pPr>
              <w:rPr>
                <w:rFonts w:asciiTheme="minorHAnsi" w:hAnsiTheme="minorHAnsi" w:cstheme="minorHAnsi"/>
                <w:sz w:val="22"/>
              </w:rPr>
            </w:pPr>
          </w:p>
        </w:tc>
      </w:tr>
      <w:tr w:rsidR="00D34C17" w:rsidRPr="00784833" w14:paraId="38D2FE64" w14:textId="77777777" w:rsidTr="00356913">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3A723E13"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7</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BC43572"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 xml:space="preserve">Company registration at </w:t>
            </w:r>
            <w:proofErr w:type="spellStart"/>
            <w:r w:rsidRPr="00784833">
              <w:rPr>
                <w:rFonts w:asciiTheme="minorHAnsi" w:hAnsiTheme="minorHAnsi" w:cstheme="minorHAnsi"/>
                <w:b/>
                <w:bCs/>
                <w:sz w:val="22"/>
              </w:rPr>
              <w:t>Labour</w:t>
            </w:r>
            <w:proofErr w:type="spellEnd"/>
            <w:r w:rsidRPr="00784833">
              <w:rPr>
                <w:rFonts w:asciiTheme="minorHAnsi" w:hAnsiTheme="minorHAnsi" w:cstheme="minorHAnsi"/>
                <w:b/>
                <w:bCs/>
                <w:sz w:val="22"/>
              </w:rPr>
              <w:t xml:space="preserve"> Authority</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1432863" w14:textId="77777777" w:rsidR="00D34C17" w:rsidRPr="00FF2BA8" w:rsidRDefault="00D34C17" w:rsidP="00356913">
            <w:pPr>
              <w:rPr>
                <w:rFonts w:asciiTheme="minorHAnsi" w:eastAsia="Times New Roman" w:hAnsiTheme="minorHAnsi" w:cstheme="minorHAnsi"/>
                <w:kern w:val="0"/>
                <w:sz w:val="20"/>
                <w:szCs w:val="20"/>
                <w:lang w:val="en-IN" w:eastAsia="en-US"/>
              </w:rPr>
            </w:pPr>
            <w:r w:rsidRPr="00FF2BA8">
              <w:rPr>
                <w:rFonts w:asciiTheme="minorHAnsi" w:eastAsia="Times New Roman" w:hAnsiTheme="minorHAnsi" w:cstheme="minorHAnsi"/>
                <w:kern w:val="0"/>
                <w:sz w:val="20"/>
                <w:szCs w:val="20"/>
                <w:lang w:val="en-IN" w:eastAsia="en-US"/>
              </w:rPr>
              <w:t>&lt;&lt; Labour Authority Registration Cost &gt;&gt;</w:t>
            </w:r>
          </w:p>
          <w:p w14:paraId="48712CDD" w14:textId="77777777" w:rsidR="00D34C17" w:rsidRPr="00784833" w:rsidRDefault="00D34C17" w:rsidP="00356913">
            <w:pPr>
              <w:rPr>
                <w:rFonts w:asciiTheme="minorHAnsi" w:hAnsiTheme="minorHAnsi" w:cstheme="minorHAnsi"/>
                <w:b/>
                <w:bCs/>
                <w:sz w:val="22"/>
              </w:rPr>
            </w:pPr>
          </w:p>
        </w:tc>
      </w:tr>
      <w:tr w:rsidR="00D34C17" w:rsidRPr="00784833" w14:paraId="7B43EEB2" w14:textId="77777777" w:rsidTr="00356913">
        <w:trPr>
          <w:trHeight w:val="223"/>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11760F95"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8</w:t>
            </w:r>
          </w:p>
          <w:p w14:paraId="79408504" w14:textId="77777777" w:rsidR="00D34C17" w:rsidRPr="00784833" w:rsidRDefault="00D34C17" w:rsidP="00356913">
            <w:pPr>
              <w:rPr>
                <w:rFonts w:asciiTheme="minorHAnsi" w:hAnsiTheme="minorHAnsi" w:cstheme="minorHAnsi"/>
                <w:b/>
                <w:bCs/>
                <w:sz w:val="22"/>
              </w:rPr>
            </w:pP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3B3BEC01" w14:textId="77777777" w:rsidR="00D34C17" w:rsidRDefault="00D34C17" w:rsidP="00356913">
            <w:pPr>
              <w:rPr>
                <w:rFonts w:asciiTheme="minorHAnsi" w:hAnsiTheme="minorHAnsi" w:cstheme="minorHAnsi"/>
                <w:b/>
                <w:bCs/>
                <w:sz w:val="22"/>
              </w:rPr>
            </w:pPr>
            <w:r w:rsidRPr="00784833">
              <w:rPr>
                <w:rFonts w:asciiTheme="minorHAnsi" w:hAnsiTheme="minorHAnsi" w:cstheme="minorHAnsi"/>
                <w:b/>
                <w:bCs/>
                <w:sz w:val="22"/>
              </w:rPr>
              <w:t xml:space="preserve">Company registration at social insurance </w:t>
            </w:r>
          </w:p>
          <w:p w14:paraId="04D9BE74" w14:textId="77777777" w:rsidR="00D34C17" w:rsidRPr="00784833" w:rsidRDefault="00D34C17" w:rsidP="00356913">
            <w:pPr>
              <w:rPr>
                <w:rFonts w:asciiTheme="minorHAnsi" w:hAnsiTheme="minorHAnsi" w:cstheme="minorHAnsi"/>
                <w:b/>
                <w:bCs/>
                <w:sz w:val="22"/>
              </w:rPr>
            </w:pP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306C24AF" w14:textId="77777777" w:rsidR="00D34C17" w:rsidRPr="00127287" w:rsidRDefault="00D34C17" w:rsidP="00356913">
            <w:pPr>
              <w:rPr>
                <w:rFonts w:asciiTheme="minorHAnsi" w:eastAsia="Times New Roman" w:hAnsiTheme="minorHAnsi" w:cstheme="minorHAnsi"/>
                <w:kern w:val="0"/>
                <w:sz w:val="20"/>
                <w:szCs w:val="20"/>
                <w:lang w:val="en-IN" w:eastAsia="en-US"/>
              </w:rPr>
            </w:pPr>
            <w:r w:rsidRPr="00127287">
              <w:rPr>
                <w:rFonts w:asciiTheme="minorHAnsi" w:eastAsia="Times New Roman" w:hAnsiTheme="minorHAnsi" w:cstheme="minorHAnsi"/>
                <w:kern w:val="0"/>
                <w:sz w:val="20"/>
                <w:szCs w:val="20"/>
                <w:lang w:val="en-IN" w:eastAsia="en-US"/>
              </w:rPr>
              <w:t>&lt;&lt; Social Insurance Registration Cost &gt;&gt;</w:t>
            </w:r>
          </w:p>
          <w:p w14:paraId="3FC81E6C" w14:textId="77777777" w:rsidR="00D34C17" w:rsidRPr="00784833" w:rsidRDefault="00D34C17" w:rsidP="00356913">
            <w:pPr>
              <w:rPr>
                <w:rFonts w:asciiTheme="minorHAnsi" w:hAnsiTheme="minorHAnsi" w:cstheme="minorHAnsi"/>
                <w:b/>
                <w:bCs/>
                <w:sz w:val="22"/>
              </w:rPr>
            </w:pPr>
          </w:p>
        </w:tc>
      </w:tr>
      <w:tr w:rsidR="00D34C17" w:rsidRPr="00784833" w14:paraId="1627C7A8" w14:textId="77777777" w:rsidTr="00356913">
        <w:trPr>
          <w:trHeight w:val="638"/>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tcPr>
          <w:p w14:paraId="78291E38" w14:textId="77777777" w:rsidR="00D34C17" w:rsidRPr="00784833" w:rsidRDefault="00D34C17" w:rsidP="00356913">
            <w:pPr>
              <w:rPr>
                <w:rFonts w:asciiTheme="minorHAnsi" w:hAnsiTheme="minorHAnsi" w:cstheme="minorHAnsi"/>
                <w:b/>
                <w:bCs/>
                <w:sz w:val="22"/>
              </w:rPr>
            </w:pPr>
          </w:p>
          <w:p w14:paraId="5C793869" w14:textId="77777777" w:rsidR="00D34C17" w:rsidRPr="00784833" w:rsidRDefault="00D34C17" w:rsidP="00356913">
            <w:pPr>
              <w:rPr>
                <w:rFonts w:asciiTheme="minorHAnsi" w:hAnsiTheme="minorHAnsi" w:cstheme="minorHAnsi"/>
                <w:b/>
                <w:bCs/>
                <w:sz w:val="22"/>
              </w:rPr>
            </w:pPr>
            <w:r w:rsidRPr="00784833">
              <w:rPr>
                <w:rFonts w:asciiTheme="minorHAnsi" w:hAnsiTheme="minorHAnsi" w:cstheme="minorHAnsi"/>
                <w:b/>
                <w:bCs/>
                <w:sz w:val="22"/>
              </w:rPr>
              <w:t>9</w:t>
            </w:r>
          </w:p>
          <w:p w14:paraId="31760DE7" w14:textId="77777777" w:rsidR="00D34C17" w:rsidRPr="00784833" w:rsidRDefault="00D34C17" w:rsidP="00356913">
            <w:pPr>
              <w:rPr>
                <w:rFonts w:asciiTheme="minorHAnsi" w:hAnsiTheme="minorHAnsi" w:cstheme="minorHAnsi"/>
                <w:b/>
                <w:bCs/>
                <w:sz w:val="22"/>
              </w:rPr>
            </w:pPr>
          </w:p>
          <w:p w14:paraId="19003721" w14:textId="77777777" w:rsidR="00D34C17" w:rsidRPr="00784833" w:rsidRDefault="00D34C17" w:rsidP="00356913">
            <w:pPr>
              <w:rPr>
                <w:rFonts w:asciiTheme="minorHAnsi" w:hAnsiTheme="minorHAnsi" w:cstheme="minorHAnsi"/>
                <w:b/>
                <w:bCs/>
                <w:sz w:val="22"/>
              </w:rPr>
            </w:pP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384FA928" w14:textId="77777777" w:rsidR="00D34C17" w:rsidRPr="00784833" w:rsidRDefault="00D34C17" w:rsidP="00356913">
            <w:pPr>
              <w:rPr>
                <w:rFonts w:asciiTheme="minorHAnsi" w:hAnsiTheme="minorHAnsi" w:cstheme="minorHAnsi"/>
                <w:b/>
                <w:bCs/>
                <w:sz w:val="22"/>
              </w:rPr>
            </w:pPr>
            <w:r>
              <w:rPr>
                <w:rFonts w:asciiTheme="minorHAnsi" w:hAnsiTheme="minorHAnsi" w:cstheme="minorHAnsi"/>
                <w:b/>
                <w:bCs/>
                <w:sz w:val="22"/>
              </w:rPr>
              <w:t>1</w:t>
            </w:r>
            <w:r w:rsidRPr="00784833">
              <w:rPr>
                <w:rFonts w:asciiTheme="minorHAnsi" w:hAnsiTheme="minorHAnsi" w:cstheme="minorHAnsi"/>
                <w:b/>
                <w:bCs/>
                <w:sz w:val="22"/>
              </w:rPr>
              <w:t>-month Fre</w:t>
            </w:r>
            <w:r>
              <w:rPr>
                <w:rFonts w:asciiTheme="minorHAnsi" w:hAnsiTheme="minorHAnsi" w:cstheme="minorHAnsi"/>
                <w:b/>
                <w:bCs/>
                <w:sz w:val="22"/>
              </w:rPr>
              <w:t xml:space="preserve"> </w:t>
            </w:r>
            <w:r w:rsidRPr="00784833">
              <w:rPr>
                <w:rFonts w:asciiTheme="minorHAnsi" w:hAnsiTheme="minorHAnsi" w:cstheme="minorHAnsi"/>
                <w:b/>
                <w:bCs/>
                <w:sz w:val="22"/>
              </w:rPr>
              <w:t>advice and guidance for doing Business in Bahrain (available after company formation is completed)</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tcPr>
          <w:p w14:paraId="631937E6" w14:textId="77777777" w:rsidR="00D34C17" w:rsidRPr="00784833" w:rsidRDefault="00D34C17" w:rsidP="00356913">
            <w:pPr>
              <w:rPr>
                <w:rFonts w:asciiTheme="minorHAnsi" w:hAnsiTheme="minorHAnsi" w:cstheme="minorHAnsi"/>
                <w:b/>
                <w:bCs/>
                <w:sz w:val="22"/>
              </w:rPr>
            </w:pPr>
          </w:p>
          <w:p w14:paraId="598260A0" w14:textId="77777777" w:rsidR="00D34C17" w:rsidRPr="00127287" w:rsidRDefault="00D34C17" w:rsidP="00356913">
            <w:pPr>
              <w:rPr>
                <w:rFonts w:asciiTheme="minorHAnsi" w:eastAsia="Times New Roman" w:hAnsiTheme="minorHAnsi" w:cstheme="minorHAnsi"/>
                <w:kern w:val="0"/>
                <w:sz w:val="20"/>
                <w:szCs w:val="20"/>
                <w:lang w:val="en-IN" w:eastAsia="en-US"/>
              </w:rPr>
            </w:pPr>
            <w:r w:rsidRPr="00127287">
              <w:rPr>
                <w:rFonts w:asciiTheme="minorHAnsi" w:eastAsia="Times New Roman" w:hAnsiTheme="minorHAnsi" w:cstheme="minorHAnsi"/>
                <w:kern w:val="0"/>
                <w:sz w:val="20"/>
                <w:szCs w:val="20"/>
                <w:lang w:val="en-IN" w:eastAsia="en-US"/>
              </w:rPr>
              <w:t>&lt;&lt; Free Advice/Guidance Cost &gt;&gt;</w:t>
            </w:r>
          </w:p>
          <w:p w14:paraId="79C1AD71" w14:textId="77777777" w:rsidR="00D34C17" w:rsidRPr="00784833" w:rsidRDefault="00D34C17" w:rsidP="00356913">
            <w:pPr>
              <w:rPr>
                <w:rFonts w:asciiTheme="minorHAnsi" w:hAnsiTheme="minorHAnsi" w:cstheme="minorHAnsi"/>
                <w:b/>
                <w:bCs/>
                <w:sz w:val="22"/>
              </w:rPr>
            </w:pPr>
          </w:p>
        </w:tc>
      </w:tr>
      <w:tr w:rsidR="00D34C17" w:rsidRPr="00784833" w14:paraId="47468804" w14:textId="77777777" w:rsidTr="00356913">
        <w:trPr>
          <w:trHeight w:val="300"/>
        </w:trPr>
        <w:tc>
          <w:tcPr>
            <w:tcW w:w="526" w:type="dxa"/>
            <w:tcBorders>
              <w:top w:val="nil"/>
              <w:left w:val="single" w:sz="8" w:space="0" w:color="auto"/>
              <w:bottom w:val="single" w:sz="8" w:space="0" w:color="auto"/>
              <w:right w:val="single" w:sz="8" w:space="0" w:color="auto"/>
            </w:tcBorders>
            <w:noWrap/>
            <w:tcMar>
              <w:top w:w="0" w:type="dxa"/>
              <w:left w:w="108" w:type="dxa"/>
              <w:bottom w:w="0" w:type="dxa"/>
              <w:right w:w="108" w:type="dxa"/>
            </w:tcMar>
            <w:vAlign w:val="center"/>
            <w:hideMark/>
          </w:tcPr>
          <w:p w14:paraId="0F233866" w14:textId="77777777" w:rsidR="00D34C17" w:rsidRPr="00784833" w:rsidRDefault="00D34C17" w:rsidP="00356913">
            <w:pPr>
              <w:rPr>
                <w:rFonts w:asciiTheme="minorHAnsi" w:hAnsiTheme="minorHAnsi" w:cstheme="minorHAnsi"/>
                <w:sz w:val="22"/>
              </w:rPr>
            </w:pPr>
            <w:r w:rsidRPr="00784833">
              <w:rPr>
                <w:rFonts w:asciiTheme="minorHAnsi" w:hAnsiTheme="minorHAnsi" w:cstheme="minorHAnsi"/>
                <w:sz w:val="22"/>
              </w:rPr>
              <w:t> </w:t>
            </w:r>
          </w:p>
        </w:tc>
        <w:tc>
          <w:tcPr>
            <w:tcW w:w="6390"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553755A7" w14:textId="77777777" w:rsidR="00D34C17" w:rsidRPr="00784833" w:rsidRDefault="00D34C17" w:rsidP="00356913">
            <w:pPr>
              <w:rPr>
                <w:rFonts w:asciiTheme="minorHAnsi" w:hAnsiTheme="minorHAnsi" w:cstheme="minorHAnsi"/>
                <w:b/>
                <w:bCs/>
                <w:sz w:val="22"/>
              </w:rPr>
            </w:pPr>
            <w:r>
              <w:rPr>
                <w:rFonts w:asciiTheme="minorHAnsi" w:eastAsia="Times New Roman" w:hAnsiTheme="minorHAnsi" w:cstheme="minorHAnsi"/>
                <w:kern w:val="0"/>
                <w:sz w:val="20"/>
                <w:szCs w:val="20"/>
                <w:lang w:eastAsia="en-US"/>
              </w:rPr>
              <w:t>Total</w:t>
            </w:r>
          </w:p>
        </w:tc>
        <w:tc>
          <w:tcPr>
            <w:tcW w:w="1354" w:type="dxa"/>
            <w:tcBorders>
              <w:top w:val="nil"/>
              <w:left w:val="nil"/>
              <w:bottom w:val="single" w:sz="8" w:space="0" w:color="auto"/>
              <w:right w:val="single" w:sz="8" w:space="0" w:color="auto"/>
            </w:tcBorders>
            <w:noWrap/>
            <w:tcMar>
              <w:top w:w="0" w:type="dxa"/>
              <w:left w:w="108" w:type="dxa"/>
              <w:bottom w:w="0" w:type="dxa"/>
              <w:right w:w="108" w:type="dxa"/>
            </w:tcMar>
            <w:vAlign w:val="center"/>
            <w:hideMark/>
          </w:tcPr>
          <w:p w14:paraId="46DDD523" w14:textId="77777777" w:rsidR="00D34C17" w:rsidRPr="00A41AC0" w:rsidRDefault="00D34C17" w:rsidP="00356913">
            <w:pPr>
              <w:rPr>
                <w:rFonts w:asciiTheme="minorHAnsi" w:eastAsia="Times New Roman" w:hAnsiTheme="minorHAnsi" w:cstheme="minorHAnsi"/>
                <w:kern w:val="0"/>
                <w:sz w:val="20"/>
                <w:szCs w:val="20"/>
                <w:lang w:val="en-IN" w:eastAsia="en-US"/>
              </w:rPr>
            </w:pPr>
            <w:r w:rsidRPr="00A41AC0">
              <w:rPr>
                <w:rFonts w:asciiTheme="minorHAnsi" w:eastAsia="Times New Roman" w:hAnsiTheme="minorHAnsi" w:cstheme="minorHAnsi"/>
                <w:kern w:val="0"/>
                <w:sz w:val="20"/>
                <w:szCs w:val="20"/>
                <w:lang w:val="en-IN" w:eastAsia="en-US"/>
              </w:rPr>
              <w:t>&lt;&lt; Total Cost &gt;&gt;</w:t>
            </w:r>
          </w:p>
        </w:tc>
      </w:tr>
    </w:tbl>
    <w:p w14:paraId="77DCD54B" w14:textId="77777777" w:rsidR="00D34C17" w:rsidRPr="00784833" w:rsidRDefault="00D34C17" w:rsidP="00D34C17">
      <w:pPr>
        <w:rPr>
          <w:rFonts w:asciiTheme="minorHAnsi" w:hAnsiTheme="minorHAnsi" w:cstheme="minorHAnsi"/>
          <w:sz w:val="22"/>
        </w:rPr>
      </w:pPr>
    </w:p>
    <w:tbl>
      <w:tblPr>
        <w:tblW w:w="6120" w:type="dxa"/>
        <w:tblInd w:w="10" w:type="dxa"/>
        <w:tblCellMar>
          <w:left w:w="0" w:type="dxa"/>
          <w:right w:w="0" w:type="dxa"/>
        </w:tblCellMar>
        <w:tblLook w:val="04A0" w:firstRow="1" w:lastRow="0" w:firstColumn="1" w:lastColumn="0" w:noHBand="0" w:noVBand="1"/>
      </w:tblPr>
      <w:tblGrid>
        <w:gridCol w:w="6010"/>
        <w:gridCol w:w="20"/>
        <w:gridCol w:w="90"/>
      </w:tblGrid>
      <w:tr w:rsidR="00D34C17" w:rsidRPr="00784833" w14:paraId="390AEA10" w14:textId="77777777" w:rsidTr="00356913">
        <w:tc>
          <w:tcPr>
            <w:tcW w:w="6010" w:type="dxa"/>
            <w:vAlign w:val="center"/>
            <w:hideMark/>
          </w:tcPr>
          <w:p w14:paraId="6DEFA843" w14:textId="77777777" w:rsidR="00D34C17" w:rsidRPr="00784833" w:rsidRDefault="00D34C17" w:rsidP="00356913">
            <w:pPr>
              <w:widowControl/>
              <w:spacing w:after="160" w:line="259" w:lineRule="auto"/>
              <w:jc w:val="left"/>
              <w:rPr>
                <w:rFonts w:asciiTheme="minorHAnsi" w:hAnsiTheme="minorHAnsi" w:cstheme="minorHAnsi"/>
                <w:sz w:val="22"/>
              </w:rPr>
            </w:pPr>
          </w:p>
        </w:tc>
        <w:tc>
          <w:tcPr>
            <w:tcW w:w="20" w:type="dxa"/>
            <w:vAlign w:val="center"/>
            <w:hideMark/>
          </w:tcPr>
          <w:p w14:paraId="1E1702A9" w14:textId="77777777" w:rsidR="00D34C17" w:rsidRPr="00784833" w:rsidRDefault="00D34C17" w:rsidP="00356913">
            <w:pPr>
              <w:rPr>
                <w:rFonts w:asciiTheme="minorHAnsi" w:hAnsiTheme="minorHAnsi" w:cstheme="minorHAnsi"/>
                <w:sz w:val="22"/>
              </w:rPr>
            </w:pPr>
          </w:p>
        </w:tc>
        <w:tc>
          <w:tcPr>
            <w:tcW w:w="90" w:type="dxa"/>
            <w:vAlign w:val="center"/>
            <w:hideMark/>
          </w:tcPr>
          <w:p w14:paraId="73CDCBA8" w14:textId="77777777" w:rsidR="00D34C17" w:rsidRPr="00784833" w:rsidRDefault="00D34C17" w:rsidP="00356913">
            <w:pPr>
              <w:rPr>
                <w:rFonts w:asciiTheme="minorHAnsi" w:hAnsiTheme="minorHAnsi" w:cstheme="minorHAnsi"/>
                <w:sz w:val="22"/>
              </w:rPr>
            </w:pPr>
          </w:p>
        </w:tc>
      </w:tr>
    </w:tbl>
    <w:p w14:paraId="72C22F5E" w14:textId="77777777" w:rsidR="00D34C17" w:rsidRDefault="00D34C17" w:rsidP="00D34C17">
      <w:pPr>
        <w:widowControl/>
        <w:jc w:val="left"/>
        <w:rPr>
          <w:rFonts w:eastAsia="Calibri" w:cs="Calibri"/>
          <w:kern w:val="0"/>
          <w:sz w:val="22"/>
          <w:lang w:eastAsia="en-US"/>
          <w14:ligatures w14:val="standardContextual"/>
        </w:rPr>
      </w:pPr>
    </w:p>
    <w:p w14:paraId="1EA014E6" w14:textId="77777777" w:rsidR="00D34C17" w:rsidRDefault="00D34C17" w:rsidP="00D34C17">
      <w:pPr>
        <w:rPr>
          <w:rFonts w:asciiTheme="minorHAnsi" w:hAnsiTheme="minorHAnsi" w:cstheme="minorHAnsi"/>
          <w:b/>
          <w:bCs/>
          <w:sz w:val="22"/>
        </w:rPr>
      </w:pPr>
    </w:p>
    <w:p w14:paraId="7E4E76D2" w14:textId="77777777" w:rsidR="00D34C17" w:rsidRPr="00C32DBF" w:rsidRDefault="00D34C17" w:rsidP="00D34C17">
      <w:pPr>
        <w:rPr>
          <w:rFonts w:asciiTheme="minorHAnsi" w:hAnsiTheme="minorHAnsi" w:cstheme="minorHAnsi"/>
          <w:b/>
          <w:bCs/>
          <w:sz w:val="20"/>
          <w:szCs w:val="20"/>
        </w:rPr>
      </w:pPr>
      <w:r w:rsidRPr="009A71B4">
        <w:rPr>
          <w:rFonts w:asciiTheme="minorHAnsi" w:hAnsiTheme="minorHAnsi" w:cstheme="minorHAnsi"/>
          <w:b/>
          <w:bCs/>
          <w:sz w:val="22"/>
        </w:rPr>
        <w:t xml:space="preserve">Note: </w:t>
      </w:r>
      <w:r w:rsidRPr="000926CF">
        <w:rPr>
          <w:rFonts w:asciiTheme="minorHAnsi" w:hAnsiTheme="minorHAnsi" w:cstheme="minorHAnsi"/>
          <w:b/>
          <w:bCs/>
          <w:sz w:val="20"/>
          <w:szCs w:val="20"/>
        </w:rPr>
        <w:t xml:space="preserve">Client can specify company capital </w:t>
      </w:r>
      <w:proofErr w:type="gramStart"/>
      <w:r w:rsidRPr="000926CF">
        <w:rPr>
          <w:rFonts w:asciiTheme="minorHAnsi" w:hAnsiTheme="minorHAnsi" w:cstheme="minorHAnsi"/>
          <w:b/>
          <w:bCs/>
          <w:sz w:val="20"/>
          <w:szCs w:val="20"/>
        </w:rPr>
        <w:t>amount</w:t>
      </w:r>
      <w:proofErr w:type="gramEnd"/>
      <w:r w:rsidRPr="000926CF">
        <w:rPr>
          <w:rFonts w:asciiTheme="minorHAnsi" w:hAnsiTheme="minorHAnsi" w:cstheme="minorHAnsi"/>
          <w:b/>
          <w:bCs/>
          <w:sz w:val="20"/>
          <w:szCs w:val="20"/>
        </w:rPr>
        <w:t xml:space="preserve"> but we suggest minimum bank capital deposit </w:t>
      </w:r>
      <w:r>
        <w:rPr>
          <w:rFonts w:asciiTheme="minorHAnsi" w:hAnsiTheme="minorHAnsi" w:cstheme="minorHAnsi"/>
          <w:b/>
          <w:bCs/>
          <w:sz w:val="20"/>
          <w:szCs w:val="20"/>
        </w:rPr>
        <w:t>should</w:t>
      </w:r>
      <w:r w:rsidRPr="000926CF">
        <w:rPr>
          <w:rFonts w:asciiTheme="minorHAnsi" w:hAnsiTheme="minorHAnsi" w:cstheme="minorHAnsi"/>
          <w:b/>
          <w:bCs/>
          <w:sz w:val="20"/>
          <w:szCs w:val="20"/>
        </w:rPr>
        <w:t xml:space="preserve"> be </w:t>
      </w:r>
      <w:r>
        <w:rPr>
          <w:rFonts w:asciiTheme="minorHAnsi" w:hAnsiTheme="minorHAnsi" w:cstheme="minorHAnsi"/>
          <w:b/>
          <w:bCs/>
          <w:sz w:val="20"/>
          <w:szCs w:val="20"/>
        </w:rPr>
        <w:t xml:space="preserve">Between BHD </w:t>
      </w:r>
      <w:r w:rsidRPr="000926CF">
        <w:rPr>
          <w:rFonts w:asciiTheme="minorHAnsi" w:hAnsiTheme="minorHAnsi" w:cstheme="minorHAnsi"/>
          <w:b/>
          <w:bCs/>
          <w:sz w:val="20"/>
          <w:szCs w:val="20"/>
        </w:rPr>
        <w:t>5,000 -/</w:t>
      </w:r>
    </w:p>
    <w:p w14:paraId="23314A21" w14:textId="77777777" w:rsidR="00D34C17" w:rsidRPr="001A5CC8" w:rsidRDefault="00D34C17" w:rsidP="00D34C17">
      <w:pPr>
        <w:rPr>
          <w:rFonts w:asciiTheme="minorHAnsi" w:hAnsiTheme="minorHAnsi" w:cstheme="minorHAnsi"/>
          <w:b/>
          <w:bCs/>
          <w:sz w:val="22"/>
        </w:rPr>
      </w:pPr>
    </w:p>
    <w:p w14:paraId="1D984622" w14:textId="77777777" w:rsidR="00D13C40" w:rsidRDefault="00D13C40" w:rsidP="00D34C17">
      <w:pPr>
        <w:rPr>
          <w:rFonts w:asciiTheme="minorHAnsi" w:hAnsiTheme="minorHAnsi" w:cstheme="minorHAnsi"/>
          <w:b/>
          <w:bCs/>
          <w:sz w:val="22"/>
          <w:u w:val="single"/>
        </w:rPr>
      </w:pPr>
    </w:p>
    <w:p w14:paraId="766432CC" w14:textId="77777777" w:rsidR="00D13C40" w:rsidRDefault="00D13C40" w:rsidP="00D34C17">
      <w:pPr>
        <w:rPr>
          <w:rFonts w:asciiTheme="minorHAnsi" w:hAnsiTheme="minorHAnsi" w:cstheme="minorHAnsi"/>
          <w:b/>
          <w:bCs/>
          <w:sz w:val="22"/>
          <w:u w:val="single"/>
        </w:rPr>
      </w:pPr>
    </w:p>
    <w:p w14:paraId="2C98A189" w14:textId="77777777" w:rsidR="00D13C40" w:rsidRDefault="00D13C40" w:rsidP="00D34C17">
      <w:pPr>
        <w:rPr>
          <w:rFonts w:asciiTheme="minorHAnsi" w:hAnsiTheme="minorHAnsi" w:cstheme="minorHAnsi"/>
          <w:b/>
          <w:bCs/>
          <w:sz w:val="22"/>
          <w:u w:val="single"/>
        </w:rPr>
      </w:pPr>
    </w:p>
    <w:p w14:paraId="3AF96861" w14:textId="77777777" w:rsidR="00D13C40" w:rsidRDefault="00D13C40" w:rsidP="00D34C17">
      <w:pPr>
        <w:rPr>
          <w:rFonts w:asciiTheme="minorHAnsi" w:hAnsiTheme="minorHAnsi" w:cstheme="minorHAnsi"/>
          <w:b/>
          <w:bCs/>
          <w:sz w:val="22"/>
          <w:u w:val="single"/>
        </w:rPr>
      </w:pPr>
    </w:p>
    <w:p w14:paraId="0E1B5B40" w14:textId="77777777" w:rsidR="00D13C40" w:rsidRDefault="00D13C40" w:rsidP="00D34C17">
      <w:pPr>
        <w:rPr>
          <w:rFonts w:asciiTheme="minorHAnsi" w:hAnsiTheme="minorHAnsi" w:cstheme="minorHAnsi"/>
          <w:b/>
          <w:bCs/>
          <w:sz w:val="22"/>
          <w:u w:val="single"/>
        </w:rPr>
      </w:pPr>
    </w:p>
    <w:p w14:paraId="6AC1D36E" w14:textId="77777777" w:rsidR="00D13C40" w:rsidRDefault="00D13C40" w:rsidP="00D34C17">
      <w:pPr>
        <w:rPr>
          <w:rFonts w:asciiTheme="minorHAnsi" w:hAnsiTheme="minorHAnsi" w:cstheme="minorHAnsi"/>
          <w:b/>
          <w:bCs/>
          <w:sz w:val="22"/>
          <w:u w:val="single"/>
        </w:rPr>
      </w:pPr>
    </w:p>
    <w:p w14:paraId="2CD6578D" w14:textId="77777777" w:rsidR="00D13C40" w:rsidRDefault="00D13C40" w:rsidP="00D34C17">
      <w:pPr>
        <w:rPr>
          <w:rFonts w:asciiTheme="minorHAnsi" w:hAnsiTheme="minorHAnsi" w:cstheme="minorHAnsi"/>
          <w:b/>
          <w:bCs/>
          <w:sz w:val="22"/>
          <w:u w:val="single"/>
        </w:rPr>
      </w:pPr>
    </w:p>
    <w:p w14:paraId="47FE4F93" w14:textId="77777777" w:rsidR="00771821" w:rsidRDefault="00771821" w:rsidP="00D34C17">
      <w:pPr>
        <w:rPr>
          <w:rFonts w:asciiTheme="minorHAnsi" w:hAnsiTheme="minorHAnsi" w:cstheme="minorHAnsi"/>
          <w:b/>
          <w:bCs/>
          <w:sz w:val="22"/>
          <w:u w:val="single"/>
        </w:rPr>
      </w:pPr>
    </w:p>
    <w:p w14:paraId="5D603219" w14:textId="77777777" w:rsidR="00771821" w:rsidRDefault="00771821" w:rsidP="00D34C17">
      <w:pPr>
        <w:rPr>
          <w:rFonts w:asciiTheme="minorHAnsi" w:hAnsiTheme="minorHAnsi" w:cstheme="minorHAnsi"/>
          <w:b/>
          <w:bCs/>
          <w:sz w:val="22"/>
          <w:u w:val="single"/>
        </w:rPr>
      </w:pPr>
    </w:p>
    <w:p w14:paraId="0BD3CDEB" w14:textId="77777777" w:rsidR="00771821" w:rsidRDefault="00771821" w:rsidP="00D34C17">
      <w:pPr>
        <w:rPr>
          <w:rFonts w:asciiTheme="minorHAnsi" w:hAnsiTheme="minorHAnsi" w:cstheme="minorHAnsi"/>
          <w:b/>
          <w:bCs/>
          <w:sz w:val="22"/>
          <w:u w:val="single"/>
        </w:rPr>
      </w:pPr>
    </w:p>
    <w:p w14:paraId="353533A4" w14:textId="77777777" w:rsidR="00771821" w:rsidRDefault="00771821" w:rsidP="00D34C17">
      <w:pPr>
        <w:rPr>
          <w:rFonts w:asciiTheme="minorHAnsi" w:hAnsiTheme="minorHAnsi" w:cstheme="minorHAnsi"/>
          <w:b/>
          <w:bCs/>
          <w:sz w:val="22"/>
          <w:u w:val="single"/>
        </w:rPr>
      </w:pPr>
    </w:p>
    <w:p w14:paraId="1D755F65" w14:textId="77777777" w:rsidR="00771821" w:rsidRDefault="00771821" w:rsidP="00D34C17">
      <w:pPr>
        <w:rPr>
          <w:rFonts w:asciiTheme="minorHAnsi" w:hAnsiTheme="minorHAnsi" w:cstheme="minorHAnsi"/>
          <w:b/>
          <w:bCs/>
          <w:sz w:val="22"/>
          <w:u w:val="single"/>
        </w:rPr>
      </w:pPr>
    </w:p>
    <w:p w14:paraId="40D10630" w14:textId="77777777" w:rsidR="00771821" w:rsidRDefault="00771821" w:rsidP="00D34C17">
      <w:pPr>
        <w:rPr>
          <w:rFonts w:asciiTheme="minorHAnsi" w:hAnsiTheme="minorHAnsi" w:cstheme="minorHAnsi"/>
          <w:b/>
          <w:bCs/>
          <w:sz w:val="22"/>
          <w:u w:val="single"/>
        </w:rPr>
      </w:pPr>
    </w:p>
    <w:p w14:paraId="34F5A6EF" w14:textId="3AD963A8" w:rsidR="00D34C17" w:rsidRPr="009A71B4" w:rsidRDefault="00D34C17" w:rsidP="00D34C17">
      <w:pPr>
        <w:rPr>
          <w:rFonts w:asciiTheme="minorHAnsi" w:hAnsiTheme="minorHAnsi" w:cstheme="minorHAnsi"/>
          <w:sz w:val="22"/>
          <w:u w:val="single"/>
        </w:rPr>
      </w:pPr>
      <w:r w:rsidRPr="009A71B4">
        <w:rPr>
          <w:rFonts w:asciiTheme="minorHAnsi" w:hAnsiTheme="minorHAnsi" w:cstheme="minorHAnsi"/>
          <w:b/>
          <w:bCs/>
          <w:sz w:val="22"/>
          <w:u w:val="single"/>
        </w:rPr>
        <w:t xml:space="preserve">Estimation Duration: </w:t>
      </w:r>
    </w:p>
    <w:p w14:paraId="4F11FB96" w14:textId="77777777" w:rsidR="00D34C17" w:rsidRPr="00100426" w:rsidRDefault="00D34C17" w:rsidP="00D34C17">
      <w:pPr>
        <w:rPr>
          <w:rFonts w:asciiTheme="minorHAnsi" w:hAnsiTheme="minorHAnsi" w:cstheme="minorHAnsi"/>
          <w:b/>
          <w:bCs/>
          <w:sz w:val="22"/>
        </w:rPr>
      </w:pPr>
      <w:r w:rsidRPr="009A71B4">
        <w:rPr>
          <w:rFonts w:asciiTheme="minorHAnsi" w:hAnsiTheme="minorHAnsi" w:cstheme="minorHAnsi"/>
          <w:b/>
          <w:bCs/>
          <w:sz w:val="22"/>
        </w:rPr>
        <w:t xml:space="preserve">Rest assured that we are committed to keeping you informed every step of the way. While we strive to complete the assignment within </w:t>
      </w:r>
      <w:r>
        <w:rPr>
          <w:rFonts w:asciiTheme="minorHAnsi" w:hAnsiTheme="minorHAnsi" w:cstheme="minorHAnsi"/>
          <w:b/>
          <w:bCs/>
          <w:sz w:val="22"/>
        </w:rPr>
        <w:t>3</w:t>
      </w:r>
      <w:r w:rsidRPr="009A71B4">
        <w:rPr>
          <w:rFonts w:asciiTheme="minorHAnsi" w:hAnsiTheme="minorHAnsi" w:cstheme="minorHAnsi"/>
          <w:b/>
          <w:bCs/>
          <w:sz w:val="22"/>
        </w:rPr>
        <w:t xml:space="preserve"> to </w:t>
      </w:r>
      <w:r>
        <w:rPr>
          <w:rFonts w:asciiTheme="minorHAnsi" w:hAnsiTheme="minorHAnsi" w:cstheme="minorHAnsi"/>
          <w:b/>
          <w:bCs/>
          <w:sz w:val="22"/>
        </w:rPr>
        <w:t>4</w:t>
      </w:r>
      <w:r w:rsidRPr="009A71B4">
        <w:rPr>
          <w:rFonts w:asciiTheme="minorHAnsi" w:hAnsiTheme="minorHAnsi" w:cstheme="minorHAnsi"/>
          <w:b/>
          <w:bCs/>
          <w:sz w:val="22"/>
        </w:rPr>
        <w:t xml:space="preserve"> working weeks, please understand that certain factors beyond our control, such as approvals from relevant authorities, may impact the timeline. We will do our best to navigate any unforeseen delays and keep you updated throughout the process. Your satisfaction and peace of mind are our top priorities, and we appreciate your patience and understanding as we work diligently to complete the task at hand. </w:t>
      </w:r>
    </w:p>
    <w:p w14:paraId="7FED7E62" w14:textId="77777777" w:rsidR="00D34C17" w:rsidRDefault="00D34C17" w:rsidP="00D34C17">
      <w:pPr>
        <w:rPr>
          <w:rFonts w:asciiTheme="minorHAnsi" w:hAnsiTheme="minorHAnsi" w:cstheme="minorHAnsi"/>
          <w:sz w:val="22"/>
        </w:rPr>
      </w:pPr>
    </w:p>
    <w:p w14:paraId="55166E16" w14:textId="77777777" w:rsidR="00D34C17" w:rsidRDefault="00D34C17" w:rsidP="00D34C17">
      <w:pPr>
        <w:rPr>
          <w:rFonts w:asciiTheme="minorHAnsi" w:hAnsiTheme="minorHAnsi" w:cstheme="minorHAnsi"/>
          <w:sz w:val="22"/>
        </w:rPr>
      </w:pPr>
    </w:p>
    <w:p w14:paraId="588A1ED4" w14:textId="77777777" w:rsidR="00D34C17" w:rsidRDefault="00D34C17" w:rsidP="00D34C17">
      <w:pPr>
        <w:rPr>
          <w:rFonts w:asciiTheme="minorHAnsi" w:hAnsiTheme="minorHAnsi" w:cstheme="minorHAnsi"/>
          <w:sz w:val="22"/>
        </w:rPr>
      </w:pPr>
    </w:p>
    <w:p w14:paraId="45CD86E1" w14:textId="77777777" w:rsidR="00D34C17" w:rsidRDefault="00D34C17" w:rsidP="00D34C17">
      <w:pPr>
        <w:rPr>
          <w:rFonts w:asciiTheme="minorHAnsi" w:hAnsiTheme="minorHAnsi" w:cstheme="minorHAnsi"/>
          <w:sz w:val="22"/>
        </w:rPr>
      </w:pPr>
    </w:p>
    <w:p w14:paraId="78BC33BC" w14:textId="77777777" w:rsidR="00D34C17" w:rsidRPr="009A71B4" w:rsidRDefault="00D34C17" w:rsidP="00D34C17">
      <w:pPr>
        <w:rPr>
          <w:rFonts w:asciiTheme="minorHAnsi" w:hAnsiTheme="minorHAnsi" w:cstheme="minorHAnsi"/>
          <w:sz w:val="22"/>
          <w:u w:val="single"/>
        </w:rPr>
      </w:pPr>
      <w:r w:rsidRPr="009A71B4">
        <w:rPr>
          <w:rFonts w:asciiTheme="minorHAnsi" w:hAnsiTheme="minorHAnsi" w:cstheme="minorHAnsi"/>
          <w:b/>
          <w:bCs/>
          <w:sz w:val="22"/>
          <w:u w:val="single"/>
        </w:rPr>
        <w:t xml:space="preserve">SCOPE OF WORK - Company Incorporation </w:t>
      </w:r>
    </w:p>
    <w:p w14:paraId="6719B6DE" w14:textId="77777777" w:rsidR="00D34C17" w:rsidRPr="009A71B4" w:rsidRDefault="00D34C17" w:rsidP="00D34C17">
      <w:pPr>
        <w:rPr>
          <w:rFonts w:asciiTheme="minorHAnsi" w:hAnsiTheme="minorHAnsi" w:cstheme="minorHAnsi"/>
          <w:sz w:val="22"/>
        </w:rPr>
      </w:pPr>
      <w:r w:rsidRPr="009A71B4">
        <w:rPr>
          <w:rFonts w:asciiTheme="minorHAnsi" w:hAnsiTheme="minorHAnsi" w:cstheme="minorHAnsi"/>
          <w:sz w:val="22"/>
        </w:rPr>
        <w:t xml:space="preserve">Start-up Package 1: includes Company formation (inclusive of ministry fee), </w:t>
      </w:r>
      <w:r>
        <w:rPr>
          <w:rFonts w:asciiTheme="minorHAnsi" w:hAnsiTheme="minorHAnsi" w:cstheme="minorHAnsi"/>
          <w:sz w:val="22"/>
        </w:rPr>
        <w:t xml:space="preserve">assistance for </w:t>
      </w:r>
      <w:r w:rsidRPr="009A71B4">
        <w:rPr>
          <w:rFonts w:asciiTheme="minorHAnsi" w:hAnsiTheme="minorHAnsi" w:cstheme="minorHAnsi"/>
          <w:sz w:val="22"/>
        </w:rPr>
        <w:t xml:space="preserve">Corporate Bank registration, Consultancy, registration at labor authority and social insurance. </w:t>
      </w:r>
    </w:p>
    <w:p w14:paraId="6089615A" w14:textId="77777777" w:rsidR="00D34C17" w:rsidRPr="009A71B4" w:rsidRDefault="00D34C17" w:rsidP="00D34C17">
      <w:pPr>
        <w:numPr>
          <w:ilvl w:val="0"/>
          <w:numId w:val="8"/>
        </w:numPr>
        <w:rPr>
          <w:rFonts w:asciiTheme="minorHAnsi" w:hAnsiTheme="minorHAnsi" w:cstheme="minorHAnsi"/>
          <w:sz w:val="22"/>
        </w:rPr>
      </w:pPr>
      <w:r w:rsidRPr="009A71B4">
        <w:rPr>
          <w:rFonts w:asciiTheme="minorHAnsi" w:hAnsiTheme="minorHAnsi" w:cstheme="minorHAnsi"/>
          <w:sz w:val="22"/>
        </w:rPr>
        <w:t xml:space="preserve">Consultancy on Company incorporation in Bahrain </w:t>
      </w:r>
    </w:p>
    <w:p w14:paraId="11689975" w14:textId="77777777" w:rsidR="00D34C17" w:rsidRPr="009A71B4" w:rsidRDefault="00D34C17" w:rsidP="00D34C17">
      <w:pPr>
        <w:numPr>
          <w:ilvl w:val="0"/>
          <w:numId w:val="8"/>
        </w:numPr>
        <w:rPr>
          <w:rFonts w:asciiTheme="minorHAnsi" w:hAnsiTheme="minorHAnsi" w:cstheme="minorHAnsi"/>
          <w:sz w:val="22"/>
        </w:rPr>
      </w:pPr>
      <w:r w:rsidRPr="009A71B4">
        <w:rPr>
          <w:rFonts w:asciiTheme="minorHAnsi" w:hAnsiTheme="minorHAnsi" w:cstheme="minorHAnsi"/>
          <w:sz w:val="22"/>
        </w:rPr>
        <w:t xml:space="preserve">Documentation, Legalization and approval necessary for the Incorporation in Bahrain. </w:t>
      </w:r>
    </w:p>
    <w:p w14:paraId="74D3D639" w14:textId="77777777" w:rsidR="00D34C17" w:rsidRPr="009A71B4" w:rsidRDefault="00D34C17" w:rsidP="00D34C17">
      <w:pPr>
        <w:numPr>
          <w:ilvl w:val="0"/>
          <w:numId w:val="8"/>
        </w:numPr>
        <w:rPr>
          <w:rFonts w:asciiTheme="minorHAnsi" w:hAnsiTheme="minorHAnsi" w:cstheme="minorHAnsi"/>
          <w:sz w:val="22"/>
        </w:rPr>
      </w:pPr>
      <w:r w:rsidRPr="009A71B4">
        <w:rPr>
          <w:rFonts w:asciiTheme="minorHAnsi" w:hAnsiTheme="minorHAnsi" w:cstheme="minorHAnsi"/>
          <w:sz w:val="22"/>
        </w:rPr>
        <w:t xml:space="preserve">A-Z documentation, submission &amp; approvals (Subject to the discretion of the authorities) from all departments </w:t>
      </w:r>
    </w:p>
    <w:p w14:paraId="7DCE35CD" w14:textId="77777777" w:rsidR="00D34C17" w:rsidRPr="009A71B4" w:rsidRDefault="00D34C17" w:rsidP="00D34C17">
      <w:pPr>
        <w:numPr>
          <w:ilvl w:val="0"/>
          <w:numId w:val="8"/>
        </w:numPr>
        <w:rPr>
          <w:rFonts w:asciiTheme="minorHAnsi" w:hAnsiTheme="minorHAnsi" w:cstheme="minorHAnsi"/>
          <w:sz w:val="22"/>
        </w:rPr>
      </w:pPr>
      <w:r w:rsidRPr="009A71B4">
        <w:rPr>
          <w:rFonts w:asciiTheme="minorHAnsi" w:hAnsiTheme="minorHAnsi" w:cstheme="minorHAnsi"/>
          <w:sz w:val="22"/>
        </w:rPr>
        <w:t xml:space="preserve">Business Activity approval. </w:t>
      </w:r>
    </w:p>
    <w:p w14:paraId="6AF2E54B" w14:textId="77777777" w:rsidR="00D34C17" w:rsidRPr="009A71B4" w:rsidRDefault="00D34C17" w:rsidP="00D34C17">
      <w:pPr>
        <w:numPr>
          <w:ilvl w:val="0"/>
          <w:numId w:val="8"/>
        </w:numPr>
        <w:rPr>
          <w:rFonts w:asciiTheme="minorHAnsi" w:hAnsiTheme="minorHAnsi" w:cstheme="minorHAnsi"/>
          <w:sz w:val="22"/>
        </w:rPr>
      </w:pPr>
      <w:r w:rsidRPr="009A71B4">
        <w:rPr>
          <w:rFonts w:asciiTheme="minorHAnsi" w:hAnsiTheme="minorHAnsi" w:cstheme="minorHAnsi"/>
          <w:sz w:val="22"/>
        </w:rPr>
        <w:t xml:space="preserve">Submitting the application and follow-up </w:t>
      </w:r>
    </w:p>
    <w:p w14:paraId="035356C6" w14:textId="77777777" w:rsidR="00D34C17" w:rsidRDefault="00D34C17" w:rsidP="00D34C17">
      <w:pPr>
        <w:spacing w:line="254" w:lineRule="auto"/>
        <w:ind w:right="40"/>
        <w:rPr>
          <w:rFonts w:asciiTheme="minorHAnsi" w:hAnsiTheme="minorHAnsi" w:cstheme="minorHAnsi"/>
          <w:b/>
          <w:sz w:val="22"/>
          <w:u w:val="single"/>
        </w:rPr>
      </w:pPr>
    </w:p>
    <w:p w14:paraId="2F34AC64" w14:textId="77777777" w:rsidR="00D34C17" w:rsidRPr="00A817DF" w:rsidRDefault="00D34C17" w:rsidP="00D34C17">
      <w:pPr>
        <w:pStyle w:val="Heading1"/>
        <w:numPr>
          <w:ilvl w:val="0"/>
          <w:numId w:val="11"/>
        </w:numPr>
      </w:pPr>
      <w:r w:rsidRPr="00A817DF">
        <w:t>Confidentiality:</w:t>
      </w:r>
    </w:p>
    <w:p w14:paraId="12C65698" w14:textId="77777777" w:rsidR="00D34C17" w:rsidRPr="00A817DF" w:rsidRDefault="00D34C17" w:rsidP="00D34C17">
      <w:r w:rsidRPr="00A817DF">
        <w:t>We pledge to uphold the strict confidentiality of all information shared by the client throughout our engagement, except in cases mandated by law or with explicit consent from the client.</w:t>
      </w:r>
    </w:p>
    <w:p w14:paraId="5DF4BCAA" w14:textId="77777777" w:rsidR="00D34C17" w:rsidRPr="00A817DF" w:rsidRDefault="00D34C17" w:rsidP="00D34C17"/>
    <w:p w14:paraId="10F6AF7C" w14:textId="77777777" w:rsidR="00D34C17" w:rsidRPr="00A817DF" w:rsidRDefault="00D34C17" w:rsidP="00D34C17">
      <w:pPr>
        <w:pStyle w:val="Heading1"/>
        <w:numPr>
          <w:ilvl w:val="0"/>
          <w:numId w:val="11"/>
        </w:numPr>
      </w:pPr>
      <w:r w:rsidRPr="00A817DF">
        <w:t>Ownership of Work Product:</w:t>
      </w:r>
    </w:p>
    <w:p w14:paraId="62B6E6D6" w14:textId="77777777" w:rsidR="00D34C17" w:rsidRDefault="00D34C17" w:rsidP="00D34C17">
      <w:r w:rsidRPr="00A817DF">
        <w:t xml:space="preserve">Upon the full payment of all fees and expenses, all deliverables or work product generated during our engagement shall become the exclusive property of </w:t>
      </w:r>
      <w:r>
        <w:t>the client</w:t>
      </w:r>
      <w:r w:rsidRPr="00A817DF">
        <w:t>.</w:t>
      </w:r>
    </w:p>
    <w:p w14:paraId="1DC281D3" w14:textId="77777777" w:rsidR="00D34C17" w:rsidRPr="004E09AE" w:rsidRDefault="00D34C17" w:rsidP="00D34C17">
      <w:pPr>
        <w:rPr>
          <w:lang w:eastAsia="en-US"/>
        </w:rPr>
      </w:pPr>
    </w:p>
    <w:p w14:paraId="49FB4C93" w14:textId="77777777" w:rsidR="00D34C17" w:rsidRPr="00E705ED" w:rsidRDefault="00D34C17" w:rsidP="00D34C17">
      <w:pPr>
        <w:pStyle w:val="Heading1"/>
        <w:numPr>
          <w:ilvl w:val="0"/>
          <w:numId w:val="11"/>
        </w:numPr>
      </w:pPr>
      <w:r w:rsidRPr="00E705ED">
        <w:t>Legislative Compliance:</w:t>
      </w:r>
    </w:p>
    <w:p w14:paraId="48B583D6" w14:textId="77777777" w:rsidR="00D34C17" w:rsidRPr="00A817DF" w:rsidRDefault="00D34C17" w:rsidP="00D34C17">
      <w:pPr>
        <w:keepNext/>
        <w:keepLines/>
      </w:pPr>
      <w:r w:rsidRPr="00A817DF">
        <w:t>Our firm acknowledges and agrees to comply with all applicable laws, regulations, and industry standards pertinent to the services rendered under this engagement. We undertake to maintain accurate records and ensure full transparency in all our dealings to mitigate any risks of legislative penalties.</w:t>
      </w:r>
    </w:p>
    <w:p w14:paraId="768F79D0" w14:textId="77777777" w:rsidR="00D34C17" w:rsidRPr="00A817DF" w:rsidRDefault="00D34C17" w:rsidP="00D34C17"/>
    <w:p w14:paraId="79410EEE" w14:textId="77777777" w:rsidR="00D34C17" w:rsidRPr="00A817DF" w:rsidRDefault="00D34C17" w:rsidP="00D34C17">
      <w:pPr>
        <w:pStyle w:val="Heading1"/>
        <w:numPr>
          <w:ilvl w:val="0"/>
          <w:numId w:val="11"/>
        </w:numPr>
      </w:pPr>
      <w:r w:rsidRPr="00A817DF">
        <w:t>Indemnification:</w:t>
      </w:r>
    </w:p>
    <w:p w14:paraId="4FE6AFBB" w14:textId="77777777" w:rsidR="00D34C17" w:rsidRDefault="00D34C17" w:rsidP="00D34C17">
      <w:r w:rsidRPr="00A817DF">
        <w:t xml:space="preserve">The client agrees to indemnify and hold our firm harmless against any losses, liabilities, damages, or expenses (including reasonable attorney fees) incurred </w:t>
      </w:r>
      <w:proofErr w:type="gramStart"/>
      <w:r w:rsidRPr="00A817DF">
        <w:t>as a result of</w:t>
      </w:r>
      <w:proofErr w:type="gramEnd"/>
      <w:r w:rsidRPr="00A817DF">
        <w:t xml:space="preserve"> any breach of this engagement letter or any claims arising from the client's actions or omissions.</w:t>
      </w:r>
    </w:p>
    <w:p w14:paraId="5FF068BB" w14:textId="77777777" w:rsidR="00D34C17" w:rsidRDefault="00D34C17" w:rsidP="00D34C17"/>
    <w:p w14:paraId="24EEB8EF" w14:textId="77777777" w:rsidR="00D34C17" w:rsidRPr="00A817DF" w:rsidRDefault="00D34C17" w:rsidP="00D34C17">
      <w:pPr>
        <w:pStyle w:val="Heading1"/>
        <w:numPr>
          <w:ilvl w:val="0"/>
          <w:numId w:val="11"/>
        </w:numPr>
      </w:pPr>
      <w:r w:rsidRPr="00A817DF">
        <w:lastRenderedPageBreak/>
        <w:t>Governing Law:</w:t>
      </w:r>
    </w:p>
    <w:p w14:paraId="75396AFC" w14:textId="77777777" w:rsidR="00D34C17" w:rsidRDefault="00D34C17" w:rsidP="00D34C17">
      <w:r w:rsidRPr="00A817DF">
        <w:t xml:space="preserve">This engagement shall be governed by and construed in accordance with the laws of </w:t>
      </w:r>
      <w:r>
        <w:t xml:space="preserve">the applicable jurisdiction. </w:t>
      </w:r>
      <w:r w:rsidRPr="00A817DF">
        <w:t xml:space="preserve">Any disputes arising from or in connection with this engagement shall be subject to the exclusive jurisdiction of the </w:t>
      </w:r>
      <w:r>
        <w:t>laws/</w:t>
      </w:r>
      <w:r w:rsidRPr="00A817DF">
        <w:t xml:space="preserve">courts of </w:t>
      </w:r>
      <w:r>
        <w:t>Bahrain.</w:t>
      </w:r>
    </w:p>
    <w:p w14:paraId="36CA2E4C" w14:textId="77777777" w:rsidR="00D34C17" w:rsidRDefault="00D34C17" w:rsidP="00D34C17"/>
    <w:p w14:paraId="055EF10E" w14:textId="77777777" w:rsidR="00D34C17" w:rsidRDefault="00D34C17" w:rsidP="00D34C17"/>
    <w:p w14:paraId="0498F274" w14:textId="77777777" w:rsidR="00B61A14" w:rsidRDefault="00B61A14" w:rsidP="00B61A14">
      <w:pPr>
        <w:pStyle w:val="Heading1"/>
        <w:ind w:left="720"/>
      </w:pPr>
    </w:p>
    <w:p w14:paraId="322AFB46" w14:textId="77777777" w:rsidR="00B61A14" w:rsidRDefault="00B61A14" w:rsidP="00B61A14">
      <w:pPr>
        <w:pStyle w:val="Heading1"/>
      </w:pPr>
    </w:p>
    <w:p w14:paraId="26525897" w14:textId="60A19701" w:rsidR="00D34C17" w:rsidRDefault="00D34C17" w:rsidP="00D34C17">
      <w:pPr>
        <w:pStyle w:val="Heading1"/>
        <w:numPr>
          <w:ilvl w:val="0"/>
          <w:numId w:val="11"/>
        </w:numPr>
      </w:pPr>
      <w:r>
        <w:t>Distribution of deliverables:</w:t>
      </w:r>
    </w:p>
    <w:p w14:paraId="401D5CAA" w14:textId="77777777" w:rsidR="00D34C17" w:rsidRDefault="00D34C17" w:rsidP="00D34C17">
      <w:r w:rsidRPr="00E705ED">
        <w:t>Our deliverables, provided in any format, are confidential and intended solely for your use. You agree not to share, reproduce, or reference them without our written consent, except for internal purposes. Sharing them doesn't grant third-party rights, and we're not liable to third parties. If you share them with a third party, both you and the recipient must sign a Hold Harmless Letter.</w:t>
      </w:r>
    </w:p>
    <w:p w14:paraId="4178CE5C" w14:textId="77777777" w:rsidR="00D34C17" w:rsidRDefault="00D34C17" w:rsidP="00D34C17"/>
    <w:p w14:paraId="529168C7" w14:textId="77777777" w:rsidR="00D34C17" w:rsidRDefault="00D34C17" w:rsidP="00D34C17">
      <w:pPr>
        <w:pStyle w:val="Heading1"/>
        <w:numPr>
          <w:ilvl w:val="0"/>
          <w:numId w:val="11"/>
        </w:numPr>
      </w:pPr>
      <w:r>
        <w:t>Timelines:</w:t>
      </w:r>
    </w:p>
    <w:p w14:paraId="2F6D6D77" w14:textId="77777777" w:rsidR="00D34C17" w:rsidRPr="004E39E1" w:rsidRDefault="00D34C17" w:rsidP="00D34C17">
      <w:r w:rsidRPr="006E3392">
        <w:t>We will mutually agree on target completion dates for the work. Our ability to meet these deadlines depends on the quality, timeliness, and availability of information. We will make every effort to adhere to agreed timetables. However, please note that timeframes provided are approximate and may be affected by the start of the engagement. Delays in receiving necessary information or access to key personnel on your end may extend the completion timeframe, for which we will not be held accountable.</w:t>
      </w:r>
    </w:p>
    <w:p w14:paraId="140D3989" w14:textId="77777777" w:rsidR="00D34C17" w:rsidRDefault="00D34C17" w:rsidP="00D34C17">
      <w:pPr>
        <w:spacing w:line="254" w:lineRule="auto"/>
        <w:ind w:right="40"/>
        <w:rPr>
          <w:rFonts w:asciiTheme="minorHAnsi" w:hAnsiTheme="minorHAnsi" w:cstheme="minorHAnsi"/>
          <w:b/>
          <w:sz w:val="22"/>
          <w:u w:val="single"/>
        </w:rPr>
      </w:pPr>
    </w:p>
    <w:p w14:paraId="5A65054D" w14:textId="77777777" w:rsidR="00D34C17" w:rsidRDefault="00D34C17" w:rsidP="00D34C17">
      <w:pPr>
        <w:spacing w:line="254" w:lineRule="auto"/>
        <w:ind w:right="40"/>
        <w:rPr>
          <w:rFonts w:asciiTheme="minorHAnsi" w:eastAsia="Century Gothic" w:hAnsiTheme="minorHAnsi" w:cstheme="minorHAnsi"/>
          <w:sz w:val="22"/>
        </w:rPr>
      </w:pPr>
      <w:r w:rsidRPr="001A5CC8">
        <w:rPr>
          <w:rFonts w:asciiTheme="minorHAnsi" w:hAnsiTheme="minorHAnsi" w:cstheme="minorHAnsi"/>
          <w:b/>
          <w:sz w:val="22"/>
          <w:u w:val="single"/>
        </w:rPr>
        <w:t>Terms &amp; Conditions:</w:t>
      </w:r>
      <w:r w:rsidRPr="001A5CC8">
        <w:rPr>
          <w:rFonts w:asciiTheme="minorHAnsi" w:hAnsiTheme="minorHAnsi" w:cstheme="minorHAnsi"/>
          <w:b/>
          <w:sz w:val="22"/>
        </w:rPr>
        <w:t xml:space="preserve"> </w:t>
      </w:r>
      <w:r w:rsidRPr="001A5CC8">
        <w:rPr>
          <w:rFonts w:asciiTheme="minorHAnsi" w:eastAsia="Century Gothic" w:hAnsiTheme="minorHAnsi" w:cstheme="minorHAnsi"/>
          <w:sz w:val="22"/>
        </w:rPr>
        <w:t>This offer is valid for 2 weeks only from the date of this service agreement. Our fees are</w:t>
      </w:r>
      <w:r w:rsidRPr="001A5CC8">
        <w:rPr>
          <w:rFonts w:asciiTheme="minorHAnsi" w:hAnsiTheme="minorHAnsi" w:cstheme="minorHAnsi"/>
          <w:b/>
          <w:sz w:val="22"/>
        </w:rPr>
        <w:t xml:space="preserve"> </w:t>
      </w:r>
      <w:r w:rsidRPr="001A5CC8">
        <w:rPr>
          <w:rFonts w:asciiTheme="minorHAnsi" w:eastAsia="Century Gothic" w:hAnsiTheme="minorHAnsi" w:cstheme="minorHAnsi"/>
          <w:sz w:val="22"/>
        </w:rPr>
        <w:t xml:space="preserve">charged </w:t>
      </w:r>
      <w:proofErr w:type="gramStart"/>
      <w:r w:rsidRPr="001A5CC8">
        <w:rPr>
          <w:rFonts w:asciiTheme="minorHAnsi" w:eastAsia="Century Gothic" w:hAnsiTheme="minorHAnsi" w:cstheme="minorHAnsi"/>
          <w:sz w:val="22"/>
        </w:rPr>
        <w:t>on the basis of</w:t>
      </w:r>
      <w:proofErr w:type="gramEnd"/>
      <w:r w:rsidRPr="001A5CC8">
        <w:rPr>
          <w:rFonts w:asciiTheme="minorHAnsi" w:eastAsia="Century Gothic" w:hAnsiTheme="minorHAnsi" w:cstheme="minorHAnsi"/>
          <w:sz w:val="22"/>
        </w:rPr>
        <w:t xml:space="preserve"> the time, skill, knowledge and the degree of responsibility involved. We strived to keep our fees as competitive as possible, consistent with the highest professional standards and provision of timely services. All amounts are in Bahraini Dinars (BHD), charges may differ time to time OR changes in ministry fees, Prices are subject to change without notice. –By signing above service agreement, second party (client) confirms the documents provided to execute job are original and official. </w:t>
      </w:r>
      <w:r>
        <w:rPr>
          <w:rFonts w:asciiTheme="minorHAnsi" w:eastAsia="Century Gothic" w:hAnsiTheme="minorHAnsi" w:cstheme="minorHAnsi"/>
          <w:sz w:val="22"/>
        </w:rPr>
        <w:t>B.K.R Support Services</w:t>
      </w:r>
      <w:r w:rsidRPr="001A5CC8">
        <w:rPr>
          <w:rFonts w:asciiTheme="minorHAnsi" w:eastAsia="Century Gothic" w:hAnsiTheme="minorHAnsi" w:cstheme="minorHAnsi"/>
          <w:sz w:val="22"/>
        </w:rPr>
        <w:t xml:space="preserve"> (first party) will bear NO responsibility OR liability of documents or legal contracts provided by Company OR Individuals/client (second part). any additional services will be charged extra on next invoice, </w:t>
      </w:r>
      <w:r>
        <w:rPr>
          <w:rFonts w:asciiTheme="minorHAnsi" w:eastAsia="Century Gothic" w:hAnsiTheme="minorHAnsi" w:cstheme="minorHAnsi"/>
          <w:sz w:val="22"/>
        </w:rPr>
        <w:t>50</w:t>
      </w:r>
      <w:r w:rsidRPr="001A5CC8">
        <w:rPr>
          <w:rFonts w:asciiTheme="minorHAnsi" w:eastAsia="Century Gothic" w:hAnsiTheme="minorHAnsi" w:cstheme="minorHAnsi"/>
          <w:sz w:val="22"/>
        </w:rPr>
        <w:t xml:space="preserve">% Advance Payment is required remaining </w:t>
      </w:r>
    </w:p>
    <w:p w14:paraId="70892E37" w14:textId="77777777" w:rsidR="00D34C17" w:rsidRDefault="00D34C17" w:rsidP="00D34C17">
      <w:pPr>
        <w:spacing w:line="254" w:lineRule="auto"/>
        <w:ind w:right="40"/>
        <w:rPr>
          <w:rFonts w:asciiTheme="minorHAnsi" w:eastAsia="Century Gothic" w:hAnsiTheme="minorHAnsi" w:cstheme="minorHAnsi"/>
          <w:sz w:val="22"/>
        </w:rPr>
      </w:pPr>
      <w:r>
        <w:rPr>
          <w:rFonts w:asciiTheme="minorHAnsi" w:eastAsia="Century Gothic" w:hAnsiTheme="minorHAnsi" w:cstheme="minorHAnsi"/>
          <w:sz w:val="22"/>
        </w:rPr>
        <w:t>50</w:t>
      </w:r>
      <w:r w:rsidRPr="001A5CC8">
        <w:rPr>
          <w:rFonts w:asciiTheme="minorHAnsi" w:eastAsia="Century Gothic" w:hAnsiTheme="minorHAnsi" w:cstheme="minorHAnsi"/>
          <w:sz w:val="22"/>
        </w:rPr>
        <w:t xml:space="preserve">% payment before signing of memorandum. Any advance payments are non-refundable. </w:t>
      </w:r>
      <w:r w:rsidRPr="001A5CC8">
        <w:rPr>
          <w:rStyle w:val="hgkelc"/>
          <w:rFonts w:asciiTheme="minorHAnsi" w:hAnsiTheme="minorHAnsi" w:cstheme="minorHAnsi"/>
          <w:sz w:val="22"/>
          <w:lang w:val="en"/>
        </w:rPr>
        <w:t xml:space="preserve">Estimation Fee means an indicative estimate of the total amount of Fees paid by client to our company for services provided, which may change according to the actual work undertaken or once work is completed. </w:t>
      </w:r>
      <w:r w:rsidRPr="001A5CC8">
        <w:rPr>
          <w:rFonts w:asciiTheme="minorHAnsi" w:eastAsia="Century Gothic" w:hAnsiTheme="minorHAnsi" w:cstheme="minorHAnsi"/>
          <w:sz w:val="22"/>
        </w:rPr>
        <w:t>Terms and Conditions Applied.</w:t>
      </w:r>
      <w:bookmarkStart w:id="0" w:name="page2"/>
      <w:bookmarkEnd w:id="0"/>
    </w:p>
    <w:p w14:paraId="59BEEC9D" w14:textId="77777777" w:rsidR="00D34C17" w:rsidRDefault="00D34C17" w:rsidP="00D34C17">
      <w:pPr>
        <w:rPr>
          <w:rFonts w:asciiTheme="minorHAnsi" w:eastAsia="Century Gothic" w:hAnsiTheme="minorHAnsi" w:cstheme="minorHAnsi"/>
          <w:sz w:val="22"/>
        </w:rPr>
      </w:pPr>
    </w:p>
    <w:p w14:paraId="0C882DF6" w14:textId="77777777" w:rsidR="00D34C17" w:rsidRPr="004E09AE" w:rsidRDefault="00D34C17" w:rsidP="00D34C17">
      <w:pPr>
        <w:rPr>
          <w:rFonts w:asciiTheme="minorHAnsi" w:hAnsiTheme="minorHAnsi" w:cstheme="minorHAnsi"/>
          <w:b/>
          <w:bCs/>
          <w:sz w:val="22"/>
        </w:rPr>
      </w:pPr>
      <w:r w:rsidRPr="001A5CC8">
        <w:rPr>
          <w:rStyle w:val="oypena"/>
          <w:rFonts w:asciiTheme="minorHAnsi" w:hAnsiTheme="minorHAnsi" w:cstheme="minorHAnsi"/>
          <w:sz w:val="22"/>
        </w:rPr>
        <w:t xml:space="preserve">Subject to Ministry procedures, the application will undergo a thorough review to ensure compliance with all regulations and requirements. Once submitted, the Ministry will carefully assess the details provided and may request additional information if necessary.  Consultant/Company employees and our company </w:t>
      </w:r>
      <w:r w:rsidRPr="001A5CC8">
        <w:rPr>
          <w:rFonts w:asciiTheme="minorHAnsi" w:hAnsiTheme="minorHAnsi" w:cstheme="minorHAnsi"/>
          <w:sz w:val="22"/>
        </w:rPr>
        <w:t>cannot be held responsible for any delays on the part of the regulatory authorities or other government entities.</w:t>
      </w:r>
      <w:r w:rsidRPr="001A5CC8">
        <w:rPr>
          <w:rFonts w:asciiTheme="minorHAnsi" w:hAnsiTheme="minorHAnsi" w:cstheme="minorHAnsi"/>
          <w:color w:val="000000"/>
          <w:sz w:val="22"/>
        </w:rPr>
        <w:t xml:space="preserve"> Inclusive of Ministry fees* means fees are only for company formation which may include payments </w:t>
      </w:r>
      <w:r>
        <w:rPr>
          <w:rFonts w:asciiTheme="minorHAnsi" w:hAnsiTheme="minorHAnsi" w:cstheme="minorHAnsi"/>
          <w:color w:val="000000"/>
          <w:sz w:val="22"/>
        </w:rPr>
        <w:t xml:space="preserve">for (as mentioned on table 1.0 in details) </w:t>
      </w:r>
      <w:r w:rsidRPr="001A5CC8">
        <w:rPr>
          <w:rFonts w:asciiTheme="minorHAnsi" w:hAnsiTheme="minorHAnsi" w:cstheme="minorHAnsi"/>
          <w:color w:val="000000"/>
          <w:sz w:val="22"/>
        </w:rPr>
        <w:t>Private Notary</w:t>
      </w:r>
      <w:r>
        <w:rPr>
          <w:rFonts w:asciiTheme="minorHAnsi" w:hAnsiTheme="minorHAnsi" w:cstheme="minorHAnsi"/>
          <w:color w:val="000000"/>
          <w:sz w:val="22"/>
        </w:rPr>
        <w:t xml:space="preserve">, </w:t>
      </w:r>
      <w:r w:rsidRPr="001A5CC8">
        <w:rPr>
          <w:rFonts w:asciiTheme="minorHAnsi" w:hAnsiTheme="minorHAnsi" w:cstheme="minorHAnsi"/>
          <w:color w:val="000000"/>
          <w:sz w:val="22"/>
        </w:rPr>
        <w:t>Ministry of chamber and commerce and Municipality, any other fees</w:t>
      </w:r>
      <w:r>
        <w:rPr>
          <w:rFonts w:asciiTheme="minorHAnsi" w:hAnsiTheme="minorHAnsi" w:cstheme="minorHAnsi"/>
          <w:color w:val="000000"/>
          <w:sz w:val="22"/>
        </w:rPr>
        <w:t>/charges</w:t>
      </w:r>
      <w:r w:rsidRPr="001A5CC8">
        <w:rPr>
          <w:rFonts w:asciiTheme="minorHAnsi" w:hAnsiTheme="minorHAnsi" w:cstheme="minorHAnsi"/>
          <w:color w:val="000000"/>
          <w:sz w:val="22"/>
        </w:rPr>
        <w:t xml:space="preserve"> are paid by client: for example: </w:t>
      </w:r>
      <w:r>
        <w:rPr>
          <w:rFonts w:asciiTheme="minorHAnsi" w:hAnsiTheme="minorHAnsi" w:cstheme="minorHAnsi"/>
          <w:color w:val="000000"/>
          <w:sz w:val="22"/>
        </w:rPr>
        <w:t xml:space="preserve">Office rental, </w:t>
      </w:r>
      <w:r w:rsidRPr="001A5CC8">
        <w:rPr>
          <w:rFonts w:asciiTheme="minorHAnsi" w:hAnsiTheme="minorHAnsi" w:cstheme="minorHAnsi"/>
          <w:color w:val="000000"/>
          <w:sz w:val="22"/>
        </w:rPr>
        <w:t xml:space="preserve">employment/investor visa fees </w:t>
      </w:r>
      <w:r>
        <w:rPr>
          <w:rFonts w:asciiTheme="minorHAnsi" w:hAnsiTheme="minorHAnsi" w:cstheme="minorHAnsi"/>
          <w:color w:val="000000"/>
          <w:sz w:val="22"/>
        </w:rPr>
        <w:t xml:space="preserve">and </w:t>
      </w:r>
      <w:r w:rsidRPr="001A5CC8">
        <w:rPr>
          <w:rFonts w:asciiTheme="minorHAnsi" w:hAnsiTheme="minorHAnsi" w:cstheme="minorHAnsi"/>
          <w:color w:val="000000"/>
          <w:sz w:val="22"/>
        </w:rPr>
        <w:t>PRO services etc.</w:t>
      </w:r>
    </w:p>
    <w:p w14:paraId="5F57F18F" w14:textId="77777777" w:rsidR="00D34C17" w:rsidRDefault="00D34C17" w:rsidP="00D34C17">
      <w:pPr>
        <w:spacing w:line="254" w:lineRule="auto"/>
        <w:ind w:right="40"/>
        <w:rPr>
          <w:rFonts w:asciiTheme="minorHAnsi" w:eastAsia="Century Gothic" w:hAnsiTheme="minorHAnsi" w:cstheme="minorHAnsi"/>
          <w:b/>
          <w:bCs/>
          <w:sz w:val="22"/>
        </w:rPr>
      </w:pPr>
    </w:p>
    <w:p w14:paraId="48EB4215" w14:textId="77777777" w:rsidR="00B61A14" w:rsidRDefault="00B61A14" w:rsidP="00D34C17">
      <w:pPr>
        <w:spacing w:line="254" w:lineRule="auto"/>
        <w:ind w:right="40"/>
        <w:rPr>
          <w:rFonts w:asciiTheme="minorHAnsi" w:eastAsia="Century Gothic" w:hAnsiTheme="minorHAnsi" w:cstheme="minorHAnsi"/>
          <w:b/>
          <w:bCs/>
          <w:sz w:val="22"/>
        </w:rPr>
      </w:pPr>
    </w:p>
    <w:p w14:paraId="7CD4D24C" w14:textId="77777777" w:rsidR="00B61A14" w:rsidRDefault="00B61A14" w:rsidP="00D34C17">
      <w:pPr>
        <w:spacing w:line="254" w:lineRule="auto"/>
        <w:ind w:right="40"/>
        <w:rPr>
          <w:rFonts w:asciiTheme="minorHAnsi" w:eastAsia="Century Gothic" w:hAnsiTheme="minorHAnsi" w:cstheme="minorHAnsi"/>
          <w:b/>
          <w:bCs/>
          <w:sz w:val="22"/>
        </w:rPr>
      </w:pPr>
    </w:p>
    <w:p w14:paraId="63A301E0" w14:textId="77777777" w:rsidR="00B61A14" w:rsidRDefault="00B61A14" w:rsidP="00D34C17">
      <w:pPr>
        <w:spacing w:line="254" w:lineRule="auto"/>
        <w:ind w:right="40"/>
        <w:rPr>
          <w:rFonts w:asciiTheme="minorHAnsi" w:eastAsia="Century Gothic" w:hAnsiTheme="minorHAnsi" w:cstheme="minorHAnsi"/>
          <w:b/>
          <w:bCs/>
          <w:sz w:val="22"/>
        </w:rPr>
      </w:pPr>
    </w:p>
    <w:p w14:paraId="31AF0A97" w14:textId="77777777" w:rsidR="00B61A14" w:rsidRDefault="00B61A14" w:rsidP="00D34C17">
      <w:pPr>
        <w:spacing w:line="254" w:lineRule="auto"/>
        <w:ind w:right="40"/>
        <w:rPr>
          <w:rFonts w:asciiTheme="minorHAnsi" w:eastAsia="Century Gothic" w:hAnsiTheme="minorHAnsi" w:cstheme="minorHAnsi"/>
          <w:b/>
          <w:bCs/>
          <w:sz w:val="22"/>
        </w:rPr>
      </w:pPr>
    </w:p>
    <w:p w14:paraId="6EC6A106" w14:textId="77777777" w:rsidR="00B61A14" w:rsidRDefault="00B61A14" w:rsidP="00D34C17">
      <w:pPr>
        <w:spacing w:line="254" w:lineRule="auto"/>
        <w:ind w:right="40"/>
        <w:rPr>
          <w:rFonts w:asciiTheme="minorHAnsi" w:eastAsia="Century Gothic" w:hAnsiTheme="minorHAnsi" w:cstheme="minorHAnsi"/>
          <w:b/>
          <w:bCs/>
          <w:sz w:val="22"/>
        </w:rPr>
      </w:pPr>
    </w:p>
    <w:p w14:paraId="38D369C0" w14:textId="77777777" w:rsidR="00B61A14" w:rsidRDefault="00B61A14" w:rsidP="00D34C17">
      <w:pPr>
        <w:spacing w:line="254" w:lineRule="auto"/>
        <w:ind w:right="40"/>
        <w:rPr>
          <w:rFonts w:asciiTheme="minorHAnsi" w:eastAsia="Century Gothic" w:hAnsiTheme="minorHAnsi" w:cstheme="minorHAnsi"/>
          <w:b/>
          <w:bCs/>
          <w:sz w:val="22"/>
        </w:rPr>
      </w:pPr>
    </w:p>
    <w:p w14:paraId="318C78F3" w14:textId="77777777" w:rsidR="00B61A14" w:rsidRDefault="00B61A14" w:rsidP="00D34C17">
      <w:pPr>
        <w:spacing w:line="254" w:lineRule="auto"/>
        <w:ind w:right="40"/>
        <w:rPr>
          <w:rFonts w:asciiTheme="minorHAnsi" w:eastAsia="Century Gothic" w:hAnsiTheme="minorHAnsi" w:cstheme="minorHAnsi"/>
          <w:b/>
          <w:bCs/>
          <w:sz w:val="22"/>
        </w:rPr>
      </w:pPr>
    </w:p>
    <w:p w14:paraId="6E44EFD6" w14:textId="77777777" w:rsidR="00B61A14" w:rsidRDefault="00B61A14" w:rsidP="00D34C17">
      <w:pPr>
        <w:spacing w:line="254" w:lineRule="auto"/>
        <w:ind w:right="40"/>
        <w:rPr>
          <w:rFonts w:asciiTheme="minorHAnsi" w:eastAsia="Century Gothic" w:hAnsiTheme="minorHAnsi" w:cstheme="minorHAnsi"/>
          <w:b/>
          <w:bCs/>
          <w:sz w:val="22"/>
        </w:rPr>
      </w:pPr>
    </w:p>
    <w:p w14:paraId="74A329EB" w14:textId="77777777" w:rsidR="00B61A14" w:rsidRDefault="00B61A14" w:rsidP="00D34C17">
      <w:pPr>
        <w:spacing w:line="254" w:lineRule="auto"/>
        <w:ind w:right="40"/>
        <w:rPr>
          <w:rFonts w:asciiTheme="minorHAnsi" w:eastAsia="Century Gothic" w:hAnsiTheme="minorHAnsi" w:cstheme="minorHAnsi"/>
          <w:b/>
          <w:bCs/>
          <w:sz w:val="22"/>
        </w:rPr>
      </w:pPr>
    </w:p>
    <w:p w14:paraId="40A78DD0" w14:textId="77777777" w:rsidR="00B61A14" w:rsidRDefault="00B61A14" w:rsidP="00D34C17">
      <w:pPr>
        <w:spacing w:line="254" w:lineRule="auto"/>
        <w:ind w:right="40"/>
        <w:rPr>
          <w:rFonts w:asciiTheme="minorHAnsi" w:eastAsia="Century Gothic" w:hAnsiTheme="minorHAnsi" w:cstheme="minorHAnsi"/>
          <w:b/>
          <w:bCs/>
          <w:sz w:val="22"/>
        </w:rPr>
      </w:pPr>
    </w:p>
    <w:p w14:paraId="2B7EF29A" w14:textId="77777777" w:rsidR="00B61A14" w:rsidRDefault="00B61A14" w:rsidP="00D34C17">
      <w:pPr>
        <w:spacing w:line="254" w:lineRule="auto"/>
        <w:ind w:right="40"/>
        <w:rPr>
          <w:rFonts w:asciiTheme="minorHAnsi" w:eastAsia="Century Gothic" w:hAnsiTheme="minorHAnsi" w:cstheme="minorHAnsi"/>
          <w:b/>
          <w:bCs/>
          <w:sz w:val="22"/>
        </w:rPr>
      </w:pPr>
    </w:p>
    <w:p w14:paraId="3726E970" w14:textId="77777777" w:rsidR="00B61A14" w:rsidRDefault="00B61A14" w:rsidP="00D34C17">
      <w:pPr>
        <w:spacing w:line="254" w:lineRule="auto"/>
        <w:ind w:right="40"/>
        <w:rPr>
          <w:rFonts w:asciiTheme="minorHAnsi" w:eastAsia="Century Gothic" w:hAnsiTheme="minorHAnsi" w:cstheme="minorHAnsi"/>
          <w:b/>
          <w:bCs/>
          <w:sz w:val="22"/>
        </w:rPr>
      </w:pPr>
    </w:p>
    <w:p w14:paraId="37C26BE4" w14:textId="77777777" w:rsidR="00B61A14" w:rsidRDefault="00B61A14" w:rsidP="00D34C17">
      <w:pPr>
        <w:spacing w:line="254" w:lineRule="auto"/>
        <w:ind w:right="40"/>
        <w:rPr>
          <w:rFonts w:asciiTheme="minorHAnsi" w:eastAsia="Century Gothic" w:hAnsiTheme="minorHAnsi" w:cstheme="minorHAnsi"/>
          <w:b/>
          <w:bCs/>
          <w:sz w:val="22"/>
        </w:rPr>
      </w:pPr>
    </w:p>
    <w:tbl>
      <w:tblPr>
        <w:tblStyle w:val="TableGrid"/>
        <w:tblW w:w="0" w:type="auto"/>
        <w:tblLook w:val="04A0" w:firstRow="1" w:lastRow="0" w:firstColumn="1" w:lastColumn="0" w:noHBand="0" w:noVBand="1"/>
      </w:tblPr>
      <w:tblGrid>
        <w:gridCol w:w="4508"/>
        <w:gridCol w:w="4508"/>
      </w:tblGrid>
      <w:tr w:rsidR="00D34C17" w14:paraId="1B6EFD57" w14:textId="77777777" w:rsidTr="00356913">
        <w:trPr>
          <w:trHeight w:val="444"/>
        </w:trPr>
        <w:tc>
          <w:tcPr>
            <w:tcW w:w="4508" w:type="dxa"/>
          </w:tcPr>
          <w:p w14:paraId="4BDAE7D2" w14:textId="77777777" w:rsidR="00D34C17" w:rsidRPr="00625504" w:rsidRDefault="00D34C17" w:rsidP="00356913">
            <w:pPr>
              <w:spacing w:line="254" w:lineRule="auto"/>
              <w:ind w:right="40"/>
              <w:rPr>
                <w:rFonts w:asciiTheme="minorHAnsi" w:eastAsia="Century Gothic" w:hAnsiTheme="minorHAnsi" w:cstheme="minorHAnsi"/>
                <w:b/>
                <w:bCs/>
                <w:sz w:val="22"/>
              </w:rPr>
            </w:pPr>
            <w:r w:rsidRPr="00625504">
              <w:rPr>
                <w:rFonts w:asciiTheme="minorHAnsi" w:eastAsia="Century Gothic" w:hAnsiTheme="minorHAnsi" w:cstheme="minorHAnsi"/>
                <w:b/>
                <w:bCs/>
                <w:sz w:val="22"/>
              </w:rPr>
              <w:t>Our Company Bank details</w:t>
            </w:r>
          </w:p>
          <w:p w14:paraId="27FC3A35" w14:textId="77777777" w:rsidR="00D34C17" w:rsidRPr="00625504" w:rsidRDefault="00D34C17" w:rsidP="00356913">
            <w:pPr>
              <w:rPr>
                <w:rFonts w:asciiTheme="minorHAnsi" w:hAnsiTheme="minorHAnsi" w:cstheme="minorHAnsi"/>
                <w:b/>
                <w:bCs/>
                <w:color w:val="000000"/>
                <w:sz w:val="22"/>
              </w:rPr>
            </w:pPr>
          </w:p>
        </w:tc>
        <w:tc>
          <w:tcPr>
            <w:tcW w:w="4508" w:type="dxa"/>
          </w:tcPr>
          <w:p w14:paraId="1251D1B5" w14:textId="77777777" w:rsidR="00D34C17" w:rsidRPr="00625504" w:rsidRDefault="00D34C17" w:rsidP="00356913">
            <w:pPr>
              <w:rPr>
                <w:rFonts w:asciiTheme="minorHAnsi" w:hAnsiTheme="minorHAnsi" w:cstheme="minorHAnsi"/>
                <w:b/>
                <w:bCs/>
                <w:color w:val="000000"/>
                <w:sz w:val="22"/>
              </w:rPr>
            </w:pPr>
            <w:r w:rsidRPr="00625504">
              <w:rPr>
                <w:rFonts w:asciiTheme="minorHAnsi" w:hAnsiTheme="minorHAnsi" w:cstheme="minorHAnsi"/>
                <w:b/>
                <w:bCs/>
                <w:color w:val="000000"/>
                <w:sz w:val="22"/>
              </w:rPr>
              <w:t>By cheque</w:t>
            </w:r>
          </w:p>
          <w:p w14:paraId="67E6C70C" w14:textId="77777777" w:rsidR="00D34C17" w:rsidRPr="00625504" w:rsidRDefault="00D34C17" w:rsidP="00356913">
            <w:pPr>
              <w:rPr>
                <w:rFonts w:asciiTheme="minorHAnsi" w:hAnsiTheme="minorHAnsi" w:cstheme="minorHAnsi"/>
                <w:b/>
                <w:bCs/>
                <w:color w:val="000000"/>
                <w:sz w:val="22"/>
              </w:rPr>
            </w:pPr>
          </w:p>
        </w:tc>
      </w:tr>
      <w:tr w:rsidR="00D34C17" w14:paraId="52D935E0" w14:textId="77777777" w:rsidTr="00356913">
        <w:trPr>
          <w:trHeight w:val="1980"/>
        </w:trPr>
        <w:tc>
          <w:tcPr>
            <w:tcW w:w="4508" w:type="dxa"/>
          </w:tcPr>
          <w:p w14:paraId="0BF9AE40" w14:textId="77777777" w:rsidR="00D34C17" w:rsidRDefault="00D34C17" w:rsidP="00356913">
            <w:pPr>
              <w:pStyle w:val="NoSpacing"/>
            </w:pPr>
          </w:p>
          <w:p w14:paraId="049E9735" w14:textId="77777777" w:rsidR="00D34C17" w:rsidRPr="00416881" w:rsidRDefault="00D34C17" w:rsidP="00356913">
            <w:pPr>
              <w:pStyle w:val="NoSpacing"/>
            </w:pPr>
            <w:r w:rsidRPr="00416881">
              <w:t xml:space="preserve">Account Name: B.K.R Support Services </w:t>
            </w:r>
          </w:p>
          <w:p w14:paraId="531B8A72" w14:textId="77777777" w:rsidR="00D34C17" w:rsidRPr="00416881" w:rsidRDefault="00D34C17" w:rsidP="00356913">
            <w:pPr>
              <w:pStyle w:val="NoSpacing"/>
            </w:pPr>
            <w:r w:rsidRPr="00416881">
              <w:t>Bank Name: Al Salam Bank</w:t>
            </w:r>
          </w:p>
          <w:p w14:paraId="629B081C" w14:textId="77777777" w:rsidR="00D34C17" w:rsidRPr="00416881" w:rsidRDefault="00D34C17" w:rsidP="00356913">
            <w:pPr>
              <w:pStyle w:val="NoSpacing"/>
            </w:pPr>
            <w:r w:rsidRPr="00416881">
              <w:t>Account No: 294395100100</w:t>
            </w:r>
          </w:p>
          <w:p w14:paraId="70930C0F" w14:textId="77777777" w:rsidR="00D34C17" w:rsidRPr="00416881" w:rsidRDefault="00D34C17" w:rsidP="00356913">
            <w:pPr>
              <w:pStyle w:val="NoSpacing"/>
            </w:pPr>
            <w:r w:rsidRPr="00416881">
              <w:t>IBAN Number:</w:t>
            </w:r>
            <w:r>
              <w:t xml:space="preserve"> </w:t>
            </w:r>
            <w:r w:rsidRPr="00416881">
              <w:t>BH39ALSA00294395100100</w:t>
            </w:r>
          </w:p>
          <w:p w14:paraId="54429F3F" w14:textId="77777777" w:rsidR="00D34C17" w:rsidRPr="00416881" w:rsidRDefault="00D34C17" w:rsidP="00356913">
            <w:pPr>
              <w:pStyle w:val="NoSpacing"/>
            </w:pPr>
            <w:r w:rsidRPr="00416881">
              <w:t>Swift code: ALSABHBM</w:t>
            </w:r>
          </w:p>
          <w:p w14:paraId="1AE42136" w14:textId="77777777" w:rsidR="00D34C17" w:rsidRPr="00416881" w:rsidRDefault="00D34C17" w:rsidP="00356913">
            <w:pPr>
              <w:pStyle w:val="NoSpacing"/>
            </w:pPr>
            <w:r w:rsidRPr="00416881">
              <w:t>Branch: </w:t>
            </w:r>
            <w:proofErr w:type="spellStart"/>
            <w:r w:rsidRPr="00416881">
              <w:t>Sanabis</w:t>
            </w:r>
            <w:proofErr w:type="spellEnd"/>
          </w:p>
          <w:p w14:paraId="3CDAC89E" w14:textId="77777777" w:rsidR="00D34C17" w:rsidRPr="00416881" w:rsidRDefault="00D34C17" w:rsidP="00356913">
            <w:pPr>
              <w:rPr>
                <w:rFonts w:asciiTheme="minorHAnsi" w:eastAsia="Century Gothic" w:hAnsiTheme="minorHAnsi" w:cstheme="minorHAnsi"/>
                <w:b/>
                <w:bCs/>
                <w:sz w:val="22"/>
              </w:rPr>
            </w:pPr>
          </w:p>
        </w:tc>
        <w:tc>
          <w:tcPr>
            <w:tcW w:w="4508" w:type="dxa"/>
          </w:tcPr>
          <w:p w14:paraId="304F317D" w14:textId="77777777" w:rsidR="00D34C17" w:rsidRDefault="00D34C17" w:rsidP="00356913">
            <w:pPr>
              <w:rPr>
                <w:rFonts w:asciiTheme="minorHAnsi" w:hAnsiTheme="minorHAnsi" w:cstheme="minorHAnsi"/>
                <w:color w:val="000000"/>
                <w:sz w:val="22"/>
              </w:rPr>
            </w:pPr>
          </w:p>
          <w:p w14:paraId="692A44F3" w14:textId="77777777" w:rsidR="00D34C17" w:rsidRDefault="00D34C17" w:rsidP="00356913">
            <w:pPr>
              <w:rPr>
                <w:rFonts w:asciiTheme="minorHAnsi" w:hAnsiTheme="minorHAnsi" w:cstheme="minorHAnsi"/>
                <w:color w:val="000000"/>
                <w:sz w:val="22"/>
              </w:rPr>
            </w:pPr>
            <w:r>
              <w:rPr>
                <w:rFonts w:asciiTheme="minorHAnsi" w:hAnsiTheme="minorHAnsi" w:cstheme="minorHAnsi"/>
                <w:color w:val="000000"/>
                <w:sz w:val="22"/>
              </w:rPr>
              <w:t xml:space="preserve">Under name of: </w:t>
            </w:r>
          </w:p>
          <w:p w14:paraId="15A4157E" w14:textId="77777777" w:rsidR="00D34C17" w:rsidRDefault="00D34C17" w:rsidP="00356913">
            <w:pPr>
              <w:rPr>
                <w:rFonts w:asciiTheme="minorHAnsi" w:hAnsiTheme="minorHAnsi" w:cstheme="minorHAnsi"/>
                <w:color w:val="000000"/>
                <w:sz w:val="22"/>
              </w:rPr>
            </w:pPr>
            <w:r w:rsidRPr="00416881">
              <w:t>B.K.R Support Services</w:t>
            </w:r>
          </w:p>
        </w:tc>
      </w:tr>
    </w:tbl>
    <w:p w14:paraId="71F4A791" w14:textId="77777777" w:rsidR="00D34C17" w:rsidRPr="001A5CC8" w:rsidRDefault="00D34C17" w:rsidP="00D34C17">
      <w:pPr>
        <w:rPr>
          <w:rFonts w:asciiTheme="minorHAnsi" w:hAnsiTheme="minorHAnsi" w:cstheme="minorHAnsi"/>
          <w:color w:val="000000"/>
          <w:sz w:val="22"/>
        </w:rPr>
      </w:pPr>
    </w:p>
    <w:p w14:paraId="51CD53AB" w14:textId="77777777" w:rsidR="00D34C17" w:rsidRPr="001A5CC8" w:rsidRDefault="00D34C17" w:rsidP="00D34C17">
      <w:pPr>
        <w:rPr>
          <w:rFonts w:asciiTheme="minorHAnsi" w:hAnsiTheme="minorHAnsi" w:cstheme="minorHAnsi"/>
          <w:color w:val="000000"/>
          <w:sz w:val="22"/>
        </w:rPr>
      </w:pPr>
      <w:bookmarkStart w:id="1" w:name="_Hlk164357550"/>
      <w:r w:rsidRPr="001A5CC8">
        <w:rPr>
          <w:rFonts w:asciiTheme="minorHAnsi" w:hAnsiTheme="minorHAnsi" w:cstheme="minorHAnsi"/>
          <w:color w:val="000000"/>
          <w:sz w:val="22"/>
        </w:rPr>
        <w:t xml:space="preserve">Hope this will </w:t>
      </w:r>
      <w:proofErr w:type="gramStart"/>
      <w:r w:rsidRPr="001A5CC8">
        <w:rPr>
          <w:rFonts w:asciiTheme="minorHAnsi" w:hAnsiTheme="minorHAnsi" w:cstheme="minorHAnsi"/>
          <w:color w:val="000000"/>
          <w:sz w:val="22"/>
        </w:rPr>
        <w:t>serve</w:t>
      </w:r>
      <w:proofErr w:type="gramEnd"/>
      <w:r w:rsidRPr="001A5CC8">
        <w:rPr>
          <w:rFonts w:asciiTheme="minorHAnsi" w:hAnsiTheme="minorHAnsi" w:cstheme="minorHAnsi"/>
          <w:color w:val="000000"/>
          <w:sz w:val="22"/>
        </w:rPr>
        <w:t xml:space="preserve"> your requirements and will be looking forward to </w:t>
      </w:r>
      <w:proofErr w:type="gramStart"/>
      <w:r w:rsidRPr="001A5CC8">
        <w:rPr>
          <w:rFonts w:asciiTheme="minorHAnsi" w:hAnsiTheme="minorHAnsi" w:cstheme="minorHAnsi"/>
          <w:color w:val="000000"/>
          <w:sz w:val="22"/>
        </w:rPr>
        <w:t>make</w:t>
      </w:r>
      <w:proofErr w:type="gramEnd"/>
      <w:r w:rsidRPr="001A5CC8">
        <w:rPr>
          <w:rFonts w:asciiTheme="minorHAnsi" w:hAnsiTheme="minorHAnsi" w:cstheme="minorHAnsi"/>
          <w:color w:val="000000"/>
          <w:sz w:val="22"/>
        </w:rPr>
        <w:t xml:space="preserve"> your business another success story.</w:t>
      </w:r>
    </w:p>
    <w:bookmarkEnd w:id="1"/>
    <w:p w14:paraId="4D0FB9D6" w14:textId="77777777" w:rsidR="00D34C17" w:rsidRPr="001A5CC8" w:rsidRDefault="00D34C17" w:rsidP="00D34C17">
      <w:pPr>
        <w:rPr>
          <w:rFonts w:asciiTheme="minorHAnsi" w:hAnsiTheme="minorHAnsi" w:cstheme="minorHAnsi"/>
          <w:color w:val="000000"/>
          <w:sz w:val="22"/>
        </w:rPr>
      </w:pPr>
      <w:r w:rsidRPr="001A5CC8">
        <w:rPr>
          <w:rFonts w:asciiTheme="minorHAnsi" w:hAnsiTheme="minorHAnsi" w:cstheme="minorHAnsi"/>
          <w:color w:val="000000"/>
          <w:sz w:val="22"/>
        </w:rPr>
        <w:t> </w:t>
      </w:r>
    </w:p>
    <w:p w14:paraId="6F59241A" w14:textId="77777777" w:rsidR="00D34C17" w:rsidRPr="001A5CC8" w:rsidRDefault="00D34C17" w:rsidP="00D34C17">
      <w:pPr>
        <w:rPr>
          <w:rFonts w:asciiTheme="minorHAnsi" w:hAnsiTheme="minorHAnsi" w:cstheme="minorHAnsi"/>
          <w:b/>
          <w:bCs/>
          <w:color w:val="000000"/>
          <w:sz w:val="22"/>
        </w:rPr>
      </w:pPr>
      <w:r w:rsidRPr="001A5CC8">
        <w:rPr>
          <w:rFonts w:asciiTheme="minorHAnsi" w:hAnsiTheme="minorHAnsi" w:cstheme="minorHAnsi"/>
          <w:b/>
          <w:bCs/>
          <w:color w:val="000000"/>
          <w:sz w:val="22"/>
        </w:rPr>
        <w:t>Best regards</w:t>
      </w:r>
      <w:r w:rsidRPr="001A5CC8">
        <w:rPr>
          <w:rFonts w:asciiTheme="minorHAnsi" w:hAnsiTheme="minorHAnsi" w:cstheme="minorHAnsi"/>
          <w:b/>
          <w:bCs/>
          <w:color w:val="000000"/>
          <w:sz w:val="22"/>
        </w:rPr>
        <w:tab/>
      </w:r>
      <w:r w:rsidRPr="001A5CC8">
        <w:rPr>
          <w:rFonts w:asciiTheme="minorHAnsi" w:hAnsiTheme="minorHAnsi" w:cstheme="minorHAnsi"/>
          <w:b/>
          <w:bCs/>
          <w:color w:val="000000"/>
          <w:sz w:val="22"/>
        </w:rPr>
        <w:tab/>
      </w:r>
      <w:r w:rsidRPr="001A5CC8">
        <w:rPr>
          <w:rFonts w:asciiTheme="minorHAnsi" w:hAnsiTheme="minorHAnsi" w:cstheme="minorHAnsi"/>
          <w:b/>
          <w:bCs/>
          <w:color w:val="000000"/>
          <w:sz w:val="22"/>
        </w:rPr>
        <w:tab/>
      </w:r>
      <w:r w:rsidRPr="001A5CC8">
        <w:rPr>
          <w:rFonts w:asciiTheme="minorHAnsi" w:hAnsiTheme="minorHAnsi" w:cstheme="minorHAnsi"/>
          <w:b/>
          <w:bCs/>
          <w:color w:val="000000"/>
          <w:sz w:val="22"/>
        </w:rPr>
        <w:tab/>
      </w:r>
      <w:r w:rsidRPr="001A5CC8">
        <w:rPr>
          <w:rFonts w:asciiTheme="minorHAnsi" w:hAnsiTheme="minorHAnsi" w:cstheme="minorHAnsi"/>
          <w:b/>
          <w:bCs/>
          <w:color w:val="000000"/>
          <w:sz w:val="22"/>
        </w:rPr>
        <w:tab/>
      </w:r>
      <w:r w:rsidRPr="001A5CC8">
        <w:rPr>
          <w:rFonts w:asciiTheme="minorHAnsi" w:hAnsiTheme="minorHAnsi" w:cstheme="minorHAnsi"/>
          <w:b/>
          <w:bCs/>
          <w:color w:val="000000"/>
          <w:sz w:val="22"/>
        </w:rPr>
        <w:tab/>
        <w:t>Understood and Agreed</w:t>
      </w:r>
    </w:p>
    <w:p w14:paraId="49CADFB9" w14:textId="77777777" w:rsidR="00D34C17" w:rsidRPr="001A5CC8" w:rsidRDefault="00D34C17" w:rsidP="00D34C17">
      <w:pPr>
        <w:rPr>
          <w:rFonts w:asciiTheme="minorHAnsi" w:hAnsiTheme="minorHAnsi" w:cstheme="minorHAnsi"/>
          <w:color w:val="000000"/>
          <w:sz w:val="22"/>
        </w:rPr>
      </w:pPr>
      <w:r>
        <w:rPr>
          <w:rFonts w:asciiTheme="minorHAnsi" w:hAnsiTheme="minorHAnsi" w:cstheme="minorHAnsi"/>
          <w:sz w:val="22"/>
        </w:rPr>
        <w:t>B.K.R Support Services</w:t>
      </w:r>
    </w:p>
    <w:p w14:paraId="06F593CD" w14:textId="77777777" w:rsidR="00D34C17" w:rsidRPr="001A5CC8" w:rsidRDefault="00D34C17" w:rsidP="00D34C17">
      <w:pPr>
        <w:rPr>
          <w:rFonts w:asciiTheme="minorHAnsi" w:hAnsiTheme="minorHAnsi" w:cstheme="minorHAnsi"/>
          <w:color w:val="000000"/>
          <w:sz w:val="22"/>
        </w:rPr>
      </w:pPr>
      <w:r w:rsidRPr="001A5CC8">
        <w:rPr>
          <w:rFonts w:asciiTheme="minorHAnsi" w:hAnsiTheme="minorHAnsi" w:cstheme="minorHAnsi"/>
          <w:color w:val="000000"/>
          <w:sz w:val="22"/>
        </w:rPr>
        <w:tab/>
      </w:r>
      <w:r w:rsidRPr="001A5CC8">
        <w:rPr>
          <w:rFonts w:asciiTheme="minorHAnsi" w:hAnsiTheme="minorHAnsi" w:cstheme="minorHAnsi"/>
          <w:color w:val="000000"/>
          <w:sz w:val="22"/>
        </w:rPr>
        <w:tab/>
        <w:t xml:space="preserve">                                </w:t>
      </w:r>
      <w:r>
        <w:rPr>
          <w:rFonts w:asciiTheme="minorHAnsi" w:hAnsiTheme="minorHAnsi" w:cstheme="minorHAnsi"/>
          <w:color w:val="000000"/>
          <w:sz w:val="22"/>
        </w:rPr>
        <w:t xml:space="preserve">                      </w:t>
      </w:r>
    </w:p>
    <w:tbl>
      <w:tblPr>
        <w:tblStyle w:val="TableGrid"/>
        <w:tblW w:w="5301" w:type="dxa"/>
        <w:tblInd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38"/>
        <w:gridCol w:w="2663"/>
      </w:tblGrid>
      <w:tr w:rsidR="00D34C17" w14:paraId="3ED9656D" w14:textId="77777777" w:rsidTr="00181B98">
        <w:trPr>
          <w:trHeight w:val="756"/>
        </w:trPr>
        <w:tc>
          <w:tcPr>
            <w:tcW w:w="2977" w:type="dxa"/>
          </w:tcPr>
          <w:p w14:paraId="1633DFEA" w14:textId="77777777" w:rsidR="00D34C17" w:rsidRDefault="00D34C17" w:rsidP="00356913">
            <w:pPr>
              <w:rPr>
                <w:rFonts w:asciiTheme="minorHAnsi" w:hAnsiTheme="minorHAnsi" w:cstheme="minorHAnsi"/>
                <w:sz w:val="22"/>
              </w:rPr>
            </w:pPr>
          </w:p>
          <w:p w14:paraId="5F21CF93" w14:textId="77777777" w:rsidR="00D34C17" w:rsidRDefault="00D34C17" w:rsidP="00356913">
            <w:pPr>
              <w:rPr>
                <w:rFonts w:asciiTheme="minorHAnsi" w:hAnsiTheme="minorHAnsi" w:cstheme="minorHAnsi"/>
                <w:sz w:val="22"/>
              </w:rPr>
            </w:pPr>
            <w:r>
              <w:rPr>
                <w:rFonts w:asciiTheme="minorHAnsi" w:hAnsiTheme="minorHAnsi" w:cstheme="minorHAnsi"/>
                <w:sz w:val="22"/>
              </w:rPr>
              <w:t xml:space="preserve">                                      </w:t>
            </w:r>
            <w:r w:rsidRPr="00E96FBC">
              <w:rPr>
                <w:rFonts w:asciiTheme="minorHAnsi" w:hAnsiTheme="minorHAnsi" w:cstheme="minorHAnsi"/>
                <w:sz w:val="22"/>
              </w:rPr>
              <w:t>Sign:</w:t>
            </w:r>
          </w:p>
        </w:tc>
        <w:tc>
          <w:tcPr>
            <w:tcW w:w="2324" w:type="dxa"/>
          </w:tcPr>
          <w:p w14:paraId="2F2523C1" w14:textId="1C7084B8" w:rsidR="00D34C17" w:rsidRDefault="00D34C17" w:rsidP="00356913">
            <w:pPr>
              <w:rPr>
                <w:rFonts w:asciiTheme="minorHAnsi" w:hAnsiTheme="minorHAnsi" w:cstheme="minorHAnsi"/>
                <w:sz w:val="22"/>
              </w:rPr>
            </w:pPr>
          </w:p>
        </w:tc>
      </w:tr>
      <w:tr w:rsidR="00D34C17" w14:paraId="5B8CECB2" w14:textId="77777777" w:rsidTr="00181B98">
        <w:trPr>
          <w:trHeight w:val="410"/>
        </w:trPr>
        <w:tc>
          <w:tcPr>
            <w:tcW w:w="2977" w:type="dxa"/>
          </w:tcPr>
          <w:p w14:paraId="3514D6EC" w14:textId="77777777" w:rsidR="00D34C17" w:rsidRDefault="00D34C17" w:rsidP="00356913">
            <w:pPr>
              <w:rPr>
                <w:rFonts w:asciiTheme="minorHAnsi" w:hAnsiTheme="minorHAnsi" w:cstheme="minorHAnsi"/>
                <w:sz w:val="22"/>
              </w:rPr>
            </w:pPr>
            <w:r>
              <w:rPr>
                <w:rFonts w:asciiTheme="minorHAnsi" w:hAnsiTheme="minorHAnsi" w:cstheme="minorHAnsi"/>
                <w:sz w:val="22"/>
              </w:rPr>
              <w:t xml:space="preserve">                                    </w:t>
            </w:r>
            <w:r w:rsidRPr="00E96FBC">
              <w:rPr>
                <w:rFonts w:asciiTheme="minorHAnsi" w:hAnsiTheme="minorHAnsi" w:cstheme="minorHAnsi"/>
                <w:sz w:val="22"/>
              </w:rPr>
              <w:t>Name:</w:t>
            </w:r>
          </w:p>
        </w:tc>
        <w:tc>
          <w:tcPr>
            <w:tcW w:w="2324" w:type="dxa"/>
          </w:tcPr>
          <w:p w14:paraId="1DA5BB56" w14:textId="77777777" w:rsidR="00F163D3" w:rsidRPr="00F163D3" w:rsidRDefault="00F163D3" w:rsidP="00F163D3">
            <w:pPr>
              <w:rPr>
                <w:rFonts w:asciiTheme="minorHAnsi" w:hAnsiTheme="minorHAnsi" w:cstheme="minorHAnsi"/>
                <w:sz w:val="22"/>
                <w:lang w:val="en-IN"/>
              </w:rPr>
            </w:pPr>
            <w:r w:rsidRPr="00F163D3">
              <w:rPr>
                <w:rFonts w:asciiTheme="minorHAnsi" w:hAnsiTheme="minorHAnsi" w:cstheme="minorHAnsi"/>
                <w:sz w:val="22"/>
                <w:lang w:val="en-IN"/>
              </w:rPr>
              <w:t>&lt;&lt; Signatory Name &gt;&gt;</w:t>
            </w:r>
          </w:p>
          <w:p w14:paraId="7B85EAC8" w14:textId="7AEE28F2" w:rsidR="00D34C17" w:rsidRDefault="00D34C17" w:rsidP="00356913">
            <w:pPr>
              <w:rPr>
                <w:rFonts w:asciiTheme="minorHAnsi" w:hAnsiTheme="minorHAnsi" w:cstheme="minorHAnsi"/>
                <w:sz w:val="22"/>
              </w:rPr>
            </w:pPr>
          </w:p>
        </w:tc>
      </w:tr>
      <w:tr w:rsidR="00D34C17" w14:paraId="44739F5B" w14:textId="77777777" w:rsidTr="00181B98">
        <w:trPr>
          <w:trHeight w:val="416"/>
        </w:trPr>
        <w:tc>
          <w:tcPr>
            <w:tcW w:w="2977" w:type="dxa"/>
          </w:tcPr>
          <w:p w14:paraId="48615430" w14:textId="77777777" w:rsidR="00D34C17" w:rsidRDefault="00D34C17" w:rsidP="00356913">
            <w:pPr>
              <w:rPr>
                <w:rFonts w:asciiTheme="minorHAnsi" w:hAnsiTheme="minorHAnsi" w:cstheme="minorHAnsi"/>
                <w:sz w:val="22"/>
              </w:rPr>
            </w:pPr>
            <w:r>
              <w:rPr>
                <w:rFonts w:asciiTheme="minorHAnsi" w:hAnsiTheme="minorHAnsi" w:cstheme="minorHAnsi"/>
                <w:sz w:val="22"/>
              </w:rPr>
              <w:t xml:space="preserve">                </w:t>
            </w:r>
            <w:r w:rsidRPr="00180ACC">
              <w:rPr>
                <w:rFonts w:asciiTheme="minorHAnsi" w:hAnsiTheme="minorHAnsi" w:cstheme="minorHAnsi"/>
                <w:sz w:val="22"/>
              </w:rPr>
              <w:t>Passport Number:</w:t>
            </w:r>
          </w:p>
        </w:tc>
        <w:tc>
          <w:tcPr>
            <w:tcW w:w="2324" w:type="dxa"/>
          </w:tcPr>
          <w:p w14:paraId="76909BA2" w14:textId="77777777" w:rsidR="0043673B" w:rsidRPr="0043673B" w:rsidRDefault="0043673B" w:rsidP="0043673B">
            <w:pPr>
              <w:rPr>
                <w:rFonts w:asciiTheme="minorHAnsi" w:hAnsiTheme="minorHAnsi" w:cstheme="minorHAnsi"/>
                <w:sz w:val="22"/>
                <w:lang w:val="en-IN"/>
              </w:rPr>
            </w:pPr>
            <w:r w:rsidRPr="0043673B">
              <w:rPr>
                <w:rFonts w:asciiTheme="minorHAnsi" w:hAnsiTheme="minorHAnsi" w:cstheme="minorHAnsi"/>
                <w:sz w:val="22"/>
                <w:lang w:val="en-IN"/>
              </w:rPr>
              <w:t>&lt;&lt; Passport Number &gt;&gt;</w:t>
            </w:r>
          </w:p>
          <w:p w14:paraId="58E78203" w14:textId="1D984B61" w:rsidR="00D34C17" w:rsidRDefault="00D34C17" w:rsidP="00356913">
            <w:pPr>
              <w:rPr>
                <w:rFonts w:asciiTheme="minorHAnsi" w:hAnsiTheme="minorHAnsi" w:cstheme="minorHAnsi"/>
                <w:sz w:val="22"/>
              </w:rPr>
            </w:pPr>
          </w:p>
        </w:tc>
      </w:tr>
      <w:tr w:rsidR="00D34C17" w14:paraId="7F30F059" w14:textId="77777777" w:rsidTr="00181B98">
        <w:trPr>
          <w:trHeight w:val="409"/>
        </w:trPr>
        <w:tc>
          <w:tcPr>
            <w:tcW w:w="2977" w:type="dxa"/>
          </w:tcPr>
          <w:p w14:paraId="22B53FFA" w14:textId="77777777" w:rsidR="00D34C17" w:rsidRDefault="00D34C17" w:rsidP="00356913">
            <w:pPr>
              <w:rPr>
                <w:rFonts w:asciiTheme="minorHAnsi" w:hAnsiTheme="minorHAnsi" w:cstheme="minorHAnsi"/>
                <w:sz w:val="22"/>
              </w:rPr>
            </w:pPr>
            <w:r>
              <w:rPr>
                <w:rFonts w:asciiTheme="minorHAnsi" w:hAnsiTheme="minorHAnsi" w:cstheme="minorHAnsi"/>
                <w:sz w:val="22"/>
              </w:rPr>
              <w:t xml:space="preserve">                                 </w:t>
            </w:r>
            <w:r w:rsidRPr="00180ACC">
              <w:rPr>
                <w:rFonts w:asciiTheme="minorHAnsi" w:hAnsiTheme="minorHAnsi" w:cstheme="minorHAnsi"/>
                <w:sz w:val="22"/>
              </w:rPr>
              <w:t>Position:</w:t>
            </w:r>
          </w:p>
        </w:tc>
        <w:tc>
          <w:tcPr>
            <w:tcW w:w="2324" w:type="dxa"/>
          </w:tcPr>
          <w:p w14:paraId="1E640C19" w14:textId="77777777" w:rsidR="00D34C17" w:rsidRDefault="00D34C17" w:rsidP="00356913">
            <w:pPr>
              <w:rPr>
                <w:rFonts w:asciiTheme="minorHAnsi" w:hAnsiTheme="minorHAnsi" w:cstheme="minorHAnsi"/>
                <w:sz w:val="22"/>
              </w:rPr>
            </w:pPr>
            <w:r w:rsidRPr="00735D43">
              <w:rPr>
                <w:rFonts w:asciiTheme="minorHAnsi" w:hAnsiTheme="minorHAnsi" w:cstheme="minorHAnsi"/>
                <w:sz w:val="22"/>
              </w:rPr>
              <w:t>Investor/Authorized person</w:t>
            </w:r>
          </w:p>
        </w:tc>
      </w:tr>
    </w:tbl>
    <w:p w14:paraId="13817B4C" w14:textId="77777777" w:rsidR="00D34C17" w:rsidRPr="001A5CC8" w:rsidRDefault="00D34C17" w:rsidP="00D34C17">
      <w:pPr>
        <w:rPr>
          <w:rFonts w:asciiTheme="minorHAnsi" w:hAnsiTheme="minorHAnsi" w:cstheme="minorHAnsi"/>
          <w:sz w:val="22"/>
        </w:rPr>
      </w:pPr>
    </w:p>
    <w:p w14:paraId="450DF80D" w14:textId="77777777" w:rsidR="00A06827" w:rsidRPr="003C0301" w:rsidRDefault="00A06827" w:rsidP="003C0301"/>
    <w:sectPr w:rsidR="00A06827" w:rsidRPr="003C0301" w:rsidSect="00C207BA">
      <w:headerReference w:type="default" r:id="rId7"/>
      <w:footerReference w:type="default" r:id="rId8"/>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179D10" w14:textId="77777777" w:rsidR="00C16D24" w:rsidRDefault="00C16D24" w:rsidP="0058797B">
      <w:r>
        <w:separator/>
      </w:r>
    </w:p>
  </w:endnote>
  <w:endnote w:type="continuationSeparator" w:id="0">
    <w:p w14:paraId="147692A3" w14:textId="77777777" w:rsidR="00C16D24" w:rsidRDefault="00C16D24" w:rsidP="005879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ato">
    <w:charset w:val="00"/>
    <w:family w:val="swiss"/>
    <w:pitch w:val="variable"/>
    <w:sig w:usb0="E10002FF" w:usb1="5000ECFF" w:usb2="00000021" w:usb3="00000000" w:csb0="0000019F" w:csb1="00000000"/>
  </w:font>
  <w:font w:name="Open Sans">
    <w:charset w:val="00"/>
    <w:family w:val="swiss"/>
    <w:pitch w:val="variable"/>
    <w:sig w:usb0="E00002EF" w:usb1="4000205B" w:usb2="00000028" w:usb3="00000000" w:csb0="0000019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05"/>
      <w:gridCol w:w="3005"/>
      <w:gridCol w:w="3005"/>
    </w:tblGrid>
    <w:tr w:rsidR="10763DA2" w14:paraId="3FC8C751" w14:textId="77777777" w:rsidTr="10763DA2">
      <w:trPr>
        <w:trHeight w:val="300"/>
      </w:trPr>
      <w:tc>
        <w:tcPr>
          <w:tcW w:w="3005" w:type="dxa"/>
        </w:tcPr>
        <w:p w14:paraId="08735BD2" w14:textId="3A3F65AA" w:rsidR="10763DA2" w:rsidRDefault="10763DA2" w:rsidP="10763DA2">
          <w:pPr>
            <w:pStyle w:val="Header"/>
            <w:ind w:left="-115"/>
            <w:jc w:val="left"/>
          </w:pPr>
        </w:p>
      </w:tc>
      <w:tc>
        <w:tcPr>
          <w:tcW w:w="3005" w:type="dxa"/>
        </w:tcPr>
        <w:p w14:paraId="4CC2DD20" w14:textId="6828AE84" w:rsidR="10763DA2" w:rsidRDefault="10763DA2" w:rsidP="10763DA2">
          <w:pPr>
            <w:pStyle w:val="Header"/>
            <w:jc w:val="center"/>
          </w:pPr>
        </w:p>
      </w:tc>
      <w:tc>
        <w:tcPr>
          <w:tcW w:w="3005" w:type="dxa"/>
        </w:tcPr>
        <w:p w14:paraId="5D6761A8" w14:textId="7E365C8B" w:rsidR="10763DA2" w:rsidRDefault="10763DA2" w:rsidP="10763DA2">
          <w:pPr>
            <w:pStyle w:val="Header"/>
            <w:ind w:right="-115"/>
            <w:jc w:val="right"/>
          </w:pPr>
        </w:p>
      </w:tc>
    </w:tr>
  </w:tbl>
  <w:p w14:paraId="540FBD78" w14:textId="699BE258" w:rsidR="10763DA2" w:rsidRDefault="10763DA2" w:rsidP="10763D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0E4FD9" w14:textId="77777777" w:rsidR="00C16D24" w:rsidRDefault="00C16D24" w:rsidP="0058797B">
      <w:r>
        <w:separator/>
      </w:r>
    </w:p>
  </w:footnote>
  <w:footnote w:type="continuationSeparator" w:id="0">
    <w:p w14:paraId="286F2AC7" w14:textId="77777777" w:rsidR="00C16D24" w:rsidRDefault="00C16D24" w:rsidP="005879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56BFB2" w14:textId="7EC3B6BA" w:rsidR="0058797B" w:rsidRDefault="0058797B">
    <w:pPr>
      <w:pStyle w:val="Header"/>
    </w:pPr>
    <w:r>
      <w:rPr>
        <w:noProof/>
        <w:lang w:eastAsia="en-US"/>
      </w:rPr>
      <w:drawing>
        <wp:anchor distT="0" distB="0" distL="114300" distR="114300" simplePos="0" relativeHeight="251658240" behindDoc="1" locked="0" layoutInCell="1" allowOverlap="1" wp14:anchorId="185F8303" wp14:editId="028C159B">
          <wp:simplePos x="0" y="0"/>
          <wp:positionH relativeFrom="page">
            <wp:align>left</wp:align>
          </wp:positionH>
          <wp:positionV relativeFrom="paragraph">
            <wp:posOffset>-456598</wp:posOffset>
          </wp:positionV>
          <wp:extent cx="7558017" cy="10690936"/>
          <wp:effectExtent l="0" t="0" r="508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017" cy="10690936"/>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A22E8875"/>
    <w:multiLevelType w:val="hybridMultilevel"/>
    <w:tmpl w:val="FFFFFFFF"/>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6839BC"/>
    <w:multiLevelType w:val="multilevel"/>
    <w:tmpl w:val="38183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CD1F56"/>
    <w:multiLevelType w:val="hybridMultilevel"/>
    <w:tmpl w:val="48DEDF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9E5665"/>
    <w:multiLevelType w:val="hybridMultilevel"/>
    <w:tmpl w:val="FE4C7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622F8"/>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2DED0E1E"/>
    <w:multiLevelType w:val="hybridMultilevel"/>
    <w:tmpl w:val="789C792C"/>
    <w:lvl w:ilvl="0" w:tplc="F81CE170">
      <w:start w:val="1"/>
      <w:numFmt w:val="decimal"/>
      <w:lvlText w:val="%1."/>
      <w:lvlJc w:val="left"/>
      <w:pPr>
        <w:ind w:left="360" w:hanging="360"/>
      </w:pPr>
      <w:rPr>
        <w:rFonts w:hint="default"/>
        <w:color w:val="FF0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4E00EFA"/>
    <w:multiLevelType w:val="hybridMultilevel"/>
    <w:tmpl w:val="999A36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327193A"/>
    <w:multiLevelType w:val="hybridMultilevel"/>
    <w:tmpl w:val="31E6BD0A"/>
    <w:lvl w:ilvl="0" w:tplc="04090001">
      <w:start w:val="1"/>
      <w:numFmt w:val="bullet"/>
      <w:lvlText w:val=""/>
      <w:lvlJc w:val="left"/>
      <w:rPr>
        <w:rFonts w:ascii="Symbol" w:hAnsi="Symbol" w:hint="default"/>
      </w:rPr>
    </w:lvl>
    <w:lvl w:ilvl="1" w:tplc="0409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63B7357C"/>
    <w:multiLevelType w:val="multilevel"/>
    <w:tmpl w:val="1C880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486A7A"/>
    <w:multiLevelType w:val="hybridMultilevel"/>
    <w:tmpl w:val="0E30A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D045A00"/>
    <w:multiLevelType w:val="multilevel"/>
    <w:tmpl w:val="D59A2A62"/>
    <w:lvl w:ilvl="0">
      <w:start w:val="1"/>
      <w:numFmt w:val="lowerLetter"/>
      <w:lvlText w:val="%1)"/>
      <w:lvlJc w:val="left"/>
      <w:pPr>
        <w:ind w:left="1946" w:hanging="360"/>
      </w:pPr>
    </w:lvl>
    <w:lvl w:ilvl="1">
      <w:start w:val="1"/>
      <w:numFmt w:val="bullet"/>
      <w:lvlText w:val="o"/>
      <w:lvlJc w:val="left"/>
      <w:pPr>
        <w:ind w:left="2666" w:hanging="360"/>
      </w:pPr>
      <w:rPr>
        <w:rFonts w:ascii="Courier New" w:eastAsia="Courier New" w:hAnsi="Courier New" w:cs="Courier New"/>
      </w:rPr>
    </w:lvl>
    <w:lvl w:ilvl="2">
      <w:start w:val="1"/>
      <w:numFmt w:val="bullet"/>
      <w:lvlText w:val="▪"/>
      <w:lvlJc w:val="left"/>
      <w:pPr>
        <w:ind w:left="3386" w:hanging="360"/>
      </w:pPr>
      <w:rPr>
        <w:rFonts w:ascii="Noto Sans Symbols" w:eastAsia="Noto Sans Symbols" w:hAnsi="Noto Sans Symbols" w:cs="Noto Sans Symbols"/>
      </w:rPr>
    </w:lvl>
    <w:lvl w:ilvl="3">
      <w:start w:val="1"/>
      <w:numFmt w:val="bullet"/>
      <w:lvlText w:val="●"/>
      <w:lvlJc w:val="left"/>
      <w:pPr>
        <w:ind w:left="4106" w:hanging="360"/>
      </w:pPr>
      <w:rPr>
        <w:rFonts w:ascii="Noto Sans Symbols" w:eastAsia="Noto Sans Symbols" w:hAnsi="Noto Sans Symbols" w:cs="Noto Sans Symbols"/>
      </w:rPr>
    </w:lvl>
    <w:lvl w:ilvl="4">
      <w:start w:val="1"/>
      <w:numFmt w:val="bullet"/>
      <w:lvlText w:val="o"/>
      <w:lvlJc w:val="left"/>
      <w:pPr>
        <w:ind w:left="4826" w:hanging="360"/>
      </w:pPr>
      <w:rPr>
        <w:rFonts w:ascii="Courier New" w:eastAsia="Courier New" w:hAnsi="Courier New" w:cs="Courier New"/>
      </w:rPr>
    </w:lvl>
    <w:lvl w:ilvl="5">
      <w:start w:val="1"/>
      <w:numFmt w:val="bullet"/>
      <w:lvlText w:val="▪"/>
      <w:lvlJc w:val="left"/>
      <w:pPr>
        <w:ind w:left="5546" w:hanging="360"/>
      </w:pPr>
      <w:rPr>
        <w:rFonts w:ascii="Noto Sans Symbols" w:eastAsia="Noto Sans Symbols" w:hAnsi="Noto Sans Symbols" w:cs="Noto Sans Symbols"/>
      </w:rPr>
    </w:lvl>
    <w:lvl w:ilvl="6">
      <w:start w:val="1"/>
      <w:numFmt w:val="bullet"/>
      <w:lvlText w:val="●"/>
      <w:lvlJc w:val="left"/>
      <w:pPr>
        <w:ind w:left="6266" w:hanging="360"/>
      </w:pPr>
      <w:rPr>
        <w:rFonts w:ascii="Noto Sans Symbols" w:eastAsia="Noto Sans Symbols" w:hAnsi="Noto Sans Symbols" w:cs="Noto Sans Symbols"/>
      </w:rPr>
    </w:lvl>
    <w:lvl w:ilvl="7">
      <w:start w:val="1"/>
      <w:numFmt w:val="bullet"/>
      <w:lvlText w:val="o"/>
      <w:lvlJc w:val="left"/>
      <w:pPr>
        <w:ind w:left="6986" w:hanging="360"/>
      </w:pPr>
      <w:rPr>
        <w:rFonts w:ascii="Courier New" w:eastAsia="Courier New" w:hAnsi="Courier New" w:cs="Courier New"/>
      </w:rPr>
    </w:lvl>
    <w:lvl w:ilvl="8">
      <w:start w:val="1"/>
      <w:numFmt w:val="bullet"/>
      <w:lvlText w:val="▪"/>
      <w:lvlJc w:val="left"/>
      <w:pPr>
        <w:ind w:left="7706" w:hanging="360"/>
      </w:pPr>
      <w:rPr>
        <w:rFonts w:ascii="Noto Sans Symbols" w:eastAsia="Noto Sans Symbols" w:hAnsi="Noto Sans Symbols" w:cs="Noto Sans Symbols"/>
      </w:rPr>
    </w:lvl>
  </w:abstractNum>
  <w:num w:numId="1" w16cid:durableId="973951945">
    <w:abstractNumId w:val="5"/>
  </w:num>
  <w:num w:numId="2" w16cid:durableId="106656515">
    <w:abstractNumId w:val="3"/>
  </w:num>
  <w:num w:numId="3" w16cid:durableId="23991828">
    <w:abstractNumId w:val="10"/>
  </w:num>
  <w:num w:numId="4" w16cid:durableId="1907765469">
    <w:abstractNumId w:val="7"/>
  </w:num>
  <w:num w:numId="5" w16cid:durableId="1498378161">
    <w:abstractNumId w:val="2"/>
  </w:num>
  <w:num w:numId="6" w16cid:durableId="495191909">
    <w:abstractNumId w:val="9"/>
  </w:num>
  <w:num w:numId="7" w16cid:durableId="1874994488">
    <w:abstractNumId w:val="4"/>
  </w:num>
  <w:num w:numId="8" w16cid:durableId="423696733">
    <w:abstractNumId w:val="0"/>
  </w:num>
  <w:num w:numId="9" w16cid:durableId="2071343370">
    <w:abstractNumId w:val="1"/>
  </w:num>
  <w:num w:numId="10" w16cid:durableId="432936650">
    <w:abstractNumId w:val="8"/>
  </w:num>
  <w:num w:numId="11" w16cid:durableId="167059489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97B"/>
    <w:rsid w:val="00045235"/>
    <w:rsid w:val="000765F3"/>
    <w:rsid w:val="0010780C"/>
    <w:rsid w:val="0013798F"/>
    <w:rsid w:val="00142DCD"/>
    <w:rsid w:val="00181B98"/>
    <w:rsid w:val="00193734"/>
    <w:rsid w:val="001F6090"/>
    <w:rsid w:val="002370AD"/>
    <w:rsid w:val="002675E1"/>
    <w:rsid w:val="002B2F21"/>
    <w:rsid w:val="002C4CB7"/>
    <w:rsid w:val="002E5E36"/>
    <w:rsid w:val="00306552"/>
    <w:rsid w:val="003A4117"/>
    <w:rsid w:val="003C0301"/>
    <w:rsid w:val="0043673B"/>
    <w:rsid w:val="0045655D"/>
    <w:rsid w:val="004E0599"/>
    <w:rsid w:val="004F2D8E"/>
    <w:rsid w:val="00515885"/>
    <w:rsid w:val="00563665"/>
    <w:rsid w:val="0058797B"/>
    <w:rsid w:val="005E6AEB"/>
    <w:rsid w:val="00652345"/>
    <w:rsid w:val="00687433"/>
    <w:rsid w:val="006C0E01"/>
    <w:rsid w:val="006F2E3B"/>
    <w:rsid w:val="00722177"/>
    <w:rsid w:val="00727831"/>
    <w:rsid w:val="00731EB9"/>
    <w:rsid w:val="00754562"/>
    <w:rsid w:val="00771821"/>
    <w:rsid w:val="007907A2"/>
    <w:rsid w:val="007B220A"/>
    <w:rsid w:val="0083628D"/>
    <w:rsid w:val="008D0D11"/>
    <w:rsid w:val="008F31E5"/>
    <w:rsid w:val="00904FB4"/>
    <w:rsid w:val="00905197"/>
    <w:rsid w:val="009118ED"/>
    <w:rsid w:val="00916DDF"/>
    <w:rsid w:val="009213E2"/>
    <w:rsid w:val="0094742B"/>
    <w:rsid w:val="0097640A"/>
    <w:rsid w:val="0099373A"/>
    <w:rsid w:val="009A79A5"/>
    <w:rsid w:val="009F34C2"/>
    <w:rsid w:val="00A06827"/>
    <w:rsid w:val="00A84CBE"/>
    <w:rsid w:val="00AF7A7A"/>
    <w:rsid w:val="00B0286C"/>
    <w:rsid w:val="00B27275"/>
    <w:rsid w:val="00B5736F"/>
    <w:rsid w:val="00B61A14"/>
    <w:rsid w:val="00B84B11"/>
    <w:rsid w:val="00BF0BF8"/>
    <w:rsid w:val="00C16D24"/>
    <w:rsid w:val="00C207BA"/>
    <w:rsid w:val="00C234B0"/>
    <w:rsid w:val="00C30397"/>
    <w:rsid w:val="00C7549B"/>
    <w:rsid w:val="00C77CE8"/>
    <w:rsid w:val="00CA07A0"/>
    <w:rsid w:val="00CD4EC5"/>
    <w:rsid w:val="00CE463D"/>
    <w:rsid w:val="00D06AC7"/>
    <w:rsid w:val="00D13C40"/>
    <w:rsid w:val="00D34C17"/>
    <w:rsid w:val="00D4077D"/>
    <w:rsid w:val="00D52375"/>
    <w:rsid w:val="00DA6ACC"/>
    <w:rsid w:val="00DE153B"/>
    <w:rsid w:val="00E31BFD"/>
    <w:rsid w:val="00E51650"/>
    <w:rsid w:val="00EC6A6D"/>
    <w:rsid w:val="00F11B66"/>
    <w:rsid w:val="00F163D3"/>
    <w:rsid w:val="00F3388B"/>
    <w:rsid w:val="00FB4111"/>
    <w:rsid w:val="00FC2117"/>
    <w:rsid w:val="00FD5C58"/>
    <w:rsid w:val="00FE638E"/>
    <w:rsid w:val="00FF796B"/>
    <w:rsid w:val="10763D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3BE3EE"/>
  <w15:chartTrackingRefBased/>
  <w15:docId w15:val="{1D3B80E1-94E0-4870-A3F1-FD38E6CCC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2DCD"/>
    <w:pPr>
      <w:widowControl w:val="0"/>
      <w:spacing w:after="0" w:line="240" w:lineRule="auto"/>
      <w:jc w:val="both"/>
    </w:pPr>
    <w:rPr>
      <w:rFonts w:ascii="Calibri" w:eastAsia="SimSun" w:hAnsi="Calibri" w:cs="Times New Roman"/>
      <w:kern w:val="2"/>
      <w:sz w:val="21"/>
      <w:lang w:eastAsia="zh-CN"/>
    </w:rPr>
  </w:style>
  <w:style w:type="paragraph" w:styleId="Heading1">
    <w:name w:val="heading 1"/>
    <w:basedOn w:val="Normal"/>
    <w:next w:val="Normal"/>
    <w:link w:val="Heading1Char"/>
    <w:uiPriority w:val="9"/>
    <w:qFormat/>
    <w:rsid w:val="00E51650"/>
    <w:pPr>
      <w:keepNext/>
      <w:keepLines/>
      <w:widowControl/>
      <w:spacing w:after="160" w:line="259" w:lineRule="auto"/>
      <w:jc w:val="left"/>
      <w:outlineLvl w:val="0"/>
    </w:pPr>
    <w:rPr>
      <w:rFonts w:ascii="Lato" w:eastAsiaTheme="minorHAnsi" w:hAnsi="Lato" w:cs="Open Sans"/>
      <w:b/>
      <w:bCs/>
      <w:sz w:val="2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797B"/>
    <w:pPr>
      <w:tabs>
        <w:tab w:val="center" w:pos="4680"/>
        <w:tab w:val="right" w:pos="9360"/>
      </w:tabs>
    </w:pPr>
  </w:style>
  <w:style w:type="character" w:customStyle="1" w:styleId="HeaderChar">
    <w:name w:val="Header Char"/>
    <w:basedOn w:val="DefaultParagraphFont"/>
    <w:link w:val="Header"/>
    <w:uiPriority w:val="99"/>
    <w:rsid w:val="0058797B"/>
  </w:style>
  <w:style w:type="paragraph" w:styleId="Footer">
    <w:name w:val="footer"/>
    <w:basedOn w:val="Normal"/>
    <w:link w:val="FooterChar"/>
    <w:uiPriority w:val="99"/>
    <w:unhideWhenUsed/>
    <w:rsid w:val="0058797B"/>
    <w:pPr>
      <w:tabs>
        <w:tab w:val="center" w:pos="4680"/>
        <w:tab w:val="right" w:pos="9360"/>
      </w:tabs>
    </w:pPr>
  </w:style>
  <w:style w:type="character" w:customStyle="1" w:styleId="FooterChar">
    <w:name w:val="Footer Char"/>
    <w:basedOn w:val="DefaultParagraphFont"/>
    <w:link w:val="Footer"/>
    <w:uiPriority w:val="99"/>
    <w:rsid w:val="0058797B"/>
  </w:style>
  <w:style w:type="paragraph" w:styleId="NoSpacing">
    <w:name w:val="No Spacing"/>
    <w:uiPriority w:val="1"/>
    <w:qFormat/>
    <w:rsid w:val="009A79A5"/>
    <w:pPr>
      <w:spacing w:after="0" w:line="240" w:lineRule="auto"/>
    </w:pPr>
  </w:style>
  <w:style w:type="character" w:styleId="Hyperlink">
    <w:name w:val="Hyperlink"/>
    <w:basedOn w:val="DefaultParagraphFont"/>
    <w:uiPriority w:val="99"/>
    <w:unhideWhenUsed/>
    <w:rsid w:val="00142DCD"/>
    <w:rPr>
      <w:color w:val="0563C1" w:themeColor="hyperlink"/>
      <w:u w:val="single"/>
    </w:rPr>
  </w:style>
  <w:style w:type="table" w:styleId="TableGrid">
    <w:name w:val="Table Grid"/>
    <w:basedOn w:val="TableNormal"/>
    <w:uiPriority w:val="59"/>
    <w:rsid w:val="008D0D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51650"/>
    <w:rPr>
      <w:rFonts w:ascii="Lato" w:hAnsi="Lato" w:cs="Open Sans"/>
      <w:b/>
      <w:bCs/>
      <w:kern w:val="2"/>
      <w14:ligatures w14:val="standardContextual"/>
    </w:rPr>
  </w:style>
  <w:style w:type="character" w:customStyle="1" w:styleId="oypena">
    <w:name w:val="oypena"/>
    <w:basedOn w:val="DefaultParagraphFont"/>
    <w:rsid w:val="00E51650"/>
  </w:style>
  <w:style w:type="paragraph" w:styleId="ListParagraph">
    <w:name w:val="List Paragraph"/>
    <w:basedOn w:val="Normal"/>
    <w:uiPriority w:val="34"/>
    <w:qFormat/>
    <w:rsid w:val="00E51650"/>
    <w:pPr>
      <w:ind w:left="720"/>
      <w:contextualSpacing/>
    </w:pPr>
  </w:style>
  <w:style w:type="paragraph" w:styleId="BodyText">
    <w:name w:val="Body Text"/>
    <w:basedOn w:val="Normal"/>
    <w:link w:val="BodyTextChar"/>
    <w:uiPriority w:val="1"/>
    <w:qFormat/>
    <w:rsid w:val="00E51650"/>
    <w:pPr>
      <w:autoSpaceDE w:val="0"/>
      <w:autoSpaceDN w:val="0"/>
      <w:jc w:val="left"/>
    </w:pPr>
    <w:rPr>
      <w:rFonts w:ascii="Times New Roman" w:eastAsia="Times New Roman" w:hAnsi="Times New Roman"/>
      <w:kern w:val="0"/>
      <w:sz w:val="22"/>
      <w:lang w:eastAsia="en-US"/>
    </w:rPr>
  </w:style>
  <w:style w:type="character" w:customStyle="1" w:styleId="BodyTextChar">
    <w:name w:val="Body Text Char"/>
    <w:basedOn w:val="DefaultParagraphFont"/>
    <w:link w:val="BodyText"/>
    <w:uiPriority w:val="1"/>
    <w:rsid w:val="00E51650"/>
    <w:rPr>
      <w:rFonts w:ascii="Times New Roman" w:eastAsia="Times New Roman" w:hAnsi="Times New Roman" w:cs="Times New Roman"/>
    </w:rPr>
  </w:style>
  <w:style w:type="paragraph" w:customStyle="1" w:styleId="Default">
    <w:name w:val="Default"/>
    <w:rsid w:val="00E51650"/>
    <w:pPr>
      <w:autoSpaceDE w:val="0"/>
      <w:autoSpaceDN w:val="0"/>
      <w:adjustRightInd w:val="0"/>
      <w:spacing w:after="0" w:line="240" w:lineRule="auto"/>
    </w:pPr>
    <w:rPr>
      <w:rFonts w:ascii="Century Gothic" w:hAnsi="Century Gothic" w:cs="Century Gothic"/>
      <w:color w:val="000000"/>
      <w:sz w:val="24"/>
      <w:szCs w:val="24"/>
      <w14:ligatures w14:val="standardContextual"/>
    </w:rPr>
  </w:style>
  <w:style w:type="character" w:customStyle="1" w:styleId="hgkelc">
    <w:name w:val="hgkelc"/>
    <w:basedOn w:val="DefaultParagraphFont"/>
    <w:rsid w:val="00D34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7138453">
      <w:bodyDiv w:val="1"/>
      <w:marLeft w:val="0"/>
      <w:marRight w:val="0"/>
      <w:marTop w:val="0"/>
      <w:marBottom w:val="0"/>
      <w:divBdr>
        <w:top w:val="none" w:sz="0" w:space="0" w:color="auto"/>
        <w:left w:val="none" w:sz="0" w:space="0" w:color="auto"/>
        <w:bottom w:val="none" w:sz="0" w:space="0" w:color="auto"/>
        <w:right w:val="none" w:sz="0" w:space="0" w:color="auto"/>
      </w:divBdr>
      <w:divsChild>
        <w:div w:id="2086030509">
          <w:marLeft w:val="0"/>
          <w:marRight w:val="0"/>
          <w:marTop w:val="0"/>
          <w:marBottom w:val="0"/>
          <w:divBdr>
            <w:top w:val="none" w:sz="0" w:space="0" w:color="auto"/>
            <w:left w:val="none" w:sz="0" w:space="0" w:color="auto"/>
            <w:bottom w:val="none" w:sz="0" w:space="0" w:color="auto"/>
            <w:right w:val="none" w:sz="0" w:space="0" w:color="auto"/>
          </w:divBdr>
          <w:divsChild>
            <w:div w:id="1542749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169130">
      <w:bodyDiv w:val="1"/>
      <w:marLeft w:val="0"/>
      <w:marRight w:val="0"/>
      <w:marTop w:val="0"/>
      <w:marBottom w:val="0"/>
      <w:divBdr>
        <w:top w:val="none" w:sz="0" w:space="0" w:color="auto"/>
        <w:left w:val="none" w:sz="0" w:space="0" w:color="auto"/>
        <w:bottom w:val="none" w:sz="0" w:space="0" w:color="auto"/>
        <w:right w:val="none" w:sz="0" w:space="0" w:color="auto"/>
      </w:divBdr>
      <w:divsChild>
        <w:div w:id="50034501">
          <w:marLeft w:val="0"/>
          <w:marRight w:val="0"/>
          <w:marTop w:val="0"/>
          <w:marBottom w:val="0"/>
          <w:divBdr>
            <w:top w:val="none" w:sz="0" w:space="0" w:color="auto"/>
            <w:left w:val="none" w:sz="0" w:space="0" w:color="auto"/>
            <w:bottom w:val="none" w:sz="0" w:space="0" w:color="auto"/>
            <w:right w:val="none" w:sz="0" w:space="0" w:color="auto"/>
          </w:divBdr>
          <w:divsChild>
            <w:div w:id="41274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09566">
      <w:bodyDiv w:val="1"/>
      <w:marLeft w:val="0"/>
      <w:marRight w:val="0"/>
      <w:marTop w:val="0"/>
      <w:marBottom w:val="0"/>
      <w:divBdr>
        <w:top w:val="none" w:sz="0" w:space="0" w:color="auto"/>
        <w:left w:val="none" w:sz="0" w:space="0" w:color="auto"/>
        <w:bottom w:val="none" w:sz="0" w:space="0" w:color="auto"/>
        <w:right w:val="none" w:sz="0" w:space="0" w:color="auto"/>
      </w:divBdr>
      <w:divsChild>
        <w:div w:id="1505048688">
          <w:marLeft w:val="0"/>
          <w:marRight w:val="0"/>
          <w:marTop w:val="0"/>
          <w:marBottom w:val="0"/>
          <w:divBdr>
            <w:top w:val="none" w:sz="0" w:space="0" w:color="auto"/>
            <w:left w:val="none" w:sz="0" w:space="0" w:color="auto"/>
            <w:bottom w:val="none" w:sz="0" w:space="0" w:color="auto"/>
            <w:right w:val="none" w:sz="0" w:space="0" w:color="auto"/>
          </w:divBdr>
          <w:divsChild>
            <w:div w:id="467823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335763">
      <w:bodyDiv w:val="1"/>
      <w:marLeft w:val="0"/>
      <w:marRight w:val="0"/>
      <w:marTop w:val="0"/>
      <w:marBottom w:val="0"/>
      <w:divBdr>
        <w:top w:val="none" w:sz="0" w:space="0" w:color="auto"/>
        <w:left w:val="none" w:sz="0" w:space="0" w:color="auto"/>
        <w:bottom w:val="none" w:sz="0" w:space="0" w:color="auto"/>
        <w:right w:val="none" w:sz="0" w:space="0" w:color="auto"/>
      </w:divBdr>
      <w:divsChild>
        <w:div w:id="1655838387">
          <w:marLeft w:val="0"/>
          <w:marRight w:val="0"/>
          <w:marTop w:val="0"/>
          <w:marBottom w:val="0"/>
          <w:divBdr>
            <w:top w:val="none" w:sz="0" w:space="0" w:color="auto"/>
            <w:left w:val="none" w:sz="0" w:space="0" w:color="auto"/>
            <w:bottom w:val="none" w:sz="0" w:space="0" w:color="auto"/>
            <w:right w:val="none" w:sz="0" w:space="0" w:color="auto"/>
          </w:divBdr>
          <w:divsChild>
            <w:div w:id="13502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1248</Words>
  <Characters>7119</Characters>
  <Application>Microsoft Office Word</Application>
  <DocSecurity>0</DocSecurity>
  <Lines>59</Lines>
  <Paragraphs>16</Paragraphs>
  <ScaleCrop>false</ScaleCrop>
  <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Frans Jerome Eusebio</dc:creator>
  <cp:keywords/>
  <dc:description/>
  <cp:lastModifiedBy>Akshara V</cp:lastModifiedBy>
  <cp:revision>10</cp:revision>
  <cp:lastPrinted>2024-03-19T08:40:00Z</cp:lastPrinted>
  <dcterms:created xsi:type="dcterms:W3CDTF">2024-12-16T09:43:00Z</dcterms:created>
  <dcterms:modified xsi:type="dcterms:W3CDTF">2024-12-21T15:31:00Z</dcterms:modified>
</cp:coreProperties>
</file>