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23FFC" w14:textId="3BEE4E3E" w:rsidR="00B47E68" w:rsidRDefault="00B47E68" w:rsidP="00B47E68">
      <w:pPr>
        <w:jc w:val="center"/>
      </w:pPr>
      <w:r>
        <w:t>Assignment 3</w:t>
      </w:r>
    </w:p>
    <w:p w14:paraId="01B6AB9E" w14:textId="77A57A4A" w:rsidR="00B47E68" w:rsidRPr="00B47E68" w:rsidRDefault="00B47E68" w:rsidP="00B47E68">
      <w:pPr>
        <w:pStyle w:val="ListParagraph"/>
        <w:numPr>
          <w:ilvl w:val="0"/>
          <w:numId w:val="1"/>
        </w:numPr>
      </w:pPr>
      <w:r w:rsidRPr="00B47E68">
        <w:t>Recognizing hand-written</w:t>
      </w:r>
      <w:r>
        <w:t xml:space="preserve"> </w:t>
      </w:r>
      <w:r w:rsidRPr="00B47E68">
        <w:t>Digits dataset</w:t>
      </w:r>
    </w:p>
    <w:p w14:paraId="6A34FEB5" w14:textId="7DC77EF3" w:rsidR="00B47E68" w:rsidRDefault="00B47E68" w:rsidP="00B47E68">
      <w:pPr>
        <w:ind w:left="360"/>
      </w:pPr>
      <w:r w:rsidRPr="00B47E68">
        <w:t>The digits dataset consists of 8x8 pixel images of digits. The images attribute of the dataset stores 8x8 arrays of grayscale values for each image. We will use these arrays to visualize the first 4 images. The target attribute of the dataset stores the digit each image represents</w:t>
      </w:r>
      <w:r>
        <w:t>.</w:t>
      </w:r>
    </w:p>
    <w:p w14:paraId="7667502E" w14:textId="77777777" w:rsidR="00B47E68" w:rsidRPr="00B47E68" w:rsidRDefault="00B47E68" w:rsidP="00B47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222832"/>
          <w:kern w:val="0"/>
          <w:sz w:val="21"/>
          <w:szCs w:val="21"/>
          <w:lang w:eastAsia="en-IN"/>
          <w14:ligatures w14:val="none"/>
        </w:rPr>
      </w:pPr>
      <w:r w:rsidRPr="00B47E68">
        <w:rPr>
          <w:rFonts w:ascii="Courier New" w:eastAsia="Times New Roman" w:hAnsi="Courier New" w:cs="Courier New"/>
          <w:i/>
          <w:iCs/>
          <w:color w:val="8F5902"/>
          <w:kern w:val="0"/>
          <w:sz w:val="21"/>
          <w:szCs w:val="21"/>
          <w:lang w:eastAsia="en-IN"/>
          <w14:ligatures w14:val="none"/>
        </w:rPr>
        <w:t># Standard scientific Python imports</w:t>
      </w:r>
    </w:p>
    <w:p w14:paraId="747BDE95" w14:textId="77777777" w:rsidR="00B47E68" w:rsidRPr="00B47E68" w:rsidRDefault="00B47E68" w:rsidP="00B47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222832"/>
          <w:kern w:val="0"/>
          <w:sz w:val="21"/>
          <w:szCs w:val="21"/>
          <w:lang w:eastAsia="en-IN"/>
          <w14:ligatures w14:val="none"/>
        </w:rPr>
      </w:pPr>
      <w:r w:rsidRPr="00B47E68">
        <w:rPr>
          <w:rFonts w:ascii="Courier New" w:eastAsia="Times New Roman" w:hAnsi="Courier New" w:cs="Courier New"/>
          <w:b/>
          <w:bCs/>
          <w:color w:val="204A87"/>
          <w:kern w:val="0"/>
          <w:sz w:val="21"/>
          <w:szCs w:val="21"/>
          <w:lang w:eastAsia="en-IN"/>
          <w14:ligatures w14:val="none"/>
        </w:rPr>
        <w:t>import</w:t>
      </w:r>
      <w:r w:rsidRPr="00B47E68">
        <w:rPr>
          <w:rFonts w:ascii="Courier New" w:eastAsia="Times New Roman" w:hAnsi="Courier New" w:cs="Courier New"/>
          <w:color w:val="222832"/>
          <w:kern w:val="0"/>
          <w:sz w:val="21"/>
          <w:szCs w:val="21"/>
          <w:lang w:eastAsia="en-IN"/>
          <w14:ligatures w14:val="none"/>
        </w:rPr>
        <w:t xml:space="preserve"> </w:t>
      </w:r>
      <w:proofErr w:type="spellStart"/>
      <w:proofErr w:type="gramStart"/>
      <w:r w:rsidRPr="00B47E68">
        <w:rPr>
          <w:rFonts w:ascii="Courier New" w:eastAsia="Times New Roman" w:hAnsi="Courier New" w:cs="Courier New"/>
          <w:color w:val="000000"/>
          <w:kern w:val="0"/>
          <w:sz w:val="21"/>
          <w:szCs w:val="21"/>
          <w:lang w:eastAsia="en-IN"/>
          <w14:ligatures w14:val="none"/>
        </w:rPr>
        <w:t>matplotlib.pyplot</w:t>
      </w:r>
      <w:proofErr w:type="spellEnd"/>
      <w:proofErr w:type="gramEnd"/>
      <w:r w:rsidRPr="00B47E68">
        <w:rPr>
          <w:rFonts w:ascii="Courier New" w:eastAsia="Times New Roman" w:hAnsi="Courier New" w:cs="Courier New"/>
          <w:color w:val="222832"/>
          <w:kern w:val="0"/>
          <w:sz w:val="21"/>
          <w:szCs w:val="21"/>
          <w:lang w:eastAsia="en-IN"/>
          <w14:ligatures w14:val="none"/>
        </w:rPr>
        <w:t xml:space="preserve"> </w:t>
      </w:r>
      <w:r w:rsidRPr="00B47E68">
        <w:rPr>
          <w:rFonts w:ascii="Courier New" w:eastAsia="Times New Roman" w:hAnsi="Courier New" w:cs="Courier New"/>
          <w:b/>
          <w:bCs/>
          <w:color w:val="204A87"/>
          <w:kern w:val="0"/>
          <w:sz w:val="21"/>
          <w:szCs w:val="21"/>
          <w:lang w:eastAsia="en-IN"/>
          <w14:ligatures w14:val="none"/>
        </w:rPr>
        <w:t>as</w:t>
      </w:r>
      <w:r w:rsidRPr="00B47E68">
        <w:rPr>
          <w:rFonts w:ascii="Courier New" w:eastAsia="Times New Roman" w:hAnsi="Courier New" w:cs="Courier New"/>
          <w:color w:val="222832"/>
          <w:kern w:val="0"/>
          <w:sz w:val="21"/>
          <w:szCs w:val="21"/>
          <w:lang w:eastAsia="en-IN"/>
          <w14:ligatures w14:val="none"/>
        </w:rPr>
        <w:t xml:space="preserve"> </w:t>
      </w:r>
      <w:proofErr w:type="spellStart"/>
      <w:r w:rsidRPr="00B47E68">
        <w:rPr>
          <w:rFonts w:ascii="Courier New" w:eastAsia="Times New Roman" w:hAnsi="Courier New" w:cs="Courier New"/>
          <w:color w:val="000000"/>
          <w:kern w:val="0"/>
          <w:sz w:val="21"/>
          <w:szCs w:val="21"/>
          <w:lang w:eastAsia="en-IN"/>
          <w14:ligatures w14:val="none"/>
        </w:rPr>
        <w:t>plt</w:t>
      </w:r>
      <w:proofErr w:type="spellEnd"/>
    </w:p>
    <w:p w14:paraId="4F16ED4B" w14:textId="77777777" w:rsidR="00B47E68" w:rsidRPr="00B47E68" w:rsidRDefault="00B47E68" w:rsidP="00B47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222832"/>
          <w:kern w:val="0"/>
          <w:sz w:val="21"/>
          <w:szCs w:val="21"/>
          <w:lang w:eastAsia="en-IN"/>
          <w14:ligatures w14:val="none"/>
        </w:rPr>
      </w:pPr>
    </w:p>
    <w:p w14:paraId="3D9A3721" w14:textId="77777777" w:rsidR="00B47E68" w:rsidRPr="00B47E68" w:rsidRDefault="00B47E68" w:rsidP="00B47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222832"/>
          <w:kern w:val="0"/>
          <w:sz w:val="21"/>
          <w:szCs w:val="21"/>
          <w:lang w:eastAsia="en-IN"/>
          <w14:ligatures w14:val="none"/>
        </w:rPr>
      </w:pPr>
      <w:r w:rsidRPr="00B47E68">
        <w:rPr>
          <w:rFonts w:ascii="Courier New" w:eastAsia="Times New Roman" w:hAnsi="Courier New" w:cs="Courier New"/>
          <w:i/>
          <w:iCs/>
          <w:color w:val="8F5902"/>
          <w:kern w:val="0"/>
          <w:sz w:val="21"/>
          <w:szCs w:val="21"/>
          <w:lang w:eastAsia="en-IN"/>
          <w14:ligatures w14:val="none"/>
        </w:rPr>
        <w:t># Import datasets, classifiers and performance metrics</w:t>
      </w:r>
    </w:p>
    <w:p w14:paraId="6041C181" w14:textId="77777777" w:rsidR="00B47E68" w:rsidRPr="00B47E68" w:rsidRDefault="00B47E68" w:rsidP="00B47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222832"/>
          <w:kern w:val="0"/>
          <w:sz w:val="21"/>
          <w:szCs w:val="21"/>
          <w:lang w:eastAsia="en-IN"/>
          <w14:ligatures w14:val="none"/>
        </w:rPr>
      </w:pPr>
      <w:r w:rsidRPr="00B47E68">
        <w:rPr>
          <w:rFonts w:ascii="Courier New" w:eastAsia="Times New Roman" w:hAnsi="Courier New" w:cs="Courier New"/>
          <w:b/>
          <w:bCs/>
          <w:color w:val="204A87"/>
          <w:kern w:val="0"/>
          <w:sz w:val="21"/>
          <w:szCs w:val="21"/>
          <w:lang w:eastAsia="en-IN"/>
          <w14:ligatures w14:val="none"/>
        </w:rPr>
        <w:t>from</w:t>
      </w:r>
      <w:r w:rsidRPr="00B47E68">
        <w:rPr>
          <w:rFonts w:ascii="Courier New" w:eastAsia="Times New Roman" w:hAnsi="Courier New" w:cs="Courier New"/>
          <w:color w:val="222832"/>
          <w:kern w:val="0"/>
          <w:sz w:val="21"/>
          <w:szCs w:val="21"/>
          <w:lang w:eastAsia="en-IN"/>
          <w14:ligatures w14:val="none"/>
        </w:rPr>
        <w:t xml:space="preserve"> </w:t>
      </w:r>
      <w:proofErr w:type="spellStart"/>
      <w:r w:rsidRPr="00B47E68">
        <w:rPr>
          <w:rFonts w:ascii="Courier New" w:eastAsia="Times New Roman" w:hAnsi="Courier New" w:cs="Courier New"/>
          <w:color w:val="000000"/>
          <w:kern w:val="0"/>
          <w:sz w:val="21"/>
          <w:szCs w:val="21"/>
          <w:lang w:eastAsia="en-IN"/>
          <w14:ligatures w14:val="none"/>
        </w:rPr>
        <w:t>sklearn</w:t>
      </w:r>
      <w:proofErr w:type="spellEnd"/>
      <w:r w:rsidRPr="00B47E68">
        <w:rPr>
          <w:rFonts w:ascii="Courier New" w:eastAsia="Times New Roman" w:hAnsi="Courier New" w:cs="Courier New"/>
          <w:color w:val="222832"/>
          <w:kern w:val="0"/>
          <w:sz w:val="21"/>
          <w:szCs w:val="21"/>
          <w:lang w:eastAsia="en-IN"/>
          <w14:ligatures w14:val="none"/>
        </w:rPr>
        <w:t xml:space="preserve"> </w:t>
      </w:r>
      <w:r w:rsidRPr="00B47E68">
        <w:rPr>
          <w:rFonts w:ascii="Courier New" w:eastAsia="Times New Roman" w:hAnsi="Courier New" w:cs="Courier New"/>
          <w:b/>
          <w:bCs/>
          <w:color w:val="204A87"/>
          <w:kern w:val="0"/>
          <w:sz w:val="21"/>
          <w:szCs w:val="21"/>
          <w:lang w:eastAsia="en-IN"/>
          <w14:ligatures w14:val="none"/>
        </w:rPr>
        <w:t>import</w:t>
      </w:r>
      <w:r w:rsidRPr="00B47E68">
        <w:rPr>
          <w:rFonts w:ascii="Courier New" w:eastAsia="Times New Roman" w:hAnsi="Courier New" w:cs="Courier New"/>
          <w:color w:val="222832"/>
          <w:kern w:val="0"/>
          <w:sz w:val="21"/>
          <w:szCs w:val="21"/>
          <w:lang w:eastAsia="en-IN"/>
          <w14:ligatures w14:val="none"/>
        </w:rPr>
        <w:t xml:space="preserve"> </w:t>
      </w:r>
      <w:r w:rsidRPr="00B47E68">
        <w:rPr>
          <w:rFonts w:ascii="Courier New" w:eastAsia="Times New Roman" w:hAnsi="Courier New" w:cs="Courier New"/>
          <w:color w:val="000000"/>
          <w:kern w:val="0"/>
          <w:sz w:val="21"/>
          <w:szCs w:val="21"/>
          <w:lang w:eastAsia="en-IN"/>
          <w14:ligatures w14:val="none"/>
        </w:rPr>
        <w:t>datasets</w:t>
      </w:r>
      <w:r w:rsidRPr="00B47E68">
        <w:rPr>
          <w:rFonts w:ascii="Courier New" w:eastAsia="Times New Roman" w:hAnsi="Courier New" w:cs="Courier New"/>
          <w:b/>
          <w:bCs/>
          <w:color w:val="000000"/>
          <w:kern w:val="0"/>
          <w:sz w:val="21"/>
          <w:szCs w:val="21"/>
          <w:lang w:eastAsia="en-IN"/>
          <w14:ligatures w14:val="none"/>
        </w:rPr>
        <w:t>,</w:t>
      </w:r>
      <w:r w:rsidRPr="00B47E68">
        <w:rPr>
          <w:rFonts w:ascii="Courier New" w:eastAsia="Times New Roman" w:hAnsi="Courier New" w:cs="Courier New"/>
          <w:color w:val="222832"/>
          <w:kern w:val="0"/>
          <w:sz w:val="21"/>
          <w:szCs w:val="21"/>
          <w:lang w:eastAsia="en-IN"/>
          <w14:ligatures w14:val="none"/>
        </w:rPr>
        <w:t xml:space="preserve"> </w:t>
      </w:r>
      <w:r w:rsidRPr="00B47E68">
        <w:rPr>
          <w:rFonts w:ascii="Courier New" w:eastAsia="Times New Roman" w:hAnsi="Courier New" w:cs="Courier New"/>
          <w:color w:val="000000"/>
          <w:kern w:val="0"/>
          <w:sz w:val="21"/>
          <w:szCs w:val="21"/>
          <w:lang w:eastAsia="en-IN"/>
          <w14:ligatures w14:val="none"/>
        </w:rPr>
        <w:t>metrics</w:t>
      </w:r>
      <w:r w:rsidRPr="00B47E68">
        <w:rPr>
          <w:rFonts w:ascii="Courier New" w:eastAsia="Times New Roman" w:hAnsi="Courier New" w:cs="Courier New"/>
          <w:b/>
          <w:bCs/>
          <w:color w:val="000000"/>
          <w:kern w:val="0"/>
          <w:sz w:val="21"/>
          <w:szCs w:val="21"/>
          <w:lang w:eastAsia="en-IN"/>
          <w14:ligatures w14:val="none"/>
        </w:rPr>
        <w:t>,</w:t>
      </w:r>
      <w:r w:rsidRPr="00B47E68">
        <w:rPr>
          <w:rFonts w:ascii="Courier New" w:eastAsia="Times New Roman" w:hAnsi="Courier New" w:cs="Courier New"/>
          <w:color w:val="222832"/>
          <w:kern w:val="0"/>
          <w:sz w:val="21"/>
          <w:szCs w:val="21"/>
          <w:lang w:eastAsia="en-IN"/>
          <w14:ligatures w14:val="none"/>
        </w:rPr>
        <w:t xml:space="preserve"> </w:t>
      </w:r>
      <w:proofErr w:type="spellStart"/>
      <w:r w:rsidRPr="00B47E68">
        <w:rPr>
          <w:rFonts w:ascii="Courier New" w:eastAsia="Times New Roman" w:hAnsi="Courier New" w:cs="Courier New"/>
          <w:color w:val="000000"/>
          <w:kern w:val="0"/>
          <w:sz w:val="21"/>
          <w:szCs w:val="21"/>
          <w:lang w:eastAsia="en-IN"/>
          <w14:ligatures w14:val="none"/>
        </w:rPr>
        <w:t>svm</w:t>
      </w:r>
      <w:proofErr w:type="spellEnd"/>
    </w:p>
    <w:p w14:paraId="55A96DDE" w14:textId="77777777" w:rsidR="00B47E68" w:rsidRPr="00B47E68" w:rsidRDefault="00B47E68" w:rsidP="00B47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222832"/>
          <w:kern w:val="0"/>
          <w:sz w:val="21"/>
          <w:szCs w:val="21"/>
          <w:lang w:eastAsia="en-IN"/>
          <w14:ligatures w14:val="none"/>
        </w:rPr>
      </w:pPr>
      <w:r w:rsidRPr="00B47E68">
        <w:rPr>
          <w:rFonts w:ascii="Courier New" w:eastAsia="Times New Roman" w:hAnsi="Courier New" w:cs="Courier New"/>
          <w:b/>
          <w:bCs/>
          <w:color w:val="204A87"/>
          <w:kern w:val="0"/>
          <w:sz w:val="21"/>
          <w:szCs w:val="21"/>
          <w:lang w:eastAsia="en-IN"/>
          <w14:ligatures w14:val="none"/>
        </w:rPr>
        <w:t>from</w:t>
      </w:r>
      <w:r w:rsidRPr="00B47E68">
        <w:rPr>
          <w:rFonts w:ascii="Courier New" w:eastAsia="Times New Roman" w:hAnsi="Courier New" w:cs="Courier New"/>
          <w:color w:val="222832"/>
          <w:kern w:val="0"/>
          <w:sz w:val="21"/>
          <w:szCs w:val="21"/>
          <w:lang w:eastAsia="en-IN"/>
          <w14:ligatures w14:val="none"/>
        </w:rPr>
        <w:t xml:space="preserve"> </w:t>
      </w:r>
      <w:proofErr w:type="spellStart"/>
      <w:r w:rsidRPr="00B47E68">
        <w:rPr>
          <w:rFonts w:ascii="Courier New" w:eastAsia="Times New Roman" w:hAnsi="Courier New" w:cs="Courier New"/>
          <w:color w:val="000000"/>
          <w:kern w:val="0"/>
          <w:sz w:val="21"/>
          <w:szCs w:val="21"/>
          <w:lang w:eastAsia="en-IN"/>
          <w14:ligatures w14:val="none"/>
        </w:rPr>
        <w:t>sklearn.model_selection</w:t>
      </w:r>
      <w:proofErr w:type="spellEnd"/>
      <w:r w:rsidRPr="00B47E68">
        <w:rPr>
          <w:rFonts w:ascii="Courier New" w:eastAsia="Times New Roman" w:hAnsi="Courier New" w:cs="Courier New"/>
          <w:color w:val="222832"/>
          <w:kern w:val="0"/>
          <w:sz w:val="21"/>
          <w:szCs w:val="21"/>
          <w:lang w:eastAsia="en-IN"/>
          <w14:ligatures w14:val="none"/>
        </w:rPr>
        <w:t xml:space="preserve"> </w:t>
      </w:r>
      <w:r w:rsidRPr="00B47E68">
        <w:rPr>
          <w:rFonts w:ascii="Courier New" w:eastAsia="Times New Roman" w:hAnsi="Courier New" w:cs="Courier New"/>
          <w:b/>
          <w:bCs/>
          <w:color w:val="204A87"/>
          <w:kern w:val="0"/>
          <w:sz w:val="21"/>
          <w:szCs w:val="21"/>
          <w:lang w:eastAsia="en-IN"/>
          <w14:ligatures w14:val="none"/>
        </w:rPr>
        <w:t>import</w:t>
      </w:r>
      <w:r w:rsidRPr="00B47E68">
        <w:rPr>
          <w:rFonts w:ascii="Courier New" w:eastAsia="Times New Roman" w:hAnsi="Courier New" w:cs="Courier New"/>
          <w:color w:val="222832"/>
          <w:kern w:val="0"/>
          <w:sz w:val="21"/>
          <w:szCs w:val="21"/>
          <w:lang w:eastAsia="en-IN"/>
          <w14:ligatures w14:val="none"/>
        </w:rPr>
        <w:t xml:space="preserve"> </w:t>
      </w:r>
      <w:hyperlink r:id="rId5" w:anchor="sklearn.model_selection.train_test_split" w:tooltip="sklearn.model_selection.train_test_split" w:history="1">
        <w:proofErr w:type="spellStart"/>
        <w:r w:rsidRPr="00B47E68">
          <w:rPr>
            <w:rFonts w:ascii="Courier New" w:eastAsia="Times New Roman" w:hAnsi="Courier New" w:cs="Courier New"/>
            <w:color w:val="000000"/>
            <w:kern w:val="0"/>
            <w:sz w:val="21"/>
            <w:szCs w:val="21"/>
            <w:u w:val="single"/>
            <w:lang w:eastAsia="en-IN"/>
            <w14:ligatures w14:val="none"/>
          </w:rPr>
          <w:t>train_test_split</w:t>
        </w:r>
        <w:proofErr w:type="spellEnd"/>
      </w:hyperlink>
    </w:p>
    <w:p w14:paraId="0EA2BDA4" w14:textId="77777777" w:rsidR="00B47E68" w:rsidRDefault="00B47E68" w:rsidP="00B47E68">
      <w:pPr>
        <w:ind w:left="360"/>
      </w:pPr>
    </w:p>
    <w:p w14:paraId="28CF5314" w14:textId="77777777" w:rsidR="00B47E68" w:rsidRDefault="00B47E68" w:rsidP="00B47E68">
      <w:pPr>
        <w:ind w:left="360"/>
      </w:pPr>
      <w:r>
        <w:t xml:space="preserve">Plot 4 digits in a single row with corresponding possible training result. </w:t>
      </w:r>
      <w:r w:rsidRPr="00B47E68">
        <w:t xml:space="preserve">To apply a classifier on this data, we need to flatten the images, turning each 2-D array of grayscale values from shape (8, 8) into shape (64,). </w:t>
      </w:r>
    </w:p>
    <w:p w14:paraId="29D45052" w14:textId="0EF6B01F" w:rsidR="00B47E68" w:rsidRDefault="00B47E68" w:rsidP="00B47E68">
      <w:pPr>
        <w:ind w:left="360"/>
      </w:pPr>
      <w:r w:rsidRPr="00B47E68">
        <w:t>We can then split the data into train and test subsets and fit a support vector classifier on the train samples. The fitted classifier can subsequently be used to predict the value of the digit for the samples in the test subset.</w:t>
      </w:r>
    </w:p>
    <w:p w14:paraId="5140472E" w14:textId="33CA9190" w:rsidR="00B47E68" w:rsidRDefault="00B47E68" w:rsidP="00B47E68">
      <w:pPr>
        <w:ind w:left="360"/>
      </w:pPr>
      <w:r>
        <w:t>Hence do the following:</w:t>
      </w:r>
    </w:p>
    <w:p w14:paraId="74A06B46" w14:textId="4D5A5624" w:rsidR="00B47E68" w:rsidRDefault="00B47E68" w:rsidP="00B47E68">
      <w:pPr>
        <w:pStyle w:val="ListParagraph"/>
        <w:numPr>
          <w:ilvl w:val="0"/>
          <w:numId w:val="2"/>
        </w:numPr>
      </w:pPr>
      <w:r w:rsidRPr="00B47E68">
        <w:t>flatten the images</w:t>
      </w:r>
    </w:p>
    <w:p w14:paraId="3EDA44C0" w14:textId="27337770" w:rsidR="00B47E68" w:rsidRDefault="00B47E68" w:rsidP="00B47E68">
      <w:pPr>
        <w:pStyle w:val="ListParagraph"/>
        <w:numPr>
          <w:ilvl w:val="0"/>
          <w:numId w:val="2"/>
        </w:numPr>
      </w:pPr>
      <w:r w:rsidRPr="00B47E68">
        <w:t>Create a classifier: a support vector classifier</w:t>
      </w:r>
      <w:r>
        <w:t xml:space="preserve"> with </w:t>
      </w:r>
      <w:r w:rsidRPr="00B47E68">
        <w:t>gamma=0.001</w:t>
      </w:r>
    </w:p>
    <w:p w14:paraId="65073155" w14:textId="56112F7E" w:rsidR="00B47E68" w:rsidRDefault="00B47E68" w:rsidP="00B47E68">
      <w:pPr>
        <w:pStyle w:val="ListParagraph"/>
        <w:numPr>
          <w:ilvl w:val="0"/>
          <w:numId w:val="2"/>
        </w:numPr>
      </w:pPr>
      <w:r w:rsidRPr="00B47E68">
        <w:t xml:space="preserve">Split data into </w:t>
      </w:r>
      <w:r>
        <w:t>7</w:t>
      </w:r>
      <w:r w:rsidRPr="00B47E68">
        <w:t xml:space="preserve">0% train and </w:t>
      </w:r>
      <w:r>
        <w:t>3</w:t>
      </w:r>
      <w:r w:rsidRPr="00B47E68">
        <w:t>0% test subsets</w:t>
      </w:r>
    </w:p>
    <w:p w14:paraId="0116BDC5" w14:textId="3966FF24" w:rsidR="00B47E68" w:rsidRDefault="00B47E68" w:rsidP="00B47E68">
      <w:pPr>
        <w:pStyle w:val="ListParagraph"/>
        <w:numPr>
          <w:ilvl w:val="0"/>
          <w:numId w:val="2"/>
        </w:numPr>
      </w:pPr>
      <w:r w:rsidRPr="00B47E68">
        <w:t>Learn</w:t>
      </w:r>
      <w:r>
        <w:t xml:space="preserve"> by fitting</w:t>
      </w:r>
      <w:r w:rsidRPr="00B47E68">
        <w:t xml:space="preserve"> the digits on the train subset</w:t>
      </w:r>
    </w:p>
    <w:p w14:paraId="0231710A" w14:textId="5C747A3A" w:rsidR="00B47E68" w:rsidRDefault="00B47E68" w:rsidP="00B47E68">
      <w:pPr>
        <w:pStyle w:val="ListParagraph"/>
        <w:numPr>
          <w:ilvl w:val="0"/>
          <w:numId w:val="2"/>
        </w:numPr>
      </w:pPr>
      <w:r w:rsidRPr="00B47E68">
        <w:t>Predict the value of the digit on the test subset</w:t>
      </w:r>
    </w:p>
    <w:p w14:paraId="410A3C8C" w14:textId="6EF05BED" w:rsidR="00B47E68" w:rsidRDefault="00B47E68" w:rsidP="00B47E68">
      <w:pPr>
        <w:pStyle w:val="ListParagraph"/>
        <w:numPr>
          <w:ilvl w:val="0"/>
          <w:numId w:val="2"/>
        </w:numPr>
      </w:pPr>
      <w:r>
        <w:t>V</w:t>
      </w:r>
      <w:r w:rsidRPr="00B47E68">
        <w:t>isualize the first 4 test samples and show their predicted digit value in the title.</w:t>
      </w:r>
    </w:p>
    <w:p w14:paraId="5B96A5F4" w14:textId="0D501644" w:rsidR="00B47E68" w:rsidRDefault="00721146" w:rsidP="00721146">
      <w:pPr>
        <w:pStyle w:val="ListParagraph"/>
        <w:numPr>
          <w:ilvl w:val="0"/>
          <w:numId w:val="2"/>
        </w:numPr>
      </w:pPr>
      <w:r>
        <w:t xml:space="preserve">Now build a </w:t>
      </w:r>
      <w:hyperlink r:id="rId6" w:anchor="sklearn.metrics.classification_report" w:history="1">
        <w:proofErr w:type="spellStart"/>
        <w:r>
          <w:rPr>
            <w:rStyle w:val="Hyperlink"/>
          </w:rPr>
          <w:t>classification_report</w:t>
        </w:r>
        <w:proofErr w:type="spellEnd"/>
        <w:r>
          <w:rPr>
            <w:rStyle w:val="Hyperlink"/>
          </w:rPr>
          <w:t xml:space="preserve"> — scikit-learn 1.5.1 documentation</w:t>
        </w:r>
      </w:hyperlink>
      <w:r>
        <w:t xml:space="preserve"> </w:t>
      </w:r>
      <w:r w:rsidRPr="00721146">
        <w:t xml:space="preserve"> showing the main classification metrics.</w:t>
      </w:r>
    </w:p>
    <w:p w14:paraId="57A94161" w14:textId="5BE16842" w:rsidR="00721146" w:rsidRDefault="00721146" w:rsidP="00721146">
      <w:pPr>
        <w:pStyle w:val="ListParagraph"/>
        <w:numPr>
          <w:ilvl w:val="0"/>
          <w:numId w:val="3"/>
        </w:numPr>
      </w:pPr>
      <w:proofErr w:type="gramStart"/>
      <w:r>
        <w:t xml:space="preserve">Plot </w:t>
      </w:r>
      <w:r w:rsidRPr="00721146">
        <w:t xml:space="preserve"> a</w:t>
      </w:r>
      <w:proofErr w:type="gramEnd"/>
      <w:r w:rsidRPr="00721146">
        <w:t xml:space="preserve"> confusion matrix of the true digit values and the predicted digit values</w:t>
      </w:r>
      <w:r>
        <w:t>. Is this confusion matrix a sparse matrix?</w:t>
      </w:r>
    </w:p>
    <w:p w14:paraId="3F53207E" w14:textId="22308EB6" w:rsidR="00721146" w:rsidRDefault="00721146" w:rsidP="00721146">
      <w:pPr>
        <w:pStyle w:val="ListParagraph"/>
        <w:numPr>
          <w:ilvl w:val="0"/>
          <w:numId w:val="1"/>
        </w:numPr>
      </w:pPr>
      <w:r>
        <w:t xml:space="preserve">Apply </w:t>
      </w:r>
      <w:proofErr w:type="spellStart"/>
      <w:r>
        <w:t>SelectKBest</w:t>
      </w:r>
      <w:proofErr w:type="spellEnd"/>
      <w:r>
        <w:t xml:space="preserve"> on </w:t>
      </w:r>
      <w:proofErr w:type="spellStart"/>
      <w:r>
        <w:t>load_digits</w:t>
      </w:r>
      <w:proofErr w:type="spellEnd"/>
      <w:r>
        <w:t xml:space="preserve"> </w:t>
      </w:r>
      <w:proofErr w:type="spellStart"/>
      <w:proofErr w:type="gramStart"/>
      <w:r>
        <w:t>dataset.Use</w:t>
      </w:r>
      <w:proofErr w:type="spellEnd"/>
      <w:proofErr w:type="gramEnd"/>
      <w:r>
        <w:t xml:space="preserve"> at least 3 different </w:t>
      </w:r>
      <w:proofErr w:type="spellStart"/>
      <w:r w:rsidRPr="00721146">
        <w:rPr>
          <w:rStyle w:val="Strong"/>
          <w:rFonts w:ascii="Segoe UI" w:hAnsi="Segoe UI" w:cs="Segoe UI"/>
          <w:b w:val="0"/>
          <w:bCs w:val="0"/>
          <w:color w:val="222832"/>
          <w:shd w:val="clear" w:color="auto" w:fill="FFFFFF"/>
        </w:rPr>
        <w:t>score_func</w:t>
      </w:r>
      <w:proofErr w:type="spellEnd"/>
      <w:r w:rsidRPr="00721146">
        <w:rPr>
          <w:rStyle w:val="Strong"/>
          <w:rFonts w:ascii="Segoe UI" w:hAnsi="Segoe UI" w:cs="Segoe UI"/>
          <w:b w:val="0"/>
          <w:bCs w:val="0"/>
          <w:color w:val="222832"/>
          <w:shd w:val="clear" w:color="auto" w:fill="FFFFFF"/>
        </w:rPr>
        <w:t xml:space="preserve"> like chi2, </w:t>
      </w:r>
      <w:proofErr w:type="spellStart"/>
      <w:r w:rsidRPr="00721146">
        <w:t>f_classif</w:t>
      </w:r>
      <w:proofErr w:type="spellEnd"/>
      <w:r w:rsidRPr="00721146">
        <w:t xml:space="preserve"> etc</w:t>
      </w:r>
    </w:p>
    <w:p w14:paraId="091896D5" w14:textId="02C0E843" w:rsidR="00721146" w:rsidRDefault="00721146" w:rsidP="00721146">
      <w:pPr>
        <w:pStyle w:val="ListParagraph"/>
        <w:numPr>
          <w:ilvl w:val="0"/>
          <w:numId w:val="1"/>
        </w:numPr>
      </w:pPr>
      <w:r>
        <w:t xml:space="preserve">Apply SelectPercentile on </w:t>
      </w:r>
      <w:proofErr w:type="spellStart"/>
      <w:r>
        <w:t>load_digits</w:t>
      </w:r>
      <w:proofErr w:type="spellEnd"/>
      <w:r>
        <w:t xml:space="preserve"> dataset. Use at least 3 different </w:t>
      </w:r>
      <w:proofErr w:type="spellStart"/>
      <w:r w:rsidRPr="00721146">
        <w:rPr>
          <w:rStyle w:val="Strong"/>
          <w:rFonts w:ascii="Segoe UI" w:hAnsi="Segoe UI" w:cs="Segoe UI"/>
          <w:b w:val="0"/>
          <w:bCs w:val="0"/>
          <w:color w:val="222832"/>
          <w:shd w:val="clear" w:color="auto" w:fill="FFFFFF"/>
        </w:rPr>
        <w:t>score_func</w:t>
      </w:r>
      <w:proofErr w:type="spellEnd"/>
      <w:r w:rsidRPr="00721146">
        <w:rPr>
          <w:rStyle w:val="Strong"/>
          <w:rFonts w:ascii="Segoe UI" w:hAnsi="Segoe UI" w:cs="Segoe UI"/>
          <w:b w:val="0"/>
          <w:bCs w:val="0"/>
          <w:color w:val="222832"/>
          <w:shd w:val="clear" w:color="auto" w:fill="FFFFFF"/>
        </w:rPr>
        <w:t xml:space="preserve"> like chi2, </w:t>
      </w:r>
      <w:proofErr w:type="spellStart"/>
      <w:r w:rsidRPr="00721146">
        <w:t>f_classif</w:t>
      </w:r>
      <w:proofErr w:type="spellEnd"/>
      <w:r w:rsidRPr="00721146">
        <w:t xml:space="preserve"> etc</w:t>
      </w:r>
      <w:r>
        <w:t xml:space="preserve"> and at least 3 different percentile values.</w:t>
      </w:r>
    </w:p>
    <w:p w14:paraId="64EA0D04" w14:textId="77777777" w:rsidR="00721146" w:rsidRPr="00721146" w:rsidRDefault="00721146" w:rsidP="00721146">
      <w:pPr>
        <w:pStyle w:val="ListParagraph"/>
      </w:pPr>
    </w:p>
    <w:p w14:paraId="7CE29F2F" w14:textId="77777777" w:rsidR="00721146" w:rsidRPr="00721146" w:rsidRDefault="00721146" w:rsidP="00B47E68">
      <w:pPr>
        <w:ind w:left="360"/>
      </w:pPr>
    </w:p>
    <w:sectPr w:rsidR="00721146" w:rsidRPr="00721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527B90"/>
    <w:multiLevelType w:val="hybridMultilevel"/>
    <w:tmpl w:val="0E960206"/>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 w15:restartNumberingAfterBreak="0">
    <w:nsid w:val="5DFE18BD"/>
    <w:multiLevelType w:val="hybridMultilevel"/>
    <w:tmpl w:val="5498AE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F6959D4"/>
    <w:multiLevelType w:val="hybridMultilevel"/>
    <w:tmpl w:val="3752A2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3041961">
    <w:abstractNumId w:val="2"/>
  </w:num>
  <w:num w:numId="2" w16cid:durableId="1277175478">
    <w:abstractNumId w:val="1"/>
  </w:num>
  <w:num w:numId="3" w16cid:durableId="668336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68"/>
    <w:rsid w:val="00721146"/>
    <w:rsid w:val="0099411F"/>
    <w:rsid w:val="00B47E68"/>
    <w:rsid w:val="00CD379F"/>
    <w:rsid w:val="00ED153F"/>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6977"/>
  <w15:chartTrackingRefBased/>
  <w15:docId w15:val="{A3162FA7-C302-424F-93BA-8F5E17CC0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IN"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E6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B47E6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B47E6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B47E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E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E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E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E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E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E68"/>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B47E68"/>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B47E6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B47E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E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E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E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E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E68"/>
    <w:rPr>
      <w:rFonts w:eastAsiaTheme="majorEastAsia" w:cstheme="majorBidi"/>
      <w:color w:val="272727" w:themeColor="text1" w:themeTint="D8"/>
    </w:rPr>
  </w:style>
  <w:style w:type="paragraph" w:styleId="Title">
    <w:name w:val="Title"/>
    <w:basedOn w:val="Normal"/>
    <w:next w:val="Normal"/>
    <w:link w:val="TitleChar"/>
    <w:uiPriority w:val="10"/>
    <w:qFormat/>
    <w:rsid w:val="00B47E6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47E6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47E6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47E6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47E68"/>
    <w:pPr>
      <w:spacing w:before="160"/>
      <w:jc w:val="center"/>
    </w:pPr>
    <w:rPr>
      <w:i/>
      <w:iCs/>
      <w:color w:val="404040" w:themeColor="text1" w:themeTint="BF"/>
    </w:rPr>
  </w:style>
  <w:style w:type="character" w:customStyle="1" w:styleId="QuoteChar">
    <w:name w:val="Quote Char"/>
    <w:basedOn w:val="DefaultParagraphFont"/>
    <w:link w:val="Quote"/>
    <w:uiPriority w:val="29"/>
    <w:rsid w:val="00B47E68"/>
    <w:rPr>
      <w:i/>
      <w:iCs/>
      <w:color w:val="404040" w:themeColor="text1" w:themeTint="BF"/>
    </w:rPr>
  </w:style>
  <w:style w:type="paragraph" w:styleId="ListParagraph">
    <w:name w:val="List Paragraph"/>
    <w:basedOn w:val="Normal"/>
    <w:uiPriority w:val="34"/>
    <w:qFormat/>
    <w:rsid w:val="00B47E68"/>
    <w:pPr>
      <w:ind w:left="720"/>
      <w:contextualSpacing/>
    </w:pPr>
  </w:style>
  <w:style w:type="character" w:styleId="IntenseEmphasis">
    <w:name w:val="Intense Emphasis"/>
    <w:basedOn w:val="DefaultParagraphFont"/>
    <w:uiPriority w:val="21"/>
    <w:qFormat/>
    <w:rsid w:val="00B47E68"/>
    <w:rPr>
      <w:i/>
      <w:iCs/>
      <w:color w:val="0F4761" w:themeColor="accent1" w:themeShade="BF"/>
    </w:rPr>
  </w:style>
  <w:style w:type="paragraph" w:styleId="IntenseQuote">
    <w:name w:val="Intense Quote"/>
    <w:basedOn w:val="Normal"/>
    <w:next w:val="Normal"/>
    <w:link w:val="IntenseQuoteChar"/>
    <w:uiPriority w:val="30"/>
    <w:qFormat/>
    <w:rsid w:val="00B47E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E68"/>
    <w:rPr>
      <w:i/>
      <w:iCs/>
      <w:color w:val="0F4761" w:themeColor="accent1" w:themeShade="BF"/>
    </w:rPr>
  </w:style>
  <w:style w:type="character" w:styleId="IntenseReference">
    <w:name w:val="Intense Reference"/>
    <w:basedOn w:val="DefaultParagraphFont"/>
    <w:uiPriority w:val="32"/>
    <w:qFormat/>
    <w:rsid w:val="00B47E68"/>
    <w:rPr>
      <w:b/>
      <w:bCs/>
      <w:smallCaps/>
      <w:color w:val="0F4761" w:themeColor="accent1" w:themeShade="BF"/>
      <w:spacing w:val="5"/>
    </w:rPr>
  </w:style>
  <w:style w:type="character" w:styleId="Hyperlink">
    <w:name w:val="Hyperlink"/>
    <w:basedOn w:val="DefaultParagraphFont"/>
    <w:uiPriority w:val="99"/>
    <w:semiHidden/>
    <w:unhideWhenUsed/>
    <w:rsid w:val="00721146"/>
    <w:rPr>
      <w:color w:val="0000FF"/>
      <w:u w:val="single"/>
    </w:rPr>
  </w:style>
  <w:style w:type="character" w:styleId="Strong">
    <w:name w:val="Strong"/>
    <w:basedOn w:val="DefaultParagraphFont"/>
    <w:uiPriority w:val="22"/>
    <w:qFormat/>
    <w:rsid w:val="00721146"/>
    <w:rPr>
      <w:b/>
      <w:bCs/>
    </w:rPr>
  </w:style>
  <w:style w:type="character" w:customStyle="1" w:styleId="pre">
    <w:name w:val="pre"/>
    <w:basedOn w:val="DefaultParagraphFont"/>
    <w:rsid w:val="00721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934762">
      <w:bodyDiv w:val="1"/>
      <w:marLeft w:val="0"/>
      <w:marRight w:val="0"/>
      <w:marTop w:val="0"/>
      <w:marBottom w:val="0"/>
      <w:divBdr>
        <w:top w:val="none" w:sz="0" w:space="0" w:color="auto"/>
        <w:left w:val="none" w:sz="0" w:space="0" w:color="auto"/>
        <w:bottom w:val="none" w:sz="0" w:space="0" w:color="auto"/>
        <w:right w:val="none" w:sz="0" w:space="0" w:color="auto"/>
      </w:divBdr>
    </w:div>
    <w:div w:id="945502481">
      <w:bodyDiv w:val="1"/>
      <w:marLeft w:val="0"/>
      <w:marRight w:val="0"/>
      <w:marTop w:val="0"/>
      <w:marBottom w:val="0"/>
      <w:divBdr>
        <w:top w:val="none" w:sz="0" w:space="0" w:color="auto"/>
        <w:left w:val="none" w:sz="0" w:space="0" w:color="auto"/>
        <w:bottom w:val="none" w:sz="0" w:space="0" w:color="auto"/>
        <w:right w:val="none" w:sz="0" w:space="0" w:color="auto"/>
      </w:divBdr>
    </w:div>
    <w:div w:id="124506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metrics.classification_report.html" TargetMode="External"/><Relationship Id="rId5" Type="http://schemas.openxmlformats.org/officeDocument/2006/relationships/hyperlink" Target="https://scikit-learn.org/stable/modules/generated/sklearn.model_selection.train_test_spli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418</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DEBAJYOTI BISWAS</dc:creator>
  <cp:keywords/>
  <dc:description/>
  <cp:lastModifiedBy>Akshara V</cp:lastModifiedBy>
  <cp:revision>2</cp:revision>
  <dcterms:created xsi:type="dcterms:W3CDTF">2024-07-29T03:23:00Z</dcterms:created>
  <dcterms:modified xsi:type="dcterms:W3CDTF">2024-10-31T09:47:00Z</dcterms:modified>
</cp:coreProperties>
</file>