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77356E">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71882427" w14:textId="2A069E35" w:rsidR="003361D9" w:rsidRDefault="00261827">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sidR="0059794D">
        <w:rPr>
          <w:rFonts w:ascii="Times New Roman" w:eastAsia="Times New Roman" w:hAnsi="Times New Roman" w:cs="Times New Roman"/>
          <w:b/>
          <w:sz w:val="24"/>
          <w:szCs w:val="24"/>
        </w:rPr>
        <w:t>/10/2024</w:t>
      </w:r>
    </w:p>
    <w:p w14:paraId="0EDFE6D4" w14:textId="77777777" w:rsidR="0059794D" w:rsidRDefault="0059794D" w:rsidP="0059794D">
      <w:pPr>
        <w:spacing w:before="1" w:line="278" w:lineRule="auto"/>
        <w:ind w:right="266"/>
        <w:rPr>
          <w:rFonts w:ascii="Times New Roman" w:eastAsia="Times New Roman" w:hAnsi="Times New Roman" w:cs="Times New Roman"/>
          <w:b/>
          <w:sz w:val="24"/>
          <w:szCs w:val="24"/>
        </w:rPr>
      </w:pPr>
    </w:p>
    <w:p w14:paraId="3EA713D4" w14:textId="77777777" w:rsidR="003361D9" w:rsidRDefault="0077356E">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Appsynergies is a fast-growing SaaS-based Start-Up with a very talented and rapidly expanding team. We </w:t>
      </w:r>
      <w:r>
        <w:rPr>
          <w:rFonts w:ascii="Times New Roman" w:eastAsia="Times New Roman" w:hAnsi="Times New Roman" w:cs="Times New Roman"/>
          <w:sz w:val="24"/>
          <w:szCs w:val="24"/>
        </w:rPr>
        <w:t>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77356E">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77356E">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5B4CA60B"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pPr>
        <w:spacing w:line="278" w:lineRule="auto"/>
        <w:ind w:left="130" w:right="262"/>
        <w:jc w:val="center"/>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77356E"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t>Details</w:t>
            </w:r>
          </w:p>
        </w:tc>
        <w:tc>
          <w:tcPr>
            <w:tcW w:w="2340" w:type="dxa"/>
            <w:shd w:val="clear" w:color="auto" w:fill="FEF7E6"/>
            <w:vAlign w:val="center"/>
          </w:tcPr>
          <w:p w14:paraId="14457CD3"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77356E"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77356E"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77356E"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r>
              <w:t xml:space="preserve">          wfj</w:t>
            </w:r>
          </w:p>
        </w:tc>
        <w:tc>
          <w:tcPr>
            <w:tcW w:w="1560" w:type="dxa"/>
            <w:shd w:val="clear" w:color="auto" w:fill="F2F2F2"/>
            <w:vAlign w:val="center"/>
          </w:tcPr>
          <w:p>
            <w:r>
              <w:t>fjmf</w:t>
            </w:r>
          </w:p>
        </w:tc>
        <w:tc>
          <w:tcPr>
            <w:tcW w:w="1842" w:type="dxa"/>
            <w:shd w:val="clear" w:color="auto" w:fill="F2F2F2"/>
            <w:vAlign w:val="center"/>
          </w:tcPr>
          <w:p>
            <w:r>
              <w:t>kfe,m</w:t>
            </w:r>
          </w:p>
        </w:tc>
        <w:tc>
          <w:tcPr>
            <w:tcW w:w="3253" w:type="dxa"/>
            <w:shd w:val="clear" w:color="auto" w:fill="F2F2F2"/>
            <w:vAlign w:val="center"/>
          </w:tcPr>
          <w:p>
            <w:r>
              <w:t>kjfe</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w:t>
            </w:r>
            <w:r w:rsidRPr="00D82157">
              <w:rPr>
                <w:rFonts w:ascii="Times New Roman" w:hAnsi="Times New Roman" w:cs="Times New Roman"/>
                <w:color w:val="000000"/>
                <w:sz w:val="20"/>
                <w:szCs w:val="20"/>
              </w:rPr>
              <w:t xml:space="preserve">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77356E" w:rsidP="00701FF8">
      <w:r>
        <w:rPr>
          <w:rFonts w:ascii="Times New Roman" w:eastAsia="Times New Roman" w:hAnsi="Times New Roman" w:cs="Times New Roman"/>
          <w:b/>
          <w:sz w:val="24"/>
          <w:szCs w:val="24"/>
          <w:u w:val="single"/>
        </w:rPr>
        <w:t>Supporting SPOC Details:</w:t>
      </w:r>
    </w:p>
    <w:p w14:paraId="6136F96F" w14:textId="77777777" w:rsidR="003361D9" w:rsidRDefault="003361D9">
      <w:pPr>
        <w:rPr>
          <w:rFonts w:ascii="Times New Roman" w:eastAsia="Times New Roman" w:hAnsi="Times New Roman" w:cs="Times New Roman"/>
          <w:sz w:val="24"/>
          <w:szCs w:val="24"/>
          <w:u w:val="single"/>
        </w:rP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77356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specify if any: </w:t>
      </w:r>
      <w:r>
        <w:rPr>
          <w:rFonts w:ascii="Times New Roman" w:eastAsia="Times New Roman" w:hAnsi="Times New Roman" w:cs="Times New Roman"/>
          <w:color w:val="000000"/>
          <w:sz w:val="24"/>
          <w:szCs w:val="24"/>
        </w:rPr>
        <w:t>_________________N/A____________</w:t>
      </w:r>
    </w:p>
    <w:p w14:paraId="5F8B00B8"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77356E">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119C0FD0"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AppSynergies Consultancy Services:</w:t>
      </w:r>
    </w:p>
    <w:p w14:paraId="10D6BE2B" w14:textId="77777777" w:rsidR="003361D9" w:rsidRDefault="0077356E">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Website </w:t>
      </w:r>
      <w:r>
        <w:rPr>
          <w:rFonts w:ascii="Times New Roman" w:eastAsia="Times New Roman" w:hAnsi="Times New Roman" w:cs="Times New Roman"/>
          <w:color w:val="000000"/>
        </w:rPr>
        <w:t>development</w:t>
      </w:r>
    </w:p>
    <w:p w14:paraId="3730C6D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77356E"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77356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77356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Posts:</w:t>
      </w:r>
    </w:p>
    <w:p w14:paraId="0DADDA1B"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Creatives (10 </w:t>
      </w:r>
      <w:r>
        <w:rPr>
          <w:rFonts w:ascii="Times New Roman" w:eastAsia="Times New Roman" w:hAnsi="Times New Roman" w:cs="Times New Roman"/>
          <w:sz w:val="24"/>
          <w:szCs w:val="24"/>
        </w:rPr>
        <w:t>Posts Per Month)</w:t>
      </w:r>
    </w:p>
    <w:p w14:paraId="6315E1BB" w14:textId="77777777" w:rsidR="003361D9" w:rsidRDefault="0077356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77356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Ad </w:t>
      </w:r>
      <w:r>
        <w:rPr>
          <w:rFonts w:ascii="Times New Roman" w:eastAsia="Times New Roman" w:hAnsi="Times New Roman" w:cs="Times New Roman"/>
          <w:sz w:val="24"/>
          <w:szCs w:val="24"/>
        </w:rPr>
        <w:t>Creatives by our Design Teams</w:t>
      </w:r>
    </w:p>
    <w:p w14:paraId="6DDC879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77356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77356E">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77356E"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tc>
          <w:tcPr>
            <w:tcW w:type="dxa" w:w="1974"/>
          </w:tcPr>
          <w:p>
            <w:r>
              <w:t>Name</w:t>
            </w:r>
          </w:p>
        </w:tc>
        <w:tc>
          <w:tcPr>
            <w:tcW w:type="dxa" w:w="2369"/>
          </w:tcPr>
          <w:p>
            <w:r>
              <w:t xml:space="preserve">    Description</w:t>
            </w:r>
          </w:p>
        </w:tc>
        <w:tc>
          <w:tcPr>
            <w:tcW w:type="dxa" w:w="1688"/>
          </w:tcPr>
          <w:p>
            <w:r>
              <w:t>Pricing</w:t>
            </w:r>
          </w:p>
        </w:tc>
        <w:tc>
          <w:tcPr>
            <w:tcW w:type="dxa" w:w="2047"/>
          </w:tcPr>
          <w:p>
            <w:r>
              <w:t>Timeline</w:t>
            </w:r>
          </w:p>
        </w:tc>
        <w:tc>
          <w:tcPr>
            <w:tcW w:type="dxa" w:w="2047"/>
          </w:tcPr>
          <w:p>
            <w:r>
              <w:t>Type</w:t>
            </w:r>
          </w:p>
        </w:tc>
      </w:tr>
      <w:tr>
        <w:tc>
          <w:tcPr>
            <w:tcW w:type="dxa" w:w="1974"/>
          </w:tcPr>
          <w:p>
            <w:r>
              <w:t>Marketing Strategy</w:t>
            </w:r>
          </w:p>
        </w:tc>
        <w:tc>
          <w:tcPr>
            <w:tcW w:type="dxa" w:w="2369"/>
          </w:tcPr>
          <w:p>
            <w:r>
              <w:t>Research &amp; Plan</w:t>
              <w:br/>
              <w:t>Timelines</w:t>
            </w:r>
          </w:p>
        </w:tc>
        <w:tc>
          <w:tcPr>
            <w:tcW w:type="dxa" w:w="1688"/>
          </w:tcPr>
          <w:p>
            <w:r>
              <w:t>£300</w:t>
            </w:r>
          </w:p>
        </w:tc>
        <w:tc>
          <w:tcPr>
            <w:tcW w:type="dxa" w:w="2047"/>
          </w:tcPr>
          <w:p>
            <w:r>
              <w:t>5-7 Days</w:t>
            </w:r>
          </w:p>
        </w:tc>
        <w:tc>
          <w:tcPr>
            <w:tcW w:type="dxa" w:w="2047"/>
          </w:tcPr>
          <w:p>
            <w:r>
              <w:t>One Time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77356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77356E"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 xml:space="preserve">to schedule a project launch meeting to make introductions and gather information </w:t>
      </w:r>
      <w:r>
        <w:rPr>
          <w:rFonts w:ascii="Times New Roman" w:eastAsia="Times New Roman" w:hAnsi="Times New Roman" w:cs="Times New Roman"/>
          <w:sz w:val="24"/>
          <w:szCs w:val="24"/>
        </w:rPr>
        <w:t>before beginning the work.</w:t>
      </w:r>
    </w:p>
    <w:p w14:paraId="75133648"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77356E">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77356E">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77356E">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011C5" w14:textId="77777777" w:rsidR="00BA3E2C" w:rsidRDefault="00BA3E2C">
      <w:pPr>
        <w:spacing w:after="0" w:line="240" w:lineRule="auto"/>
      </w:pPr>
      <w:r>
        <w:separator/>
      </w:r>
    </w:p>
  </w:endnote>
  <w:endnote w:type="continuationSeparator" w:id="0">
    <w:p w14:paraId="0BFD51E2" w14:textId="77777777" w:rsidR="00BA3E2C" w:rsidRDefault="00BA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305FC" w14:textId="77777777" w:rsidR="00BA3E2C" w:rsidRDefault="00BA3E2C">
      <w:pPr>
        <w:spacing w:after="0" w:line="240" w:lineRule="auto"/>
      </w:pPr>
      <w:r>
        <w:separator/>
      </w:r>
    </w:p>
  </w:footnote>
  <w:footnote w:type="continuationSeparator" w:id="0">
    <w:p w14:paraId="27D23205" w14:textId="77777777" w:rsidR="00BA3E2C" w:rsidRDefault="00BA3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77356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77356E"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77356E"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298E"/>
    <w:rsid w:val="000D4354"/>
    <w:rsid w:val="000E1A2C"/>
    <w:rsid w:val="000F729A"/>
    <w:rsid w:val="00142CB4"/>
    <w:rsid w:val="001A76F0"/>
    <w:rsid w:val="00210BCF"/>
    <w:rsid w:val="00261827"/>
    <w:rsid w:val="0029407C"/>
    <w:rsid w:val="00297657"/>
    <w:rsid w:val="003361D9"/>
    <w:rsid w:val="00343EEE"/>
    <w:rsid w:val="004E1FA6"/>
    <w:rsid w:val="0054699C"/>
    <w:rsid w:val="0055796B"/>
    <w:rsid w:val="0059794D"/>
    <w:rsid w:val="005F62D8"/>
    <w:rsid w:val="00655D18"/>
    <w:rsid w:val="00701FF8"/>
    <w:rsid w:val="00702AE0"/>
    <w:rsid w:val="0077356E"/>
    <w:rsid w:val="007A3C20"/>
    <w:rsid w:val="008464F9"/>
    <w:rsid w:val="00891E8C"/>
    <w:rsid w:val="008B4589"/>
    <w:rsid w:val="009C01AF"/>
    <w:rsid w:val="009D3A56"/>
    <w:rsid w:val="00A7616C"/>
    <w:rsid w:val="00AB75A8"/>
    <w:rsid w:val="00BA3E2C"/>
    <w:rsid w:val="00BC288C"/>
    <w:rsid w:val="00BE726F"/>
    <w:rsid w:val="00C72BAF"/>
    <w:rsid w:val="00CF270F"/>
    <w:rsid w:val="00D27911"/>
    <w:rsid w:val="00D80987"/>
    <w:rsid w:val="00D82157"/>
    <w:rsid w:val="00E61CAC"/>
    <w:rsid w:val="00E72146"/>
    <w:rsid w:val="00E76122"/>
    <w:rsid w:val="00EA385B"/>
    <w:rsid w:val="00EF66F6"/>
    <w:rsid w:val="00F91231"/>
    <w:rsid w:val="00F9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5</cp:revision>
  <dcterms:created xsi:type="dcterms:W3CDTF">2024-10-14T16:47:00Z</dcterms:created>
  <dcterms:modified xsi:type="dcterms:W3CDTF">2024-11-26T17:47:00Z</dcterms:modified>
</cp:coreProperties>
</file>