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CC" w:rsidRDefault="00CD7F0F">
      <w:pPr>
        <w:rPr>
          <w:rFonts w:ascii="Times New Roman" w:hAnsi="Times New Roman" w:cs="Times New Roman"/>
          <w:b/>
        </w:rPr>
      </w:pPr>
      <w:r w:rsidRPr="00CD7F0F">
        <w:rPr>
          <w:rFonts w:ascii="Times New Roman" w:hAnsi="Times New Roman" w:cs="Times New Roman"/>
          <w:b/>
        </w:rPr>
        <w:t>FUNCTIONAL REQUIREMENT SPECIFICATION:</w:t>
      </w:r>
    </w:p>
    <w:p w:rsidR="00CD7F0F" w:rsidRDefault="00CD7F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Description:</w:t>
      </w:r>
    </w:p>
    <w:p w:rsidR="00CD7F0F" w:rsidRDefault="005F44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Overflow detection</w:t>
      </w:r>
      <w:r w:rsidR="00CD7F0F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CD7F0F" w:rsidTr="00CD7F0F">
        <w:trPr>
          <w:trHeight w:val="250"/>
        </w:trPr>
        <w:tc>
          <w:tcPr>
            <w:tcW w:w="2122" w:type="dxa"/>
          </w:tcPr>
          <w:p w:rsidR="00CD7F0F" w:rsidRPr="00CD7F0F" w:rsidRDefault="00CD7F0F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CD7F0F" w:rsidRPr="00CD7F0F" w:rsidRDefault="005F4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Overflow</w:t>
            </w:r>
            <w:r w:rsidR="00BE759A">
              <w:rPr>
                <w:rFonts w:ascii="Times New Roman" w:hAnsi="Times New Roman" w:cs="Times New Roman"/>
              </w:rPr>
              <w:t xml:space="preserve"> detection</w:t>
            </w:r>
          </w:p>
        </w:tc>
      </w:tr>
      <w:tr w:rsidR="00CD7F0F" w:rsidTr="00CD7F0F">
        <w:tc>
          <w:tcPr>
            <w:tcW w:w="2122" w:type="dxa"/>
          </w:tcPr>
          <w:p w:rsidR="00CD7F0F" w:rsidRPr="00D765AB" w:rsidRDefault="00CD7F0F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CD7F0F" w:rsidRPr="00D765AB" w:rsidRDefault="005F4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flow of water increases</w:t>
            </w:r>
            <w:r w:rsidR="005567D7">
              <w:rPr>
                <w:rFonts w:ascii="Times New Roman" w:hAnsi="Times New Roman" w:cs="Times New Roman"/>
              </w:rPr>
              <w:t xml:space="preserve"> then nearest corporate office will be notified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D7F0F" w:rsidTr="00CD7F0F">
        <w:tc>
          <w:tcPr>
            <w:tcW w:w="2122" w:type="dxa"/>
          </w:tcPr>
          <w:p w:rsidR="00CD7F0F" w:rsidRPr="00D765AB" w:rsidRDefault="00CD7F0F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CD7F0F" w:rsidRPr="00D765AB" w:rsidRDefault="005F4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threshold value for overflow sensor.</w:t>
            </w:r>
          </w:p>
        </w:tc>
      </w:tr>
      <w:tr w:rsidR="00CD7F0F" w:rsidTr="00CD7F0F">
        <w:tc>
          <w:tcPr>
            <w:tcW w:w="2122" w:type="dxa"/>
          </w:tcPr>
          <w:p w:rsidR="00CD7F0F" w:rsidRPr="00D765AB" w:rsidRDefault="00CD7F0F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CD7F0F" w:rsidRDefault="00CD7F0F" w:rsidP="00CD7F0F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1.</w:t>
            </w:r>
            <w:r w:rsidR="00F41528">
              <w:rPr>
                <w:rFonts w:ascii="Times New Roman" w:hAnsi="Times New Roman" w:cs="Times New Roman"/>
              </w:rPr>
              <w:t xml:space="preserve"> </w:t>
            </w:r>
            <w:r w:rsidR="005F44D3">
              <w:rPr>
                <w:rFonts w:ascii="Times New Roman" w:hAnsi="Times New Roman" w:cs="Times New Roman"/>
              </w:rPr>
              <w:t xml:space="preserve">The sensor should place in such a way that water should flow through it. </w:t>
            </w:r>
          </w:p>
          <w:p w:rsidR="00F41528" w:rsidRPr="00D765AB" w:rsidRDefault="00F41528" w:rsidP="00CD7F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rotor in the flow sensor rotates with a high speed whenever there is an overflow.</w:t>
            </w:r>
          </w:p>
          <w:p w:rsidR="00D765AB" w:rsidRPr="00D765AB" w:rsidRDefault="00F41528" w:rsidP="00CD7F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F44D3">
              <w:rPr>
                <w:rFonts w:ascii="Times New Roman" w:hAnsi="Times New Roman" w:cs="Times New Roman"/>
              </w:rPr>
              <w:t>. If the value exceeds the threshold then device will send the message to the nearest corporate office.</w:t>
            </w:r>
          </w:p>
        </w:tc>
      </w:tr>
      <w:tr w:rsidR="00CD7F0F" w:rsidTr="00CD7F0F">
        <w:tc>
          <w:tcPr>
            <w:tcW w:w="2122" w:type="dxa"/>
          </w:tcPr>
          <w:p w:rsidR="00CD7F0F" w:rsidRPr="00D765AB" w:rsidRDefault="00D765AB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PostCondition</w:t>
            </w:r>
          </w:p>
        </w:tc>
        <w:tc>
          <w:tcPr>
            <w:tcW w:w="6894" w:type="dxa"/>
          </w:tcPr>
          <w:p w:rsidR="00CD7F0F" w:rsidRPr="00D765AB" w:rsidRDefault="00F41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Overflow of the water is detected.</w:t>
            </w:r>
          </w:p>
        </w:tc>
      </w:tr>
      <w:tr w:rsidR="00636AC9" w:rsidTr="00CD7F0F">
        <w:tc>
          <w:tcPr>
            <w:tcW w:w="2122" w:type="dxa"/>
          </w:tcPr>
          <w:p w:rsidR="00636AC9" w:rsidRPr="00D765AB" w:rsidRDefault="00636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636AC9" w:rsidRPr="00D765AB" w:rsidRDefault="00636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D7F0F" w:rsidRDefault="00CD7F0F">
      <w:pPr>
        <w:rPr>
          <w:rFonts w:ascii="Times New Roman" w:hAnsi="Times New Roman" w:cs="Times New Roman"/>
          <w:b/>
        </w:rPr>
      </w:pPr>
    </w:p>
    <w:p w:rsidR="00D765AB" w:rsidRDefault="005567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Gas detection</w:t>
      </w:r>
      <w:r w:rsidR="00D765A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D765AB" w:rsidTr="0004258A">
        <w:trPr>
          <w:trHeight w:val="250"/>
        </w:trPr>
        <w:tc>
          <w:tcPr>
            <w:tcW w:w="2122" w:type="dxa"/>
          </w:tcPr>
          <w:p w:rsidR="00D765AB" w:rsidRPr="00CD7F0F" w:rsidRDefault="00D765AB" w:rsidP="0004258A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D765AB" w:rsidRPr="00CD7F0F" w:rsidRDefault="005567D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</w:t>
            </w:r>
            <w:r w:rsidR="00BE759A">
              <w:rPr>
                <w:rFonts w:ascii="Times New Roman" w:hAnsi="Times New Roman" w:cs="Times New Roman"/>
              </w:rPr>
              <w:t xml:space="preserve"> detection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D765AB" w:rsidRPr="00D765AB" w:rsidRDefault="005567D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there are gases detected in the air</w:t>
            </w:r>
            <w:r w:rsidR="00E8005A">
              <w:rPr>
                <w:rFonts w:ascii="Times New Roman" w:hAnsi="Times New Roman" w:cs="Times New Roman"/>
              </w:rPr>
              <w:t xml:space="preserve"> then nearest corporate office will be notified.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D765AB" w:rsidRPr="00D765AB" w:rsidRDefault="00E8005A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04365A">
              <w:rPr>
                <w:rFonts w:ascii="Times New Roman" w:hAnsi="Times New Roman" w:cs="Times New Roman"/>
              </w:rPr>
              <w:t>as sensor should be maintained in stable temperature.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1.</w:t>
            </w:r>
            <w:r w:rsidR="003C494D">
              <w:rPr>
                <w:rFonts w:ascii="Times New Roman" w:hAnsi="Times New Roman" w:cs="Times New Roman"/>
              </w:rPr>
              <w:t xml:space="preserve"> </w:t>
            </w:r>
            <w:r w:rsidRPr="00D765AB">
              <w:rPr>
                <w:rFonts w:ascii="Times New Roman" w:hAnsi="Times New Roman" w:cs="Times New Roman"/>
              </w:rPr>
              <w:t>The</w:t>
            </w:r>
            <w:r w:rsidR="003C494D">
              <w:rPr>
                <w:rFonts w:ascii="Times New Roman" w:hAnsi="Times New Roman" w:cs="Times New Roman"/>
              </w:rPr>
              <w:t xml:space="preserve"> sensor should be placed on the roof of the drainage system.</w:t>
            </w:r>
          </w:p>
          <w:p w:rsidR="00D765AB" w:rsidRPr="00D765AB" w:rsidRDefault="003C494D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When the gas is detected, the sensing material changes the </w:t>
            </w:r>
            <w:proofErr w:type="spellStart"/>
            <w:r>
              <w:rPr>
                <w:rFonts w:ascii="Times New Roman" w:hAnsi="Times New Roman" w:cs="Times New Roman"/>
              </w:rPr>
              <w:t>resistence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3.</w:t>
            </w:r>
            <w:r w:rsidR="003C494D">
              <w:rPr>
                <w:rFonts w:ascii="Times New Roman" w:hAnsi="Times New Roman" w:cs="Times New Roman"/>
              </w:rPr>
              <w:t xml:space="preserve"> If the digital output is 0 then the gas is detected and will </w:t>
            </w:r>
            <w:proofErr w:type="gramStart"/>
            <w:r w:rsidR="003C494D">
              <w:rPr>
                <w:rFonts w:ascii="Times New Roman" w:hAnsi="Times New Roman" w:cs="Times New Roman"/>
              </w:rPr>
              <w:t>sends</w:t>
            </w:r>
            <w:proofErr w:type="gramEnd"/>
            <w:r w:rsidR="003C494D">
              <w:rPr>
                <w:rFonts w:ascii="Times New Roman" w:hAnsi="Times New Roman" w:cs="Times New Roman"/>
              </w:rPr>
              <w:t xml:space="preserve"> a message to nearby corporate office.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proofErr w:type="spellStart"/>
            <w:r w:rsidRPr="00D765AB">
              <w:rPr>
                <w:rFonts w:ascii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6894" w:type="dxa"/>
          </w:tcPr>
          <w:p w:rsidR="00D765AB" w:rsidRPr="00D765AB" w:rsidRDefault="003C494D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is detected.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D765AB" w:rsidRDefault="00D765AB" w:rsidP="00D765AB">
      <w:pPr>
        <w:rPr>
          <w:rFonts w:ascii="Times New Roman" w:hAnsi="Times New Roman" w:cs="Times New Roman"/>
          <w:b/>
        </w:rPr>
      </w:pPr>
    </w:p>
    <w:p w:rsidR="00D765AB" w:rsidRDefault="0004365A" w:rsidP="00D765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Sewage</w:t>
      </w:r>
      <w:r w:rsidR="003C494D">
        <w:rPr>
          <w:rFonts w:ascii="Times New Roman" w:hAnsi="Times New Roman" w:cs="Times New Roman"/>
          <w:b/>
        </w:rPr>
        <w:t xml:space="preserve"> level</w:t>
      </w:r>
      <w:r>
        <w:rPr>
          <w:rFonts w:ascii="Times New Roman" w:hAnsi="Times New Roman" w:cs="Times New Roman"/>
          <w:b/>
        </w:rPr>
        <w:t xml:space="preserve"> / Water level</w:t>
      </w:r>
      <w:r w:rsidR="003C494D">
        <w:rPr>
          <w:rFonts w:ascii="Times New Roman" w:hAnsi="Times New Roman" w:cs="Times New Roman"/>
          <w:b/>
        </w:rPr>
        <w:t xml:space="preserve"> detection</w:t>
      </w:r>
      <w:r w:rsidR="00D765AB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D765AB" w:rsidTr="0004258A">
        <w:trPr>
          <w:trHeight w:val="250"/>
        </w:trPr>
        <w:tc>
          <w:tcPr>
            <w:tcW w:w="2122" w:type="dxa"/>
          </w:tcPr>
          <w:p w:rsidR="00D765AB" w:rsidRPr="00CD7F0F" w:rsidRDefault="00D765AB" w:rsidP="0004258A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D765AB" w:rsidRPr="00CD7F0F" w:rsidRDefault="0004365A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level</w:t>
            </w:r>
            <w:r w:rsidR="00BE759A">
              <w:rPr>
                <w:rFonts w:ascii="Times New Roman" w:hAnsi="Times New Roman" w:cs="Times New Roman"/>
              </w:rPr>
              <w:t xml:space="preserve"> detection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D765AB" w:rsidRPr="00D765AB" w:rsidRDefault="0004365A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water level increases then nearest corporate office will be notified.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D765AB" w:rsidRPr="00D765AB" w:rsidRDefault="0004365A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</w:t>
            </w:r>
            <w:r w:rsidR="0004234D">
              <w:rPr>
                <w:rFonts w:ascii="Times New Roman" w:hAnsi="Times New Roman" w:cs="Times New Roman"/>
              </w:rPr>
              <w:t xml:space="preserve"> threshold value for ultrasonic sensor.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1.</w:t>
            </w:r>
            <w:r w:rsidR="0004234D">
              <w:rPr>
                <w:rFonts w:ascii="Times New Roman" w:hAnsi="Times New Roman" w:cs="Times New Roman"/>
              </w:rPr>
              <w:t xml:space="preserve"> </w:t>
            </w:r>
            <w:r w:rsidRPr="00D765AB">
              <w:rPr>
                <w:rFonts w:ascii="Times New Roman" w:hAnsi="Times New Roman" w:cs="Times New Roman"/>
              </w:rPr>
              <w:t>The</w:t>
            </w:r>
            <w:r w:rsidR="0004234D">
              <w:rPr>
                <w:rFonts w:ascii="Times New Roman" w:hAnsi="Times New Roman" w:cs="Times New Roman"/>
              </w:rPr>
              <w:t xml:space="preserve"> ultrasonic sensor should be placed on the roof of the drainage system.</w:t>
            </w:r>
          </w:p>
          <w:p w:rsidR="00D765AB" w:rsidRPr="00D765AB" w:rsidRDefault="0004234D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Distance is calculated based on the time taken to receive the ultrasonic wave back.</w:t>
            </w:r>
          </w:p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3.</w:t>
            </w:r>
            <w:r w:rsidR="00EE2B47">
              <w:rPr>
                <w:rFonts w:ascii="Times New Roman" w:hAnsi="Times New Roman" w:cs="Times New Roman"/>
              </w:rPr>
              <w:t xml:space="preserve"> </w:t>
            </w:r>
            <w:r w:rsidR="0004234D">
              <w:rPr>
                <w:rFonts w:ascii="Times New Roman" w:hAnsi="Times New Roman" w:cs="Times New Roman"/>
              </w:rPr>
              <w:t>If the distance calculated is less than the threshold value then a message will be sent to the nearest corporate office.</w:t>
            </w:r>
          </w:p>
        </w:tc>
      </w:tr>
      <w:tr w:rsidR="00D765AB" w:rsidTr="0004258A">
        <w:tc>
          <w:tcPr>
            <w:tcW w:w="2122" w:type="dxa"/>
          </w:tcPr>
          <w:p w:rsidR="00D765AB" w:rsidRPr="00D765AB" w:rsidRDefault="00D765AB" w:rsidP="0004258A">
            <w:pPr>
              <w:rPr>
                <w:rFonts w:ascii="Times New Roman" w:hAnsi="Times New Roman" w:cs="Times New Roman"/>
              </w:rPr>
            </w:pPr>
            <w:proofErr w:type="spellStart"/>
            <w:r w:rsidRPr="00D765AB">
              <w:rPr>
                <w:rFonts w:ascii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6894" w:type="dxa"/>
          </w:tcPr>
          <w:p w:rsidR="00D765AB" w:rsidRPr="00D765AB" w:rsidRDefault="0004234D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Sewage / water level is detected.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D765AB" w:rsidRDefault="00D765AB" w:rsidP="00D765AB">
      <w:pPr>
        <w:rPr>
          <w:rFonts w:ascii="Times New Roman" w:hAnsi="Times New Roman" w:cs="Times New Roman"/>
          <w:b/>
        </w:rPr>
      </w:pPr>
    </w:p>
    <w:p w:rsidR="00D765AB" w:rsidRDefault="00DB3A97" w:rsidP="00D765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Manhole opening detection</w:t>
      </w:r>
      <w:r w:rsidR="00636AC9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636AC9" w:rsidTr="0004258A">
        <w:trPr>
          <w:trHeight w:val="250"/>
        </w:trPr>
        <w:tc>
          <w:tcPr>
            <w:tcW w:w="2122" w:type="dxa"/>
          </w:tcPr>
          <w:p w:rsidR="00636AC9" w:rsidRPr="00CD7F0F" w:rsidRDefault="00636AC9" w:rsidP="0004258A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636AC9" w:rsidRPr="00CD7F0F" w:rsidRDefault="00DB3A9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Manhole </w:t>
            </w:r>
            <w:r w:rsidR="00BE759A">
              <w:rPr>
                <w:rFonts w:ascii="Times New Roman" w:hAnsi="Times New Roman" w:cs="Times New Roman"/>
              </w:rPr>
              <w:t>opening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636AC9" w:rsidRPr="00D765AB" w:rsidRDefault="00DB3A9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manhole is opened then nearest corporate office will be notified.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636AC9" w:rsidRPr="00D765AB" w:rsidRDefault="00DB3A9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Tilt sensor should be place hanged to the manhole plate.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636AC9" w:rsidRPr="00D765AB" w:rsidRDefault="00DB3A9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Tilt sensor should be placed hanged to the manhole plate.</w:t>
            </w:r>
          </w:p>
          <w:p w:rsidR="00636AC9" w:rsidRPr="00D765AB" w:rsidRDefault="00DB3A9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The balls inside the sensor moves according to the position of the sensor </w:t>
            </w:r>
            <w:r>
              <w:rPr>
                <w:rFonts w:ascii="Times New Roman" w:hAnsi="Times New Roman" w:cs="Times New Roman"/>
              </w:rPr>
              <w:lastRenderedPageBreak/>
              <w:t>and measure the tilt in multiple axes of a reference plane.</w:t>
            </w:r>
          </w:p>
          <w:p w:rsidR="00636AC9" w:rsidRPr="00D765AB" w:rsidRDefault="00DB3A97" w:rsidP="00D642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D64261">
              <w:rPr>
                <w:rFonts w:ascii="Times New Roman" w:hAnsi="Times New Roman" w:cs="Times New Roman"/>
              </w:rPr>
              <w:t xml:space="preserve">If the slope measured is more then it sends a </w:t>
            </w:r>
            <w:r w:rsidR="00EE2B47">
              <w:rPr>
                <w:rFonts w:ascii="Times New Roman" w:hAnsi="Times New Roman" w:cs="Times New Roman"/>
              </w:rPr>
              <w:t>message</w:t>
            </w:r>
            <w:r w:rsidR="00D64261">
              <w:rPr>
                <w:rFonts w:ascii="Times New Roman" w:hAnsi="Times New Roman" w:cs="Times New Roman"/>
              </w:rPr>
              <w:t xml:space="preserve"> to the nearest corporate office.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proofErr w:type="spellStart"/>
            <w:r w:rsidRPr="00D765AB">
              <w:rPr>
                <w:rFonts w:ascii="Times New Roman" w:hAnsi="Times New Roman" w:cs="Times New Roman"/>
              </w:rPr>
              <w:lastRenderedPageBreak/>
              <w:t>PostCondition</w:t>
            </w:r>
            <w:proofErr w:type="spellEnd"/>
          </w:p>
        </w:tc>
        <w:tc>
          <w:tcPr>
            <w:tcW w:w="6894" w:type="dxa"/>
          </w:tcPr>
          <w:p w:rsidR="00636AC9" w:rsidRPr="00D765AB" w:rsidRDefault="001A789F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Manhole opening is detected.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3C494D" w:rsidRDefault="003C494D">
      <w:pPr>
        <w:rPr>
          <w:rFonts w:ascii="Times New Roman" w:hAnsi="Times New Roman" w:cs="Times New Roman"/>
          <w:b/>
        </w:rPr>
      </w:pPr>
    </w:p>
    <w:p w:rsidR="00636AC9" w:rsidRDefault="003C49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 Identification</w:t>
      </w:r>
      <w:r w:rsidR="00636AC9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636AC9" w:rsidTr="0004258A">
        <w:trPr>
          <w:trHeight w:val="250"/>
        </w:trPr>
        <w:tc>
          <w:tcPr>
            <w:tcW w:w="2122" w:type="dxa"/>
          </w:tcPr>
          <w:p w:rsidR="00636AC9" w:rsidRPr="00CD7F0F" w:rsidRDefault="00636AC9" w:rsidP="0004258A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636AC9" w:rsidRPr="00CD7F0F" w:rsidRDefault="00CE66A0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  <w:r w:rsidR="00BE759A">
              <w:rPr>
                <w:rFonts w:ascii="Times New Roman" w:hAnsi="Times New Roman" w:cs="Times New Roman"/>
              </w:rPr>
              <w:t xml:space="preserve"> identification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636AC9" w:rsidRPr="00D765AB" w:rsidRDefault="00CE66A0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any of the above cases occur</w:t>
            </w:r>
            <w:r w:rsidR="000D4CD2">
              <w:rPr>
                <w:rFonts w:ascii="Times New Roman" w:hAnsi="Times New Roman" w:cs="Times New Roman"/>
              </w:rPr>
              <w:t xml:space="preserve"> then nearest corporate office will be notified</w:t>
            </w:r>
            <w:proofErr w:type="gramStart"/>
            <w:r w:rsidR="000D4CD2">
              <w:rPr>
                <w:rFonts w:ascii="Times New Roman" w:hAnsi="Times New Roman" w:cs="Times New Roman"/>
              </w:rPr>
              <w:t>.</w:t>
            </w:r>
            <w:r w:rsidR="0091037D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636AC9" w:rsidRPr="00D765AB" w:rsidRDefault="0091037D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of GPS module.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636AC9" w:rsidRPr="00D765AB" w:rsidRDefault="0091037D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Setting up of GPS module</w:t>
            </w:r>
          </w:p>
          <w:p w:rsidR="00636AC9" w:rsidRDefault="00BF0119" w:rsidP="00910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91037D">
              <w:rPr>
                <w:rFonts w:ascii="Times New Roman" w:hAnsi="Times New Roman" w:cs="Times New Roman"/>
              </w:rPr>
              <w:t xml:space="preserve"> </w:t>
            </w:r>
            <w:r w:rsidR="00613E1F">
              <w:rPr>
                <w:rFonts w:ascii="Times New Roman" w:hAnsi="Times New Roman" w:cs="Times New Roman"/>
              </w:rPr>
              <w:t>The receiver in the GPS module calculates the distance from GPS satellites.</w:t>
            </w:r>
          </w:p>
          <w:p w:rsidR="00613E1F" w:rsidRPr="00D765AB" w:rsidRDefault="00613E1F" w:rsidP="00910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Based on the distance calculated location is identified. 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proofErr w:type="spellStart"/>
            <w:r w:rsidRPr="00D765AB">
              <w:rPr>
                <w:rFonts w:ascii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6894" w:type="dxa"/>
          </w:tcPr>
          <w:p w:rsidR="00636AC9" w:rsidRPr="00D765AB" w:rsidRDefault="00613E1F" w:rsidP="00613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any of the above cases occur then a message will be sent along with this location.</w:t>
            </w:r>
          </w:p>
        </w:tc>
      </w:tr>
      <w:tr w:rsidR="00636AC9" w:rsidTr="0004258A">
        <w:tc>
          <w:tcPr>
            <w:tcW w:w="2122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636AC9" w:rsidRPr="00D765AB" w:rsidRDefault="00636AC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636AC9" w:rsidRDefault="00636AC9" w:rsidP="00636AC9">
      <w:pPr>
        <w:rPr>
          <w:rFonts w:ascii="Times New Roman" w:hAnsi="Times New Roman" w:cs="Times New Roman"/>
          <w:b/>
        </w:rPr>
      </w:pPr>
    </w:p>
    <w:p w:rsidR="00B05DF1" w:rsidRDefault="004B7B5E" w:rsidP="00636A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LCD Instructors</w:t>
      </w:r>
      <w:r w:rsidR="00491F5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B05DF1" w:rsidTr="0004258A">
        <w:trPr>
          <w:trHeight w:val="250"/>
        </w:trPr>
        <w:tc>
          <w:tcPr>
            <w:tcW w:w="2122" w:type="dxa"/>
          </w:tcPr>
          <w:p w:rsidR="00B05DF1" w:rsidRPr="00CD7F0F" w:rsidRDefault="00B05DF1" w:rsidP="0004258A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B05DF1" w:rsidRPr="00CD7F0F" w:rsidRDefault="004B7B5E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LCD </w:t>
            </w:r>
            <w:r w:rsidR="00BE759A">
              <w:rPr>
                <w:rFonts w:ascii="Times New Roman" w:hAnsi="Times New Roman" w:cs="Times New Roman"/>
              </w:rPr>
              <w:t>instructor</w:t>
            </w:r>
          </w:p>
        </w:tc>
      </w:tr>
      <w:tr w:rsidR="00B05DF1" w:rsidTr="0004258A">
        <w:tc>
          <w:tcPr>
            <w:tcW w:w="2122" w:type="dxa"/>
          </w:tcPr>
          <w:p w:rsidR="00B05DF1" w:rsidRPr="00D765AB" w:rsidRDefault="00B05DF1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B05DF1" w:rsidRPr="00D765AB" w:rsidRDefault="004B7B5E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any of the above cases occur, to alert nearby people</w:t>
            </w:r>
            <w:r w:rsidR="000D4CD2">
              <w:rPr>
                <w:rFonts w:ascii="Times New Roman" w:hAnsi="Times New Roman" w:cs="Times New Roman"/>
              </w:rPr>
              <w:t>.</w:t>
            </w:r>
          </w:p>
        </w:tc>
      </w:tr>
      <w:tr w:rsidR="00B05DF1" w:rsidTr="0004258A">
        <w:tc>
          <w:tcPr>
            <w:tcW w:w="2122" w:type="dxa"/>
          </w:tcPr>
          <w:p w:rsidR="00B05DF1" w:rsidRPr="00D765AB" w:rsidRDefault="00B05DF1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B05DF1" w:rsidRPr="00D765AB" w:rsidRDefault="004B7B5E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Hang LCD module to the nearby polls.</w:t>
            </w:r>
          </w:p>
        </w:tc>
      </w:tr>
      <w:tr w:rsidR="00B05DF1" w:rsidTr="0004258A">
        <w:tc>
          <w:tcPr>
            <w:tcW w:w="2122" w:type="dxa"/>
          </w:tcPr>
          <w:p w:rsidR="00B05DF1" w:rsidRPr="00D765AB" w:rsidRDefault="00B05DF1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0274E3" w:rsidRDefault="00B05DF1" w:rsidP="000274E3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1.</w:t>
            </w:r>
            <w:r w:rsidR="004B7B5E">
              <w:rPr>
                <w:rFonts w:ascii="Times New Roman" w:hAnsi="Times New Roman" w:cs="Times New Roman"/>
              </w:rPr>
              <w:t xml:space="preserve"> </w:t>
            </w:r>
            <w:r w:rsidR="000274E3">
              <w:rPr>
                <w:rFonts w:ascii="Times New Roman" w:hAnsi="Times New Roman" w:cs="Times New Roman"/>
              </w:rPr>
              <w:t>Place LCD module.</w:t>
            </w:r>
          </w:p>
          <w:p w:rsidR="00B05DF1" w:rsidRPr="00D765AB" w:rsidRDefault="00BF0119" w:rsidP="000274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4B7B5E">
              <w:rPr>
                <w:rFonts w:ascii="Times New Roman" w:hAnsi="Times New Roman" w:cs="Times New Roman"/>
              </w:rPr>
              <w:t xml:space="preserve"> If any of the above cases occur then a message will be </w:t>
            </w:r>
            <w:r w:rsidR="000274E3">
              <w:rPr>
                <w:rFonts w:ascii="Times New Roman" w:hAnsi="Times New Roman" w:cs="Times New Roman"/>
              </w:rPr>
              <w:t>displayed.</w:t>
            </w:r>
          </w:p>
        </w:tc>
      </w:tr>
      <w:tr w:rsidR="00B05DF1" w:rsidTr="0004258A">
        <w:tc>
          <w:tcPr>
            <w:tcW w:w="2122" w:type="dxa"/>
          </w:tcPr>
          <w:p w:rsidR="00B05DF1" w:rsidRPr="00D765AB" w:rsidRDefault="00B05DF1" w:rsidP="0004258A">
            <w:pPr>
              <w:rPr>
                <w:rFonts w:ascii="Times New Roman" w:hAnsi="Times New Roman" w:cs="Times New Roman"/>
              </w:rPr>
            </w:pPr>
            <w:proofErr w:type="spellStart"/>
            <w:r w:rsidRPr="00D765AB">
              <w:rPr>
                <w:rFonts w:ascii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6894" w:type="dxa"/>
          </w:tcPr>
          <w:p w:rsidR="00B05DF1" w:rsidRPr="00D765AB" w:rsidRDefault="004B7B5E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any of the above cases are met then the nearby corporate office will be notified.</w:t>
            </w:r>
          </w:p>
        </w:tc>
      </w:tr>
      <w:tr w:rsidR="00B05DF1" w:rsidTr="0004258A">
        <w:tc>
          <w:tcPr>
            <w:tcW w:w="2122" w:type="dxa"/>
          </w:tcPr>
          <w:p w:rsidR="00B05DF1" w:rsidRPr="00D765AB" w:rsidRDefault="00B05DF1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B05DF1" w:rsidRPr="00D765AB" w:rsidRDefault="00BF0119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can view the </w:t>
            </w:r>
            <w:r w:rsidR="004B7B5E">
              <w:rPr>
                <w:rFonts w:ascii="Times New Roman" w:hAnsi="Times New Roman" w:cs="Times New Roman"/>
              </w:rPr>
              <w:t>display or can ignore.</w:t>
            </w:r>
          </w:p>
        </w:tc>
      </w:tr>
    </w:tbl>
    <w:p w:rsidR="00B05DF1" w:rsidRDefault="00B05DF1" w:rsidP="00B05DF1">
      <w:pPr>
        <w:rPr>
          <w:rFonts w:ascii="Times New Roman" w:hAnsi="Times New Roman" w:cs="Times New Roman"/>
          <w:b/>
        </w:rPr>
      </w:pPr>
    </w:p>
    <w:p w:rsidR="00491F54" w:rsidRDefault="003C494D" w:rsidP="00491F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Sending message</w:t>
      </w:r>
      <w:r w:rsidR="00491F5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491F54" w:rsidTr="0004258A">
        <w:trPr>
          <w:trHeight w:val="250"/>
        </w:trPr>
        <w:tc>
          <w:tcPr>
            <w:tcW w:w="2122" w:type="dxa"/>
          </w:tcPr>
          <w:p w:rsidR="00491F54" w:rsidRPr="00CD7F0F" w:rsidRDefault="00491F54" w:rsidP="0004258A">
            <w:pPr>
              <w:rPr>
                <w:rFonts w:ascii="Times New Roman" w:hAnsi="Times New Roman" w:cs="Times New Roman"/>
              </w:rPr>
            </w:pPr>
            <w:r w:rsidRPr="00CD7F0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 Case Name</w:t>
            </w:r>
          </w:p>
        </w:tc>
        <w:tc>
          <w:tcPr>
            <w:tcW w:w="6894" w:type="dxa"/>
          </w:tcPr>
          <w:p w:rsidR="00491F54" w:rsidRPr="00CD7F0F" w:rsidRDefault="00BE759A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Sending m</w:t>
            </w:r>
            <w:r w:rsidR="000274E3">
              <w:rPr>
                <w:rFonts w:ascii="Times New Roman" w:hAnsi="Times New Roman" w:cs="Times New Roman"/>
              </w:rPr>
              <w:t>essage</w:t>
            </w:r>
          </w:p>
        </w:tc>
      </w:tr>
      <w:tr w:rsidR="00491F54" w:rsidTr="0004258A">
        <w:tc>
          <w:tcPr>
            <w:tcW w:w="2122" w:type="dxa"/>
          </w:tcPr>
          <w:p w:rsidR="00491F54" w:rsidRPr="00D765AB" w:rsidRDefault="00491F54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6894" w:type="dxa"/>
          </w:tcPr>
          <w:p w:rsidR="00491F54" w:rsidRPr="00D765AB" w:rsidRDefault="000D4CD2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any of</w:t>
            </w:r>
            <w:r w:rsidR="00EE2B47">
              <w:rPr>
                <w:rFonts w:ascii="Times New Roman" w:hAnsi="Times New Roman" w:cs="Times New Roman"/>
              </w:rPr>
              <w:t xml:space="preserve"> the sensor exceeds the thresho</w:t>
            </w:r>
            <w:r>
              <w:rPr>
                <w:rFonts w:ascii="Times New Roman" w:hAnsi="Times New Roman" w:cs="Times New Roman"/>
              </w:rPr>
              <w:t>ld value then nearest corporate office will be notified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  <w:tr w:rsidR="00491F54" w:rsidTr="0004258A">
        <w:tc>
          <w:tcPr>
            <w:tcW w:w="2122" w:type="dxa"/>
          </w:tcPr>
          <w:p w:rsidR="00491F54" w:rsidRPr="00D765AB" w:rsidRDefault="00491F54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</w:tcPr>
          <w:p w:rsidR="00491F54" w:rsidRPr="00D765AB" w:rsidRDefault="000D4CD2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Activating the GSM module by inserting the </w:t>
            </w:r>
            <w:proofErr w:type="spellStart"/>
            <w:r>
              <w:rPr>
                <w:rFonts w:ascii="Times New Roman" w:hAnsi="Times New Roman" w:cs="Times New Roman"/>
              </w:rPr>
              <w:t>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card.</w:t>
            </w:r>
          </w:p>
        </w:tc>
      </w:tr>
      <w:tr w:rsidR="00491F54" w:rsidTr="0004258A">
        <w:tc>
          <w:tcPr>
            <w:tcW w:w="2122" w:type="dxa"/>
          </w:tcPr>
          <w:p w:rsidR="00491F54" w:rsidRPr="00D765AB" w:rsidRDefault="00491F54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Basic Path</w:t>
            </w:r>
          </w:p>
        </w:tc>
        <w:tc>
          <w:tcPr>
            <w:tcW w:w="6894" w:type="dxa"/>
          </w:tcPr>
          <w:p w:rsidR="00491F54" w:rsidRPr="00D765AB" w:rsidRDefault="00491F54" w:rsidP="0004258A">
            <w:pPr>
              <w:rPr>
                <w:rFonts w:ascii="Times New Roman" w:hAnsi="Times New Roman" w:cs="Times New Roman"/>
              </w:rPr>
            </w:pPr>
            <w:r w:rsidRPr="00D765AB">
              <w:rPr>
                <w:rFonts w:ascii="Times New Roman" w:hAnsi="Times New Roman" w:cs="Times New Roman"/>
              </w:rPr>
              <w:t>1.</w:t>
            </w:r>
            <w:r w:rsidR="000D4CD2">
              <w:rPr>
                <w:rFonts w:ascii="Times New Roman" w:hAnsi="Times New Roman" w:cs="Times New Roman"/>
              </w:rPr>
              <w:t xml:space="preserve"> GSM module is installed.</w:t>
            </w:r>
          </w:p>
          <w:p w:rsidR="00491F54" w:rsidRPr="00D765AB" w:rsidRDefault="00D7503F" w:rsidP="000D4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0D4CD2">
              <w:rPr>
                <w:rFonts w:ascii="Times New Roman" w:hAnsi="Times New Roman" w:cs="Times New Roman"/>
              </w:rPr>
              <w:t xml:space="preserve"> If any of the sensor exceeds the threshold value then a message will be sent to the nearest corporate office. </w:t>
            </w:r>
          </w:p>
        </w:tc>
      </w:tr>
      <w:tr w:rsidR="00491F54" w:rsidTr="0004258A">
        <w:tc>
          <w:tcPr>
            <w:tcW w:w="2122" w:type="dxa"/>
          </w:tcPr>
          <w:p w:rsidR="00491F54" w:rsidRPr="00D765AB" w:rsidRDefault="00491F54" w:rsidP="0004258A">
            <w:pPr>
              <w:rPr>
                <w:rFonts w:ascii="Times New Roman" w:hAnsi="Times New Roman" w:cs="Times New Roman"/>
              </w:rPr>
            </w:pPr>
            <w:proofErr w:type="spellStart"/>
            <w:r w:rsidRPr="00D765AB">
              <w:rPr>
                <w:rFonts w:ascii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6894" w:type="dxa"/>
          </w:tcPr>
          <w:p w:rsidR="00491F54" w:rsidRPr="00D765AB" w:rsidRDefault="001B0AF2" w:rsidP="001B0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Nearest corporate office will be notified when any of the above conditions met.</w:t>
            </w:r>
          </w:p>
        </w:tc>
      </w:tr>
      <w:tr w:rsidR="00491F54" w:rsidTr="0004258A">
        <w:tc>
          <w:tcPr>
            <w:tcW w:w="2122" w:type="dxa"/>
          </w:tcPr>
          <w:p w:rsidR="00491F54" w:rsidRPr="00D765AB" w:rsidRDefault="00491F54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path</w:t>
            </w:r>
          </w:p>
        </w:tc>
        <w:tc>
          <w:tcPr>
            <w:tcW w:w="6894" w:type="dxa"/>
          </w:tcPr>
          <w:p w:rsidR="00491F54" w:rsidRPr="00D765AB" w:rsidRDefault="001B0AF2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91F54" w:rsidRDefault="00491F54">
      <w:pPr>
        <w:rPr>
          <w:rFonts w:ascii="Times New Roman" w:hAnsi="Times New Roman" w:cs="Times New Roman"/>
          <w:b/>
        </w:rPr>
      </w:pPr>
    </w:p>
    <w:p w:rsidR="00D7503F" w:rsidRDefault="003C494D" w:rsidP="00D750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Developer</w:t>
      </w:r>
      <w:r w:rsidR="00D7503F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D7503F" w:rsidTr="0004258A">
        <w:trPr>
          <w:trHeight w:val="250"/>
        </w:trPr>
        <w:tc>
          <w:tcPr>
            <w:tcW w:w="2122" w:type="dxa"/>
          </w:tcPr>
          <w:p w:rsidR="00D7503F" w:rsidRPr="00CD7F0F" w:rsidRDefault="004373C0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Description</w:t>
            </w:r>
          </w:p>
        </w:tc>
        <w:tc>
          <w:tcPr>
            <w:tcW w:w="6894" w:type="dxa"/>
          </w:tcPr>
          <w:p w:rsidR="00D7503F" w:rsidRPr="00CD7F0F" w:rsidRDefault="001B0AF2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Developer </w:t>
            </w:r>
            <w:r w:rsidR="009C6BCA">
              <w:rPr>
                <w:rFonts w:ascii="Times New Roman" w:hAnsi="Times New Roman" w:cs="Times New Roman"/>
              </w:rPr>
              <w:t>assembles all the sensors and places them in th</w:t>
            </w:r>
            <w:r w:rsidR="00C023BC">
              <w:rPr>
                <w:rFonts w:ascii="Times New Roman" w:hAnsi="Times New Roman" w:cs="Times New Roman"/>
              </w:rPr>
              <w:t>e co</w:t>
            </w:r>
            <w:r w:rsidR="00EC4E90">
              <w:rPr>
                <w:rFonts w:ascii="Times New Roman" w:hAnsi="Times New Roman" w:cs="Times New Roman"/>
              </w:rPr>
              <w:t>rrect place. The maintena</w:t>
            </w:r>
            <w:r w:rsidR="009C6BCA">
              <w:rPr>
                <w:rFonts w:ascii="Times New Roman" w:hAnsi="Times New Roman" w:cs="Times New Roman"/>
              </w:rPr>
              <w:t>nce of the sensors will be handled by the developer. If any sensor fails to work,</w:t>
            </w:r>
            <w:r w:rsidR="00D36F4F">
              <w:rPr>
                <w:rFonts w:ascii="Times New Roman" w:hAnsi="Times New Roman" w:cs="Times New Roman"/>
              </w:rPr>
              <w:t xml:space="preserve"> developer replaces them.</w:t>
            </w:r>
          </w:p>
        </w:tc>
      </w:tr>
      <w:tr w:rsidR="00D7503F" w:rsidTr="0004258A">
        <w:tc>
          <w:tcPr>
            <w:tcW w:w="2122" w:type="dxa"/>
          </w:tcPr>
          <w:p w:rsidR="00D7503F" w:rsidRPr="00D765AB" w:rsidRDefault="004373C0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Input</w:t>
            </w:r>
          </w:p>
        </w:tc>
        <w:tc>
          <w:tcPr>
            <w:tcW w:w="6894" w:type="dxa"/>
          </w:tcPr>
          <w:p w:rsidR="00D7503F" w:rsidRPr="00D765AB" w:rsidRDefault="00D36F4F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 gathers all the necessary sensors and places them in the correct place.</w:t>
            </w:r>
          </w:p>
        </w:tc>
      </w:tr>
      <w:tr w:rsidR="00D7503F" w:rsidTr="0004258A">
        <w:tc>
          <w:tcPr>
            <w:tcW w:w="2122" w:type="dxa"/>
          </w:tcPr>
          <w:p w:rsidR="00D7503F" w:rsidRPr="00D765AB" w:rsidRDefault="004373C0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Output</w:t>
            </w:r>
          </w:p>
        </w:tc>
        <w:tc>
          <w:tcPr>
            <w:tcW w:w="6894" w:type="dxa"/>
          </w:tcPr>
          <w:p w:rsidR="00D7503F" w:rsidRPr="00D765AB" w:rsidRDefault="00D36F4F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Analyses the data collected from the various sensors and notifies it to the </w:t>
            </w:r>
            <w:r>
              <w:rPr>
                <w:rFonts w:ascii="Times New Roman" w:hAnsi="Times New Roman" w:cs="Times New Roman"/>
              </w:rPr>
              <w:lastRenderedPageBreak/>
              <w:t>nearest corporate office.</w:t>
            </w:r>
          </w:p>
        </w:tc>
      </w:tr>
      <w:tr w:rsidR="00D7503F" w:rsidTr="0004258A">
        <w:tc>
          <w:tcPr>
            <w:tcW w:w="2122" w:type="dxa"/>
          </w:tcPr>
          <w:p w:rsidR="00D7503F" w:rsidRPr="00D765AB" w:rsidRDefault="004373C0" w:rsidP="0004258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Pre</w:t>
            </w:r>
            <w:r w:rsidR="00D7503F" w:rsidRPr="00D765AB">
              <w:rPr>
                <w:rFonts w:ascii="Times New Roman" w:hAnsi="Times New Roman" w:cs="Times New Roman"/>
              </w:rPr>
              <w:t>Condition</w:t>
            </w:r>
            <w:proofErr w:type="spellEnd"/>
          </w:p>
        </w:tc>
        <w:tc>
          <w:tcPr>
            <w:tcW w:w="6894" w:type="dxa"/>
          </w:tcPr>
          <w:p w:rsidR="00D7503F" w:rsidRPr="00D765AB" w:rsidRDefault="000A7BF7" w:rsidP="000A7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Knowledge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 w:rsidR="00EC4E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how</w:t>
            </w:r>
            <w:proofErr w:type="gramEnd"/>
            <w:r>
              <w:rPr>
                <w:rFonts w:ascii="Times New Roman" w:hAnsi="Times New Roman" w:cs="Times New Roman"/>
              </w:rPr>
              <w:t xml:space="preserve">  sensor  works.</w:t>
            </w:r>
          </w:p>
        </w:tc>
      </w:tr>
      <w:tr w:rsidR="00D7503F" w:rsidTr="0004258A">
        <w:tc>
          <w:tcPr>
            <w:tcW w:w="2122" w:type="dxa"/>
          </w:tcPr>
          <w:p w:rsidR="00D7503F" w:rsidRPr="00D765AB" w:rsidRDefault="004373C0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6894" w:type="dxa"/>
          </w:tcPr>
          <w:p w:rsidR="00D7503F" w:rsidRPr="00D765AB" w:rsidRDefault="000A7BF7" w:rsidP="00042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places all the sensors and interpret the data given by the sensors and notifies it to the nearest corporate office.</w:t>
            </w:r>
          </w:p>
        </w:tc>
      </w:tr>
    </w:tbl>
    <w:p w:rsidR="00E20932" w:rsidRDefault="00E20932" w:rsidP="00E20932">
      <w:pPr>
        <w:rPr>
          <w:rFonts w:ascii="Times New Roman" w:hAnsi="Times New Roman" w:cs="Times New Roman"/>
          <w:b/>
        </w:rPr>
      </w:pPr>
    </w:p>
    <w:p w:rsidR="00E20932" w:rsidRDefault="00E20932" w:rsidP="00E20932">
      <w:pPr>
        <w:rPr>
          <w:rFonts w:ascii="Times New Roman" w:hAnsi="Times New Roman" w:cs="Times New Roman"/>
          <w:b/>
        </w:rPr>
      </w:pPr>
    </w:p>
    <w:p w:rsidR="00E20932" w:rsidRDefault="003C494D" w:rsidP="00E209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Corporate office</w:t>
      </w:r>
      <w:r w:rsidR="00E20932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E20932" w:rsidTr="00D52EAC">
        <w:trPr>
          <w:trHeight w:val="250"/>
        </w:trPr>
        <w:tc>
          <w:tcPr>
            <w:tcW w:w="2122" w:type="dxa"/>
          </w:tcPr>
          <w:p w:rsidR="00E20932" w:rsidRPr="00CD7F0F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Description</w:t>
            </w:r>
          </w:p>
        </w:tc>
        <w:tc>
          <w:tcPr>
            <w:tcW w:w="6894" w:type="dxa"/>
          </w:tcPr>
          <w:p w:rsidR="00E20932" w:rsidRPr="00CD7F0F" w:rsidRDefault="007048DF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They </w:t>
            </w:r>
            <w:proofErr w:type="gramStart"/>
            <w:r>
              <w:rPr>
                <w:rFonts w:ascii="Times New Roman" w:hAnsi="Times New Roman" w:cs="Times New Roman"/>
              </w:rPr>
              <w:t>takes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information from the SMS and accordingly sends the workers to take necessary action.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Input</w:t>
            </w:r>
          </w:p>
        </w:tc>
        <w:tc>
          <w:tcPr>
            <w:tcW w:w="6894" w:type="dxa"/>
          </w:tcPr>
          <w:p w:rsidR="00E20932" w:rsidRPr="00D765AB" w:rsidRDefault="00837438" w:rsidP="00704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SMS coming through the GSM module.</w:t>
            </w:r>
            <w:r w:rsidR="00E209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Output</w:t>
            </w:r>
          </w:p>
        </w:tc>
        <w:tc>
          <w:tcPr>
            <w:tcW w:w="6894" w:type="dxa"/>
          </w:tcPr>
          <w:p w:rsidR="00E20932" w:rsidRPr="00D765AB" w:rsidRDefault="00EC4E90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 maintena</w:t>
            </w:r>
            <w:r w:rsidR="00837438">
              <w:rPr>
                <w:rFonts w:ascii="Times New Roman" w:hAnsi="Times New Roman" w:cs="Times New Roman"/>
              </w:rPr>
              <w:t xml:space="preserve">nce </w:t>
            </w:r>
            <w:proofErr w:type="gramStart"/>
            <w:r w:rsidR="00837438">
              <w:rPr>
                <w:rFonts w:ascii="Times New Roman" w:hAnsi="Times New Roman" w:cs="Times New Roman"/>
              </w:rPr>
              <w:t>of  the</w:t>
            </w:r>
            <w:proofErr w:type="gramEnd"/>
            <w:r w:rsidR="00837438">
              <w:rPr>
                <w:rFonts w:ascii="Times New Roman" w:hAnsi="Times New Roman" w:cs="Times New Roman"/>
              </w:rPr>
              <w:t xml:space="preserve"> drainage system.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</w:t>
            </w:r>
            <w:r w:rsidRPr="00D765AB">
              <w:rPr>
                <w:rFonts w:ascii="Times New Roman" w:hAnsi="Times New Roman" w:cs="Times New Roman"/>
              </w:rPr>
              <w:t>Condition</w:t>
            </w:r>
            <w:proofErr w:type="spellEnd"/>
          </w:p>
        </w:tc>
        <w:tc>
          <w:tcPr>
            <w:tcW w:w="6894" w:type="dxa"/>
          </w:tcPr>
          <w:p w:rsidR="00E20932" w:rsidRPr="00D765AB" w:rsidRDefault="00837438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proper infrastructure to receive messages.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6894" w:type="dxa"/>
          </w:tcPr>
          <w:p w:rsidR="00E20932" w:rsidRPr="00D765AB" w:rsidRDefault="00837438" w:rsidP="00E20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messages and analysing what appropriate action to be taken for maintaining the drainage system properly.</w:t>
            </w:r>
          </w:p>
        </w:tc>
      </w:tr>
    </w:tbl>
    <w:p w:rsidR="00E20932" w:rsidRPr="00491F54" w:rsidRDefault="00E20932" w:rsidP="00E20932">
      <w:pPr>
        <w:rPr>
          <w:rFonts w:ascii="Times New Roman" w:hAnsi="Times New Roman" w:cs="Times New Roman"/>
          <w:b/>
        </w:rPr>
      </w:pPr>
    </w:p>
    <w:p w:rsidR="00E20932" w:rsidRDefault="003C494D" w:rsidP="00E209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</w:t>
      </w:r>
      <w:r w:rsidR="00E20932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E20932" w:rsidTr="00D52EAC">
        <w:trPr>
          <w:trHeight w:val="250"/>
        </w:trPr>
        <w:tc>
          <w:tcPr>
            <w:tcW w:w="2122" w:type="dxa"/>
          </w:tcPr>
          <w:p w:rsidR="00E20932" w:rsidRPr="00CD7F0F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Description</w:t>
            </w:r>
          </w:p>
        </w:tc>
        <w:tc>
          <w:tcPr>
            <w:tcW w:w="6894" w:type="dxa"/>
          </w:tcPr>
          <w:p w:rsidR="00E20932" w:rsidRPr="00CD7F0F" w:rsidRDefault="004A05E7" w:rsidP="00E209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Views the message on the LCD display and takes another way.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Input</w:t>
            </w:r>
          </w:p>
        </w:tc>
        <w:tc>
          <w:tcPr>
            <w:tcW w:w="6894" w:type="dxa"/>
          </w:tcPr>
          <w:p w:rsidR="00E20932" w:rsidRPr="00D765AB" w:rsidRDefault="004A05E7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displayed on the LCD display.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Output</w:t>
            </w:r>
          </w:p>
        </w:tc>
        <w:tc>
          <w:tcPr>
            <w:tcW w:w="6894" w:type="dxa"/>
          </w:tcPr>
          <w:p w:rsidR="00E20932" w:rsidRPr="00D765AB" w:rsidRDefault="004A05E7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drainage is not properly maintained then he/she thinks of the best way to reach destination.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</w:t>
            </w:r>
            <w:r w:rsidRPr="00D765AB">
              <w:rPr>
                <w:rFonts w:ascii="Times New Roman" w:hAnsi="Times New Roman" w:cs="Times New Roman"/>
              </w:rPr>
              <w:t>Condition</w:t>
            </w:r>
            <w:proofErr w:type="spellEnd"/>
          </w:p>
        </w:tc>
        <w:tc>
          <w:tcPr>
            <w:tcW w:w="6894" w:type="dxa"/>
          </w:tcPr>
          <w:p w:rsidR="00E20932" w:rsidRPr="00D765AB" w:rsidRDefault="00666191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He/she needs to view the LCD display.</w:t>
            </w:r>
          </w:p>
        </w:tc>
      </w:tr>
      <w:tr w:rsidR="00E20932" w:rsidTr="00D52EAC">
        <w:tc>
          <w:tcPr>
            <w:tcW w:w="2122" w:type="dxa"/>
          </w:tcPr>
          <w:p w:rsidR="00E20932" w:rsidRPr="00D765AB" w:rsidRDefault="00E20932" w:rsidP="00D5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6894" w:type="dxa"/>
          </w:tcPr>
          <w:p w:rsidR="00E20932" w:rsidRPr="00D765AB" w:rsidRDefault="00666191" w:rsidP="006771C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While passing user needs to check the LCD display </w:t>
            </w:r>
            <w:r w:rsidR="008773DB">
              <w:rPr>
                <w:rFonts w:ascii="Times New Roman" w:hAnsi="Times New Roman" w:cs="Times New Roman"/>
              </w:rPr>
              <w:t xml:space="preserve">to know </w:t>
            </w:r>
            <w:r>
              <w:rPr>
                <w:rFonts w:ascii="Times New Roman" w:hAnsi="Times New Roman" w:cs="Times New Roman"/>
              </w:rPr>
              <w:t>whether drainage is overflowed</w:t>
            </w:r>
            <w:r w:rsidR="008773DB">
              <w:rPr>
                <w:rFonts w:ascii="Times New Roman" w:hAnsi="Times New Roman" w:cs="Times New Roman"/>
              </w:rPr>
              <w:t xml:space="preserve"> or not. If drainage is not properly maintained then he/she thinks of the best way to reach destination.</w:t>
            </w:r>
          </w:p>
        </w:tc>
      </w:tr>
    </w:tbl>
    <w:p w:rsidR="00E20932" w:rsidRPr="00491F54" w:rsidRDefault="00E20932" w:rsidP="00E20932">
      <w:pPr>
        <w:rPr>
          <w:rFonts w:ascii="Times New Roman" w:hAnsi="Times New Roman" w:cs="Times New Roman"/>
          <w:b/>
        </w:rPr>
      </w:pPr>
    </w:p>
    <w:p w:rsidR="00E20932" w:rsidRPr="00491F54" w:rsidRDefault="00E20932">
      <w:pPr>
        <w:rPr>
          <w:rFonts w:ascii="Times New Roman" w:hAnsi="Times New Roman" w:cs="Times New Roman"/>
          <w:b/>
        </w:rPr>
      </w:pPr>
    </w:p>
    <w:sectPr w:rsidR="00E20932" w:rsidRPr="00491F54" w:rsidSect="00EF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3A87"/>
    <w:multiLevelType w:val="hybridMultilevel"/>
    <w:tmpl w:val="0364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D4A57"/>
    <w:multiLevelType w:val="hybridMultilevel"/>
    <w:tmpl w:val="788E7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D7F0F"/>
    <w:rsid w:val="000274E3"/>
    <w:rsid w:val="0004234D"/>
    <w:rsid w:val="0004365A"/>
    <w:rsid w:val="000A7BF7"/>
    <w:rsid w:val="000D4CD2"/>
    <w:rsid w:val="00182374"/>
    <w:rsid w:val="001A789F"/>
    <w:rsid w:val="001B0AF2"/>
    <w:rsid w:val="003C494D"/>
    <w:rsid w:val="004373C0"/>
    <w:rsid w:val="00491F54"/>
    <w:rsid w:val="004A05E7"/>
    <w:rsid w:val="004B7B5E"/>
    <w:rsid w:val="005567D7"/>
    <w:rsid w:val="005F44D3"/>
    <w:rsid w:val="00613E1F"/>
    <w:rsid w:val="00622AEC"/>
    <w:rsid w:val="00636AC9"/>
    <w:rsid w:val="00666191"/>
    <w:rsid w:val="00666C96"/>
    <w:rsid w:val="006771C9"/>
    <w:rsid w:val="007048DF"/>
    <w:rsid w:val="0077605D"/>
    <w:rsid w:val="007E1D55"/>
    <w:rsid w:val="00837438"/>
    <w:rsid w:val="008773DB"/>
    <w:rsid w:val="0091037D"/>
    <w:rsid w:val="009C6BCA"/>
    <w:rsid w:val="00B05DF1"/>
    <w:rsid w:val="00BE759A"/>
    <w:rsid w:val="00BF0119"/>
    <w:rsid w:val="00BF7879"/>
    <w:rsid w:val="00C023BC"/>
    <w:rsid w:val="00C07DCC"/>
    <w:rsid w:val="00CD7F0F"/>
    <w:rsid w:val="00CE66A0"/>
    <w:rsid w:val="00D36F4F"/>
    <w:rsid w:val="00D64261"/>
    <w:rsid w:val="00D7503F"/>
    <w:rsid w:val="00D765AB"/>
    <w:rsid w:val="00DB3A97"/>
    <w:rsid w:val="00E20932"/>
    <w:rsid w:val="00E8005A"/>
    <w:rsid w:val="00E92AD8"/>
    <w:rsid w:val="00EC4E90"/>
    <w:rsid w:val="00EE2B47"/>
    <w:rsid w:val="00EF318F"/>
    <w:rsid w:val="00F4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 aluka</dc:creator>
  <cp:lastModifiedBy>Lenovo</cp:lastModifiedBy>
  <cp:revision>30</cp:revision>
  <dcterms:created xsi:type="dcterms:W3CDTF">2022-10-16T09:03:00Z</dcterms:created>
  <dcterms:modified xsi:type="dcterms:W3CDTF">2022-10-17T02:14:00Z</dcterms:modified>
</cp:coreProperties>
</file>