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C05A1" w14:textId="69537F7C" w:rsidR="00DF7276" w:rsidRDefault="001E77C8">
      <w:pPr>
        <w:tabs>
          <w:tab w:val="left" w:pos="4766"/>
        </w:tabs>
        <w:spacing w:before="65" w:line="206" w:lineRule="exact"/>
        <w:ind w:left="3573"/>
        <w:rPr>
          <w:b/>
          <w:sz w:val="18"/>
        </w:rPr>
      </w:pPr>
      <w:r>
        <w:rPr>
          <w:b/>
          <w:sz w:val="18"/>
          <w:u w:val="single"/>
        </w:rPr>
        <w:t>R</w:t>
      </w:r>
      <w:r>
        <w:rPr>
          <w:b/>
          <w:spacing w:val="44"/>
          <w:sz w:val="18"/>
          <w:u w:val="single"/>
        </w:rPr>
        <w:t xml:space="preserve"> </w:t>
      </w:r>
      <w:r>
        <w:rPr>
          <w:b/>
          <w:sz w:val="18"/>
          <w:u w:val="single"/>
        </w:rPr>
        <w:t>E</w:t>
      </w:r>
      <w:r>
        <w:rPr>
          <w:b/>
          <w:spacing w:val="45"/>
          <w:sz w:val="18"/>
          <w:u w:val="single"/>
        </w:rPr>
        <w:t xml:space="preserve"> </w:t>
      </w:r>
      <w:r w:rsidR="003D77B7">
        <w:rPr>
          <w:b/>
          <w:sz w:val="18"/>
          <w:u w:val="single"/>
        </w:rPr>
        <w:t>E</w:t>
      </w:r>
      <w:r>
        <w:rPr>
          <w:b/>
          <w:spacing w:val="13"/>
          <w:sz w:val="18"/>
          <w:u w:val="single"/>
        </w:rPr>
        <w:t xml:space="preserve"> </w:t>
      </w:r>
      <w:r>
        <w:rPr>
          <w:b/>
          <w:sz w:val="18"/>
          <w:u w:val="single"/>
        </w:rPr>
        <w:t>M</w:t>
      </w:r>
      <w:r>
        <w:rPr>
          <w:b/>
          <w:spacing w:val="34"/>
          <w:sz w:val="18"/>
          <w:u w:val="single"/>
        </w:rPr>
        <w:t xml:space="preserve"> </w:t>
      </w:r>
      <w:r>
        <w:rPr>
          <w:b/>
          <w:spacing w:val="-10"/>
          <w:sz w:val="18"/>
          <w:u w:val="single"/>
        </w:rPr>
        <w:t>A</w:t>
      </w:r>
      <w:r>
        <w:rPr>
          <w:b/>
          <w:sz w:val="18"/>
          <w:u w:val="single"/>
        </w:rPr>
        <w:tab/>
        <w:t>P</w:t>
      </w:r>
      <w:r>
        <w:rPr>
          <w:b/>
          <w:spacing w:val="44"/>
          <w:sz w:val="18"/>
          <w:u w:val="single"/>
        </w:rPr>
        <w:t xml:space="preserve"> </w:t>
      </w:r>
      <w:r>
        <w:rPr>
          <w:b/>
          <w:sz w:val="18"/>
          <w:u w:val="single"/>
        </w:rPr>
        <w:t>A</w:t>
      </w:r>
      <w:r>
        <w:rPr>
          <w:b/>
          <w:spacing w:val="44"/>
          <w:sz w:val="18"/>
          <w:u w:val="single"/>
        </w:rPr>
        <w:t xml:space="preserve"> </w:t>
      </w:r>
      <w:r>
        <w:rPr>
          <w:b/>
          <w:sz w:val="18"/>
          <w:u w:val="single"/>
        </w:rPr>
        <w:t>N</w:t>
      </w:r>
      <w:r>
        <w:rPr>
          <w:b/>
          <w:spacing w:val="44"/>
          <w:sz w:val="18"/>
          <w:u w:val="single"/>
        </w:rPr>
        <w:t xml:space="preserve"> </w:t>
      </w:r>
      <w:r>
        <w:rPr>
          <w:b/>
          <w:sz w:val="18"/>
          <w:u w:val="single"/>
        </w:rPr>
        <w:t>D</w:t>
      </w:r>
      <w:r>
        <w:rPr>
          <w:b/>
          <w:spacing w:val="42"/>
          <w:sz w:val="18"/>
          <w:u w:val="single"/>
        </w:rPr>
        <w:t xml:space="preserve"> </w:t>
      </w:r>
      <w:r>
        <w:rPr>
          <w:b/>
          <w:sz w:val="18"/>
          <w:u w:val="single"/>
        </w:rPr>
        <w:t>A</w:t>
      </w:r>
      <w:r>
        <w:rPr>
          <w:b/>
          <w:spacing w:val="-8"/>
          <w:sz w:val="18"/>
          <w:u w:val="single"/>
        </w:rPr>
        <w:t xml:space="preserve"> </w:t>
      </w:r>
      <w:r>
        <w:rPr>
          <w:b/>
          <w:spacing w:val="-10"/>
          <w:sz w:val="18"/>
          <w:u w:val="single"/>
        </w:rPr>
        <w:t>Y</w:t>
      </w:r>
    </w:p>
    <w:p w14:paraId="6A70965A" w14:textId="22F9DFD2" w:rsidR="00DF7276" w:rsidRDefault="001E77C8">
      <w:pPr>
        <w:spacing w:line="206" w:lineRule="exact"/>
        <w:ind w:left="3563"/>
        <w:rPr>
          <w:b/>
          <w:sz w:val="18"/>
        </w:rPr>
      </w:pPr>
      <w:r>
        <w:rPr>
          <w:b/>
          <w:sz w:val="18"/>
        </w:rPr>
        <w:t>Manager</w:t>
      </w:r>
      <w:r>
        <w:rPr>
          <w:b/>
          <w:spacing w:val="-3"/>
          <w:sz w:val="18"/>
        </w:rPr>
        <w:t xml:space="preserve"> </w:t>
      </w:r>
      <w:r w:rsidR="0060402E">
        <w:rPr>
          <w:b/>
          <w:sz w:val="18"/>
        </w:rPr>
        <w:t>–</w:t>
      </w:r>
      <w:r>
        <w:rPr>
          <w:b/>
          <w:spacing w:val="-2"/>
          <w:sz w:val="18"/>
        </w:rPr>
        <w:t xml:space="preserve"> </w:t>
      </w:r>
      <w:r w:rsidR="0060402E">
        <w:rPr>
          <w:b/>
          <w:sz w:val="18"/>
        </w:rPr>
        <w:t>E</w:t>
      </w:r>
      <w:r w:rsidR="00C62323">
        <w:rPr>
          <w:b/>
          <w:sz w:val="18"/>
        </w:rPr>
        <w:t>rns</w:t>
      </w:r>
      <w:r w:rsidR="0060402E">
        <w:rPr>
          <w:b/>
          <w:sz w:val="18"/>
        </w:rPr>
        <w:t>t &amp; Young</w:t>
      </w:r>
      <w:r>
        <w:rPr>
          <w:b/>
          <w:sz w:val="18"/>
        </w:rPr>
        <w:t>,</w:t>
      </w:r>
      <w:r>
        <w:rPr>
          <w:b/>
          <w:spacing w:val="-2"/>
          <w:sz w:val="18"/>
        </w:rPr>
        <w:t xml:space="preserve"> </w:t>
      </w:r>
      <w:r w:rsidR="00ED21CA">
        <w:rPr>
          <w:b/>
          <w:spacing w:val="-4"/>
          <w:sz w:val="18"/>
        </w:rPr>
        <w:t>UK</w:t>
      </w:r>
    </w:p>
    <w:p w14:paraId="7C44E29E" w14:textId="2F395355" w:rsidR="00DF7276" w:rsidRDefault="001E77C8">
      <w:pPr>
        <w:tabs>
          <w:tab w:val="left" w:pos="7310"/>
        </w:tabs>
        <w:spacing w:before="7"/>
        <w:ind w:left="140"/>
        <w:rPr>
          <w:b/>
          <w:sz w:val="18"/>
        </w:rPr>
      </w:pPr>
      <w:r>
        <w:rPr>
          <w:b/>
          <w:sz w:val="18"/>
        </w:rPr>
        <w:t>EMAIL</w:t>
      </w:r>
      <w:r>
        <w:rPr>
          <w:b/>
          <w:spacing w:val="-12"/>
          <w:sz w:val="18"/>
        </w:rPr>
        <w:t xml:space="preserve"> </w:t>
      </w:r>
      <w:r>
        <w:rPr>
          <w:b/>
          <w:sz w:val="18"/>
        </w:rPr>
        <w:t>ID</w:t>
      </w:r>
      <w:r>
        <w:rPr>
          <w:sz w:val="18"/>
        </w:rPr>
        <w:t>:</w:t>
      </w:r>
      <w:r>
        <w:rPr>
          <w:spacing w:val="20"/>
          <w:sz w:val="18"/>
        </w:rPr>
        <w:t xml:space="preserve"> </w:t>
      </w:r>
      <w:hyperlink r:id="rId7">
        <w:r>
          <w:rPr>
            <w:b/>
            <w:spacing w:val="-2"/>
            <w:sz w:val="18"/>
          </w:rPr>
          <w:t>reemapanday05@gmail.com</w:t>
        </w:r>
      </w:hyperlink>
      <w:r>
        <w:rPr>
          <w:b/>
          <w:sz w:val="18"/>
        </w:rPr>
        <w:tab/>
      </w:r>
      <w:r>
        <w:rPr>
          <w:b/>
          <w:w w:val="95"/>
          <w:sz w:val="18"/>
        </w:rPr>
        <w:t>Contact:</w:t>
      </w:r>
      <w:r>
        <w:rPr>
          <w:b/>
          <w:spacing w:val="11"/>
          <w:sz w:val="18"/>
        </w:rPr>
        <w:t xml:space="preserve"> </w:t>
      </w:r>
      <w:r>
        <w:rPr>
          <w:b/>
          <w:w w:val="95"/>
          <w:sz w:val="18"/>
        </w:rPr>
        <w:t>+</w:t>
      </w:r>
      <w:r w:rsidR="002B67A8">
        <w:rPr>
          <w:b/>
          <w:w w:val="95"/>
          <w:sz w:val="18"/>
        </w:rPr>
        <w:t>44</w:t>
      </w:r>
      <w:r>
        <w:rPr>
          <w:b/>
          <w:spacing w:val="9"/>
          <w:sz w:val="18"/>
        </w:rPr>
        <w:t xml:space="preserve"> </w:t>
      </w:r>
      <w:r>
        <w:rPr>
          <w:b/>
          <w:spacing w:val="-2"/>
          <w:w w:val="95"/>
          <w:sz w:val="18"/>
        </w:rPr>
        <w:t>7</w:t>
      </w:r>
      <w:r w:rsidR="001F0A49">
        <w:rPr>
          <w:b/>
          <w:spacing w:val="-2"/>
          <w:w w:val="95"/>
          <w:sz w:val="18"/>
        </w:rPr>
        <w:t>498221777</w:t>
      </w:r>
    </w:p>
    <w:p w14:paraId="79B6C520" w14:textId="77777777" w:rsidR="00DF7276" w:rsidRDefault="00DF7276">
      <w:pPr>
        <w:pStyle w:val="BodyText"/>
        <w:spacing w:before="3"/>
        <w:rPr>
          <w:b/>
          <w:sz w:val="11"/>
        </w:rPr>
      </w:pPr>
    </w:p>
    <w:p w14:paraId="73B55508" w14:textId="77777777" w:rsidR="00DF7276" w:rsidRDefault="001E77C8">
      <w:pPr>
        <w:tabs>
          <w:tab w:val="left" w:pos="9199"/>
        </w:tabs>
        <w:spacing w:before="93"/>
        <w:ind w:left="111"/>
        <w:rPr>
          <w:b/>
          <w:sz w:val="18"/>
        </w:rPr>
      </w:pPr>
      <w:r>
        <w:rPr>
          <w:b/>
          <w:color w:val="000000"/>
          <w:spacing w:val="-17"/>
          <w:sz w:val="18"/>
          <w:u w:val="single" w:color="808080"/>
          <w:shd w:val="clear" w:color="auto" w:fill="CCCCCC"/>
        </w:rPr>
        <w:t xml:space="preserve"> </w:t>
      </w:r>
      <w:r>
        <w:rPr>
          <w:b/>
          <w:color w:val="000000"/>
          <w:spacing w:val="-2"/>
          <w:sz w:val="18"/>
          <w:u w:val="single" w:color="808080"/>
          <w:shd w:val="clear" w:color="auto" w:fill="CCCCCC"/>
        </w:rPr>
        <w:t>OBJECTIVE</w:t>
      </w:r>
      <w:r>
        <w:rPr>
          <w:b/>
          <w:color w:val="000000"/>
          <w:sz w:val="18"/>
          <w:u w:val="single" w:color="808080"/>
          <w:shd w:val="clear" w:color="auto" w:fill="CCCCCC"/>
        </w:rPr>
        <w:tab/>
      </w:r>
    </w:p>
    <w:p w14:paraId="0E8C1037" w14:textId="77777777" w:rsidR="00DF7276" w:rsidRDefault="00DF7276">
      <w:pPr>
        <w:pStyle w:val="BodyText"/>
        <w:spacing w:before="8"/>
        <w:rPr>
          <w:b/>
          <w:sz w:val="11"/>
        </w:rPr>
      </w:pPr>
    </w:p>
    <w:p w14:paraId="2E56CEA5" w14:textId="0BF7934B" w:rsidR="00DF7276" w:rsidRDefault="001E77C8">
      <w:pPr>
        <w:pStyle w:val="BodyText"/>
        <w:spacing w:before="93"/>
        <w:ind w:left="860" w:right="149"/>
      </w:pPr>
      <w:r>
        <w:t xml:space="preserve">Corporate professional with </w:t>
      </w:r>
      <w:r w:rsidR="001F0A49">
        <w:rPr>
          <w:b/>
        </w:rPr>
        <w:t>9</w:t>
      </w:r>
      <w:r w:rsidR="00217313">
        <w:rPr>
          <w:b/>
        </w:rPr>
        <w:t>.5</w:t>
      </w:r>
      <w:r w:rsidR="00BA1A91">
        <w:rPr>
          <w:b/>
        </w:rPr>
        <w:t xml:space="preserve"> </w:t>
      </w:r>
      <w:r>
        <w:rPr>
          <w:b/>
        </w:rPr>
        <w:t xml:space="preserve">years </w:t>
      </w:r>
      <w:r>
        <w:t>of experience providing analytic</w:t>
      </w:r>
      <w:r w:rsidR="00217313">
        <w:t>al</w:t>
      </w:r>
      <w:r>
        <w:t xml:space="preserve"> support in Banking &amp; Financial Services,</w:t>
      </w:r>
      <w:r>
        <w:rPr>
          <w:spacing w:val="-1"/>
        </w:rPr>
        <w:t xml:space="preserve"> </w:t>
      </w:r>
      <w:r>
        <w:t>currently</w:t>
      </w:r>
      <w:r>
        <w:rPr>
          <w:spacing w:val="-1"/>
        </w:rPr>
        <w:t xml:space="preserve"> </w:t>
      </w:r>
      <w:r>
        <w:t>working</w:t>
      </w:r>
      <w:r>
        <w:rPr>
          <w:spacing w:val="-2"/>
        </w:rPr>
        <w:t xml:space="preserve"> </w:t>
      </w:r>
      <w:r>
        <w:t>as</w:t>
      </w:r>
      <w:r>
        <w:rPr>
          <w:spacing w:val="-2"/>
        </w:rPr>
        <w:t xml:space="preserve"> </w:t>
      </w:r>
      <w:r>
        <w:t>a</w:t>
      </w:r>
      <w:r>
        <w:rPr>
          <w:spacing w:val="-5"/>
        </w:rPr>
        <w:t xml:space="preserve"> </w:t>
      </w:r>
      <w:r>
        <w:t>Manager</w:t>
      </w:r>
      <w:r>
        <w:rPr>
          <w:spacing w:val="-2"/>
        </w:rPr>
        <w:t xml:space="preserve"> </w:t>
      </w:r>
      <w:r>
        <w:t>at</w:t>
      </w:r>
      <w:r>
        <w:rPr>
          <w:spacing w:val="-2"/>
        </w:rPr>
        <w:t xml:space="preserve"> </w:t>
      </w:r>
      <w:r w:rsidR="005911EE">
        <w:t>Ernst &amp; Young</w:t>
      </w:r>
      <w:r>
        <w:rPr>
          <w:spacing w:val="-2"/>
        </w:rPr>
        <w:t xml:space="preserve"> </w:t>
      </w:r>
      <w:r>
        <w:t>with</w:t>
      </w:r>
      <w:r w:rsidR="00217313">
        <w:t xml:space="preserve"> the</w:t>
      </w:r>
      <w:r>
        <w:rPr>
          <w:spacing w:val="-1"/>
        </w:rPr>
        <w:t xml:space="preserve"> </w:t>
      </w:r>
      <w:r>
        <w:t>zeal</w:t>
      </w:r>
      <w:r>
        <w:rPr>
          <w:spacing w:val="-2"/>
        </w:rPr>
        <w:t xml:space="preserve"> </w:t>
      </w:r>
      <w:r>
        <w:t>to</w:t>
      </w:r>
      <w:r>
        <w:rPr>
          <w:spacing w:val="-3"/>
        </w:rPr>
        <w:t xml:space="preserve"> </w:t>
      </w:r>
      <w:r>
        <w:t>build</w:t>
      </w:r>
      <w:r>
        <w:rPr>
          <w:spacing w:val="-1"/>
        </w:rPr>
        <w:t xml:space="preserve"> </w:t>
      </w:r>
      <w:r>
        <w:t>a</w:t>
      </w:r>
      <w:r>
        <w:rPr>
          <w:spacing w:val="-3"/>
        </w:rPr>
        <w:t xml:space="preserve"> </w:t>
      </w:r>
      <w:r>
        <w:t>career</w:t>
      </w:r>
      <w:r>
        <w:rPr>
          <w:spacing w:val="-2"/>
        </w:rPr>
        <w:t xml:space="preserve"> </w:t>
      </w:r>
      <w:r>
        <w:t>in</w:t>
      </w:r>
      <w:r>
        <w:rPr>
          <w:spacing w:val="-1"/>
        </w:rPr>
        <w:t xml:space="preserve"> </w:t>
      </w:r>
      <w:r>
        <w:t>analytics</w:t>
      </w:r>
      <w:r>
        <w:rPr>
          <w:spacing w:val="-2"/>
        </w:rPr>
        <w:t xml:space="preserve"> </w:t>
      </w:r>
      <w:r>
        <w:t>&amp;</w:t>
      </w:r>
      <w:r>
        <w:rPr>
          <w:spacing w:val="-3"/>
        </w:rPr>
        <w:t xml:space="preserve"> </w:t>
      </w:r>
      <w:r>
        <w:t>strategy</w:t>
      </w:r>
      <w:r>
        <w:rPr>
          <w:spacing w:val="-1"/>
        </w:rPr>
        <w:t xml:space="preserve"> </w:t>
      </w:r>
      <w:r>
        <w:t>and</w:t>
      </w:r>
      <w:r>
        <w:rPr>
          <w:spacing w:val="-3"/>
        </w:rPr>
        <w:t xml:space="preserve"> </w:t>
      </w:r>
      <w:r>
        <w:t>aspire</w:t>
      </w:r>
      <w:r>
        <w:rPr>
          <w:spacing w:val="-3"/>
        </w:rPr>
        <w:t xml:space="preserve"> </w:t>
      </w:r>
      <w:r>
        <w:t>to be a decision maker required for growth of the business</w:t>
      </w:r>
    </w:p>
    <w:p w14:paraId="5342606A" w14:textId="77777777" w:rsidR="00DF7276" w:rsidRDefault="00DF7276">
      <w:pPr>
        <w:pStyle w:val="BodyText"/>
        <w:spacing w:before="1"/>
        <w:rPr>
          <w:sz w:val="19"/>
        </w:rPr>
      </w:pPr>
    </w:p>
    <w:tbl>
      <w:tblPr>
        <w:tblW w:w="0" w:type="auto"/>
        <w:tblInd w:w="126" w:type="dxa"/>
        <w:tblLayout w:type="fixed"/>
        <w:tblCellMar>
          <w:left w:w="0" w:type="dxa"/>
          <w:right w:w="0" w:type="dxa"/>
        </w:tblCellMar>
        <w:tblLook w:val="01E0" w:firstRow="1" w:lastRow="1" w:firstColumn="1" w:lastColumn="1" w:noHBand="0" w:noVBand="0"/>
      </w:tblPr>
      <w:tblGrid>
        <w:gridCol w:w="2857"/>
        <w:gridCol w:w="2732"/>
        <w:gridCol w:w="3498"/>
      </w:tblGrid>
      <w:tr w:rsidR="00DF7276" w14:paraId="38E88E93" w14:textId="77777777">
        <w:trPr>
          <w:trHeight w:val="222"/>
        </w:trPr>
        <w:tc>
          <w:tcPr>
            <w:tcW w:w="9087" w:type="dxa"/>
            <w:gridSpan w:val="3"/>
            <w:tcBorders>
              <w:bottom w:val="single" w:sz="6" w:space="0" w:color="808080"/>
            </w:tcBorders>
          </w:tcPr>
          <w:p w14:paraId="34799F7F" w14:textId="77777777" w:rsidR="00DF7276" w:rsidRDefault="001E77C8">
            <w:pPr>
              <w:pStyle w:val="TableParagraph"/>
              <w:tabs>
                <w:tab w:val="left" w:pos="9085"/>
              </w:tabs>
              <w:spacing w:line="199" w:lineRule="exact"/>
              <w:ind w:left="0"/>
              <w:rPr>
                <w:b/>
                <w:sz w:val="18"/>
              </w:rPr>
            </w:pPr>
            <w:r>
              <w:rPr>
                <w:b/>
                <w:color w:val="000000"/>
                <w:spacing w:val="-17"/>
                <w:sz w:val="18"/>
                <w:shd w:val="clear" w:color="auto" w:fill="CCCCCC"/>
              </w:rPr>
              <w:t xml:space="preserve"> </w:t>
            </w:r>
            <w:r>
              <w:rPr>
                <w:b/>
                <w:color w:val="000000"/>
                <w:sz w:val="18"/>
                <w:shd w:val="clear" w:color="auto" w:fill="CCCCCC"/>
              </w:rPr>
              <w:t>KNOWLEDGE</w:t>
            </w:r>
            <w:r>
              <w:rPr>
                <w:b/>
                <w:color w:val="000000"/>
                <w:spacing w:val="-9"/>
                <w:sz w:val="18"/>
                <w:shd w:val="clear" w:color="auto" w:fill="CCCCCC"/>
              </w:rPr>
              <w:t xml:space="preserve"> </w:t>
            </w:r>
            <w:r>
              <w:rPr>
                <w:b/>
                <w:color w:val="000000"/>
                <w:sz w:val="18"/>
                <w:shd w:val="clear" w:color="auto" w:fill="CCCCCC"/>
              </w:rPr>
              <w:t>&amp;</w:t>
            </w:r>
            <w:r>
              <w:rPr>
                <w:b/>
                <w:color w:val="000000"/>
                <w:spacing w:val="-5"/>
                <w:sz w:val="18"/>
                <w:shd w:val="clear" w:color="auto" w:fill="CCCCCC"/>
              </w:rPr>
              <w:t xml:space="preserve"> </w:t>
            </w:r>
            <w:r>
              <w:rPr>
                <w:b/>
                <w:color w:val="000000"/>
                <w:spacing w:val="-2"/>
                <w:sz w:val="18"/>
                <w:shd w:val="clear" w:color="auto" w:fill="CCCCCC"/>
              </w:rPr>
              <w:t>SKILLS</w:t>
            </w:r>
            <w:r>
              <w:rPr>
                <w:b/>
                <w:color w:val="000000"/>
                <w:sz w:val="18"/>
                <w:shd w:val="clear" w:color="auto" w:fill="CCCCCC"/>
              </w:rPr>
              <w:tab/>
            </w:r>
          </w:p>
        </w:tc>
      </w:tr>
      <w:tr w:rsidR="00DF7276" w14:paraId="7F08098B" w14:textId="77777777">
        <w:trPr>
          <w:trHeight w:val="199"/>
        </w:trPr>
        <w:tc>
          <w:tcPr>
            <w:tcW w:w="2857" w:type="dxa"/>
            <w:tcBorders>
              <w:top w:val="single" w:sz="6" w:space="0" w:color="808080"/>
            </w:tcBorders>
          </w:tcPr>
          <w:p w14:paraId="4CB26329" w14:textId="77777777" w:rsidR="00DF7276" w:rsidRDefault="001E77C8">
            <w:pPr>
              <w:pStyle w:val="TableParagraph"/>
              <w:ind w:left="1288"/>
              <w:rPr>
                <w:b/>
                <w:sz w:val="18"/>
              </w:rPr>
            </w:pPr>
            <w:r>
              <w:rPr>
                <w:b/>
                <w:spacing w:val="-2"/>
                <w:sz w:val="18"/>
              </w:rPr>
              <w:t>Banking</w:t>
            </w:r>
          </w:p>
        </w:tc>
        <w:tc>
          <w:tcPr>
            <w:tcW w:w="2732" w:type="dxa"/>
            <w:tcBorders>
              <w:top w:val="single" w:sz="6" w:space="0" w:color="808080"/>
            </w:tcBorders>
          </w:tcPr>
          <w:p w14:paraId="7292F9DA" w14:textId="77777777" w:rsidR="00DF7276" w:rsidRDefault="001E77C8">
            <w:pPr>
              <w:pStyle w:val="TableParagraph"/>
              <w:ind w:left="496"/>
              <w:rPr>
                <w:b/>
                <w:sz w:val="18"/>
              </w:rPr>
            </w:pPr>
            <w:r>
              <w:rPr>
                <w:b/>
                <w:sz w:val="18"/>
              </w:rPr>
              <w:t>Business</w:t>
            </w:r>
            <w:r>
              <w:rPr>
                <w:b/>
                <w:spacing w:val="-8"/>
                <w:sz w:val="18"/>
              </w:rPr>
              <w:t xml:space="preserve"> </w:t>
            </w:r>
            <w:r>
              <w:rPr>
                <w:b/>
                <w:spacing w:val="-2"/>
                <w:sz w:val="18"/>
              </w:rPr>
              <w:t>Management</w:t>
            </w:r>
          </w:p>
        </w:tc>
        <w:tc>
          <w:tcPr>
            <w:tcW w:w="3498" w:type="dxa"/>
            <w:tcBorders>
              <w:top w:val="single" w:sz="6" w:space="0" w:color="808080"/>
            </w:tcBorders>
          </w:tcPr>
          <w:p w14:paraId="0B8817DC" w14:textId="77777777" w:rsidR="00DF7276" w:rsidRDefault="001E77C8">
            <w:pPr>
              <w:pStyle w:val="TableParagraph"/>
              <w:rPr>
                <w:b/>
                <w:sz w:val="18"/>
              </w:rPr>
            </w:pPr>
            <w:r>
              <w:rPr>
                <w:b/>
                <w:sz w:val="18"/>
              </w:rPr>
              <w:t>Client</w:t>
            </w:r>
            <w:r>
              <w:rPr>
                <w:b/>
                <w:spacing w:val="-5"/>
                <w:sz w:val="18"/>
              </w:rPr>
              <w:t xml:space="preserve"> </w:t>
            </w:r>
            <w:r>
              <w:rPr>
                <w:b/>
                <w:spacing w:val="-2"/>
                <w:sz w:val="18"/>
              </w:rPr>
              <w:t>Engagement</w:t>
            </w:r>
          </w:p>
        </w:tc>
      </w:tr>
      <w:tr w:rsidR="00DF7276" w14:paraId="369AC757" w14:textId="77777777">
        <w:trPr>
          <w:trHeight w:val="205"/>
        </w:trPr>
        <w:tc>
          <w:tcPr>
            <w:tcW w:w="2857" w:type="dxa"/>
          </w:tcPr>
          <w:p w14:paraId="7263034B" w14:textId="77777777" w:rsidR="00DF7276" w:rsidRDefault="001E77C8">
            <w:pPr>
              <w:pStyle w:val="TableParagraph"/>
              <w:spacing w:line="185" w:lineRule="exact"/>
              <w:ind w:left="1288"/>
              <w:rPr>
                <w:b/>
                <w:sz w:val="18"/>
              </w:rPr>
            </w:pPr>
            <w:r>
              <w:rPr>
                <w:b/>
                <w:sz w:val="18"/>
              </w:rPr>
              <w:t>Credit</w:t>
            </w:r>
            <w:r>
              <w:rPr>
                <w:b/>
                <w:spacing w:val="-8"/>
                <w:sz w:val="18"/>
              </w:rPr>
              <w:t xml:space="preserve"> </w:t>
            </w:r>
            <w:r>
              <w:rPr>
                <w:b/>
                <w:spacing w:val="-4"/>
                <w:sz w:val="18"/>
              </w:rPr>
              <w:t>Risk</w:t>
            </w:r>
          </w:p>
        </w:tc>
        <w:tc>
          <w:tcPr>
            <w:tcW w:w="2732" w:type="dxa"/>
          </w:tcPr>
          <w:p w14:paraId="5B82405E" w14:textId="77777777" w:rsidR="00DF7276" w:rsidRDefault="001E77C8">
            <w:pPr>
              <w:pStyle w:val="TableParagraph"/>
              <w:spacing w:line="185" w:lineRule="exact"/>
              <w:ind w:left="496"/>
              <w:rPr>
                <w:b/>
                <w:sz w:val="18"/>
              </w:rPr>
            </w:pPr>
            <w:r>
              <w:rPr>
                <w:b/>
                <w:sz w:val="18"/>
              </w:rPr>
              <w:t>Stakeholder</w:t>
            </w:r>
            <w:r>
              <w:rPr>
                <w:b/>
                <w:spacing w:val="-11"/>
                <w:sz w:val="18"/>
              </w:rPr>
              <w:t xml:space="preserve"> </w:t>
            </w:r>
            <w:r>
              <w:rPr>
                <w:b/>
                <w:spacing w:val="-2"/>
                <w:sz w:val="18"/>
              </w:rPr>
              <w:t>Management</w:t>
            </w:r>
          </w:p>
        </w:tc>
        <w:tc>
          <w:tcPr>
            <w:tcW w:w="3498" w:type="dxa"/>
          </w:tcPr>
          <w:p w14:paraId="2EEC342F" w14:textId="77777777" w:rsidR="00DF7276" w:rsidRDefault="001E77C8">
            <w:pPr>
              <w:pStyle w:val="TableParagraph"/>
              <w:spacing w:line="185" w:lineRule="exact"/>
              <w:rPr>
                <w:b/>
                <w:sz w:val="18"/>
              </w:rPr>
            </w:pPr>
            <w:r>
              <w:rPr>
                <w:b/>
                <w:spacing w:val="-2"/>
                <w:sz w:val="18"/>
              </w:rPr>
              <w:t>Descriptive</w:t>
            </w:r>
            <w:r>
              <w:rPr>
                <w:b/>
                <w:spacing w:val="8"/>
                <w:sz w:val="18"/>
              </w:rPr>
              <w:t xml:space="preserve"> </w:t>
            </w:r>
            <w:r>
              <w:rPr>
                <w:b/>
                <w:spacing w:val="-2"/>
                <w:sz w:val="18"/>
              </w:rPr>
              <w:t>Statistics</w:t>
            </w:r>
          </w:p>
        </w:tc>
      </w:tr>
      <w:tr w:rsidR="00DF7276" w14:paraId="7296D0FC" w14:textId="77777777">
        <w:trPr>
          <w:trHeight w:val="200"/>
        </w:trPr>
        <w:tc>
          <w:tcPr>
            <w:tcW w:w="2857" w:type="dxa"/>
          </w:tcPr>
          <w:p w14:paraId="6ADE2D65" w14:textId="309E4249" w:rsidR="00DF7276" w:rsidRDefault="001E77C8">
            <w:pPr>
              <w:pStyle w:val="TableParagraph"/>
              <w:spacing w:line="180" w:lineRule="exact"/>
              <w:ind w:left="1288"/>
              <w:rPr>
                <w:b/>
                <w:sz w:val="18"/>
              </w:rPr>
            </w:pPr>
            <w:r>
              <w:rPr>
                <w:b/>
                <w:sz w:val="18"/>
              </w:rPr>
              <w:t>IFRS9,</w:t>
            </w:r>
            <w:r>
              <w:rPr>
                <w:b/>
                <w:spacing w:val="-6"/>
                <w:sz w:val="18"/>
              </w:rPr>
              <w:t xml:space="preserve"> </w:t>
            </w:r>
            <w:r w:rsidR="00EF0C49">
              <w:rPr>
                <w:b/>
                <w:spacing w:val="-2"/>
                <w:sz w:val="18"/>
              </w:rPr>
              <w:t>IRB</w:t>
            </w:r>
          </w:p>
        </w:tc>
        <w:tc>
          <w:tcPr>
            <w:tcW w:w="2732" w:type="dxa"/>
          </w:tcPr>
          <w:p w14:paraId="68805EE5" w14:textId="77777777" w:rsidR="00DF7276" w:rsidRDefault="001E77C8">
            <w:pPr>
              <w:pStyle w:val="TableParagraph"/>
              <w:spacing w:line="180" w:lineRule="exact"/>
              <w:ind w:left="496"/>
              <w:rPr>
                <w:b/>
                <w:sz w:val="18"/>
              </w:rPr>
            </w:pPr>
            <w:r>
              <w:rPr>
                <w:b/>
                <w:sz w:val="18"/>
              </w:rPr>
              <w:t>SAS,</w:t>
            </w:r>
            <w:r>
              <w:rPr>
                <w:b/>
                <w:spacing w:val="-3"/>
                <w:sz w:val="18"/>
              </w:rPr>
              <w:t xml:space="preserve"> </w:t>
            </w:r>
            <w:r>
              <w:rPr>
                <w:b/>
                <w:spacing w:val="-5"/>
                <w:sz w:val="18"/>
              </w:rPr>
              <w:t>SQL</w:t>
            </w:r>
          </w:p>
        </w:tc>
        <w:tc>
          <w:tcPr>
            <w:tcW w:w="3498" w:type="dxa"/>
          </w:tcPr>
          <w:p w14:paraId="1FC563EA" w14:textId="77777777" w:rsidR="00DF7276" w:rsidRDefault="001E77C8">
            <w:pPr>
              <w:pStyle w:val="TableParagraph"/>
              <w:spacing w:line="180" w:lineRule="exact"/>
              <w:rPr>
                <w:b/>
                <w:sz w:val="18"/>
              </w:rPr>
            </w:pPr>
            <w:r>
              <w:rPr>
                <w:b/>
                <w:sz w:val="18"/>
              </w:rPr>
              <w:t>Excel,</w:t>
            </w:r>
            <w:r>
              <w:rPr>
                <w:b/>
                <w:spacing w:val="-1"/>
                <w:sz w:val="18"/>
              </w:rPr>
              <w:t xml:space="preserve"> </w:t>
            </w:r>
            <w:r>
              <w:rPr>
                <w:b/>
                <w:spacing w:val="-2"/>
                <w:sz w:val="18"/>
              </w:rPr>
              <w:t>PowerPoint</w:t>
            </w:r>
          </w:p>
        </w:tc>
      </w:tr>
    </w:tbl>
    <w:p w14:paraId="1EDC509B" w14:textId="77777777" w:rsidR="00DF7276" w:rsidRDefault="00DF7276">
      <w:pPr>
        <w:pStyle w:val="BodyText"/>
        <w:spacing w:before="8"/>
        <w:rPr>
          <w:sz w:val="20"/>
        </w:rPr>
      </w:pPr>
    </w:p>
    <w:p w14:paraId="050D03EF" w14:textId="77777777" w:rsidR="00DF7276" w:rsidRDefault="001E77C8">
      <w:pPr>
        <w:tabs>
          <w:tab w:val="left" w:pos="9199"/>
        </w:tabs>
        <w:ind w:left="111"/>
        <w:rPr>
          <w:b/>
          <w:sz w:val="18"/>
        </w:rPr>
      </w:pPr>
      <w:r>
        <w:rPr>
          <w:b/>
          <w:color w:val="000000"/>
          <w:spacing w:val="-12"/>
          <w:sz w:val="18"/>
          <w:u w:val="single" w:color="808080"/>
          <w:shd w:val="clear" w:color="auto" w:fill="CCCCCC"/>
        </w:rPr>
        <w:t xml:space="preserve"> </w:t>
      </w:r>
      <w:r>
        <w:rPr>
          <w:b/>
          <w:color w:val="000000"/>
          <w:spacing w:val="-2"/>
          <w:sz w:val="18"/>
          <w:u w:val="single" w:color="808080"/>
          <w:shd w:val="clear" w:color="auto" w:fill="CCCCCC"/>
        </w:rPr>
        <w:t>PROFESSIONAL</w:t>
      </w:r>
      <w:r>
        <w:rPr>
          <w:b/>
          <w:color w:val="000000"/>
          <w:spacing w:val="5"/>
          <w:sz w:val="18"/>
          <w:u w:val="single" w:color="808080"/>
          <w:shd w:val="clear" w:color="auto" w:fill="CCCCCC"/>
        </w:rPr>
        <w:t xml:space="preserve"> </w:t>
      </w:r>
      <w:r>
        <w:rPr>
          <w:b/>
          <w:color w:val="000000"/>
          <w:spacing w:val="-2"/>
          <w:sz w:val="18"/>
          <w:u w:val="single" w:color="808080"/>
          <w:shd w:val="clear" w:color="auto" w:fill="CCCCCC"/>
        </w:rPr>
        <w:t>EXPERIENCE</w:t>
      </w:r>
      <w:r>
        <w:rPr>
          <w:b/>
          <w:color w:val="000000"/>
          <w:sz w:val="18"/>
          <w:u w:val="single" w:color="808080"/>
          <w:shd w:val="clear" w:color="auto" w:fill="CCCCCC"/>
        </w:rPr>
        <w:tab/>
      </w:r>
    </w:p>
    <w:p w14:paraId="5F5C8F16" w14:textId="77777777" w:rsidR="00DF7276" w:rsidRDefault="00DF7276">
      <w:pPr>
        <w:pStyle w:val="BodyText"/>
        <w:spacing w:before="7"/>
        <w:rPr>
          <w:b/>
          <w:sz w:val="11"/>
        </w:rPr>
      </w:pPr>
    </w:p>
    <w:p w14:paraId="47AA6F4A" w14:textId="078B2701" w:rsidR="00BA1A91" w:rsidRDefault="00BA1A91" w:rsidP="00BA1A91">
      <w:pPr>
        <w:tabs>
          <w:tab w:val="left" w:pos="6897"/>
        </w:tabs>
        <w:spacing w:before="92" w:line="207" w:lineRule="exact"/>
        <w:ind w:left="140"/>
        <w:rPr>
          <w:b/>
          <w:sz w:val="18"/>
        </w:rPr>
      </w:pPr>
      <w:r>
        <w:rPr>
          <w:b/>
          <w:spacing w:val="-4"/>
          <w:sz w:val="18"/>
          <w:u w:val="single"/>
        </w:rPr>
        <w:t>Ernst &amp; Young</w:t>
      </w:r>
      <w:r>
        <w:rPr>
          <w:b/>
          <w:spacing w:val="-4"/>
          <w:sz w:val="18"/>
          <w:u w:val="single"/>
        </w:rPr>
        <w:t>, UK</w:t>
      </w:r>
      <w:r>
        <w:rPr>
          <w:b/>
          <w:sz w:val="18"/>
        </w:rPr>
        <w:tab/>
        <w:t>(</w:t>
      </w:r>
      <w:r>
        <w:rPr>
          <w:b/>
          <w:sz w:val="18"/>
        </w:rPr>
        <w:t>Jan’23</w:t>
      </w:r>
      <w:r>
        <w:rPr>
          <w:b/>
          <w:sz w:val="18"/>
        </w:rPr>
        <w:t>-</w:t>
      </w:r>
      <w:r>
        <w:rPr>
          <w:b/>
          <w:spacing w:val="-7"/>
          <w:sz w:val="18"/>
        </w:rPr>
        <w:t xml:space="preserve"> </w:t>
      </w:r>
      <w:r>
        <w:rPr>
          <w:b/>
          <w:spacing w:val="-2"/>
          <w:sz w:val="18"/>
        </w:rPr>
        <w:t>Present)</w:t>
      </w:r>
    </w:p>
    <w:p w14:paraId="707C3974" w14:textId="77777777" w:rsidR="00BA1A91" w:rsidRDefault="00BA1A91" w:rsidP="00BA1A91">
      <w:pPr>
        <w:tabs>
          <w:tab w:val="left" w:pos="6897"/>
        </w:tabs>
        <w:spacing w:before="92" w:line="207" w:lineRule="exact"/>
        <w:ind w:left="140"/>
        <w:rPr>
          <w:b/>
          <w:spacing w:val="-4"/>
          <w:sz w:val="18"/>
          <w:u w:val="single"/>
        </w:rPr>
      </w:pPr>
      <w:r>
        <w:rPr>
          <w:b/>
          <w:spacing w:val="-2"/>
          <w:sz w:val="18"/>
          <w:u w:val="single"/>
        </w:rPr>
        <w:t>Manager</w:t>
      </w:r>
    </w:p>
    <w:p w14:paraId="68B51398" w14:textId="77777777" w:rsidR="00BA1A91" w:rsidRDefault="00BA1A91" w:rsidP="00BA1A91">
      <w:pPr>
        <w:spacing w:before="93"/>
        <w:jc w:val="both"/>
        <w:rPr>
          <w:b/>
          <w:sz w:val="18"/>
        </w:rPr>
      </w:pPr>
    </w:p>
    <w:p w14:paraId="05BDA330" w14:textId="77777777" w:rsidR="00BA1A91" w:rsidRPr="002E08E8" w:rsidRDefault="00BA1A91" w:rsidP="00BA1A91">
      <w:pPr>
        <w:spacing w:before="93"/>
        <w:jc w:val="both"/>
        <w:rPr>
          <w:sz w:val="18"/>
        </w:rPr>
      </w:pPr>
      <w:r w:rsidRPr="002E08E8">
        <w:rPr>
          <w:b/>
          <w:sz w:val="18"/>
        </w:rPr>
        <w:t xml:space="preserve">   </w:t>
      </w:r>
      <w:r>
        <w:rPr>
          <w:b/>
          <w:sz w:val="18"/>
          <w:u w:val="single"/>
        </w:rPr>
        <w:t>IRB Model Development</w:t>
      </w:r>
    </w:p>
    <w:p w14:paraId="06E381DF" w14:textId="77777777" w:rsidR="00DF7452" w:rsidRPr="00DF7452" w:rsidRDefault="00DF7452" w:rsidP="00DF7452">
      <w:pPr>
        <w:pStyle w:val="ListParagraph"/>
        <w:numPr>
          <w:ilvl w:val="0"/>
          <w:numId w:val="3"/>
        </w:numPr>
        <w:tabs>
          <w:tab w:val="left" w:pos="6897"/>
        </w:tabs>
        <w:spacing w:before="92" w:line="207" w:lineRule="exact"/>
        <w:rPr>
          <w:sz w:val="18"/>
          <w:lang w:val="en-GB"/>
        </w:rPr>
      </w:pPr>
      <w:r w:rsidRPr="00DF7452">
        <w:rPr>
          <w:sz w:val="18"/>
          <w:lang w:val="en-IN"/>
        </w:rPr>
        <w:t>Developed IRB LGD Model for a leading bank in the UK for their mortgage portfolio.</w:t>
      </w:r>
    </w:p>
    <w:p w14:paraId="6FEA0AD3" w14:textId="4CE00A23" w:rsidR="00DF7452" w:rsidRPr="00DF7452" w:rsidRDefault="00DF7452" w:rsidP="003C4716">
      <w:pPr>
        <w:pStyle w:val="ListParagraph"/>
        <w:numPr>
          <w:ilvl w:val="1"/>
          <w:numId w:val="8"/>
        </w:numPr>
        <w:tabs>
          <w:tab w:val="left" w:pos="6897"/>
        </w:tabs>
        <w:spacing w:before="92" w:line="207" w:lineRule="exact"/>
        <w:rPr>
          <w:sz w:val="18"/>
          <w:lang w:val="en-GB"/>
        </w:rPr>
      </w:pPr>
      <w:r w:rsidRPr="00DF7452">
        <w:rPr>
          <w:sz w:val="18"/>
          <w:lang w:val="en-IN"/>
        </w:rPr>
        <w:t xml:space="preserve">Developed models at a component level for the various sub-components like </w:t>
      </w:r>
      <w:r w:rsidRPr="00DF7452">
        <w:rPr>
          <w:sz w:val="18"/>
          <w:lang w:val="en-GB"/>
        </w:rPr>
        <w:t>probability of possession given default, Haircut, loss given cure, time to possession and time from possession to sale</w:t>
      </w:r>
      <w:r w:rsidRPr="00DF7452">
        <w:rPr>
          <w:sz w:val="18"/>
          <w:lang w:val="en-IN"/>
        </w:rPr>
        <w:t>.</w:t>
      </w:r>
    </w:p>
    <w:p w14:paraId="33941601" w14:textId="5A88D702" w:rsidR="00DF7452" w:rsidRPr="00974381" w:rsidRDefault="00DF7452" w:rsidP="003C4716">
      <w:pPr>
        <w:pStyle w:val="ListParagraph"/>
        <w:numPr>
          <w:ilvl w:val="1"/>
          <w:numId w:val="8"/>
        </w:numPr>
        <w:tabs>
          <w:tab w:val="left" w:pos="6897"/>
        </w:tabs>
        <w:spacing w:before="92" w:line="207" w:lineRule="exact"/>
        <w:rPr>
          <w:sz w:val="18"/>
          <w:lang w:val="en-GB"/>
        </w:rPr>
      </w:pPr>
      <w:r w:rsidRPr="00DF7452">
        <w:rPr>
          <w:sz w:val="18"/>
          <w:lang w:val="en-IN"/>
        </w:rPr>
        <w:t xml:space="preserve">Performed calibration assessments for both LRA and </w:t>
      </w:r>
      <w:r w:rsidR="00A72C0A">
        <w:rPr>
          <w:sz w:val="18"/>
          <w:lang w:val="en-IN"/>
        </w:rPr>
        <w:t>d</w:t>
      </w:r>
      <w:r w:rsidRPr="00DF7452">
        <w:rPr>
          <w:sz w:val="18"/>
          <w:lang w:val="en-IN"/>
        </w:rPr>
        <w:t xml:space="preserve">ownturn approaches. </w:t>
      </w:r>
      <w:r w:rsidRPr="00974381">
        <w:rPr>
          <w:sz w:val="18"/>
          <w:lang w:val="en-IN"/>
        </w:rPr>
        <w:t>Calculated appropriate adjustments and MoCs to be applied to the model by identifying all model deficiencies.</w:t>
      </w:r>
    </w:p>
    <w:p w14:paraId="531CE28E" w14:textId="5AB267D4" w:rsidR="00DF7452" w:rsidRPr="00DF7452" w:rsidRDefault="00DF7452" w:rsidP="003C4716">
      <w:pPr>
        <w:pStyle w:val="ListParagraph"/>
        <w:numPr>
          <w:ilvl w:val="1"/>
          <w:numId w:val="8"/>
        </w:numPr>
        <w:tabs>
          <w:tab w:val="left" w:pos="6897"/>
        </w:tabs>
        <w:spacing w:before="92" w:line="207" w:lineRule="exact"/>
        <w:rPr>
          <w:sz w:val="18"/>
          <w:lang w:val="en-GB"/>
        </w:rPr>
      </w:pPr>
      <w:r w:rsidRPr="00DF7452">
        <w:rPr>
          <w:sz w:val="18"/>
          <w:lang w:val="en-GB"/>
        </w:rPr>
        <w:t>Performed various tests to evaluate model performance by assessing the rank ordering, accuracy, discrimination, concentration and homogeneity of the model</w:t>
      </w:r>
      <w:r w:rsidR="00D52035">
        <w:rPr>
          <w:sz w:val="18"/>
          <w:lang w:val="en-GB"/>
        </w:rPr>
        <w:t>.</w:t>
      </w:r>
    </w:p>
    <w:p w14:paraId="3A4B223C" w14:textId="6EECAB71" w:rsidR="00DF7452" w:rsidRPr="00DF7452" w:rsidRDefault="00DF7452" w:rsidP="00DF7452">
      <w:pPr>
        <w:pStyle w:val="ListParagraph"/>
        <w:numPr>
          <w:ilvl w:val="0"/>
          <w:numId w:val="3"/>
        </w:numPr>
        <w:tabs>
          <w:tab w:val="left" w:pos="6897"/>
        </w:tabs>
        <w:spacing w:before="92" w:line="207" w:lineRule="exact"/>
        <w:rPr>
          <w:sz w:val="18"/>
          <w:lang w:val="en-GB"/>
        </w:rPr>
      </w:pPr>
      <w:r w:rsidRPr="00DF7452">
        <w:rPr>
          <w:sz w:val="18"/>
          <w:lang w:val="en-IN"/>
        </w:rPr>
        <w:t>Developed IRB PD Model for a leading bank in the UK.</w:t>
      </w:r>
    </w:p>
    <w:p w14:paraId="6F6D25F2" w14:textId="77777777" w:rsidR="00DF7452" w:rsidRPr="00DF7452" w:rsidRDefault="00DF7452" w:rsidP="003C4716">
      <w:pPr>
        <w:pStyle w:val="ListParagraph"/>
        <w:numPr>
          <w:ilvl w:val="1"/>
          <w:numId w:val="7"/>
        </w:numPr>
        <w:tabs>
          <w:tab w:val="left" w:pos="6897"/>
        </w:tabs>
        <w:spacing w:before="92" w:line="207" w:lineRule="exact"/>
        <w:rPr>
          <w:sz w:val="18"/>
          <w:lang w:val="en-GB"/>
        </w:rPr>
      </w:pPr>
      <w:r w:rsidRPr="00DF7452">
        <w:rPr>
          <w:sz w:val="18"/>
          <w:lang w:val="en-IN"/>
        </w:rPr>
        <w:t>Developed behavioural scorecard model, in line with the PRA and EBA guidelines. Performed model testing and performance assessments using the latest available data for the scorecard model.</w:t>
      </w:r>
    </w:p>
    <w:p w14:paraId="120DB849" w14:textId="3DCF3FBD" w:rsidR="003B538A" w:rsidRPr="000A1721" w:rsidRDefault="00DF7452" w:rsidP="003C4716">
      <w:pPr>
        <w:pStyle w:val="ListParagraph"/>
        <w:numPr>
          <w:ilvl w:val="1"/>
          <w:numId w:val="7"/>
        </w:numPr>
        <w:tabs>
          <w:tab w:val="left" w:pos="6897"/>
        </w:tabs>
        <w:spacing w:before="92" w:line="207" w:lineRule="exact"/>
        <w:rPr>
          <w:sz w:val="18"/>
        </w:rPr>
      </w:pPr>
      <w:r w:rsidRPr="00DF7452">
        <w:rPr>
          <w:sz w:val="18"/>
          <w:lang w:val="en-IN"/>
        </w:rPr>
        <w:t>Assessed the RWA Impact of the individual model components. This included RWA calculation, deep dive to explain the individual movements</w:t>
      </w:r>
      <w:r w:rsidR="002863FD">
        <w:rPr>
          <w:sz w:val="18"/>
          <w:lang w:val="en-IN"/>
        </w:rPr>
        <w:t>.</w:t>
      </w:r>
    </w:p>
    <w:p w14:paraId="0750F3ED" w14:textId="77777777" w:rsidR="00BA1A91" w:rsidRDefault="00BA1A91" w:rsidP="00DD0A81">
      <w:pPr>
        <w:tabs>
          <w:tab w:val="left" w:pos="6897"/>
        </w:tabs>
        <w:spacing w:before="92" w:line="207" w:lineRule="exact"/>
        <w:ind w:left="140"/>
        <w:rPr>
          <w:b/>
          <w:spacing w:val="-4"/>
          <w:sz w:val="18"/>
          <w:u w:val="single"/>
        </w:rPr>
      </w:pPr>
    </w:p>
    <w:p w14:paraId="3FF1B38E" w14:textId="3E856498" w:rsidR="00DD0A81" w:rsidRDefault="00DD0A81" w:rsidP="00DD0A81">
      <w:pPr>
        <w:tabs>
          <w:tab w:val="left" w:pos="6897"/>
        </w:tabs>
        <w:spacing w:before="92" w:line="207" w:lineRule="exact"/>
        <w:ind w:left="140"/>
        <w:rPr>
          <w:b/>
          <w:sz w:val="18"/>
        </w:rPr>
      </w:pPr>
      <w:r>
        <w:rPr>
          <w:b/>
          <w:spacing w:val="-4"/>
          <w:sz w:val="18"/>
          <w:u w:val="single"/>
        </w:rPr>
        <w:t>Ernst &amp; Young</w:t>
      </w:r>
      <w:r w:rsidR="00BA1A91">
        <w:rPr>
          <w:b/>
          <w:spacing w:val="-4"/>
          <w:sz w:val="18"/>
          <w:u w:val="single"/>
        </w:rPr>
        <w:t>, India</w:t>
      </w:r>
      <w:r>
        <w:rPr>
          <w:b/>
          <w:sz w:val="18"/>
        </w:rPr>
        <w:tab/>
        <w:t>(May’21-</w:t>
      </w:r>
      <w:r>
        <w:rPr>
          <w:b/>
          <w:spacing w:val="-7"/>
          <w:sz w:val="18"/>
        </w:rPr>
        <w:t xml:space="preserve"> </w:t>
      </w:r>
      <w:r w:rsidR="00BA1A91">
        <w:rPr>
          <w:b/>
          <w:spacing w:val="-2"/>
          <w:sz w:val="18"/>
        </w:rPr>
        <w:t>Jan’23</w:t>
      </w:r>
      <w:r>
        <w:rPr>
          <w:b/>
          <w:spacing w:val="-2"/>
          <w:sz w:val="18"/>
        </w:rPr>
        <w:t>)</w:t>
      </w:r>
    </w:p>
    <w:p w14:paraId="4B6045EE" w14:textId="368215C5" w:rsidR="00DD0A81" w:rsidRDefault="00DD0A81" w:rsidP="00DD0A81">
      <w:pPr>
        <w:tabs>
          <w:tab w:val="left" w:pos="6897"/>
        </w:tabs>
        <w:spacing w:before="92" w:line="207" w:lineRule="exact"/>
        <w:ind w:left="140"/>
        <w:rPr>
          <w:b/>
          <w:spacing w:val="-4"/>
          <w:sz w:val="18"/>
          <w:u w:val="single"/>
        </w:rPr>
      </w:pPr>
      <w:r>
        <w:rPr>
          <w:b/>
          <w:spacing w:val="-2"/>
          <w:sz w:val="18"/>
          <w:u w:val="single"/>
        </w:rPr>
        <w:t>Manager</w:t>
      </w:r>
    </w:p>
    <w:p w14:paraId="02B652D6" w14:textId="77777777" w:rsidR="00A85AF6" w:rsidRDefault="00A85AF6" w:rsidP="002E08E8">
      <w:pPr>
        <w:spacing w:before="93"/>
        <w:jc w:val="both"/>
        <w:rPr>
          <w:b/>
          <w:sz w:val="18"/>
        </w:rPr>
      </w:pPr>
    </w:p>
    <w:p w14:paraId="57058AF3" w14:textId="43467A0B" w:rsidR="002E08E8" w:rsidRPr="002E08E8" w:rsidRDefault="002E08E8" w:rsidP="002E08E8">
      <w:pPr>
        <w:spacing w:before="93"/>
        <w:jc w:val="both"/>
        <w:rPr>
          <w:sz w:val="18"/>
        </w:rPr>
      </w:pPr>
      <w:r w:rsidRPr="002E08E8">
        <w:rPr>
          <w:b/>
          <w:sz w:val="18"/>
        </w:rPr>
        <w:t xml:space="preserve">   </w:t>
      </w:r>
      <w:r w:rsidR="00EF0C49">
        <w:rPr>
          <w:b/>
          <w:sz w:val="18"/>
          <w:u w:val="single"/>
        </w:rPr>
        <w:t>M</w:t>
      </w:r>
      <w:r>
        <w:rPr>
          <w:b/>
          <w:sz w:val="18"/>
          <w:u w:val="single"/>
        </w:rPr>
        <w:t xml:space="preserve">odel </w:t>
      </w:r>
      <w:r w:rsidR="0016471F">
        <w:rPr>
          <w:b/>
          <w:sz w:val="18"/>
          <w:u w:val="single"/>
        </w:rPr>
        <w:t>Development</w:t>
      </w:r>
      <w:r w:rsidR="002966F0">
        <w:rPr>
          <w:b/>
          <w:sz w:val="18"/>
          <w:u w:val="single"/>
        </w:rPr>
        <w:t xml:space="preserve"> and Validation</w:t>
      </w:r>
    </w:p>
    <w:p w14:paraId="0FAA0099" w14:textId="6ED3736E" w:rsidR="00217313" w:rsidRDefault="00217313" w:rsidP="002E08E8">
      <w:pPr>
        <w:pStyle w:val="ListParagraph"/>
        <w:numPr>
          <w:ilvl w:val="0"/>
          <w:numId w:val="3"/>
        </w:numPr>
        <w:tabs>
          <w:tab w:val="left" w:pos="6897"/>
        </w:tabs>
        <w:spacing w:before="92" w:line="207" w:lineRule="exact"/>
        <w:rPr>
          <w:sz w:val="18"/>
        </w:rPr>
      </w:pPr>
      <w:r>
        <w:rPr>
          <w:sz w:val="18"/>
        </w:rPr>
        <w:t>Developed PD model (CRDIV) for a leading bank in the UK</w:t>
      </w:r>
      <w:r w:rsidR="007D61B6">
        <w:rPr>
          <w:sz w:val="18"/>
        </w:rPr>
        <w:t xml:space="preserve"> for retail portfolios</w:t>
      </w:r>
      <w:r>
        <w:rPr>
          <w:sz w:val="18"/>
        </w:rPr>
        <w:t xml:space="preserve">. This </w:t>
      </w:r>
      <w:r w:rsidR="00797DFC">
        <w:rPr>
          <w:sz w:val="18"/>
        </w:rPr>
        <w:t>required</w:t>
      </w:r>
      <w:r w:rsidR="00556DB2">
        <w:rPr>
          <w:sz w:val="18"/>
        </w:rPr>
        <w:t xml:space="preserve"> </w:t>
      </w:r>
      <w:r w:rsidR="00786A88">
        <w:rPr>
          <w:sz w:val="18"/>
        </w:rPr>
        <w:t>understanding/</w:t>
      </w:r>
      <w:r w:rsidR="00556DB2">
        <w:rPr>
          <w:sz w:val="18"/>
        </w:rPr>
        <w:t>preparing data</w:t>
      </w:r>
      <w:r w:rsidR="00E50BCB">
        <w:rPr>
          <w:sz w:val="18"/>
        </w:rPr>
        <w:t xml:space="preserve"> by considering business </w:t>
      </w:r>
      <w:r w:rsidR="00556DB2">
        <w:rPr>
          <w:sz w:val="18"/>
        </w:rPr>
        <w:t xml:space="preserve">justification, </w:t>
      </w:r>
      <w:r w:rsidR="008F6666">
        <w:rPr>
          <w:sz w:val="18"/>
        </w:rPr>
        <w:t>choosing time frame for appropriate samples, selecting variables</w:t>
      </w:r>
      <w:r w:rsidR="005C410E">
        <w:rPr>
          <w:sz w:val="18"/>
        </w:rPr>
        <w:t xml:space="preserve"> and finally building the </w:t>
      </w:r>
      <w:r w:rsidR="00A90383">
        <w:rPr>
          <w:sz w:val="18"/>
        </w:rPr>
        <w:t>Behavioral</w:t>
      </w:r>
      <w:r w:rsidR="005C410E">
        <w:rPr>
          <w:sz w:val="18"/>
        </w:rPr>
        <w:t xml:space="preserve"> Scorecard.</w:t>
      </w:r>
    </w:p>
    <w:p w14:paraId="52602F1F" w14:textId="179499B0" w:rsidR="002E08E8" w:rsidRPr="00797DFC" w:rsidRDefault="007959B9" w:rsidP="00111EBC">
      <w:pPr>
        <w:pStyle w:val="ListParagraph"/>
        <w:numPr>
          <w:ilvl w:val="0"/>
          <w:numId w:val="3"/>
        </w:numPr>
        <w:tabs>
          <w:tab w:val="left" w:pos="6897"/>
        </w:tabs>
        <w:spacing w:before="92" w:line="207" w:lineRule="exact"/>
        <w:rPr>
          <w:sz w:val="18"/>
        </w:rPr>
      </w:pPr>
      <w:r w:rsidRPr="00797DFC">
        <w:rPr>
          <w:sz w:val="18"/>
        </w:rPr>
        <w:t>V</w:t>
      </w:r>
      <w:r w:rsidR="002E08E8" w:rsidRPr="00797DFC">
        <w:rPr>
          <w:sz w:val="18"/>
        </w:rPr>
        <w:t xml:space="preserve">alidated Basel model for retail portfolios for a large US based bank. This involved looking into the model development document to understand the model methodology. Used various model validation techniques to validate the model. Prepared a report outlining the reasons to accept the model and provide recommendation to improve. </w:t>
      </w:r>
    </w:p>
    <w:p w14:paraId="44C40841" w14:textId="77777777" w:rsidR="0016471F" w:rsidRPr="00C51072" w:rsidRDefault="0016471F" w:rsidP="0016471F">
      <w:pPr>
        <w:spacing w:before="93"/>
        <w:ind w:left="140"/>
        <w:jc w:val="both"/>
        <w:rPr>
          <w:b/>
          <w:sz w:val="18"/>
          <w:u w:val="single"/>
        </w:rPr>
      </w:pPr>
      <w:r w:rsidRPr="00C51072">
        <w:rPr>
          <w:b/>
          <w:sz w:val="18"/>
          <w:u w:val="single"/>
        </w:rPr>
        <w:t>Automated Credit Decisioning Strategy</w:t>
      </w:r>
    </w:p>
    <w:p w14:paraId="2F7D78EF" w14:textId="0E3C5A8F" w:rsidR="0016471F" w:rsidRDefault="0016471F" w:rsidP="0016471F">
      <w:pPr>
        <w:pStyle w:val="ListParagraph"/>
        <w:numPr>
          <w:ilvl w:val="0"/>
          <w:numId w:val="3"/>
        </w:numPr>
        <w:tabs>
          <w:tab w:val="left" w:pos="6897"/>
        </w:tabs>
        <w:spacing w:before="92" w:line="207" w:lineRule="exact"/>
        <w:rPr>
          <w:sz w:val="18"/>
        </w:rPr>
      </w:pPr>
      <w:r w:rsidRPr="00C51072">
        <w:rPr>
          <w:sz w:val="18"/>
        </w:rPr>
        <w:t>Re-development of the existing auto decisioning strategy for SME portfolios of an Irish Bank, by looking into the existing rulesets. Providing analysis by modifying the strategy rules and determining an optimal automation rate.</w:t>
      </w:r>
    </w:p>
    <w:p w14:paraId="3C6AC650" w14:textId="16A9F166" w:rsidR="0091239A" w:rsidRDefault="0091239A" w:rsidP="0016471F">
      <w:pPr>
        <w:pStyle w:val="ListParagraph"/>
        <w:numPr>
          <w:ilvl w:val="0"/>
          <w:numId w:val="3"/>
        </w:numPr>
        <w:tabs>
          <w:tab w:val="left" w:pos="6897"/>
        </w:tabs>
        <w:spacing w:before="92" w:line="207" w:lineRule="exact"/>
        <w:rPr>
          <w:sz w:val="18"/>
        </w:rPr>
      </w:pPr>
      <w:r>
        <w:rPr>
          <w:sz w:val="18"/>
        </w:rPr>
        <w:t xml:space="preserve">Managing a </w:t>
      </w:r>
      <w:r w:rsidR="002C4F13">
        <w:rPr>
          <w:sz w:val="18"/>
        </w:rPr>
        <w:t>three-member</w:t>
      </w:r>
      <w:r>
        <w:rPr>
          <w:sz w:val="18"/>
        </w:rPr>
        <w:t xml:space="preserve"> team</w:t>
      </w:r>
      <w:r w:rsidR="00B41924">
        <w:rPr>
          <w:sz w:val="18"/>
        </w:rPr>
        <w:t xml:space="preserve"> to </w:t>
      </w:r>
      <w:r w:rsidR="00950B0A">
        <w:rPr>
          <w:sz w:val="18"/>
        </w:rPr>
        <w:t>ensure</w:t>
      </w:r>
      <w:r w:rsidR="00B41924">
        <w:rPr>
          <w:sz w:val="18"/>
        </w:rPr>
        <w:t xml:space="preserve"> accurate and timely </w:t>
      </w:r>
      <w:r w:rsidR="002302BB">
        <w:rPr>
          <w:sz w:val="18"/>
        </w:rPr>
        <w:t>submission</w:t>
      </w:r>
      <w:r w:rsidR="00B41924">
        <w:rPr>
          <w:sz w:val="18"/>
        </w:rPr>
        <w:t xml:space="preserve"> of </w:t>
      </w:r>
      <w:r w:rsidR="00950B0A">
        <w:rPr>
          <w:sz w:val="18"/>
        </w:rPr>
        <w:t xml:space="preserve">the </w:t>
      </w:r>
      <w:r w:rsidR="0037568D">
        <w:rPr>
          <w:sz w:val="18"/>
        </w:rPr>
        <w:t>business deliverables</w:t>
      </w:r>
      <w:r w:rsidR="00950B0A">
        <w:rPr>
          <w:sz w:val="18"/>
        </w:rPr>
        <w:t>.</w:t>
      </w:r>
    </w:p>
    <w:p w14:paraId="479DED00" w14:textId="77777777" w:rsidR="00DD0A81" w:rsidRPr="00C51072" w:rsidRDefault="00DD0A81">
      <w:pPr>
        <w:tabs>
          <w:tab w:val="left" w:pos="6897"/>
        </w:tabs>
        <w:spacing w:before="92" w:line="207" w:lineRule="exact"/>
        <w:ind w:left="140"/>
        <w:rPr>
          <w:sz w:val="18"/>
        </w:rPr>
      </w:pPr>
    </w:p>
    <w:p w14:paraId="7CEA1FB9" w14:textId="41C774B1" w:rsidR="00DF7276" w:rsidRDefault="001E77C8">
      <w:pPr>
        <w:tabs>
          <w:tab w:val="left" w:pos="6897"/>
        </w:tabs>
        <w:spacing w:before="92" w:line="207" w:lineRule="exact"/>
        <w:ind w:left="140"/>
        <w:rPr>
          <w:b/>
          <w:sz w:val="18"/>
        </w:rPr>
      </w:pPr>
      <w:r>
        <w:rPr>
          <w:b/>
          <w:spacing w:val="-4"/>
          <w:sz w:val="18"/>
          <w:u w:val="single"/>
        </w:rPr>
        <w:t>HSBC</w:t>
      </w:r>
      <w:r w:rsidR="00EE0F51">
        <w:rPr>
          <w:b/>
          <w:spacing w:val="-4"/>
          <w:sz w:val="18"/>
          <w:u w:val="single"/>
        </w:rPr>
        <w:t>, India</w:t>
      </w:r>
      <w:r>
        <w:rPr>
          <w:b/>
          <w:sz w:val="18"/>
        </w:rPr>
        <w:tab/>
        <w:t>(Jun’17-</w:t>
      </w:r>
      <w:r>
        <w:rPr>
          <w:b/>
          <w:spacing w:val="-7"/>
          <w:sz w:val="18"/>
        </w:rPr>
        <w:t xml:space="preserve"> </w:t>
      </w:r>
      <w:r w:rsidR="00DD0A81">
        <w:rPr>
          <w:b/>
          <w:spacing w:val="-2"/>
          <w:sz w:val="18"/>
        </w:rPr>
        <w:t>May’21</w:t>
      </w:r>
      <w:r>
        <w:rPr>
          <w:b/>
          <w:spacing w:val="-2"/>
          <w:sz w:val="18"/>
        </w:rPr>
        <w:t>)</w:t>
      </w:r>
    </w:p>
    <w:p w14:paraId="3CCFE927" w14:textId="77777777" w:rsidR="00DF7276" w:rsidRDefault="001E77C8">
      <w:pPr>
        <w:spacing w:line="207" w:lineRule="exact"/>
        <w:ind w:left="140"/>
        <w:rPr>
          <w:b/>
          <w:sz w:val="18"/>
        </w:rPr>
      </w:pPr>
      <w:r>
        <w:rPr>
          <w:b/>
          <w:spacing w:val="-2"/>
          <w:sz w:val="18"/>
          <w:u w:val="single"/>
        </w:rPr>
        <w:t>Manager</w:t>
      </w:r>
    </w:p>
    <w:p w14:paraId="0F305B35" w14:textId="77777777" w:rsidR="00DF7276" w:rsidRDefault="00DF7276">
      <w:pPr>
        <w:pStyle w:val="BodyText"/>
        <w:spacing w:before="8"/>
        <w:rPr>
          <w:b/>
          <w:sz w:val="10"/>
        </w:rPr>
      </w:pPr>
    </w:p>
    <w:p w14:paraId="4D27B228" w14:textId="77777777" w:rsidR="00DF7276" w:rsidRDefault="001E77C8">
      <w:pPr>
        <w:spacing w:before="93"/>
        <w:ind w:left="140"/>
        <w:rPr>
          <w:b/>
          <w:sz w:val="18"/>
        </w:rPr>
      </w:pPr>
      <w:r>
        <w:rPr>
          <w:b/>
          <w:sz w:val="18"/>
          <w:u w:val="single"/>
        </w:rPr>
        <w:t>IFRS9</w:t>
      </w:r>
      <w:r>
        <w:rPr>
          <w:b/>
          <w:spacing w:val="-4"/>
          <w:sz w:val="18"/>
          <w:u w:val="single"/>
        </w:rPr>
        <w:t xml:space="preserve"> </w:t>
      </w:r>
      <w:r>
        <w:rPr>
          <w:b/>
          <w:sz w:val="18"/>
          <w:u w:val="single"/>
        </w:rPr>
        <w:t>Execution</w:t>
      </w:r>
      <w:r>
        <w:rPr>
          <w:b/>
          <w:spacing w:val="-6"/>
          <w:sz w:val="18"/>
          <w:u w:val="single"/>
        </w:rPr>
        <w:t xml:space="preserve"> </w:t>
      </w:r>
      <w:r>
        <w:rPr>
          <w:b/>
          <w:sz w:val="18"/>
          <w:u w:val="single"/>
        </w:rPr>
        <w:t>and</w:t>
      </w:r>
      <w:r>
        <w:rPr>
          <w:b/>
          <w:spacing w:val="-6"/>
          <w:sz w:val="18"/>
          <w:u w:val="single"/>
        </w:rPr>
        <w:t xml:space="preserve"> </w:t>
      </w:r>
      <w:r>
        <w:rPr>
          <w:b/>
          <w:spacing w:val="-2"/>
          <w:sz w:val="18"/>
          <w:u w:val="single"/>
        </w:rPr>
        <w:t>Monitoring</w:t>
      </w:r>
    </w:p>
    <w:p w14:paraId="06EA8153" w14:textId="77777777" w:rsidR="00DF7276" w:rsidRDefault="00DF7276">
      <w:pPr>
        <w:pStyle w:val="BodyText"/>
        <w:spacing w:before="7"/>
        <w:rPr>
          <w:b/>
          <w:sz w:val="9"/>
        </w:rPr>
      </w:pPr>
    </w:p>
    <w:p w14:paraId="6D7009FE" w14:textId="77777777" w:rsidR="00DF7276" w:rsidRDefault="001E77C8">
      <w:pPr>
        <w:spacing w:before="93"/>
        <w:ind w:left="140"/>
        <w:jc w:val="both"/>
        <w:rPr>
          <w:b/>
          <w:sz w:val="18"/>
        </w:rPr>
      </w:pPr>
      <w:r>
        <w:rPr>
          <w:b/>
          <w:sz w:val="18"/>
          <w:u w:val="single"/>
        </w:rPr>
        <w:t>ECL</w:t>
      </w:r>
      <w:r>
        <w:rPr>
          <w:b/>
          <w:spacing w:val="-4"/>
          <w:sz w:val="18"/>
          <w:u w:val="single"/>
        </w:rPr>
        <w:t xml:space="preserve"> </w:t>
      </w:r>
      <w:r>
        <w:rPr>
          <w:b/>
          <w:sz w:val="18"/>
          <w:u w:val="single"/>
        </w:rPr>
        <w:t>Monitoring</w:t>
      </w:r>
      <w:r>
        <w:rPr>
          <w:b/>
          <w:spacing w:val="-4"/>
          <w:sz w:val="18"/>
          <w:u w:val="single"/>
        </w:rPr>
        <w:t xml:space="preserve"> </w:t>
      </w:r>
      <w:r>
        <w:rPr>
          <w:b/>
          <w:sz w:val="18"/>
          <w:u w:val="single"/>
        </w:rPr>
        <w:t>and</w:t>
      </w:r>
      <w:r>
        <w:rPr>
          <w:b/>
          <w:spacing w:val="-4"/>
          <w:sz w:val="18"/>
          <w:u w:val="single"/>
        </w:rPr>
        <w:t xml:space="preserve"> </w:t>
      </w:r>
      <w:r>
        <w:rPr>
          <w:b/>
          <w:sz w:val="18"/>
          <w:u w:val="single"/>
        </w:rPr>
        <w:t>Portfolio</w:t>
      </w:r>
      <w:r>
        <w:rPr>
          <w:b/>
          <w:spacing w:val="-4"/>
          <w:sz w:val="18"/>
          <w:u w:val="single"/>
        </w:rPr>
        <w:t xml:space="preserve"> </w:t>
      </w:r>
      <w:r>
        <w:rPr>
          <w:b/>
          <w:sz w:val="18"/>
          <w:u w:val="single"/>
        </w:rPr>
        <w:t>Performance</w:t>
      </w:r>
      <w:r>
        <w:rPr>
          <w:b/>
          <w:spacing w:val="-4"/>
          <w:sz w:val="18"/>
          <w:u w:val="single"/>
        </w:rPr>
        <w:t xml:space="preserve"> </w:t>
      </w:r>
      <w:r>
        <w:rPr>
          <w:b/>
          <w:spacing w:val="-2"/>
          <w:sz w:val="18"/>
          <w:u w:val="single"/>
        </w:rPr>
        <w:t>Tracking:</w:t>
      </w:r>
    </w:p>
    <w:p w14:paraId="4A6E39FA" w14:textId="77777777" w:rsidR="0092354F" w:rsidRDefault="001E77C8" w:rsidP="0092354F">
      <w:pPr>
        <w:pStyle w:val="ListParagraph"/>
        <w:numPr>
          <w:ilvl w:val="0"/>
          <w:numId w:val="5"/>
        </w:numPr>
        <w:spacing w:before="1" w:line="220" w:lineRule="exact"/>
        <w:ind w:right="577"/>
        <w:jc w:val="both"/>
        <w:rPr>
          <w:sz w:val="18"/>
        </w:rPr>
      </w:pPr>
      <w:r w:rsidRPr="005A123D">
        <w:rPr>
          <w:sz w:val="18"/>
        </w:rPr>
        <w:t>Monitoring</w:t>
      </w:r>
      <w:r w:rsidRPr="005A123D">
        <w:rPr>
          <w:spacing w:val="-1"/>
          <w:sz w:val="18"/>
        </w:rPr>
        <w:t xml:space="preserve"> </w:t>
      </w:r>
      <w:r w:rsidRPr="005A123D">
        <w:rPr>
          <w:sz w:val="18"/>
        </w:rPr>
        <w:t>the</w:t>
      </w:r>
      <w:r w:rsidRPr="005A123D">
        <w:rPr>
          <w:spacing w:val="-3"/>
          <w:sz w:val="18"/>
        </w:rPr>
        <w:t xml:space="preserve"> </w:t>
      </w:r>
      <w:r w:rsidRPr="005A123D">
        <w:rPr>
          <w:sz w:val="18"/>
        </w:rPr>
        <w:t>month</w:t>
      </w:r>
      <w:r w:rsidRPr="005A123D">
        <w:rPr>
          <w:spacing w:val="-1"/>
          <w:sz w:val="18"/>
        </w:rPr>
        <w:t xml:space="preserve"> </w:t>
      </w:r>
      <w:r w:rsidRPr="005A123D">
        <w:rPr>
          <w:sz w:val="18"/>
        </w:rPr>
        <w:t>on month</w:t>
      </w:r>
      <w:r w:rsidRPr="005A123D">
        <w:rPr>
          <w:spacing w:val="-1"/>
          <w:sz w:val="18"/>
        </w:rPr>
        <w:t xml:space="preserve"> </w:t>
      </w:r>
      <w:r w:rsidRPr="005A123D">
        <w:rPr>
          <w:sz w:val="18"/>
        </w:rPr>
        <w:t>change</w:t>
      </w:r>
      <w:r w:rsidRPr="005A123D">
        <w:rPr>
          <w:spacing w:val="-3"/>
          <w:sz w:val="18"/>
        </w:rPr>
        <w:t xml:space="preserve"> </w:t>
      </w:r>
      <w:r w:rsidRPr="005A123D">
        <w:rPr>
          <w:sz w:val="18"/>
        </w:rPr>
        <w:t>in</w:t>
      </w:r>
      <w:r w:rsidRPr="005A123D">
        <w:rPr>
          <w:spacing w:val="-1"/>
          <w:sz w:val="18"/>
        </w:rPr>
        <w:t xml:space="preserve"> </w:t>
      </w:r>
      <w:r w:rsidRPr="005A123D">
        <w:rPr>
          <w:sz w:val="18"/>
        </w:rPr>
        <w:t>Expected</w:t>
      </w:r>
      <w:r w:rsidRPr="005A123D">
        <w:rPr>
          <w:spacing w:val="-1"/>
          <w:sz w:val="18"/>
        </w:rPr>
        <w:t xml:space="preserve"> </w:t>
      </w:r>
      <w:r w:rsidRPr="005A123D">
        <w:rPr>
          <w:sz w:val="18"/>
        </w:rPr>
        <w:t>Credit</w:t>
      </w:r>
      <w:r w:rsidRPr="005A123D">
        <w:rPr>
          <w:spacing w:val="-2"/>
          <w:sz w:val="18"/>
        </w:rPr>
        <w:t xml:space="preserve"> </w:t>
      </w:r>
      <w:r w:rsidRPr="005A123D">
        <w:rPr>
          <w:sz w:val="18"/>
        </w:rPr>
        <w:t>Loss</w:t>
      </w:r>
      <w:r w:rsidRPr="005A123D">
        <w:rPr>
          <w:spacing w:val="-3"/>
          <w:sz w:val="18"/>
        </w:rPr>
        <w:t xml:space="preserve"> </w:t>
      </w:r>
      <w:r w:rsidRPr="005A123D">
        <w:rPr>
          <w:sz w:val="18"/>
        </w:rPr>
        <w:t>(ECL)</w:t>
      </w:r>
      <w:r w:rsidRPr="005A123D">
        <w:rPr>
          <w:spacing w:val="-2"/>
          <w:sz w:val="18"/>
        </w:rPr>
        <w:t xml:space="preserve"> </w:t>
      </w:r>
      <w:r w:rsidRPr="005A123D">
        <w:rPr>
          <w:sz w:val="18"/>
        </w:rPr>
        <w:t>for</w:t>
      </w:r>
      <w:r w:rsidRPr="005A123D">
        <w:rPr>
          <w:spacing w:val="-2"/>
          <w:sz w:val="18"/>
        </w:rPr>
        <w:t xml:space="preserve"> </w:t>
      </w:r>
      <w:r w:rsidRPr="005A123D">
        <w:rPr>
          <w:sz w:val="18"/>
        </w:rPr>
        <w:t>various</w:t>
      </w:r>
      <w:r w:rsidRPr="005A123D">
        <w:rPr>
          <w:spacing w:val="-2"/>
          <w:sz w:val="18"/>
        </w:rPr>
        <w:t xml:space="preserve"> </w:t>
      </w:r>
      <w:r w:rsidRPr="005A123D">
        <w:rPr>
          <w:sz w:val="18"/>
        </w:rPr>
        <w:t>portfolios.</w:t>
      </w:r>
      <w:r w:rsidRPr="005A123D">
        <w:rPr>
          <w:spacing w:val="-2"/>
          <w:sz w:val="18"/>
        </w:rPr>
        <w:t xml:space="preserve"> </w:t>
      </w:r>
      <w:r w:rsidRPr="005A123D">
        <w:rPr>
          <w:sz w:val="18"/>
        </w:rPr>
        <w:t>Those</w:t>
      </w:r>
      <w:r w:rsidRPr="005A123D">
        <w:rPr>
          <w:spacing w:val="-3"/>
          <w:sz w:val="18"/>
        </w:rPr>
        <w:t xml:space="preserve"> </w:t>
      </w:r>
      <w:r w:rsidRPr="005A123D">
        <w:rPr>
          <w:sz w:val="18"/>
        </w:rPr>
        <w:t>with</w:t>
      </w:r>
      <w:r w:rsidRPr="005A123D">
        <w:rPr>
          <w:spacing w:val="-1"/>
          <w:sz w:val="18"/>
        </w:rPr>
        <w:t xml:space="preserve"> </w:t>
      </w:r>
      <w:r w:rsidRPr="005A123D">
        <w:rPr>
          <w:sz w:val="18"/>
        </w:rPr>
        <w:t>the maximum</w:t>
      </w:r>
      <w:r w:rsidRPr="005A123D">
        <w:rPr>
          <w:spacing w:val="-2"/>
          <w:sz w:val="18"/>
        </w:rPr>
        <w:t xml:space="preserve"> </w:t>
      </w:r>
      <w:r w:rsidRPr="005A123D">
        <w:rPr>
          <w:sz w:val="18"/>
        </w:rPr>
        <w:t>increase</w:t>
      </w:r>
      <w:r w:rsidRPr="005A123D">
        <w:rPr>
          <w:spacing w:val="-2"/>
          <w:sz w:val="18"/>
        </w:rPr>
        <w:t xml:space="preserve"> </w:t>
      </w:r>
      <w:r w:rsidRPr="005A123D">
        <w:rPr>
          <w:sz w:val="18"/>
        </w:rPr>
        <w:t>in ECL</w:t>
      </w:r>
      <w:r w:rsidRPr="005A123D">
        <w:rPr>
          <w:spacing w:val="-1"/>
          <w:sz w:val="18"/>
        </w:rPr>
        <w:t xml:space="preserve"> </w:t>
      </w:r>
      <w:r w:rsidRPr="005A123D">
        <w:rPr>
          <w:sz w:val="18"/>
        </w:rPr>
        <w:t>would</w:t>
      </w:r>
      <w:r w:rsidRPr="005A123D">
        <w:rPr>
          <w:spacing w:val="-2"/>
          <w:sz w:val="18"/>
        </w:rPr>
        <w:t xml:space="preserve"> </w:t>
      </w:r>
      <w:r w:rsidRPr="005A123D">
        <w:rPr>
          <w:sz w:val="18"/>
        </w:rPr>
        <w:t>be</w:t>
      </w:r>
      <w:r w:rsidRPr="005A123D">
        <w:rPr>
          <w:spacing w:val="-2"/>
          <w:sz w:val="18"/>
        </w:rPr>
        <w:t xml:space="preserve"> </w:t>
      </w:r>
      <w:r w:rsidRPr="005A123D">
        <w:rPr>
          <w:sz w:val="18"/>
        </w:rPr>
        <w:t>considered riskier</w:t>
      </w:r>
      <w:r w:rsidRPr="005A123D">
        <w:rPr>
          <w:spacing w:val="-1"/>
          <w:sz w:val="18"/>
        </w:rPr>
        <w:t xml:space="preserve"> </w:t>
      </w:r>
      <w:r w:rsidRPr="005A123D">
        <w:rPr>
          <w:sz w:val="18"/>
        </w:rPr>
        <w:t>as</w:t>
      </w:r>
      <w:r w:rsidRPr="005A123D">
        <w:rPr>
          <w:spacing w:val="-2"/>
          <w:sz w:val="18"/>
        </w:rPr>
        <w:t xml:space="preserve"> </w:t>
      </w:r>
      <w:r w:rsidRPr="005A123D">
        <w:rPr>
          <w:sz w:val="18"/>
        </w:rPr>
        <w:t>compared to the</w:t>
      </w:r>
      <w:r w:rsidRPr="005A123D">
        <w:rPr>
          <w:spacing w:val="-2"/>
          <w:sz w:val="18"/>
        </w:rPr>
        <w:t xml:space="preserve"> </w:t>
      </w:r>
      <w:r w:rsidRPr="005A123D">
        <w:rPr>
          <w:sz w:val="18"/>
        </w:rPr>
        <w:t>ones</w:t>
      </w:r>
      <w:r w:rsidRPr="005A123D">
        <w:rPr>
          <w:spacing w:val="-1"/>
          <w:sz w:val="18"/>
        </w:rPr>
        <w:t xml:space="preserve"> </w:t>
      </w:r>
      <w:r w:rsidRPr="005A123D">
        <w:rPr>
          <w:sz w:val="18"/>
        </w:rPr>
        <w:t>where</w:t>
      </w:r>
      <w:r w:rsidRPr="005A123D">
        <w:rPr>
          <w:spacing w:val="-2"/>
          <w:sz w:val="18"/>
        </w:rPr>
        <w:t xml:space="preserve"> </w:t>
      </w:r>
      <w:r w:rsidRPr="005A123D">
        <w:rPr>
          <w:sz w:val="18"/>
        </w:rPr>
        <w:t>there</w:t>
      </w:r>
      <w:r w:rsidRPr="005A123D">
        <w:rPr>
          <w:spacing w:val="-2"/>
          <w:sz w:val="18"/>
        </w:rPr>
        <w:t xml:space="preserve"> </w:t>
      </w:r>
      <w:r w:rsidRPr="005A123D">
        <w:rPr>
          <w:sz w:val="18"/>
        </w:rPr>
        <w:t>has</w:t>
      </w:r>
      <w:r w:rsidRPr="005A123D">
        <w:rPr>
          <w:spacing w:val="-1"/>
          <w:sz w:val="18"/>
        </w:rPr>
        <w:t xml:space="preserve"> </w:t>
      </w:r>
      <w:r w:rsidRPr="005A123D">
        <w:rPr>
          <w:sz w:val="18"/>
        </w:rPr>
        <w:t>not</w:t>
      </w:r>
      <w:r w:rsidRPr="005A123D">
        <w:rPr>
          <w:spacing w:val="-3"/>
          <w:sz w:val="18"/>
        </w:rPr>
        <w:t xml:space="preserve"> </w:t>
      </w:r>
      <w:r w:rsidRPr="005A123D">
        <w:rPr>
          <w:sz w:val="18"/>
        </w:rPr>
        <w:t>been any significant change.</w:t>
      </w:r>
    </w:p>
    <w:p w14:paraId="407CB212" w14:textId="77777777" w:rsidR="0092354F" w:rsidRDefault="001E77C8" w:rsidP="0092354F">
      <w:pPr>
        <w:pStyle w:val="ListParagraph"/>
        <w:numPr>
          <w:ilvl w:val="0"/>
          <w:numId w:val="5"/>
        </w:numPr>
        <w:spacing w:before="1" w:line="220" w:lineRule="exact"/>
        <w:ind w:right="577"/>
        <w:jc w:val="both"/>
        <w:rPr>
          <w:sz w:val="18"/>
        </w:rPr>
      </w:pPr>
      <w:r w:rsidRPr="0092354F">
        <w:rPr>
          <w:sz w:val="18"/>
        </w:rPr>
        <w:t>Analysing</w:t>
      </w:r>
      <w:r w:rsidRPr="0092354F">
        <w:rPr>
          <w:spacing w:val="-1"/>
          <w:sz w:val="18"/>
        </w:rPr>
        <w:t xml:space="preserve"> </w:t>
      </w:r>
      <w:r w:rsidRPr="0092354F">
        <w:rPr>
          <w:sz w:val="18"/>
        </w:rPr>
        <w:t>the</w:t>
      </w:r>
      <w:r w:rsidRPr="0092354F">
        <w:rPr>
          <w:spacing w:val="-3"/>
          <w:sz w:val="18"/>
        </w:rPr>
        <w:t xml:space="preserve"> </w:t>
      </w:r>
      <w:r w:rsidRPr="0092354F">
        <w:rPr>
          <w:sz w:val="18"/>
        </w:rPr>
        <w:t>changes</w:t>
      </w:r>
      <w:r w:rsidRPr="0092354F">
        <w:rPr>
          <w:spacing w:val="-2"/>
          <w:sz w:val="18"/>
        </w:rPr>
        <w:t xml:space="preserve"> </w:t>
      </w:r>
      <w:r w:rsidRPr="0092354F">
        <w:rPr>
          <w:sz w:val="18"/>
        </w:rPr>
        <w:t>in</w:t>
      </w:r>
      <w:r w:rsidRPr="0092354F">
        <w:rPr>
          <w:spacing w:val="-3"/>
          <w:sz w:val="18"/>
        </w:rPr>
        <w:t xml:space="preserve"> </w:t>
      </w:r>
      <w:r w:rsidRPr="0092354F">
        <w:rPr>
          <w:sz w:val="18"/>
        </w:rPr>
        <w:t>various</w:t>
      </w:r>
      <w:r w:rsidRPr="0092354F">
        <w:rPr>
          <w:spacing w:val="-7"/>
          <w:sz w:val="18"/>
        </w:rPr>
        <w:t xml:space="preserve"> </w:t>
      </w:r>
      <w:r w:rsidRPr="0092354F">
        <w:rPr>
          <w:sz w:val="18"/>
        </w:rPr>
        <w:t>macroeconomic</w:t>
      </w:r>
      <w:r w:rsidRPr="0092354F">
        <w:rPr>
          <w:spacing w:val="-2"/>
          <w:sz w:val="18"/>
        </w:rPr>
        <w:t xml:space="preserve"> </w:t>
      </w:r>
      <w:r w:rsidRPr="0092354F">
        <w:rPr>
          <w:sz w:val="18"/>
        </w:rPr>
        <w:t>variables</w:t>
      </w:r>
      <w:r w:rsidRPr="0092354F">
        <w:rPr>
          <w:spacing w:val="-3"/>
          <w:sz w:val="18"/>
        </w:rPr>
        <w:t xml:space="preserve"> </w:t>
      </w:r>
      <w:r w:rsidRPr="0092354F">
        <w:rPr>
          <w:sz w:val="18"/>
        </w:rPr>
        <w:t>(like</w:t>
      </w:r>
      <w:r w:rsidRPr="0092354F">
        <w:rPr>
          <w:spacing w:val="-3"/>
          <w:sz w:val="18"/>
        </w:rPr>
        <w:t xml:space="preserve"> </w:t>
      </w:r>
      <w:r w:rsidRPr="0092354F">
        <w:rPr>
          <w:sz w:val="18"/>
        </w:rPr>
        <w:t>GDP,</w:t>
      </w:r>
      <w:r w:rsidRPr="0092354F">
        <w:rPr>
          <w:spacing w:val="-2"/>
          <w:sz w:val="18"/>
        </w:rPr>
        <w:t xml:space="preserve"> </w:t>
      </w:r>
      <w:r w:rsidRPr="0092354F">
        <w:rPr>
          <w:sz w:val="18"/>
        </w:rPr>
        <w:t>Unemployment,</w:t>
      </w:r>
      <w:r w:rsidRPr="0092354F">
        <w:rPr>
          <w:spacing w:val="-1"/>
          <w:sz w:val="18"/>
        </w:rPr>
        <w:t xml:space="preserve"> </w:t>
      </w:r>
      <w:r w:rsidRPr="0092354F">
        <w:rPr>
          <w:sz w:val="18"/>
        </w:rPr>
        <w:t>HPI)</w:t>
      </w:r>
      <w:r w:rsidRPr="0092354F">
        <w:rPr>
          <w:spacing w:val="-3"/>
          <w:sz w:val="18"/>
        </w:rPr>
        <w:t xml:space="preserve"> </w:t>
      </w:r>
      <w:r w:rsidRPr="0092354F">
        <w:rPr>
          <w:sz w:val="18"/>
        </w:rPr>
        <w:t>and</w:t>
      </w:r>
      <w:r w:rsidRPr="0092354F">
        <w:rPr>
          <w:spacing w:val="-2"/>
          <w:sz w:val="18"/>
        </w:rPr>
        <w:t xml:space="preserve"> </w:t>
      </w:r>
      <w:r w:rsidRPr="0092354F">
        <w:rPr>
          <w:sz w:val="18"/>
        </w:rPr>
        <w:t>their</w:t>
      </w:r>
      <w:r w:rsidRPr="0092354F">
        <w:rPr>
          <w:spacing w:val="-3"/>
          <w:sz w:val="18"/>
        </w:rPr>
        <w:t xml:space="preserve"> </w:t>
      </w:r>
      <w:r w:rsidRPr="0092354F">
        <w:rPr>
          <w:sz w:val="18"/>
        </w:rPr>
        <w:t>impact</w:t>
      </w:r>
      <w:r w:rsidRPr="0092354F">
        <w:rPr>
          <w:spacing w:val="-3"/>
          <w:sz w:val="18"/>
        </w:rPr>
        <w:t xml:space="preserve"> </w:t>
      </w:r>
      <w:r w:rsidRPr="0092354F">
        <w:rPr>
          <w:sz w:val="18"/>
        </w:rPr>
        <w:t>on</w:t>
      </w:r>
      <w:r w:rsidR="00A51AC3" w:rsidRPr="0092354F">
        <w:rPr>
          <w:sz w:val="18"/>
        </w:rPr>
        <w:t xml:space="preserve"> </w:t>
      </w:r>
      <w:r w:rsidRPr="0092354F">
        <w:rPr>
          <w:sz w:val="18"/>
        </w:rPr>
        <w:lastRenderedPageBreak/>
        <w:t>ECL, primarily focusing on UK and MENAT regions. This includes checking the –</w:t>
      </w:r>
    </w:p>
    <w:p w14:paraId="74E39D89" w14:textId="77777777" w:rsidR="0092354F" w:rsidRDefault="001E77C8" w:rsidP="0092354F">
      <w:pPr>
        <w:pStyle w:val="ListParagraph"/>
        <w:numPr>
          <w:ilvl w:val="1"/>
          <w:numId w:val="9"/>
        </w:numPr>
        <w:spacing w:before="1" w:line="220" w:lineRule="exact"/>
        <w:ind w:right="577"/>
        <w:jc w:val="both"/>
        <w:rPr>
          <w:sz w:val="18"/>
        </w:rPr>
      </w:pPr>
      <w:r w:rsidRPr="0092354F">
        <w:rPr>
          <w:sz w:val="18"/>
        </w:rPr>
        <w:t>Impact</w:t>
      </w:r>
      <w:r w:rsidRPr="0092354F">
        <w:rPr>
          <w:spacing w:val="-3"/>
          <w:sz w:val="18"/>
        </w:rPr>
        <w:t xml:space="preserve"> </w:t>
      </w:r>
      <w:r w:rsidRPr="0092354F">
        <w:rPr>
          <w:sz w:val="18"/>
        </w:rPr>
        <w:t>of</w:t>
      </w:r>
      <w:r w:rsidRPr="0092354F">
        <w:rPr>
          <w:spacing w:val="-3"/>
          <w:sz w:val="18"/>
        </w:rPr>
        <w:t xml:space="preserve"> </w:t>
      </w:r>
      <w:r w:rsidRPr="0092354F">
        <w:rPr>
          <w:sz w:val="18"/>
        </w:rPr>
        <w:t>uncertainties</w:t>
      </w:r>
      <w:r w:rsidRPr="0092354F">
        <w:rPr>
          <w:spacing w:val="-3"/>
          <w:sz w:val="18"/>
        </w:rPr>
        <w:t xml:space="preserve"> </w:t>
      </w:r>
      <w:r w:rsidRPr="0092354F">
        <w:rPr>
          <w:sz w:val="18"/>
        </w:rPr>
        <w:t>around</w:t>
      </w:r>
      <w:r w:rsidRPr="0092354F">
        <w:rPr>
          <w:spacing w:val="-2"/>
          <w:sz w:val="18"/>
        </w:rPr>
        <w:t xml:space="preserve"> </w:t>
      </w:r>
      <w:r w:rsidRPr="0092354F">
        <w:rPr>
          <w:sz w:val="18"/>
        </w:rPr>
        <w:t>Brexit,</w:t>
      </w:r>
      <w:r w:rsidRPr="0092354F">
        <w:rPr>
          <w:spacing w:val="-3"/>
          <w:sz w:val="18"/>
        </w:rPr>
        <w:t xml:space="preserve"> </w:t>
      </w:r>
      <w:r w:rsidRPr="0092354F">
        <w:rPr>
          <w:sz w:val="18"/>
        </w:rPr>
        <w:t>increase</w:t>
      </w:r>
      <w:r w:rsidRPr="0092354F">
        <w:rPr>
          <w:spacing w:val="-4"/>
          <w:sz w:val="18"/>
        </w:rPr>
        <w:t xml:space="preserve"> </w:t>
      </w:r>
      <w:r w:rsidRPr="0092354F">
        <w:rPr>
          <w:sz w:val="18"/>
        </w:rPr>
        <w:t>in</w:t>
      </w:r>
      <w:r w:rsidRPr="0092354F">
        <w:rPr>
          <w:spacing w:val="-2"/>
          <w:sz w:val="18"/>
        </w:rPr>
        <w:t xml:space="preserve"> </w:t>
      </w:r>
      <w:r w:rsidRPr="0092354F">
        <w:rPr>
          <w:sz w:val="18"/>
        </w:rPr>
        <w:t>unemployment</w:t>
      </w:r>
      <w:r w:rsidRPr="0092354F">
        <w:rPr>
          <w:spacing w:val="-3"/>
          <w:sz w:val="18"/>
        </w:rPr>
        <w:t xml:space="preserve"> </w:t>
      </w:r>
      <w:r w:rsidRPr="0092354F">
        <w:rPr>
          <w:sz w:val="18"/>
        </w:rPr>
        <w:t>and</w:t>
      </w:r>
      <w:r w:rsidRPr="0092354F">
        <w:rPr>
          <w:spacing w:val="-2"/>
          <w:sz w:val="18"/>
        </w:rPr>
        <w:t xml:space="preserve"> </w:t>
      </w:r>
      <w:r w:rsidRPr="0092354F">
        <w:rPr>
          <w:sz w:val="18"/>
        </w:rPr>
        <w:t>inflation</w:t>
      </w:r>
      <w:r w:rsidRPr="0092354F">
        <w:rPr>
          <w:spacing w:val="-2"/>
          <w:sz w:val="18"/>
        </w:rPr>
        <w:t xml:space="preserve"> </w:t>
      </w:r>
      <w:r w:rsidRPr="0092354F">
        <w:rPr>
          <w:sz w:val="18"/>
        </w:rPr>
        <w:t>following</w:t>
      </w:r>
      <w:r w:rsidRPr="0092354F">
        <w:rPr>
          <w:spacing w:val="-2"/>
          <w:sz w:val="18"/>
        </w:rPr>
        <w:t xml:space="preserve"> </w:t>
      </w:r>
      <w:r w:rsidRPr="0092354F">
        <w:rPr>
          <w:sz w:val="18"/>
        </w:rPr>
        <w:t>a</w:t>
      </w:r>
      <w:r w:rsidRPr="0092354F">
        <w:rPr>
          <w:spacing w:val="-4"/>
          <w:sz w:val="18"/>
        </w:rPr>
        <w:t xml:space="preserve"> </w:t>
      </w:r>
      <w:r w:rsidRPr="0092354F">
        <w:rPr>
          <w:sz w:val="18"/>
        </w:rPr>
        <w:t>period</w:t>
      </w:r>
      <w:r w:rsidRPr="0092354F">
        <w:rPr>
          <w:spacing w:val="-4"/>
          <w:sz w:val="18"/>
        </w:rPr>
        <w:t xml:space="preserve"> </w:t>
      </w:r>
      <w:r w:rsidRPr="0092354F">
        <w:rPr>
          <w:sz w:val="18"/>
        </w:rPr>
        <w:t>of Recession in 2018 in the Turkish economy, the downward spiral of Dubai House</w:t>
      </w:r>
      <w:r w:rsidRPr="0092354F">
        <w:rPr>
          <w:spacing w:val="-9"/>
          <w:sz w:val="18"/>
        </w:rPr>
        <w:t xml:space="preserve"> </w:t>
      </w:r>
      <w:r w:rsidRPr="0092354F">
        <w:rPr>
          <w:sz w:val="18"/>
        </w:rPr>
        <w:t>Prices.</w:t>
      </w:r>
    </w:p>
    <w:p w14:paraId="6D95E007" w14:textId="77777777" w:rsidR="0092354F" w:rsidRDefault="001E77C8" w:rsidP="0092354F">
      <w:pPr>
        <w:pStyle w:val="ListParagraph"/>
        <w:numPr>
          <w:ilvl w:val="1"/>
          <w:numId w:val="9"/>
        </w:numPr>
        <w:spacing w:before="1" w:line="220" w:lineRule="exact"/>
        <w:ind w:right="577"/>
        <w:jc w:val="both"/>
        <w:rPr>
          <w:sz w:val="18"/>
        </w:rPr>
      </w:pPr>
      <w:r w:rsidRPr="0092354F">
        <w:rPr>
          <w:sz w:val="18"/>
        </w:rPr>
        <w:t>Whether</w:t>
      </w:r>
      <w:r w:rsidRPr="0092354F">
        <w:rPr>
          <w:spacing w:val="-2"/>
          <w:sz w:val="18"/>
        </w:rPr>
        <w:t xml:space="preserve"> </w:t>
      </w:r>
      <w:r w:rsidRPr="0092354F">
        <w:rPr>
          <w:sz w:val="18"/>
        </w:rPr>
        <w:t>the</w:t>
      </w:r>
      <w:r w:rsidRPr="0092354F">
        <w:rPr>
          <w:spacing w:val="-3"/>
          <w:sz w:val="18"/>
        </w:rPr>
        <w:t xml:space="preserve"> </w:t>
      </w:r>
      <w:r w:rsidRPr="0092354F">
        <w:rPr>
          <w:sz w:val="18"/>
        </w:rPr>
        <w:t>Stress</w:t>
      </w:r>
      <w:r w:rsidRPr="0092354F">
        <w:rPr>
          <w:spacing w:val="-2"/>
          <w:sz w:val="18"/>
        </w:rPr>
        <w:t xml:space="preserve"> </w:t>
      </w:r>
      <w:r w:rsidRPr="0092354F">
        <w:rPr>
          <w:sz w:val="18"/>
        </w:rPr>
        <w:t>Test</w:t>
      </w:r>
      <w:r w:rsidRPr="0092354F">
        <w:rPr>
          <w:spacing w:val="-2"/>
          <w:sz w:val="18"/>
        </w:rPr>
        <w:t xml:space="preserve"> </w:t>
      </w:r>
      <w:r w:rsidRPr="0092354F">
        <w:rPr>
          <w:sz w:val="18"/>
        </w:rPr>
        <w:t>models</w:t>
      </w:r>
      <w:r w:rsidRPr="0092354F">
        <w:rPr>
          <w:spacing w:val="-2"/>
          <w:sz w:val="18"/>
        </w:rPr>
        <w:t xml:space="preserve"> </w:t>
      </w:r>
      <w:r w:rsidRPr="0092354F">
        <w:rPr>
          <w:sz w:val="18"/>
        </w:rPr>
        <w:t>are</w:t>
      </w:r>
      <w:r w:rsidRPr="0092354F">
        <w:rPr>
          <w:spacing w:val="-3"/>
          <w:sz w:val="18"/>
        </w:rPr>
        <w:t xml:space="preserve"> </w:t>
      </w:r>
      <w:r w:rsidRPr="0092354F">
        <w:rPr>
          <w:sz w:val="18"/>
        </w:rPr>
        <w:t>reflective</w:t>
      </w:r>
      <w:r w:rsidRPr="0092354F">
        <w:rPr>
          <w:spacing w:val="-3"/>
          <w:sz w:val="18"/>
        </w:rPr>
        <w:t xml:space="preserve"> </w:t>
      </w:r>
      <w:r w:rsidRPr="0092354F">
        <w:rPr>
          <w:sz w:val="18"/>
        </w:rPr>
        <w:t>of</w:t>
      </w:r>
      <w:r w:rsidRPr="0092354F">
        <w:rPr>
          <w:spacing w:val="-2"/>
          <w:sz w:val="18"/>
        </w:rPr>
        <w:t xml:space="preserve"> </w:t>
      </w:r>
      <w:r w:rsidRPr="0092354F">
        <w:rPr>
          <w:sz w:val="18"/>
        </w:rPr>
        <w:t>the</w:t>
      </w:r>
      <w:r w:rsidRPr="0092354F">
        <w:rPr>
          <w:spacing w:val="-3"/>
          <w:sz w:val="18"/>
        </w:rPr>
        <w:t xml:space="preserve"> </w:t>
      </w:r>
      <w:r w:rsidRPr="0092354F">
        <w:rPr>
          <w:sz w:val="18"/>
        </w:rPr>
        <w:t>actual</w:t>
      </w:r>
      <w:r w:rsidRPr="0092354F">
        <w:rPr>
          <w:spacing w:val="-2"/>
          <w:sz w:val="18"/>
        </w:rPr>
        <w:t xml:space="preserve"> </w:t>
      </w:r>
      <w:r w:rsidRPr="0092354F">
        <w:rPr>
          <w:sz w:val="18"/>
        </w:rPr>
        <w:t>economic</w:t>
      </w:r>
      <w:r w:rsidRPr="0092354F">
        <w:rPr>
          <w:spacing w:val="-2"/>
          <w:sz w:val="18"/>
        </w:rPr>
        <w:t xml:space="preserve"> </w:t>
      </w:r>
      <w:r w:rsidRPr="0092354F">
        <w:rPr>
          <w:sz w:val="18"/>
        </w:rPr>
        <w:t>scenario</w:t>
      </w:r>
      <w:r w:rsidRPr="0092354F">
        <w:rPr>
          <w:spacing w:val="-1"/>
          <w:sz w:val="18"/>
        </w:rPr>
        <w:t xml:space="preserve"> </w:t>
      </w:r>
      <w:r w:rsidRPr="0092354F">
        <w:rPr>
          <w:sz w:val="18"/>
        </w:rPr>
        <w:t>by</w:t>
      </w:r>
      <w:r w:rsidRPr="0092354F">
        <w:rPr>
          <w:spacing w:val="-3"/>
          <w:sz w:val="18"/>
        </w:rPr>
        <w:t xml:space="preserve"> </w:t>
      </w:r>
      <w:r w:rsidRPr="0092354F">
        <w:rPr>
          <w:sz w:val="18"/>
        </w:rPr>
        <w:t>looking</w:t>
      </w:r>
      <w:r w:rsidRPr="0092354F">
        <w:rPr>
          <w:spacing w:val="-1"/>
          <w:sz w:val="18"/>
        </w:rPr>
        <w:t xml:space="preserve"> </w:t>
      </w:r>
      <w:r w:rsidRPr="0092354F">
        <w:rPr>
          <w:sz w:val="18"/>
        </w:rPr>
        <w:t>into</w:t>
      </w:r>
      <w:r w:rsidRPr="0092354F">
        <w:rPr>
          <w:spacing w:val="-3"/>
          <w:sz w:val="18"/>
        </w:rPr>
        <w:t xml:space="preserve"> </w:t>
      </w:r>
      <w:r w:rsidRPr="0092354F">
        <w:rPr>
          <w:sz w:val="18"/>
        </w:rPr>
        <w:t>the macroeconomic variables used in the model and their transformations.</w:t>
      </w:r>
    </w:p>
    <w:p w14:paraId="0E49281B" w14:textId="1CFE948E" w:rsidR="00DF7276" w:rsidRPr="0092354F" w:rsidRDefault="001E77C8" w:rsidP="0092354F">
      <w:pPr>
        <w:pStyle w:val="ListParagraph"/>
        <w:numPr>
          <w:ilvl w:val="1"/>
          <w:numId w:val="9"/>
        </w:numPr>
        <w:spacing w:before="1" w:line="220" w:lineRule="exact"/>
        <w:ind w:right="577"/>
        <w:jc w:val="both"/>
        <w:rPr>
          <w:sz w:val="18"/>
        </w:rPr>
      </w:pPr>
      <w:r w:rsidRPr="0092354F">
        <w:rPr>
          <w:sz w:val="18"/>
        </w:rPr>
        <w:t>Running</w:t>
      </w:r>
      <w:r w:rsidRPr="0092354F">
        <w:rPr>
          <w:spacing w:val="-1"/>
          <w:sz w:val="18"/>
        </w:rPr>
        <w:t xml:space="preserve"> </w:t>
      </w:r>
      <w:r w:rsidRPr="0092354F">
        <w:rPr>
          <w:sz w:val="18"/>
        </w:rPr>
        <w:t>various</w:t>
      </w:r>
      <w:r w:rsidRPr="0092354F">
        <w:rPr>
          <w:spacing w:val="-2"/>
          <w:sz w:val="18"/>
        </w:rPr>
        <w:t xml:space="preserve"> </w:t>
      </w:r>
      <w:r w:rsidRPr="0092354F">
        <w:rPr>
          <w:sz w:val="18"/>
        </w:rPr>
        <w:t>sensitivities</w:t>
      </w:r>
      <w:r w:rsidRPr="0092354F">
        <w:rPr>
          <w:spacing w:val="-3"/>
          <w:sz w:val="18"/>
        </w:rPr>
        <w:t xml:space="preserve"> </w:t>
      </w:r>
      <w:r w:rsidRPr="0092354F">
        <w:rPr>
          <w:sz w:val="18"/>
        </w:rPr>
        <w:t>to</w:t>
      </w:r>
      <w:r w:rsidRPr="0092354F">
        <w:rPr>
          <w:spacing w:val="-3"/>
          <w:sz w:val="18"/>
        </w:rPr>
        <w:t xml:space="preserve"> </w:t>
      </w:r>
      <w:r w:rsidRPr="0092354F">
        <w:rPr>
          <w:sz w:val="18"/>
        </w:rPr>
        <w:t>maintain</w:t>
      </w:r>
      <w:r w:rsidRPr="0092354F">
        <w:rPr>
          <w:spacing w:val="-1"/>
          <w:sz w:val="18"/>
        </w:rPr>
        <w:t xml:space="preserve"> </w:t>
      </w:r>
      <w:r w:rsidRPr="0092354F">
        <w:rPr>
          <w:sz w:val="18"/>
        </w:rPr>
        <w:t>optimum</w:t>
      </w:r>
      <w:r w:rsidRPr="0092354F">
        <w:rPr>
          <w:spacing w:val="-5"/>
          <w:sz w:val="18"/>
        </w:rPr>
        <w:t xml:space="preserve"> </w:t>
      </w:r>
      <w:r w:rsidRPr="0092354F">
        <w:rPr>
          <w:sz w:val="18"/>
        </w:rPr>
        <w:t>provision</w:t>
      </w:r>
      <w:r w:rsidRPr="0092354F">
        <w:rPr>
          <w:spacing w:val="-1"/>
          <w:sz w:val="18"/>
        </w:rPr>
        <w:t xml:space="preserve"> </w:t>
      </w:r>
      <w:r w:rsidRPr="0092354F">
        <w:rPr>
          <w:sz w:val="18"/>
        </w:rPr>
        <w:t>to</w:t>
      </w:r>
      <w:r w:rsidRPr="0092354F">
        <w:rPr>
          <w:spacing w:val="-1"/>
          <w:sz w:val="18"/>
        </w:rPr>
        <w:t xml:space="preserve"> </w:t>
      </w:r>
      <w:r w:rsidRPr="0092354F">
        <w:rPr>
          <w:sz w:val="18"/>
        </w:rPr>
        <w:t>tackle</w:t>
      </w:r>
      <w:r w:rsidRPr="0092354F">
        <w:rPr>
          <w:spacing w:val="-2"/>
          <w:sz w:val="18"/>
        </w:rPr>
        <w:t xml:space="preserve"> </w:t>
      </w:r>
      <w:r w:rsidRPr="0092354F">
        <w:rPr>
          <w:sz w:val="18"/>
        </w:rPr>
        <w:t>the</w:t>
      </w:r>
      <w:r w:rsidRPr="0092354F">
        <w:rPr>
          <w:spacing w:val="-3"/>
          <w:sz w:val="18"/>
        </w:rPr>
        <w:t xml:space="preserve"> </w:t>
      </w:r>
      <w:r w:rsidRPr="0092354F">
        <w:rPr>
          <w:sz w:val="18"/>
        </w:rPr>
        <w:t>stressed</w:t>
      </w:r>
      <w:r w:rsidRPr="0092354F">
        <w:rPr>
          <w:spacing w:val="-1"/>
          <w:sz w:val="18"/>
        </w:rPr>
        <w:t xml:space="preserve"> </w:t>
      </w:r>
      <w:r w:rsidRPr="0092354F">
        <w:rPr>
          <w:sz w:val="18"/>
        </w:rPr>
        <w:t>situation</w:t>
      </w:r>
      <w:r w:rsidRPr="0092354F">
        <w:rPr>
          <w:spacing w:val="-3"/>
          <w:sz w:val="18"/>
        </w:rPr>
        <w:t xml:space="preserve"> </w:t>
      </w:r>
      <w:r w:rsidRPr="0092354F">
        <w:rPr>
          <w:sz w:val="18"/>
        </w:rPr>
        <w:t>under COVID 19.</w:t>
      </w:r>
    </w:p>
    <w:p w14:paraId="27944856" w14:textId="77777777" w:rsidR="00DF7276" w:rsidRDefault="00DF7276">
      <w:pPr>
        <w:pStyle w:val="BodyText"/>
        <w:spacing w:before="4"/>
      </w:pPr>
    </w:p>
    <w:p w14:paraId="7EA7CB61" w14:textId="77777777" w:rsidR="00DF7276" w:rsidRDefault="001E77C8">
      <w:pPr>
        <w:ind w:left="140"/>
        <w:rPr>
          <w:b/>
          <w:sz w:val="18"/>
        </w:rPr>
      </w:pPr>
      <w:r>
        <w:rPr>
          <w:b/>
          <w:sz w:val="18"/>
          <w:u w:val="single"/>
        </w:rPr>
        <w:t>COVID</w:t>
      </w:r>
      <w:r>
        <w:rPr>
          <w:b/>
          <w:spacing w:val="-7"/>
          <w:sz w:val="18"/>
          <w:u w:val="single"/>
        </w:rPr>
        <w:t xml:space="preserve"> </w:t>
      </w:r>
      <w:r>
        <w:rPr>
          <w:b/>
          <w:sz w:val="18"/>
          <w:u w:val="single"/>
        </w:rPr>
        <w:t>19</w:t>
      </w:r>
      <w:r>
        <w:rPr>
          <w:b/>
          <w:spacing w:val="-5"/>
          <w:sz w:val="18"/>
          <w:u w:val="single"/>
        </w:rPr>
        <w:t xml:space="preserve"> </w:t>
      </w:r>
      <w:r>
        <w:rPr>
          <w:b/>
          <w:sz w:val="18"/>
          <w:u w:val="single"/>
        </w:rPr>
        <w:t>Customer</w:t>
      </w:r>
      <w:r>
        <w:rPr>
          <w:b/>
          <w:spacing w:val="-8"/>
          <w:sz w:val="18"/>
          <w:u w:val="single"/>
        </w:rPr>
        <w:t xml:space="preserve"> </w:t>
      </w:r>
      <w:r>
        <w:rPr>
          <w:b/>
          <w:sz w:val="18"/>
          <w:u w:val="single"/>
        </w:rPr>
        <w:t>Deferral</w:t>
      </w:r>
      <w:r>
        <w:rPr>
          <w:b/>
          <w:spacing w:val="-8"/>
          <w:sz w:val="18"/>
          <w:u w:val="single"/>
        </w:rPr>
        <w:t xml:space="preserve"> </w:t>
      </w:r>
      <w:r>
        <w:rPr>
          <w:b/>
          <w:spacing w:val="-2"/>
          <w:sz w:val="18"/>
          <w:u w:val="single"/>
        </w:rPr>
        <w:t>Analysis:</w:t>
      </w:r>
    </w:p>
    <w:p w14:paraId="063234AA" w14:textId="77777777" w:rsidR="00DF7276" w:rsidRDefault="001E77C8">
      <w:pPr>
        <w:pStyle w:val="ListParagraph"/>
        <w:numPr>
          <w:ilvl w:val="0"/>
          <w:numId w:val="2"/>
        </w:numPr>
        <w:tabs>
          <w:tab w:val="left" w:pos="860"/>
          <w:tab w:val="left" w:pos="861"/>
        </w:tabs>
        <w:spacing w:before="3"/>
        <w:ind w:right="194"/>
        <w:rPr>
          <w:sz w:val="18"/>
        </w:rPr>
      </w:pPr>
      <w:r>
        <w:rPr>
          <w:sz w:val="18"/>
        </w:rPr>
        <w:t>Tracking the customers that have availed payment holiday/deferral under COVID 19 to help understand the customer</w:t>
      </w:r>
      <w:r>
        <w:rPr>
          <w:spacing w:val="-2"/>
          <w:sz w:val="18"/>
        </w:rPr>
        <w:t xml:space="preserve"> </w:t>
      </w:r>
      <w:r>
        <w:rPr>
          <w:sz w:val="18"/>
        </w:rPr>
        <w:t>profile</w:t>
      </w:r>
      <w:r>
        <w:rPr>
          <w:spacing w:val="-3"/>
          <w:sz w:val="18"/>
        </w:rPr>
        <w:t xml:space="preserve"> </w:t>
      </w:r>
      <w:r>
        <w:rPr>
          <w:sz w:val="18"/>
        </w:rPr>
        <w:t>because</w:t>
      </w:r>
      <w:r>
        <w:rPr>
          <w:spacing w:val="-3"/>
          <w:sz w:val="18"/>
        </w:rPr>
        <w:t xml:space="preserve"> </w:t>
      </w:r>
      <w:r>
        <w:rPr>
          <w:sz w:val="18"/>
        </w:rPr>
        <w:t>these</w:t>
      </w:r>
      <w:r>
        <w:rPr>
          <w:spacing w:val="-3"/>
          <w:sz w:val="18"/>
        </w:rPr>
        <w:t xml:space="preserve"> </w:t>
      </w:r>
      <w:r>
        <w:rPr>
          <w:sz w:val="18"/>
        </w:rPr>
        <w:t>are</w:t>
      </w:r>
      <w:r>
        <w:rPr>
          <w:spacing w:val="-3"/>
          <w:sz w:val="18"/>
        </w:rPr>
        <w:t xml:space="preserve"> </w:t>
      </w:r>
      <w:r>
        <w:rPr>
          <w:sz w:val="18"/>
        </w:rPr>
        <w:t>expected</w:t>
      </w:r>
      <w:r>
        <w:rPr>
          <w:spacing w:val="-1"/>
          <w:sz w:val="18"/>
        </w:rPr>
        <w:t xml:space="preserve"> </w:t>
      </w:r>
      <w:r>
        <w:rPr>
          <w:sz w:val="18"/>
        </w:rPr>
        <w:t>to</w:t>
      </w:r>
      <w:r>
        <w:rPr>
          <w:spacing w:val="-3"/>
          <w:sz w:val="18"/>
        </w:rPr>
        <w:t xml:space="preserve"> </w:t>
      </w:r>
      <w:r>
        <w:rPr>
          <w:sz w:val="18"/>
        </w:rPr>
        <w:t>be</w:t>
      </w:r>
      <w:r>
        <w:rPr>
          <w:spacing w:val="-3"/>
          <w:sz w:val="18"/>
        </w:rPr>
        <w:t xml:space="preserve"> </w:t>
      </w:r>
      <w:r>
        <w:rPr>
          <w:sz w:val="18"/>
        </w:rPr>
        <w:t>riskier</w:t>
      </w:r>
      <w:r>
        <w:rPr>
          <w:spacing w:val="-2"/>
          <w:sz w:val="18"/>
        </w:rPr>
        <w:t xml:space="preserve"> </w:t>
      </w:r>
      <w:r>
        <w:rPr>
          <w:sz w:val="18"/>
        </w:rPr>
        <w:t>as</w:t>
      </w:r>
      <w:r>
        <w:rPr>
          <w:spacing w:val="-3"/>
          <w:sz w:val="18"/>
        </w:rPr>
        <w:t xml:space="preserve"> </w:t>
      </w:r>
      <w:r>
        <w:rPr>
          <w:sz w:val="18"/>
        </w:rPr>
        <w:t>compared</w:t>
      </w:r>
      <w:r>
        <w:rPr>
          <w:spacing w:val="-1"/>
          <w:sz w:val="18"/>
        </w:rPr>
        <w:t xml:space="preserve"> </w:t>
      </w:r>
      <w:r>
        <w:rPr>
          <w:sz w:val="18"/>
        </w:rPr>
        <w:t>to</w:t>
      </w:r>
      <w:r>
        <w:rPr>
          <w:spacing w:val="-3"/>
          <w:sz w:val="18"/>
        </w:rPr>
        <w:t xml:space="preserve"> </w:t>
      </w:r>
      <w:r>
        <w:rPr>
          <w:sz w:val="18"/>
        </w:rPr>
        <w:t>the</w:t>
      </w:r>
      <w:r>
        <w:rPr>
          <w:spacing w:val="-3"/>
          <w:sz w:val="18"/>
        </w:rPr>
        <w:t xml:space="preserve"> </w:t>
      </w:r>
      <w:r>
        <w:rPr>
          <w:sz w:val="18"/>
        </w:rPr>
        <w:t>those</w:t>
      </w:r>
      <w:r>
        <w:rPr>
          <w:spacing w:val="-3"/>
          <w:sz w:val="18"/>
        </w:rPr>
        <w:t xml:space="preserve"> </w:t>
      </w:r>
      <w:r>
        <w:rPr>
          <w:sz w:val="18"/>
        </w:rPr>
        <w:t>who have</w:t>
      </w:r>
      <w:r>
        <w:rPr>
          <w:spacing w:val="-3"/>
          <w:sz w:val="18"/>
        </w:rPr>
        <w:t xml:space="preserve"> </w:t>
      </w:r>
      <w:r>
        <w:rPr>
          <w:sz w:val="18"/>
        </w:rPr>
        <w:t>not</w:t>
      </w:r>
      <w:r>
        <w:rPr>
          <w:spacing w:val="-4"/>
          <w:sz w:val="18"/>
        </w:rPr>
        <w:t xml:space="preserve"> </w:t>
      </w:r>
      <w:r>
        <w:rPr>
          <w:sz w:val="18"/>
        </w:rPr>
        <w:t>opted</w:t>
      </w:r>
      <w:r>
        <w:rPr>
          <w:spacing w:val="-1"/>
          <w:sz w:val="18"/>
        </w:rPr>
        <w:t xml:space="preserve"> </w:t>
      </w:r>
      <w:r>
        <w:rPr>
          <w:sz w:val="18"/>
        </w:rPr>
        <w:t>for</w:t>
      </w:r>
      <w:r>
        <w:rPr>
          <w:spacing w:val="-4"/>
          <w:sz w:val="18"/>
        </w:rPr>
        <w:t xml:space="preserve"> </w:t>
      </w:r>
      <w:r>
        <w:rPr>
          <w:sz w:val="18"/>
        </w:rPr>
        <w:t xml:space="preserve">Payment </w:t>
      </w:r>
      <w:r>
        <w:rPr>
          <w:spacing w:val="-2"/>
          <w:sz w:val="18"/>
        </w:rPr>
        <w:t>Holiday.</w:t>
      </w:r>
    </w:p>
    <w:p w14:paraId="5B7F8755" w14:textId="4F83255A" w:rsidR="004F3A0E" w:rsidRPr="008B5B1B" w:rsidRDefault="001E77C8" w:rsidP="00943B10">
      <w:pPr>
        <w:pStyle w:val="ListParagraph"/>
        <w:numPr>
          <w:ilvl w:val="0"/>
          <w:numId w:val="2"/>
        </w:numPr>
        <w:tabs>
          <w:tab w:val="left" w:pos="860"/>
          <w:tab w:val="left" w:pos="861"/>
        </w:tabs>
        <w:ind w:right="636"/>
        <w:rPr>
          <w:sz w:val="17"/>
          <w:szCs w:val="18"/>
        </w:rPr>
      </w:pPr>
      <w:r w:rsidRPr="008B5B1B">
        <w:rPr>
          <w:sz w:val="18"/>
        </w:rPr>
        <w:t>Similar</w:t>
      </w:r>
      <w:r w:rsidRPr="008B5B1B">
        <w:rPr>
          <w:spacing w:val="-3"/>
          <w:sz w:val="18"/>
        </w:rPr>
        <w:t xml:space="preserve"> </w:t>
      </w:r>
      <w:r w:rsidRPr="008B5B1B">
        <w:rPr>
          <w:sz w:val="18"/>
        </w:rPr>
        <w:t>analysis</w:t>
      </w:r>
      <w:r w:rsidRPr="008B5B1B">
        <w:rPr>
          <w:spacing w:val="-9"/>
          <w:sz w:val="18"/>
        </w:rPr>
        <w:t xml:space="preserve"> </w:t>
      </w:r>
      <w:r w:rsidRPr="008B5B1B">
        <w:rPr>
          <w:sz w:val="18"/>
        </w:rPr>
        <w:t>done</w:t>
      </w:r>
      <w:r w:rsidRPr="008B5B1B">
        <w:rPr>
          <w:spacing w:val="-2"/>
          <w:sz w:val="18"/>
        </w:rPr>
        <w:t xml:space="preserve"> </w:t>
      </w:r>
      <w:r w:rsidRPr="008B5B1B">
        <w:rPr>
          <w:sz w:val="18"/>
        </w:rPr>
        <w:t>for</w:t>
      </w:r>
      <w:r w:rsidRPr="008B5B1B">
        <w:rPr>
          <w:spacing w:val="-2"/>
          <w:sz w:val="18"/>
        </w:rPr>
        <w:t xml:space="preserve"> </w:t>
      </w:r>
      <w:r w:rsidRPr="008B5B1B">
        <w:rPr>
          <w:sz w:val="18"/>
        </w:rPr>
        <w:t>those</w:t>
      </w:r>
      <w:r w:rsidRPr="008B5B1B">
        <w:rPr>
          <w:spacing w:val="-5"/>
          <w:sz w:val="18"/>
        </w:rPr>
        <w:t xml:space="preserve"> </w:t>
      </w:r>
      <w:r w:rsidRPr="008B5B1B">
        <w:rPr>
          <w:sz w:val="18"/>
        </w:rPr>
        <w:t>who</w:t>
      </w:r>
      <w:r w:rsidRPr="008B5B1B">
        <w:rPr>
          <w:spacing w:val="-5"/>
          <w:sz w:val="18"/>
        </w:rPr>
        <w:t xml:space="preserve"> </w:t>
      </w:r>
      <w:r w:rsidRPr="008B5B1B">
        <w:rPr>
          <w:sz w:val="18"/>
        </w:rPr>
        <w:t>had</w:t>
      </w:r>
      <w:r w:rsidRPr="008B5B1B">
        <w:rPr>
          <w:spacing w:val="-1"/>
          <w:sz w:val="18"/>
        </w:rPr>
        <w:t xml:space="preserve"> </w:t>
      </w:r>
      <w:r w:rsidRPr="008B5B1B">
        <w:rPr>
          <w:sz w:val="18"/>
        </w:rPr>
        <w:t>asked</w:t>
      </w:r>
      <w:r w:rsidRPr="008B5B1B">
        <w:rPr>
          <w:spacing w:val="-3"/>
          <w:sz w:val="18"/>
        </w:rPr>
        <w:t xml:space="preserve"> </w:t>
      </w:r>
      <w:r w:rsidRPr="008B5B1B">
        <w:rPr>
          <w:sz w:val="18"/>
        </w:rPr>
        <w:t>for</w:t>
      </w:r>
      <w:r w:rsidRPr="008B5B1B">
        <w:rPr>
          <w:spacing w:val="-6"/>
          <w:sz w:val="18"/>
        </w:rPr>
        <w:t xml:space="preserve"> </w:t>
      </w:r>
      <w:r w:rsidRPr="008B5B1B">
        <w:rPr>
          <w:sz w:val="18"/>
        </w:rPr>
        <w:t>Payment</w:t>
      </w:r>
      <w:r w:rsidRPr="008B5B1B">
        <w:rPr>
          <w:spacing w:val="-4"/>
          <w:sz w:val="18"/>
        </w:rPr>
        <w:t xml:space="preserve"> </w:t>
      </w:r>
      <w:r w:rsidRPr="008B5B1B">
        <w:rPr>
          <w:sz w:val="18"/>
        </w:rPr>
        <w:t>Holiday</w:t>
      </w:r>
      <w:r w:rsidRPr="008B5B1B">
        <w:rPr>
          <w:spacing w:val="-1"/>
          <w:sz w:val="18"/>
        </w:rPr>
        <w:t xml:space="preserve"> </w:t>
      </w:r>
      <w:r w:rsidRPr="008B5B1B">
        <w:rPr>
          <w:sz w:val="18"/>
        </w:rPr>
        <w:t>but</w:t>
      </w:r>
      <w:r w:rsidRPr="008B5B1B">
        <w:rPr>
          <w:spacing w:val="-2"/>
          <w:sz w:val="18"/>
        </w:rPr>
        <w:t xml:space="preserve"> </w:t>
      </w:r>
      <w:r w:rsidRPr="008B5B1B">
        <w:rPr>
          <w:sz w:val="18"/>
        </w:rPr>
        <w:t>were</w:t>
      </w:r>
      <w:r w:rsidRPr="008B5B1B">
        <w:rPr>
          <w:spacing w:val="-2"/>
          <w:sz w:val="18"/>
        </w:rPr>
        <w:t xml:space="preserve"> </w:t>
      </w:r>
      <w:r w:rsidRPr="008B5B1B">
        <w:rPr>
          <w:sz w:val="18"/>
        </w:rPr>
        <w:t>not</w:t>
      </w:r>
      <w:r w:rsidRPr="008B5B1B">
        <w:rPr>
          <w:spacing w:val="-6"/>
          <w:sz w:val="18"/>
        </w:rPr>
        <w:t xml:space="preserve"> </w:t>
      </w:r>
      <w:r w:rsidRPr="008B5B1B">
        <w:rPr>
          <w:sz w:val="18"/>
        </w:rPr>
        <w:t>granted</w:t>
      </w:r>
      <w:r w:rsidRPr="008B5B1B">
        <w:rPr>
          <w:spacing w:val="-5"/>
          <w:sz w:val="18"/>
        </w:rPr>
        <w:t xml:space="preserve"> </w:t>
      </w:r>
      <w:r w:rsidRPr="008B5B1B">
        <w:rPr>
          <w:sz w:val="18"/>
        </w:rPr>
        <w:t>due</w:t>
      </w:r>
      <w:r w:rsidRPr="008B5B1B">
        <w:rPr>
          <w:spacing w:val="-5"/>
          <w:sz w:val="18"/>
        </w:rPr>
        <w:t xml:space="preserve"> </w:t>
      </w:r>
      <w:r w:rsidRPr="008B5B1B">
        <w:rPr>
          <w:sz w:val="18"/>
        </w:rPr>
        <w:t>to</w:t>
      </w:r>
      <w:r w:rsidRPr="008B5B1B">
        <w:rPr>
          <w:spacing w:val="-1"/>
          <w:sz w:val="18"/>
        </w:rPr>
        <w:t xml:space="preserve"> </w:t>
      </w:r>
      <w:r w:rsidRPr="008B5B1B">
        <w:rPr>
          <w:sz w:val="18"/>
        </w:rPr>
        <w:t>the</w:t>
      </w:r>
      <w:r w:rsidRPr="008B5B1B">
        <w:rPr>
          <w:spacing w:val="-23"/>
          <w:sz w:val="18"/>
        </w:rPr>
        <w:t xml:space="preserve"> </w:t>
      </w:r>
      <w:r w:rsidRPr="008B5B1B">
        <w:rPr>
          <w:sz w:val="18"/>
        </w:rPr>
        <w:t>customer credit quality not meeting the required criteria.</w:t>
      </w:r>
    </w:p>
    <w:p w14:paraId="26798F76" w14:textId="77777777" w:rsidR="00DF7276" w:rsidRDefault="00DF7276">
      <w:pPr>
        <w:pStyle w:val="BodyText"/>
        <w:spacing w:before="9"/>
        <w:rPr>
          <w:sz w:val="17"/>
        </w:rPr>
      </w:pPr>
    </w:p>
    <w:p w14:paraId="7AF7DA63" w14:textId="118205FF" w:rsidR="004F3A0E" w:rsidRDefault="004F3A0E">
      <w:pPr>
        <w:rPr>
          <w:b/>
          <w:spacing w:val="-2"/>
          <w:sz w:val="18"/>
          <w:u w:val="single"/>
        </w:rPr>
      </w:pPr>
    </w:p>
    <w:p w14:paraId="4677A22B" w14:textId="1461E53F" w:rsidR="00DF7276" w:rsidRDefault="001E77C8">
      <w:pPr>
        <w:tabs>
          <w:tab w:val="left" w:pos="7015"/>
        </w:tabs>
        <w:spacing w:line="207" w:lineRule="exact"/>
        <w:ind w:left="140"/>
        <w:rPr>
          <w:b/>
          <w:sz w:val="18"/>
        </w:rPr>
      </w:pPr>
      <w:r>
        <w:rPr>
          <w:b/>
          <w:spacing w:val="-2"/>
          <w:sz w:val="18"/>
          <w:u w:val="single"/>
        </w:rPr>
        <w:t>GENPACT</w:t>
      </w:r>
      <w:r w:rsidR="00EE0F51">
        <w:rPr>
          <w:b/>
          <w:spacing w:val="-2"/>
          <w:sz w:val="18"/>
          <w:u w:val="single"/>
        </w:rPr>
        <w:t>, India</w:t>
      </w:r>
      <w:r>
        <w:rPr>
          <w:b/>
          <w:sz w:val="18"/>
        </w:rPr>
        <w:tab/>
      </w:r>
      <w:r>
        <w:rPr>
          <w:spacing w:val="18"/>
          <w:sz w:val="18"/>
          <w:u w:val="single"/>
        </w:rPr>
        <w:t xml:space="preserve"> </w:t>
      </w:r>
      <w:r>
        <w:rPr>
          <w:b/>
          <w:spacing w:val="-2"/>
          <w:sz w:val="18"/>
          <w:u w:val="single"/>
        </w:rPr>
        <w:t>(Sep’15-</w:t>
      </w:r>
      <w:r>
        <w:rPr>
          <w:b/>
          <w:sz w:val="18"/>
          <w:u w:val="single"/>
        </w:rPr>
        <w:t>Jun’17)</w:t>
      </w:r>
    </w:p>
    <w:p w14:paraId="769520BD" w14:textId="77777777" w:rsidR="00DF7276" w:rsidRDefault="001E77C8">
      <w:pPr>
        <w:spacing w:line="207" w:lineRule="exact"/>
        <w:ind w:left="140"/>
        <w:rPr>
          <w:b/>
          <w:sz w:val="18"/>
        </w:rPr>
      </w:pPr>
      <w:r>
        <w:rPr>
          <w:b/>
          <w:sz w:val="18"/>
          <w:u w:val="single"/>
        </w:rPr>
        <w:t>Business</w:t>
      </w:r>
      <w:r>
        <w:rPr>
          <w:b/>
          <w:spacing w:val="-8"/>
          <w:sz w:val="18"/>
          <w:u w:val="single"/>
        </w:rPr>
        <w:t xml:space="preserve"> </w:t>
      </w:r>
      <w:r>
        <w:rPr>
          <w:b/>
          <w:spacing w:val="-2"/>
          <w:sz w:val="18"/>
          <w:u w:val="single"/>
        </w:rPr>
        <w:t>Analyst</w:t>
      </w:r>
    </w:p>
    <w:p w14:paraId="5215D9B0" w14:textId="77777777" w:rsidR="00DF7276" w:rsidRDefault="00DF7276">
      <w:pPr>
        <w:pStyle w:val="BodyText"/>
        <w:spacing w:before="1"/>
        <w:rPr>
          <w:b/>
          <w:sz w:val="10"/>
        </w:rPr>
      </w:pPr>
    </w:p>
    <w:p w14:paraId="2B4D057D" w14:textId="77777777" w:rsidR="00DF7276" w:rsidRDefault="001E77C8">
      <w:pPr>
        <w:spacing w:before="92"/>
        <w:ind w:left="140"/>
        <w:rPr>
          <w:b/>
          <w:sz w:val="18"/>
        </w:rPr>
      </w:pPr>
      <w:r>
        <w:rPr>
          <w:b/>
          <w:sz w:val="18"/>
          <w:u w:val="single"/>
        </w:rPr>
        <w:t>Sales</w:t>
      </w:r>
      <w:r>
        <w:rPr>
          <w:b/>
          <w:spacing w:val="-4"/>
          <w:sz w:val="18"/>
          <w:u w:val="single"/>
        </w:rPr>
        <w:t xml:space="preserve"> </w:t>
      </w:r>
      <w:r>
        <w:rPr>
          <w:b/>
          <w:sz w:val="18"/>
          <w:u w:val="single"/>
        </w:rPr>
        <w:t>Growth</w:t>
      </w:r>
      <w:r>
        <w:rPr>
          <w:b/>
          <w:spacing w:val="-2"/>
          <w:sz w:val="18"/>
          <w:u w:val="single"/>
        </w:rPr>
        <w:t xml:space="preserve"> </w:t>
      </w:r>
      <w:r>
        <w:rPr>
          <w:b/>
          <w:sz w:val="18"/>
          <w:u w:val="single"/>
        </w:rPr>
        <w:t>&amp;</w:t>
      </w:r>
      <w:r>
        <w:rPr>
          <w:b/>
          <w:spacing w:val="-3"/>
          <w:sz w:val="18"/>
          <w:u w:val="single"/>
        </w:rPr>
        <w:t xml:space="preserve"> </w:t>
      </w:r>
      <w:r>
        <w:rPr>
          <w:b/>
          <w:sz w:val="18"/>
          <w:u w:val="single"/>
        </w:rPr>
        <w:t>Marketing</w:t>
      </w:r>
      <w:r>
        <w:rPr>
          <w:b/>
          <w:spacing w:val="-1"/>
          <w:sz w:val="18"/>
          <w:u w:val="single"/>
        </w:rPr>
        <w:t xml:space="preserve"> </w:t>
      </w:r>
      <w:r>
        <w:rPr>
          <w:b/>
          <w:spacing w:val="-2"/>
          <w:sz w:val="18"/>
          <w:u w:val="single"/>
        </w:rPr>
        <w:t>Opportunities</w:t>
      </w:r>
    </w:p>
    <w:p w14:paraId="44D84A00" w14:textId="77777777" w:rsidR="00DF7276" w:rsidRDefault="00DF7276">
      <w:pPr>
        <w:pStyle w:val="BodyText"/>
        <w:spacing w:before="3"/>
        <w:rPr>
          <w:b/>
        </w:rPr>
      </w:pPr>
    </w:p>
    <w:p w14:paraId="389BC7AE" w14:textId="77777777" w:rsidR="00DF7276" w:rsidRDefault="001E77C8">
      <w:pPr>
        <w:pStyle w:val="ListParagraph"/>
        <w:numPr>
          <w:ilvl w:val="0"/>
          <w:numId w:val="2"/>
        </w:numPr>
        <w:tabs>
          <w:tab w:val="left" w:pos="860"/>
          <w:tab w:val="left" w:pos="861"/>
        </w:tabs>
        <w:ind w:right="282"/>
        <w:rPr>
          <w:sz w:val="18"/>
        </w:rPr>
      </w:pPr>
      <w:r>
        <w:rPr>
          <w:sz w:val="18"/>
        </w:rPr>
        <w:t>Developed</w:t>
      </w:r>
      <w:r>
        <w:rPr>
          <w:spacing w:val="-6"/>
          <w:sz w:val="18"/>
        </w:rPr>
        <w:t xml:space="preserve"> </w:t>
      </w:r>
      <w:r>
        <w:rPr>
          <w:sz w:val="18"/>
        </w:rPr>
        <w:t>different</w:t>
      </w:r>
      <w:r>
        <w:rPr>
          <w:spacing w:val="-3"/>
          <w:sz w:val="18"/>
        </w:rPr>
        <w:t xml:space="preserve"> </w:t>
      </w:r>
      <w:r>
        <w:rPr>
          <w:sz w:val="18"/>
        </w:rPr>
        <w:t>sales</w:t>
      </w:r>
      <w:r>
        <w:rPr>
          <w:spacing w:val="-5"/>
          <w:sz w:val="18"/>
        </w:rPr>
        <w:t xml:space="preserve"> </w:t>
      </w:r>
      <w:r>
        <w:rPr>
          <w:sz w:val="18"/>
        </w:rPr>
        <w:t>metrics</w:t>
      </w:r>
      <w:r>
        <w:rPr>
          <w:spacing w:val="-4"/>
          <w:sz w:val="18"/>
        </w:rPr>
        <w:t xml:space="preserve"> </w:t>
      </w:r>
      <w:r>
        <w:rPr>
          <w:sz w:val="18"/>
        </w:rPr>
        <w:t>of</w:t>
      </w:r>
      <w:r>
        <w:rPr>
          <w:spacing w:val="-4"/>
          <w:sz w:val="18"/>
        </w:rPr>
        <w:t xml:space="preserve"> </w:t>
      </w:r>
      <w:r>
        <w:rPr>
          <w:sz w:val="18"/>
        </w:rPr>
        <w:t>GE</w:t>
      </w:r>
      <w:r>
        <w:rPr>
          <w:spacing w:val="-4"/>
          <w:sz w:val="18"/>
        </w:rPr>
        <w:t xml:space="preserve"> </w:t>
      </w:r>
      <w:r>
        <w:rPr>
          <w:sz w:val="18"/>
        </w:rPr>
        <w:t>Healthcare</w:t>
      </w:r>
      <w:r>
        <w:rPr>
          <w:spacing w:val="-4"/>
          <w:sz w:val="18"/>
        </w:rPr>
        <w:t xml:space="preserve"> </w:t>
      </w:r>
      <w:r>
        <w:rPr>
          <w:sz w:val="18"/>
        </w:rPr>
        <w:t>and</w:t>
      </w:r>
      <w:r>
        <w:rPr>
          <w:spacing w:val="-1"/>
          <w:sz w:val="18"/>
        </w:rPr>
        <w:t xml:space="preserve"> </w:t>
      </w:r>
      <w:r>
        <w:rPr>
          <w:sz w:val="18"/>
        </w:rPr>
        <w:t>identify</w:t>
      </w:r>
      <w:r>
        <w:rPr>
          <w:spacing w:val="-5"/>
          <w:sz w:val="18"/>
        </w:rPr>
        <w:t xml:space="preserve"> </w:t>
      </w:r>
      <w:r>
        <w:rPr>
          <w:sz w:val="18"/>
        </w:rPr>
        <w:t>the</w:t>
      </w:r>
      <w:r>
        <w:rPr>
          <w:spacing w:val="-7"/>
          <w:sz w:val="18"/>
        </w:rPr>
        <w:t xml:space="preserve"> </w:t>
      </w:r>
      <w:r>
        <w:rPr>
          <w:sz w:val="18"/>
        </w:rPr>
        <w:t>products</w:t>
      </w:r>
      <w:r>
        <w:rPr>
          <w:spacing w:val="-2"/>
          <w:sz w:val="18"/>
        </w:rPr>
        <w:t xml:space="preserve"> </w:t>
      </w:r>
      <w:r>
        <w:rPr>
          <w:sz w:val="18"/>
        </w:rPr>
        <w:t>directly</w:t>
      </w:r>
      <w:r>
        <w:rPr>
          <w:spacing w:val="-2"/>
          <w:sz w:val="18"/>
        </w:rPr>
        <w:t xml:space="preserve"> </w:t>
      </w:r>
      <w:r>
        <w:rPr>
          <w:sz w:val="18"/>
        </w:rPr>
        <w:t>impacting</w:t>
      </w:r>
      <w:r>
        <w:rPr>
          <w:spacing w:val="-5"/>
          <w:sz w:val="18"/>
        </w:rPr>
        <w:t xml:space="preserve"> </w:t>
      </w:r>
      <w:r>
        <w:rPr>
          <w:sz w:val="18"/>
        </w:rPr>
        <w:t>Sales</w:t>
      </w:r>
      <w:r>
        <w:rPr>
          <w:spacing w:val="-5"/>
          <w:sz w:val="18"/>
        </w:rPr>
        <w:t xml:space="preserve"> </w:t>
      </w:r>
      <w:r>
        <w:rPr>
          <w:sz w:val="18"/>
        </w:rPr>
        <w:t>Growth</w:t>
      </w:r>
      <w:r>
        <w:rPr>
          <w:spacing w:val="-20"/>
          <w:sz w:val="18"/>
        </w:rPr>
        <w:t xml:space="preserve"> </w:t>
      </w:r>
      <w:r>
        <w:rPr>
          <w:sz w:val="18"/>
        </w:rPr>
        <w:t>and what all attributes impacting the sales and how we can generate opportunities from this insight</w:t>
      </w:r>
    </w:p>
    <w:p w14:paraId="4B482458" w14:textId="77777777" w:rsidR="00DF7276" w:rsidRDefault="001E77C8">
      <w:pPr>
        <w:pStyle w:val="ListParagraph"/>
        <w:numPr>
          <w:ilvl w:val="0"/>
          <w:numId w:val="2"/>
        </w:numPr>
        <w:tabs>
          <w:tab w:val="left" w:pos="860"/>
          <w:tab w:val="left" w:pos="861"/>
        </w:tabs>
        <w:spacing w:line="232" w:lineRule="auto"/>
        <w:ind w:right="297"/>
        <w:rPr>
          <w:sz w:val="18"/>
        </w:rPr>
      </w:pPr>
      <w:r>
        <w:rPr>
          <w:sz w:val="18"/>
        </w:rPr>
        <w:t>Involved</w:t>
      </w:r>
      <w:r>
        <w:rPr>
          <w:spacing w:val="-3"/>
          <w:sz w:val="18"/>
        </w:rPr>
        <w:t xml:space="preserve"> </w:t>
      </w:r>
      <w:r>
        <w:rPr>
          <w:sz w:val="18"/>
        </w:rPr>
        <w:t>in</w:t>
      </w:r>
      <w:r>
        <w:rPr>
          <w:spacing w:val="-3"/>
          <w:sz w:val="18"/>
        </w:rPr>
        <w:t xml:space="preserve"> </w:t>
      </w:r>
      <w:r>
        <w:rPr>
          <w:sz w:val="18"/>
        </w:rPr>
        <w:t>calculating</w:t>
      </w:r>
      <w:r>
        <w:rPr>
          <w:spacing w:val="-1"/>
          <w:sz w:val="18"/>
        </w:rPr>
        <w:t xml:space="preserve"> </w:t>
      </w:r>
      <w:r>
        <w:rPr>
          <w:sz w:val="18"/>
        </w:rPr>
        <w:t>the</w:t>
      </w:r>
      <w:r>
        <w:rPr>
          <w:spacing w:val="-3"/>
          <w:sz w:val="18"/>
        </w:rPr>
        <w:t xml:space="preserve"> </w:t>
      </w:r>
      <w:r>
        <w:rPr>
          <w:sz w:val="18"/>
        </w:rPr>
        <w:t>sales,</w:t>
      </w:r>
      <w:r>
        <w:rPr>
          <w:spacing w:val="-4"/>
          <w:sz w:val="18"/>
        </w:rPr>
        <w:t xml:space="preserve"> </w:t>
      </w:r>
      <w:r>
        <w:rPr>
          <w:sz w:val="18"/>
        </w:rPr>
        <w:t>growth,</w:t>
      </w:r>
      <w:r>
        <w:rPr>
          <w:spacing w:val="-4"/>
          <w:sz w:val="18"/>
        </w:rPr>
        <w:t xml:space="preserve"> </w:t>
      </w:r>
      <w:r>
        <w:rPr>
          <w:sz w:val="18"/>
        </w:rPr>
        <w:t>quota</w:t>
      </w:r>
      <w:r>
        <w:rPr>
          <w:spacing w:val="-2"/>
          <w:sz w:val="18"/>
        </w:rPr>
        <w:t xml:space="preserve"> </w:t>
      </w:r>
      <w:r>
        <w:rPr>
          <w:sz w:val="18"/>
        </w:rPr>
        <w:t>attainment</w:t>
      </w:r>
      <w:r>
        <w:rPr>
          <w:spacing w:val="-2"/>
          <w:sz w:val="18"/>
        </w:rPr>
        <w:t xml:space="preserve"> </w:t>
      </w:r>
      <w:r>
        <w:rPr>
          <w:sz w:val="18"/>
        </w:rPr>
        <w:t>and</w:t>
      </w:r>
      <w:r>
        <w:rPr>
          <w:spacing w:val="-3"/>
          <w:sz w:val="18"/>
        </w:rPr>
        <w:t xml:space="preserve"> </w:t>
      </w:r>
      <w:r>
        <w:rPr>
          <w:sz w:val="18"/>
        </w:rPr>
        <w:t>providing</w:t>
      </w:r>
      <w:r>
        <w:rPr>
          <w:spacing w:val="-3"/>
          <w:sz w:val="18"/>
        </w:rPr>
        <w:t xml:space="preserve"> </w:t>
      </w:r>
      <w:r>
        <w:rPr>
          <w:sz w:val="18"/>
        </w:rPr>
        <w:t>insights</w:t>
      </w:r>
      <w:r>
        <w:rPr>
          <w:spacing w:val="-2"/>
          <w:sz w:val="18"/>
        </w:rPr>
        <w:t xml:space="preserve"> </w:t>
      </w:r>
      <w:r>
        <w:rPr>
          <w:sz w:val="18"/>
        </w:rPr>
        <w:t>for</w:t>
      </w:r>
      <w:r>
        <w:rPr>
          <w:spacing w:val="-2"/>
          <w:sz w:val="18"/>
        </w:rPr>
        <w:t xml:space="preserve"> </w:t>
      </w:r>
      <w:r>
        <w:rPr>
          <w:sz w:val="18"/>
        </w:rPr>
        <w:t>the</w:t>
      </w:r>
      <w:r>
        <w:rPr>
          <w:spacing w:val="-3"/>
          <w:sz w:val="18"/>
        </w:rPr>
        <w:t xml:space="preserve"> </w:t>
      </w:r>
      <w:r>
        <w:rPr>
          <w:sz w:val="18"/>
        </w:rPr>
        <w:t>Regional</w:t>
      </w:r>
      <w:r>
        <w:rPr>
          <w:spacing w:val="-2"/>
          <w:sz w:val="18"/>
        </w:rPr>
        <w:t xml:space="preserve"> </w:t>
      </w:r>
      <w:r>
        <w:rPr>
          <w:sz w:val="18"/>
        </w:rPr>
        <w:t>and</w:t>
      </w:r>
      <w:r>
        <w:rPr>
          <w:spacing w:val="-1"/>
          <w:sz w:val="18"/>
        </w:rPr>
        <w:t xml:space="preserve"> </w:t>
      </w:r>
      <w:r>
        <w:rPr>
          <w:sz w:val="18"/>
        </w:rPr>
        <w:t>Divisional Managers and the Sales Representatives.</w:t>
      </w:r>
    </w:p>
    <w:p w14:paraId="29A71E69" w14:textId="77777777" w:rsidR="00DF7276" w:rsidRDefault="001E77C8">
      <w:pPr>
        <w:pStyle w:val="ListParagraph"/>
        <w:numPr>
          <w:ilvl w:val="0"/>
          <w:numId w:val="2"/>
        </w:numPr>
        <w:tabs>
          <w:tab w:val="left" w:pos="860"/>
          <w:tab w:val="left" w:pos="861"/>
        </w:tabs>
        <w:spacing w:before="3"/>
        <w:ind w:right="224"/>
        <w:rPr>
          <w:sz w:val="18"/>
        </w:rPr>
      </w:pPr>
      <w:r>
        <w:rPr>
          <w:sz w:val="18"/>
        </w:rPr>
        <w:t>Building National level dashboards to track the sales performance at a product level. This would help in ranking the</w:t>
      </w:r>
      <w:r>
        <w:rPr>
          <w:spacing w:val="-3"/>
          <w:sz w:val="18"/>
        </w:rPr>
        <w:t xml:space="preserve"> </w:t>
      </w:r>
      <w:r>
        <w:rPr>
          <w:sz w:val="18"/>
        </w:rPr>
        <w:t>regions,</w:t>
      </w:r>
      <w:r>
        <w:rPr>
          <w:spacing w:val="-4"/>
          <w:sz w:val="18"/>
        </w:rPr>
        <w:t xml:space="preserve"> </w:t>
      </w:r>
      <w:r>
        <w:rPr>
          <w:sz w:val="18"/>
        </w:rPr>
        <w:t>divisions</w:t>
      </w:r>
      <w:r>
        <w:rPr>
          <w:spacing w:val="-2"/>
          <w:sz w:val="18"/>
        </w:rPr>
        <w:t xml:space="preserve"> </w:t>
      </w:r>
      <w:r>
        <w:rPr>
          <w:sz w:val="18"/>
        </w:rPr>
        <w:t>and</w:t>
      </w:r>
      <w:r>
        <w:rPr>
          <w:spacing w:val="-3"/>
          <w:sz w:val="18"/>
        </w:rPr>
        <w:t xml:space="preserve"> </w:t>
      </w:r>
      <w:r>
        <w:rPr>
          <w:sz w:val="18"/>
        </w:rPr>
        <w:t>territories</w:t>
      </w:r>
      <w:r>
        <w:rPr>
          <w:spacing w:val="-2"/>
          <w:sz w:val="18"/>
        </w:rPr>
        <w:t xml:space="preserve"> </w:t>
      </w:r>
      <w:r>
        <w:rPr>
          <w:sz w:val="18"/>
        </w:rPr>
        <w:t>so</w:t>
      </w:r>
      <w:r>
        <w:rPr>
          <w:spacing w:val="-1"/>
          <w:sz w:val="18"/>
        </w:rPr>
        <w:t xml:space="preserve"> </w:t>
      </w:r>
      <w:r>
        <w:rPr>
          <w:sz w:val="18"/>
        </w:rPr>
        <w:t>that</w:t>
      </w:r>
      <w:r>
        <w:rPr>
          <w:spacing w:val="-2"/>
          <w:sz w:val="18"/>
        </w:rPr>
        <w:t xml:space="preserve"> </w:t>
      </w:r>
      <w:r>
        <w:rPr>
          <w:sz w:val="18"/>
        </w:rPr>
        <w:t>the</w:t>
      </w:r>
      <w:r>
        <w:rPr>
          <w:spacing w:val="-3"/>
          <w:sz w:val="18"/>
        </w:rPr>
        <w:t xml:space="preserve"> </w:t>
      </w:r>
      <w:r>
        <w:rPr>
          <w:sz w:val="18"/>
        </w:rPr>
        <w:t>performance</w:t>
      </w:r>
      <w:r>
        <w:rPr>
          <w:spacing w:val="-3"/>
          <w:sz w:val="18"/>
        </w:rPr>
        <w:t xml:space="preserve"> </w:t>
      </w:r>
      <w:r>
        <w:rPr>
          <w:sz w:val="18"/>
        </w:rPr>
        <w:t>could</w:t>
      </w:r>
      <w:r>
        <w:rPr>
          <w:spacing w:val="-5"/>
          <w:sz w:val="18"/>
        </w:rPr>
        <w:t xml:space="preserve"> </w:t>
      </w:r>
      <w:r>
        <w:rPr>
          <w:sz w:val="18"/>
        </w:rPr>
        <w:t>be</w:t>
      </w:r>
      <w:r>
        <w:rPr>
          <w:spacing w:val="-3"/>
          <w:sz w:val="18"/>
        </w:rPr>
        <w:t xml:space="preserve"> </w:t>
      </w:r>
      <w:r>
        <w:rPr>
          <w:sz w:val="18"/>
        </w:rPr>
        <w:t>enhanced</w:t>
      </w:r>
      <w:r>
        <w:rPr>
          <w:spacing w:val="-3"/>
          <w:sz w:val="18"/>
        </w:rPr>
        <w:t xml:space="preserve"> </w:t>
      </w:r>
      <w:r>
        <w:rPr>
          <w:sz w:val="18"/>
        </w:rPr>
        <w:t>by</w:t>
      </w:r>
      <w:r>
        <w:rPr>
          <w:spacing w:val="-1"/>
          <w:sz w:val="18"/>
        </w:rPr>
        <w:t xml:space="preserve"> </w:t>
      </w:r>
      <w:r>
        <w:rPr>
          <w:sz w:val="18"/>
        </w:rPr>
        <w:t>taking</w:t>
      </w:r>
      <w:r>
        <w:rPr>
          <w:spacing w:val="-3"/>
          <w:sz w:val="18"/>
        </w:rPr>
        <w:t xml:space="preserve"> </w:t>
      </w:r>
      <w:r>
        <w:rPr>
          <w:sz w:val="18"/>
        </w:rPr>
        <w:t>appropriate</w:t>
      </w:r>
      <w:r>
        <w:rPr>
          <w:spacing w:val="-3"/>
          <w:sz w:val="18"/>
        </w:rPr>
        <w:t xml:space="preserve"> </w:t>
      </w:r>
      <w:r>
        <w:rPr>
          <w:sz w:val="18"/>
        </w:rPr>
        <w:t>measures</w:t>
      </w:r>
      <w:r>
        <w:rPr>
          <w:spacing w:val="-2"/>
          <w:sz w:val="18"/>
        </w:rPr>
        <w:t xml:space="preserve"> </w:t>
      </w:r>
      <w:r>
        <w:rPr>
          <w:sz w:val="18"/>
        </w:rPr>
        <w:t>for those regions that are performing poorly.</w:t>
      </w:r>
    </w:p>
    <w:p w14:paraId="0B465ED7" w14:textId="77777777" w:rsidR="00DF7276" w:rsidRDefault="001E77C8">
      <w:pPr>
        <w:pStyle w:val="ListParagraph"/>
        <w:numPr>
          <w:ilvl w:val="0"/>
          <w:numId w:val="2"/>
        </w:numPr>
        <w:tabs>
          <w:tab w:val="left" w:pos="860"/>
          <w:tab w:val="left" w:pos="861"/>
        </w:tabs>
        <w:spacing w:line="220" w:lineRule="exact"/>
        <w:ind w:hanging="361"/>
        <w:rPr>
          <w:sz w:val="18"/>
        </w:rPr>
      </w:pPr>
      <w:r>
        <w:rPr>
          <w:sz w:val="18"/>
        </w:rPr>
        <w:t>Contract</w:t>
      </w:r>
      <w:r>
        <w:rPr>
          <w:spacing w:val="-3"/>
          <w:sz w:val="18"/>
        </w:rPr>
        <w:t xml:space="preserve"> </w:t>
      </w:r>
      <w:r>
        <w:rPr>
          <w:sz w:val="18"/>
        </w:rPr>
        <w:t>information</w:t>
      </w:r>
      <w:r>
        <w:rPr>
          <w:spacing w:val="-2"/>
          <w:sz w:val="18"/>
        </w:rPr>
        <w:t xml:space="preserve"> </w:t>
      </w:r>
      <w:r>
        <w:rPr>
          <w:sz w:val="18"/>
        </w:rPr>
        <w:t>was</w:t>
      </w:r>
      <w:r>
        <w:rPr>
          <w:spacing w:val="-3"/>
          <w:sz w:val="18"/>
        </w:rPr>
        <w:t xml:space="preserve"> </w:t>
      </w:r>
      <w:r>
        <w:rPr>
          <w:sz w:val="18"/>
        </w:rPr>
        <w:t>provided</w:t>
      </w:r>
      <w:r>
        <w:rPr>
          <w:spacing w:val="-1"/>
          <w:sz w:val="18"/>
        </w:rPr>
        <w:t xml:space="preserve"> </w:t>
      </w:r>
      <w:r>
        <w:rPr>
          <w:sz w:val="18"/>
        </w:rPr>
        <w:t>to</w:t>
      </w:r>
      <w:r>
        <w:rPr>
          <w:spacing w:val="-4"/>
          <w:sz w:val="18"/>
        </w:rPr>
        <w:t xml:space="preserve"> </w:t>
      </w:r>
      <w:r>
        <w:rPr>
          <w:sz w:val="18"/>
        </w:rPr>
        <w:t>help</w:t>
      </w:r>
      <w:r>
        <w:rPr>
          <w:spacing w:val="-2"/>
          <w:sz w:val="18"/>
        </w:rPr>
        <w:t xml:space="preserve"> </w:t>
      </w:r>
      <w:r>
        <w:rPr>
          <w:sz w:val="18"/>
        </w:rPr>
        <w:t>the</w:t>
      </w:r>
      <w:r>
        <w:rPr>
          <w:spacing w:val="-3"/>
          <w:sz w:val="18"/>
        </w:rPr>
        <w:t xml:space="preserve"> </w:t>
      </w:r>
      <w:r>
        <w:rPr>
          <w:sz w:val="18"/>
        </w:rPr>
        <w:t>customers</w:t>
      </w:r>
      <w:r>
        <w:rPr>
          <w:spacing w:val="-3"/>
          <w:sz w:val="18"/>
        </w:rPr>
        <w:t xml:space="preserve"> </w:t>
      </w:r>
      <w:r>
        <w:rPr>
          <w:sz w:val="18"/>
        </w:rPr>
        <w:t>improve</w:t>
      </w:r>
      <w:r>
        <w:rPr>
          <w:spacing w:val="-3"/>
          <w:sz w:val="18"/>
        </w:rPr>
        <w:t xml:space="preserve"> </w:t>
      </w:r>
      <w:r>
        <w:rPr>
          <w:sz w:val="18"/>
        </w:rPr>
        <w:t>their</w:t>
      </w:r>
      <w:r>
        <w:rPr>
          <w:spacing w:val="-3"/>
          <w:sz w:val="18"/>
        </w:rPr>
        <w:t xml:space="preserve"> </w:t>
      </w:r>
      <w:r>
        <w:rPr>
          <w:sz w:val="18"/>
        </w:rPr>
        <w:t>sales</w:t>
      </w:r>
      <w:r>
        <w:rPr>
          <w:spacing w:val="-4"/>
          <w:sz w:val="18"/>
        </w:rPr>
        <w:t xml:space="preserve"> </w:t>
      </w:r>
      <w:r>
        <w:rPr>
          <w:sz w:val="18"/>
        </w:rPr>
        <w:t>by</w:t>
      </w:r>
      <w:r>
        <w:rPr>
          <w:spacing w:val="-4"/>
          <w:sz w:val="18"/>
        </w:rPr>
        <w:t xml:space="preserve"> </w:t>
      </w:r>
      <w:r>
        <w:rPr>
          <w:spacing w:val="-2"/>
          <w:sz w:val="18"/>
        </w:rPr>
        <w:t>contracting.</w:t>
      </w:r>
    </w:p>
    <w:p w14:paraId="6D181BD2" w14:textId="77777777" w:rsidR="004F3A0E" w:rsidRPr="004F3A0E" w:rsidRDefault="001E77C8" w:rsidP="000C73D2">
      <w:pPr>
        <w:pStyle w:val="ListParagraph"/>
        <w:numPr>
          <w:ilvl w:val="0"/>
          <w:numId w:val="2"/>
        </w:numPr>
        <w:tabs>
          <w:tab w:val="left" w:pos="860"/>
          <w:tab w:val="left" w:pos="861"/>
        </w:tabs>
        <w:spacing w:before="5"/>
        <w:rPr>
          <w:sz w:val="20"/>
        </w:rPr>
      </w:pPr>
      <w:r w:rsidRPr="004F3A0E">
        <w:rPr>
          <w:sz w:val="18"/>
        </w:rPr>
        <w:t>Analyzed</w:t>
      </w:r>
      <w:r w:rsidRPr="004F3A0E">
        <w:rPr>
          <w:spacing w:val="-2"/>
          <w:sz w:val="18"/>
        </w:rPr>
        <w:t xml:space="preserve"> </w:t>
      </w:r>
      <w:r w:rsidRPr="004F3A0E">
        <w:rPr>
          <w:sz w:val="18"/>
        </w:rPr>
        <w:t>how</w:t>
      </w:r>
      <w:r w:rsidRPr="004F3A0E">
        <w:rPr>
          <w:spacing w:val="-5"/>
          <w:sz w:val="18"/>
        </w:rPr>
        <w:t xml:space="preserve"> </w:t>
      </w:r>
      <w:r w:rsidRPr="004F3A0E">
        <w:rPr>
          <w:sz w:val="18"/>
        </w:rPr>
        <w:t>important</w:t>
      </w:r>
      <w:r w:rsidRPr="004F3A0E">
        <w:rPr>
          <w:spacing w:val="-3"/>
          <w:sz w:val="18"/>
        </w:rPr>
        <w:t xml:space="preserve"> </w:t>
      </w:r>
      <w:r w:rsidRPr="004F3A0E">
        <w:rPr>
          <w:sz w:val="18"/>
        </w:rPr>
        <w:t>the</w:t>
      </w:r>
      <w:r w:rsidRPr="004F3A0E">
        <w:rPr>
          <w:spacing w:val="-7"/>
          <w:sz w:val="18"/>
        </w:rPr>
        <w:t xml:space="preserve"> </w:t>
      </w:r>
      <w:r w:rsidRPr="004F3A0E">
        <w:rPr>
          <w:sz w:val="18"/>
        </w:rPr>
        <w:t>presence</w:t>
      </w:r>
      <w:r w:rsidRPr="004F3A0E">
        <w:rPr>
          <w:spacing w:val="-6"/>
          <w:sz w:val="18"/>
        </w:rPr>
        <w:t xml:space="preserve"> </w:t>
      </w:r>
      <w:r w:rsidRPr="004F3A0E">
        <w:rPr>
          <w:sz w:val="18"/>
        </w:rPr>
        <w:t>of</w:t>
      </w:r>
      <w:r w:rsidRPr="004F3A0E">
        <w:rPr>
          <w:spacing w:val="-2"/>
          <w:sz w:val="18"/>
        </w:rPr>
        <w:t xml:space="preserve"> </w:t>
      </w:r>
      <w:r w:rsidRPr="004F3A0E">
        <w:rPr>
          <w:sz w:val="18"/>
        </w:rPr>
        <w:t>Sales</w:t>
      </w:r>
      <w:r w:rsidRPr="004F3A0E">
        <w:rPr>
          <w:spacing w:val="-6"/>
          <w:sz w:val="18"/>
        </w:rPr>
        <w:t xml:space="preserve"> </w:t>
      </w:r>
      <w:r w:rsidRPr="004F3A0E">
        <w:rPr>
          <w:sz w:val="18"/>
        </w:rPr>
        <w:t>Representatives</w:t>
      </w:r>
      <w:r w:rsidRPr="004F3A0E">
        <w:rPr>
          <w:spacing w:val="-1"/>
          <w:sz w:val="18"/>
        </w:rPr>
        <w:t xml:space="preserve"> </w:t>
      </w:r>
      <w:r w:rsidRPr="004F3A0E">
        <w:rPr>
          <w:sz w:val="18"/>
        </w:rPr>
        <w:t>would</w:t>
      </w:r>
      <w:r w:rsidRPr="004F3A0E">
        <w:rPr>
          <w:spacing w:val="-6"/>
          <w:sz w:val="18"/>
        </w:rPr>
        <w:t xml:space="preserve"> </w:t>
      </w:r>
      <w:r w:rsidRPr="004F3A0E">
        <w:rPr>
          <w:sz w:val="18"/>
        </w:rPr>
        <w:t>be</w:t>
      </w:r>
      <w:r w:rsidRPr="004F3A0E">
        <w:rPr>
          <w:spacing w:val="-5"/>
          <w:sz w:val="18"/>
        </w:rPr>
        <w:t xml:space="preserve"> </w:t>
      </w:r>
      <w:r w:rsidRPr="004F3A0E">
        <w:rPr>
          <w:sz w:val="18"/>
        </w:rPr>
        <w:t>in</w:t>
      </w:r>
      <w:r w:rsidRPr="004F3A0E">
        <w:rPr>
          <w:spacing w:val="-2"/>
          <w:sz w:val="18"/>
        </w:rPr>
        <w:t xml:space="preserve"> </w:t>
      </w:r>
      <w:r w:rsidRPr="004F3A0E">
        <w:rPr>
          <w:sz w:val="18"/>
        </w:rPr>
        <w:t>enhancing</w:t>
      </w:r>
      <w:r w:rsidRPr="004F3A0E">
        <w:rPr>
          <w:spacing w:val="-1"/>
          <w:sz w:val="18"/>
        </w:rPr>
        <w:t xml:space="preserve"> </w:t>
      </w:r>
      <w:r w:rsidRPr="004F3A0E">
        <w:rPr>
          <w:sz w:val="18"/>
        </w:rPr>
        <w:t>and</w:t>
      </w:r>
      <w:r w:rsidRPr="004F3A0E">
        <w:rPr>
          <w:spacing w:val="-5"/>
          <w:sz w:val="18"/>
        </w:rPr>
        <w:t xml:space="preserve"> </w:t>
      </w:r>
      <w:r w:rsidRPr="004F3A0E">
        <w:rPr>
          <w:sz w:val="18"/>
        </w:rPr>
        <w:t>promoting</w:t>
      </w:r>
      <w:r w:rsidRPr="004F3A0E">
        <w:rPr>
          <w:spacing w:val="-1"/>
          <w:sz w:val="18"/>
        </w:rPr>
        <w:t xml:space="preserve"> </w:t>
      </w:r>
      <w:r w:rsidRPr="004F3A0E">
        <w:rPr>
          <w:spacing w:val="-2"/>
          <w:sz w:val="18"/>
        </w:rPr>
        <w:t>the</w:t>
      </w:r>
      <w:r w:rsidR="004F3A0E" w:rsidRPr="004F3A0E">
        <w:rPr>
          <w:spacing w:val="-2"/>
          <w:sz w:val="18"/>
        </w:rPr>
        <w:t xml:space="preserve"> </w:t>
      </w:r>
      <w:r w:rsidRPr="004F3A0E">
        <w:rPr>
          <w:spacing w:val="-2"/>
          <w:sz w:val="18"/>
        </w:rPr>
        <w:t>products.</w:t>
      </w:r>
    </w:p>
    <w:p w14:paraId="2CF09EBA" w14:textId="77777777" w:rsidR="004F3A0E" w:rsidRDefault="004F3A0E" w:rsidP="004F3A0E">
      <w:pPr>
        <w:pStyle w:val="ListParagraph"/>
        <w:tabs>
          <w:tab w:val="left" w:pos="860"/>
          <w:tab w:val="left" w:pos="861"/>
        </w:tabs>
        <w:spacing w:before="5"/>
        <w:ind w:left="104" w:firstLine="0"/>
        <w:rPr>
          <w:spacing w:val="-2"/>
          <w:sz w:val="18"/>
        </w:rPr>
      </w:pPr>
    </w:p>
    <w:p w14:paraId="1D28A8A6" w14:textId="164B94B2" w:rsidR="00DF7276" w:rsidRPr="004F3A0E" w:rsidRDefault="001E77C8" w:rsidP="004F3A0E">
      <w:pPr>
        <w:pStyle w:val="ListParagraph"/>
        <w:tabs>
          <w:tab w:val="left" w:pos="860"/>
          <w:tab w:val="left" w:pos="861"/>
        </w:tabs>
        <w:spacing w:before="5"/>
        <w:ind w:left="104" w:firstLine="0"/>
        <w:rPr>
          <w:sz w:val="20"/>
        </w:rPr>
      </w:pPr>
      <w:r w:rsidRPr="004F3A0E">
        <w:rPr>
          <w:noProof/>
          <w:sz w:val="20"/>
        </w:rPr>
        <mc:AlternateContent>
          <mc:Choice Requires="wpg">
            <w:drawing>
              <wp:inline distT="0" distB="0" distL="0" distR="0" wp14:anchorId="221C2CC0" wp14:editId="0D0F12A9">
                <wp:extent cx="5769610" cy="157480"/>
                <wp:effectExtent l="11430" t="0" r="10160" b="7620"/>
                <wp:docPr id="4"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57480"/>
                          <a:chOff x="0" y="0"/>
                          <a:chExt cx="9086" cy="248"/>
                        </a:xfrm>
                      </wpg:grpSpPr>
                      <wps:wsp>
                        <wps:cNvPr id="5" name="docshape3"/>
                        <wps:cNvSpPr>
                          <a:spLocks noChangeArrowheads="1"/>
                        </wps:cNvSpPr>
                        <wps:spPr bwMode="auto">
                          <a:xfrm>
                            <a:off x="0" y="0"/>
                            <a:ext cx="9086" cy="22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4"/>
                        <wps:cNvCnPr>
                          <a:cxnSpLocks noChangeShapeType="1"/>
                        </wps:cNvCnPr>
                        <wps:spPr bwMode="auto">
                          <a:xfrm>
                            <a:off x="1" y="240"/>
                            <a:ext cx="9085" cy="0"/>
                          </a:xfrm>
                          <a:prstGeom prst="line">
                            <a:avLst/>
                          </a:prstGeom>
                          <a:noFill/>
                          <a:ln w="9144">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7" name="docshape4"/>
                        <wps:cNvSpPr txBox="1">
                          <a:spLocks noChangeArrowheads="1"/>
                        </wps:cNvSpPr>
                        <wps:spPr bwMode="auto">
                          <a:xfrm>
                            <a:off x="0" y="0"/>
                            <a:ext cx="908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6EAE4" w14:textId="77777777" w:rsidR="00DF7276" w:rsidRDefault="001E77C8">
                              <w:pPr>
                                <w:ind w:left="29"/>
                                <w:rPr>
                                  <w:b/>
                                  <w:sz w:val="18"/>
                                </w:rPr>
                              </w:pPr>
                              <w:r>
                                <w:rPr>
                                  <w:b/>
                                  <w:spacing w:val="-2"/>
                                  <w:sz w:val="18"/>
                                </w:rPr>
                                <w:t>EDUCATION</w:t>
                              </w:r>
                            </w:p>
                          </w:txbxContent>
                        </wps:txbx>
                        <wps:bodyPr rot="0" vert="horz" wrap="square" lIns="0" tIns="0" rIns="0" bIns="0" anchor="t" anchorCtr="0" upright="1">
                          <a:noAutofit/>
                        </wps:bodyPr>
                      </wps:wsp>
                    </wpg:wgp>
                  </a:graphicData>
                </a:graphic>
              </wp:inline>
            </w:drawing>
          </mc:Choice>
          <mc:Fallback>
            <w:pict>
              <v:group w14:anchorId="221C2CC0" id="docshapegroup2" o:spid="_x0000_s1026" style="width:454.3pt;height:12.4pt;mso-position-horizontal-relative:char;mso-position-vertical-relative:line" coordsize="908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">
                <v:rect id="docshape3" o:spid="_x0000_s1027" style="position:absolute;width:9086;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" fillcolor="#ccc" stroked="f"/>
                <v:line id="Line 4" o:spid="_x0000_s1028" style="position:absolute;visibility:visible;mso-wrap-style:square" from="1,240" to="9086,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" strokecolor="gray" strokeweight=".72pt"/>
                <v:shapetype id="_x0000_t202" coordsize="21600,21600" o:spt="202" path="m,l,21600r21600,l21600,xe">
                  <v:stroke joinstyle="miter"/>
                  <v:path gradientshapeok="t" o:connecttype="rect"/>
                </v:shapetype>
                <v:shape id="docshape4" o:spid="_x0000_s1029" type="#_x0000_t202" style="position:absolute;width:9086;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566EAE4" w14:textId="77777777" w:rsidR="00DF7276" w:rsidRDefault="001E77C8">
                        <w:pPr>
                          <w:ind w:left="29"/>
                          <w:rPr>
                            <w:b/>
                            <w:sz w:val="18"/>
                          </w:rPr>
                        </w:pPr>
                        <w:r>
                          <w:rPr>
                            <w:b/>
                            <w:spacing w:val="-2"/>
                            <w:sz w:val="18"/>
                          </w:rPr>
                          <w:t>EDUCATION</w:t>
                        </w:r>
                      </w:p>
                    </w:txbxContent>
                  </v:textbox>
                </v:shape>
                <w10:anchorlock/>
              </v:group>
            </w:pict>
          </mc:Fallback>
        </mc:AlternateContent>
      </w:r>
    </w:p>
    <w:p w14:paraId="3BDAA8E5" w14:textId="77777777" w:rsidR="00DF7276" w:rsidRDefault="00DF7276">
      <w:pPr>
        <w:pStyle w:val="BodyText"/>
        <w:spacing w:before="9"/>
        <w:rPr>
          <w:sz w:val="6"/>
        </w:rPr>
      </w:pPr>
    </w:p>
    <w:p w14:paraId="4E8E22B2" w14:textId="77777777" w:rsidR="00DF7276" w:rsidRDefault="001E77C8">
      <w:pPr>
        <w:spacing w:before="93" w:line="205" w:lineRule="exact"/>
        <w:ind w:left="140"/>
        <w:rPr>
          <w:b/>
          <w:sz w:val="18"/>
        </w:rPr>
      </w:pPr>
      <w:r>
        <w:rPr>
          <w:b/>
          <w:sz w:val="18"/>
        </w:rPr>
        <w:t>Masters</w:t>
      </w:r>
      <w:r>
        <w:rPr>
          <w:b/>
          <w:spacing w:val="-4"/>
          <w:sz w:val="18"/>
        </w:rPr>
        <w:t xml:space="preserve"> </w:t>
      </w:r>
      <w:r>
        <w:rPr>
          <w:b/>
          <w:sz w:val="18"/>
        </w:rPr>
        <w:t>(M.Sc.)</w:t>
      </w:r>
      <w:r>
        <w:rPr>
          <w:b/>
          <w:spacing w:val="-4"/>
          <w:sz w:val="18"/>
        </w:rPr>
        <w:t xml:space="preserve"> </w:t>
      </w:r>
      <w:r>
        <w:rPr>
          <w:b/>
          <w:sz w:val="18"/>
        </w:rPr>
        <w:t>in</w:t>
      </w:r>
      <w:r>
        <w:rPr>
          <w:b/>
          <w:spacing w:val="-5"/>
          <w:sz w:val="18"/>
        </w:rPr>
        <w:t xml:space="preserve"> </w:t>
      </w:r>
      <w:r>
        <w:rPr>
          <w:b/>
          <w:sz w:val="18"/>
        </w:rPr>
        <w:t>Economics</w:t>
      </w:r>
      <w:r>
        <w:rPr>
          <w:b/>
          <w:spacing w:val="-5"/>
          <w:sz w:val="18"/>
        </w:rPr>
        <w:t xml:space="preserve"> </w:t>
      </w:r>
      <w:r>
        <w:rPr>
          <w:b/>
          <w:sz w:val="18"/>
        </w:rPr>
        <w:t>–</w:t>
      </w:r>
      <w:r>
        <w:rPr>
          <w:b/>
          <w:spacing w:val="-5"/>
          <w:sz w:val="18"/>
        </w:rPr>
        <w:t xml:space="preserve"> </w:t>
      </w:r>
      <w:r>
        <w:rPr>
          <w:b/>
          <w:sz w:val="18"/>
        </w:rPr>
        <w:t>University</w:t>
      </w:r>
      <w:r>
        <w:rPr>
          <w:b/>
          <w:spacing w:val="-5"/>
          <w:sz w:val="18"/>
        </w:rPr>
        <w:t xml:space="preserve"> </w:t>
      </w:r>
      <w:r>
        <w:rPr>
          <w:b/>
          <w:sz w:val="18"/>
        </w:rPr>
        <w:t>of</w:t>
      </w:r>
      <w:r>
        <w:rPr>
          <w:b/>
          <w:spacing w:val="-4"/>
          <w:sz w:val="18"/>
        </w:rPr>
        <w:t xml:space="preserve"> </w:t>
      </w:r>
      <w:r>
        <w:rPr>
          <w:b/>
          <w:sz w:val="18"/>
        </w:rPr>
        <w:t>Calcutta,</w:t>
      </w:r>
      <w:r>
        <w:rPr>
          <w:b/>
          <w:spacing w:val="-4"/>
          <w:sz w:val="18"/>
        </w:rPr>
        <w:t xml:space="preserve"> </w:t>
      </w:r>
      <w:r>
        <w:rPr>
          <w:b/>
          <w:sz w:val="18"/>
        </w:rPr>
        <w:t>Department</w:t>
      </w:r>
      <w:r>
        <w:rPr>
          <w:b/>
          <w:spacing w:val="-5"/>
          <w:sz w:val="18"/>
        </w:rPr>
        <w:t xml:space="preserve"> </w:t>
      </w:r>
      <w:r>
        <w:rPr>
          <w:b/>
          <w:sz w:val="18"/>
        </w:rPr>
        <w:t>of</w:t>
      </w:r>
      <w:r>
        <w:rPr>
          <w:b/>
          <w:spacing w:val="-6"/>
          <w:sz w:val="18"/>
        </w:rPr>
        <w:t xml:space="preserve"> </w:t>
      </w:r>
      <w:r>
        <w:rPr>
          <w:b/>
          <w:sz w:val="18"/>
        </w:rPr>
        <w:t>Economics</w:t>
      </w:r>
      <w:r>
        <w:rPr>
          <w:b/>
          <w:spacing w:val="-1"/>
          <w:sz w:val="18"/>
        </w:rPr>
        <w:t xml:space="preserve"> </w:t>
      </w:r>
      <w:r>
        <w:rPr>
          <w:b/>
          <w:sz w:val="18"/>
        </w:rPr>
        <w:t>(2013-</w:t>
      </w:r>
      <w:r>
        <w:rPr>
          <w:b/>
          <w:spacing w:val="-5"/>
          <w:sz w:val="18"/>
        </w:rPr>
        <w:t>15)</w:t>
      </w:r>
    </w:p>
    <w:p w14:paraId="3DD5E7C6" w14:textId="77777777" w:rsidR="00DF7276" w:rsidRDefault="001E77C8">
      <w:pPr>
        <w:pStyle w:val="ListParagraph"/>
        <w:numPr>
          <w:ilvl w:val="0"/>
          <w:numId w:val="2"/>
        </w:numPr>
        <w:tabs>
          <w:tab w:val="left" w:pos="860"/>
          <w:tab w:val="left" w:pos="861"/>
        </w:tabs>
        <w:spacing w:line="219" w:lineRule="exact"/>
        <w:ind w:hanging="361"/>
        <w:rPr>
          <w:b/>
          <w:sz w:val="18"/>
        </w:rPr>
      </w:pPr>
      <w:r>
        <w:rPr>
          <w:b/>
          <w:sz w:val="18"/>
        </w:rPr>
        <w:t>Percentage</w:t>
      </w:r>
      <w:r>
        <w:rPr>
          <w:b/>
          <w:spacing w:val="-5"/>
          <w:sz w:val="18"/>
        </w:rPr>
        <w:t xml:space="preserve"> </w:t>
      </w:r>
      <w:r>
        <w:rPr>
          <w:b/>
          <w:sz w:val="18"/>
        </w:rPr>
        <w:t>–</w:t>
      </w:r>
      <w:r>
        <w:rPr>
          <w:b/>
          <w:spacing w:val="-4"/>
          <w:sz w:val="18"/>
        </w:rPr>
        <w:t xml:space="preserve"> </w:t>
      </w:r>
      <w:r>
        <w:rPr>
          <w:b/>
          <w:spacing w:val="-2"/>
          <w:sz w:val="18"/>
        </w:rPr>
        <w:t>65.2%</w:t>
      </w:r>
    </w:p>
    <w:p w14:paraId="522959FD" w14:textId="77777777" w:rsidR="00DF7276" w:rsidRDefault="001E77C8">
      <w:pPr>
        <w:spacing w:before="6"/>
        <w:ind w:left="140"/>
        <w:rPr>
          <w:b/>
          <w:sz w:val="18"/>
        </w:rPr>
      </w:pPr>
      <w:r>
        <w:rPr>
          <w:b/>
          <w:sz w:val="18"/>
        </w:rPr>
        <w:t>Bachelors</w:t>
      </w:r>
      <w:r>
        <w:rPr>
          <w:b/>
          <w:spacing w:val="-4"/>
          <w:sz w:val="18"/>
        </w:rPr>
        <w:t xml:space="preserve"> </w:t>
      </w:r>
      <w:r>
        <w:rPr>
          <w:b/>
          <w:sz w:val="18"/>
        </w:rPr>
        <w:t>(B.Sc.)</w:t>
      </w:r>
      <w:r>
        <w:rPr>
          <w:b/>
          <w:spacing w:val="-5"/>
          <w:sz w:val="18"/>
        </w:rPr>
        <w:t xml:space="preserve"> </w:t>
      </w:r>
      <w:r>
        <w:rPr>
          <w:b/>
          <w:sz w:val="18"/>
        </w:rPr>
        <w:t>in</w:t>
      </w:r>
      <w:r>
        <w:rPr>
          <w:b/>
          <w:spacing w:val="-3"/>
          <w:sz w:val="18"/>
        </w:rPr>
        <w:t xml:space="preserve"> </w:t>
      </w:r>
      <w:r>
        <w:rPr>
          <w:b/>
          <w:sz w:val="18"/>
        </w:rPr>
        <w:t>Economics,</w:t>
      </w:r>
      <w:r>
        <w:rPr>
          <w:b/>
          <w:spacing w:val="-3"/>
          <w:sz w:val="18"/>
        </w:rPr>
        <w:t xml:space="preserve"> </w:t>
      </w:r>
      <w:r>
        <w:rPr>
          <w:b/>
          <w:sz w:val="18"/>
        </w:rPr>
        <w:t>University</w:t>
      </w:r>
      <w:r>
        <w:rPr>
          <w:b/>
          <w:spacing w:val="-5"/>
          <w:sz w:val="18"/>
        </w:rPr>
        <w:t xml:space="preserve"> </w:t>
      </w:r>
      <w:r>
        <w:rPr>
          <w:b/>
          <w:sz w:val="18"/>
        </w:rPr>
        <w:t>of</w:t>
      </w:r>
      <w:r>
        <w:rPr>
          <w:b/>
          <w:spacing w:val="-3"/>
          <w:sz w:val="18"/>
        </w:rPr>
        <w:t xml:space="preserve"> </w:t>
      </w:r>
      <w:r>
        <w:rPr>
          <w:b/>
          <w:sz w:val="18"/>
        </w:rPr>
        <w:t>Calcutta</w:t>
      </w:r>
      <w:r>
        <w:rPr>
          <w:b/>
          <w:spacing w:val="-3"/>
          <w:sz w:val="18"/>
        </w:rPr>
        <w:t xml:space="preserve"> </w:t>
      </w:r>
      <w:r>
        <w:rPr>
          <w:b/>
          <w:sz w:val="18"/>
        </w:rPr>
        <w:t>(2010</w:t>
      </w:r>
      <w:r>
        <w:rPr>
          <w:b/>
          <w:spacing w:val="1"/>
          <w:sz w:val="18"/>
        </w:rPr>
        <w:t xml:space="preserve"> </w:t>
      </w:r>
      <w:r>
        <w:rPr>
          <w:b/>
          <w:sz w:val="18"/>
        </w:rPr>
        <w:t>–</w:t>
      </w:r>
      <w:r>
        <w:rPr>
          <w:b/>
          <w:spacing w:val="-5"/>
          <w:sz w:val="18"/>
        </w:rPr>
        <w:t xml:space="preserve"> 13)</w:t>
      </w:r>
    </w:p>
    <w:p w14:paraId="176E2E8E" w14:textId="77777777" w:rsidR="00DF7276" w:rsidRDefault="001E77C8">
      <w:pPr>
        <w:pStyle w:val="ListParagraph"/>
        <w:numPr>
          <w:ilvl w:val="0"/>
          <w:numId w:val="2"/>
        </w:numPr>
        <w:tabs>
          <w:tab w:val="left" w:pos="860"/>
          <w:tab w:val="left" w:pos="861"/>
        </w:tabs>
        <w:spacing w:before="3"/>
        <w:ind w:hanging="361"/>
        <w:rPr>
          <w:b/>
          <w:sz w:val="18"/>
        </w:rPr>
      </w:pPr>
      <w:r>
        <w:rPr>
          <w:b/>
          <w:sz w:val="18"/>
        </w:rPr>
        <w:t>Percentage</w:t>
      </w:r>
      <w:r>
        <w:rPr>
          <w:b/>
          <w:spacing w:val="-5"/>
          <w:sz w:val="18"/>
        </w:rPr>
        <w:t xml:space="preserve"> </w:t>
      </w:r>
      <w:r>
        <w:rPr>
          <w:b/>
          <w:sz w:val="18"/>
        </w:rPr>
        <w:t>–</w:t>
      </w:r>
      <w:r>
        <w:rPr>
          <w:b/>
          <w:spacing w:val="-4"/>
          <w:sz w:val="18"/>
        </w:rPr>
        <w:t xml:space="preserve"> </w:t>
      </w:r>
      <w:r>
        <w:rPr>
          <w:b/>
          <w:spacing w:val="-2"/>
          <w:sz w:val="18"/>
        </w:rPr>
        <w:t>65.5%</w:t>
      </w:r>
    </w:p>
    <w:p w14:paraId="78FCC9C9" w14:textId="77777777" w:rsidR="00DF7276" w:rsidRDefault="00DF7276">
      <w:pPr>
        <w:pStyle w:val="BodyText"/>
        <w:spacing w:before="10"/>
        <w:rPr>
          <w:b/>
          <w:sz w:val="10"/>
        </w:rPr>
      </w:pPr>
    </w:p>
    <w:p w14:paraId="14D619CF" w14:textId="77777777" w:rsidR="00DF7276" w:rsidRDefault="001E77C8">
      <w:pPr>
        <w:tabs>
          <w:tab w:val="left" w:pos="9199"/>
        </w:tabs>
        <w:spacing w:before="92"/>
        <w:ind w:left="111"/>
        <w:rPr>
          <w:b/>
          <w:sz w:val="18"/>
        </w:rPr>
      </w:pPr>
      <w:r>
        <w:rPr>
          <w:b/>
          <w:color w:val="000000"/>
          <w:spacing w:val="8"/>
          <w:sz w:val="18"/>
          <w:u w:val="single" w:color="808080"/>
          <w:shd w:val="clear" w:color="auto" w:fill="CCCCCC"/>
        </w:rPr>
        <w:t xml:space="preserve"> </w:t>
      </w:r>
      <w:r>
        <w:rPr>
          <w:b/>
          <w:color w:val="000000"/>
          <w:w w:val="95"/>
          <w:sz w:val="18"/>
          <w:u w:val="single" w:color="808080"/>
          <w:shd w:val="clear" w:color="auto" w:fill="CCCCCC"/>
        </w:rPr>
        <w:t>PROFESSIONAL</w:t>
      </w:r>
      <w:r>
        <w:rPr>
          <w:b/>
          <w:color w:val="000000"/>
          <w:spacing w:val="28"/>
          <w:sz w:val="18"/>
          <w:u w:val="single" w:color="808080"/>
          <w:shd w:val="clear" w:color="auto" w:fill="CCCCCC"/>
        </w:rPr>
        <w:t xml:space="preserve"> </w:t>
      </w:r>
      <w:r>
        <w:rPr>
          <w:b/>
          <w:color w:val="000000"/>
          <w:spacing w:val="-2"/>
          <w:sz w:val="18"/>
          <w:u w:val="single" w:color="808080"/>
          <w:shd w:val="clear" w:color="auto" w:fill="CCCCCC"/>
        </w:rPr>
        <w:t>ACHIEVEMENTS</w:t>
      </w:r>
      <w:r>
        <w:rPr>
          <w:b/>
          <w:color w:val="000000"/>
          <w:sz w:val="18"/>
          <w:u w:val="single" w:color="808080"/>
          <w:shd w:val="clear" w:color="auto" w:fill="CCCCCC"/>
        </w:rPr>
        <w:tab/>
      </w:r>
    </w:p>
    <w:p w14:paraId="74A8E25A" w14:textId="77777777" w:rsidR="00DF7276" w:rsidRDefault="00DF7276">
      <w:pPr>
        <w:pStyle w:val="BodyText"/>
        <w:spacing w:before="3"/>
        <w:rPr>
          <w:b/>
          <w:sz w:val="11"/>
        </w:rPr>
      </w:pPr>
    </w:p>
    <w:p w14:paraId="0E0093D4" w14:textId="77777777" w:rsidR="00DF7276" w:rsidRDefault="001E77C8">
      <w:pPr>
        <w:pStyle w:val="ListParagraph"/>
        <w:numPr>
          <w:ilvl w:val="0"/>
          <w:numId w:val="1"/>
        </w:numPr>
        <w:tabs>
          <w:tab w:val="left" w:pos="860"/>
          <w:tab w:val="left" w:pos="861"/>
        </w:tabs>
        <w:spacing w:before="93"/>
        <w:ind w:hanging="361"/>
        <w:rPr>
          <w:sz w:val="18"/>
        </w:rPr>
      </w:pPr>
      <w:r>
        <w:rPr>
          <w:sz w:val="18"/>
        </w:rPr>
        <w:t>Received</w:t>
      </w:r>
      <w:r>
        <w:rPr>
          <w:spacing w:val="-1"/>
          <w:sz w:val="18"/>
        </w:rPr>
        <w:t xml:space="preserve"> </w:t>
      </w:r>
      <w:r>
        <w:rPr>
          <w:sz w:val="18"/>
        </w:rPr>
        <w:t>a</w:t>
      </w:r>
      <w:r>
        <w:rPr>
          <w:spacing w:val="-3"/>
          <w:sz w:val="18"/>
        </w:rPr>
        <w:t xml:space="preserve"> </w:t>
      </w:r>
      <w:r>
        <w:rPr>
          <w:sz w:val="18"/>
        </w:rPr>
        <w:t>Lean</w:t>
      </w:r>
      <w:r>
        <w:rPr>
          <w:spacing w:val="-1"/>
          <w:sz w:val="18"/>
        </w:rPr>
        <w:t xml:space="preserve"> </w:t>
      </w:r>
      <w:r>
        <w:rPr>
          <w:sz w:val="18"/>
        </w:rPr>
        <w:t>Certification</w:t>
      </w:r>
      <w:r>
        <w:rPr>
          <w:spacing w:val="-2"/>
          <w:sz w:val="18"/>
        </w:rPr>
        <w:t xml:space="preserve"> </w:t>
      </w:r>
      <w:r>
        <w:rPr>
          <w:sz w:val="18"/>
        </w:rPr>
        <w:t>for</w:t>
      </w:r>
      <w:r>
        <w:rPr>
          <w:spacing w:val="-4"/>
          <w:sz w:val="18"/>
        </w:rPr>
        <w:t xml:space="preserve"> </w:t>
      </w:r>
      <w:r>
        <w:rPr>
          <w:sz w:val="18"/>
        </w:rPr>
        <w:t>Automation</w:t>
      </w:r>
      <w:r>
        <w:rPr>
          <w:spacing w:val="-1"/>
          <w:sz w:val="18"/>
        </w:rPr>
        <w:t xml:space="preserve"> </w:t>
      </w:r>
      <w:r>
        <w:rPr>
          <w:sz w:val="18"/>
        </w:rPr>
        <w:t>of</w:t>
      </w:r>
      <w:r>
        <w:rPr>
          <w:spacing w:val="-3"/>
          <w:sz w:val="18"/>
        </w:rPr>
        <w:t xml:space="preserve"> </w:t>
      </w:r>
      <w:r>
        <w:rPr>
          <w:sz w:val="18"/>
        </w:rPr>
        <w:t>Reports</w:t>
      </w:r>
      <w:r>
        <w:rPr>
          <w:spacing w:val="-2"/>
          <w:sz w:val="18"/>
        </w:rPr>
        <w:t xml:space="preserve"> </w:t>
      </w:r>
      <w:r>
        <w:rPr>
          <w:sz w:val="18"/>
        </w:rPr>
        <w:t>in</w:t>
      </w:r>
      <w:r>
        <w:rPr>
          <w:spacing w:val="-3"/>
          <w:sz w:val="18"/>
        </w:rPr>
        <w:t xml:space="preserve"> </w:t>
      </w:r>
      <w:r>
        <w:rPr>
          <w:sz w:val="18"/>
        </w:rPr>
        <w:t>SAS</w:t>
      </w:r>
      <w:r>
        <w:rPr>
          <w:spacing w:val="-1"/>
          <w:sz w:val="18"/>
        </w:rPr>
        <w:t xml:space="preserve"> </w:t>
      </w:r>
      <w:r>
        <w:rPr>
          <w:sz w:val="18"/>
        </w:rPr>
        <w:t>and</w:t>
      </w:r>
      <w:r>
        <w:rPr>
          <w:spacing w:val="-1"/>
          <w:sz w:val="18"/>
        </w:rPr>
        <w:t xml:space="preserve"> </w:t>
      </w:r>
      <w:r>
        <w:rPr>
          <w:sz w:val="18"/>
        </w:rPr>
        <w:t>provided</w:t>
      </w:r>
      <w:r>
        <w:rPr>
          <w:spacing w:val="-3"/>
          <w:sz w:val="18"/>
        </w:rPr>
        <w:t xml:space="preserve"> </w:t>
      </w:r>
      <w:r>
        <w:rPr>
          <w:sz w:val="18"/>
        </w:rPr>
        <w:t>high</w:t>
      </w:r>
      <w:r>
        <w:rPr>
          <w:spacing w:val="-6"/>
          <w:sz w:val="18"/>
        </w:rPr>
        <w:t xml:space="preserve"> </w:t>
      </w:r>
      <w:r>
        <w:rPr>
          <w:spacing w:val="-2"/>
          <w:sz w:val="18"/>
        </w:rPr>
        <w:t>productivity.</w:t>
      </w:r>
    </w:p>
    <w:p w14:paraId="4733ECAE" w14:textId="77777777" w:rsidR="00DF7276" w:rsidRDefault="001E77C8">
      <w:pPr>
        <w:pStyle w:val="ListParagraph"/>
        <w:numPr>
          <w:ilvl w:val="0"/>
          <w:numId w:val="1"/>
        </w:numPr>
        <w:tabs>
          <w:tab w:val="left" w:pos="860"/>
          <w:tab w:val="left" w:pos="861"/>
        </w:tabs>
        <w:spacing w:before="2" w:line="207" w:lineRule="exact"/>
        <w:ind w:hanging="361"/>
        <w:rPr>
          <w:sz w:val="18"/>
        </w:rPr>
      </w:pPr>
      <w:r>
        <w:rPr>
          <w:sz w:val="18"/>
        </w:rPr>
        <w:t>Team</w:t>
      </w:r>
      <w:r>
        <w:rPr>
          <w:spacing w:val="-7"/>
          <w:sz w:val="18"/>
        </w:rPr>
        <w:t xml:space="preserve"> </w:t>
      </w:r>
      <w:r>
        <w:rPr>
          <w:sz w:val="18"/>
        </w:rPr>
        <w:t>Star</w:t>
      </w:r>
      <w:r>
        <w:rPr>
          <w:spacing w:val="-3"/>
          <w:sz w:val="18"/>
        </w:rPr>
        <w:t xml:space="preserve"> </w:t>
      </w:r>
      <w:r>
        <w:rPr>
          <w:sz w:val="18"/>
        </w:rPr>
        <w:t>Awarded</w:t>
      </w:r>
      <w:r>
        <w:rPr>
          <w:spacing w:val="-2"/>
          <w:sz w:val="18"/>
        </w:rPr>
        <w:t xml:space="preserve"> </w:t>
      </w:r>
      <w:r>
        <w:rPr>
          <w:sz w:val="18"/>
        </w:rPr>
        <w:t>in</w:t>
      </w:r>
      <w:r>
        <w:rPr>
          <w:spacing w:val="-2"/>
          <w:sz w:val="18"/>
        </w:rPr>
        <w:t xml:space="preserve"> </w:t>
      </w:r>
      <w:r>
        <w:rPr>
          <w:sz w:val="18"/>
        </w:rPr>
        <w:t>HSBC</w:t>
      </w:r>
      <w:r>
        <w:rPr>
          <w:spacing w:val="-3"/>
          <w:sz w:val="18"/>
        </w:rPr>
        <w:t xml:space="preserve"> </w:t>
      </w:r>
      <w:r>
        <w:rPr>
          <w:sz w:val="18"/>
        </w:rPr>
        <w:t>Q4</w:t>
      </w:r>
      <w:r>
        <w:rPr>
          <w:spacing w:val="-4"/>
          <w:sz w:val="18"/>
        </w:rPr>
        <w:t xml:space="preserve"> </w:t>
      </w:r>
      <w:r>
        <w:rPr>
          <w:sz w:val="18"/>
        </w:rPr>
        <w:t>2017</w:t>
      </w:r>
      <w:r>
        <w:rPr>
          <w:spacing w:val="-4"/>
          <w:sz w:val="18"/>
        </w:rPr>
        <w:t xml:space="preserve"> </w:t>
      </w:r>
      <w:r>
        <w:rPr>
          <w:sz w:val="18"/>
        </w:rPr>
        <w:t>for</w:t>
      </w:r>
      <w:r>
        <w:rPr>
          <w:spacing w:val="-3"/>
          <w:sz w:val="18"/>
        </w:rPr>
        <w:t xml:space="preserve"> </w:t>
      </w:r>
      <w:r>
        <w:rPr>
          <w:sz w:val="18"/>
        </w:rPr>
        <w:t>successfully</w:t>
      </w:r>
      <w:r>
        <w:rPr>
          <w:spacing w:val="-3"/>
          <w:sz w:val="18"/>
        </w:rPr>
        <w:t xml:space="preserve"> </w:t>
      </w:r>
      <w:r>
        <w:rPr>
          <w:sz w:val="18"/>
        </w:rPr>
        <w:t>streamlining</w:t>
      </w:r>
      <w:r>
        <w:rPr>
          <w:spacing w:val="-2"/>
          <w:sz w:val="18"/>
        </w:rPr>
        <w:t xml:space="preserve"> </w:t>
      </w:r>
      <w:r>
        <w:rPr>
          <w:sz w:val="18"/>
        </w:rPr>
        <w:t>&amp;</w:t>
      </w:r>
      <w:r>
        <w:rPr>
          <w:spacing w:val="-4"/>
          <w:sz w:val="18"/>
        </w:rPr>
        <w:t xml:space="preserve"> </w:t>
      </w:r>
      <w:r>
        <w:rPr>
          <w:sz w:val="18"/>
        </w:rPr>
        <w:t>automating</w:t>
      </w:r>
      <w:r>
        <w:rPr>
          <w:spacing w:val="-4"/>
          <w:sz w:val="18"/>
        </w:rPr>
        <w:t xml:space="preserve"> </w:t>
      </w:r>
      <w:r>
        <w:rPr>
          <w:sz w:val="18"/>
        </w:rPr>
        <w:t>various</w:t>
      </w:r>
      <w:r>
        <w:rPr>
          <w:spacing w:val="-3"/>
          <w:sz w:val="18"/>
        </w:rPr>
        <w:t xml:space="preserve"> </w:t>
      </w:r>
      <w:r>
        <w:rPr>
          <w:sz w:val="18"/>
        </w:rPr>
        <w:t>business</w:t>
      </w:r>
      <w:r>
        <w:rPr>
          <w:spacing w:val="-13"/>
          <w:sz w:val="18"/>
        </w:rPr>
        <w:t xml:space="preserve"> </w:t>
      </w:r>
      <w:r>
        <w:rPr>
          <w:spacing w:val="-2"/>
          <w:sz w:val="18"/>
        </w:rPr>
        <w:t>processes.</w:t>
      </w:r>
    </w:p>
    <w:p w14:paraId="2E0B9FAF" w14:textId="26060AA8" w:rsidR="00DF7276" w:rsidRDefault="001E77C8">
      <w:pPr>
        <w:pStyle w:val="ListParagraph"/>
        <w:numPr>
          <w:ilvl w:val="0"/>
          <w:numId w:val="1"/>
        </w:numPr>
        <w:tabs>
          <w:tab w:val="left" w:pos="860"/>
          <w:tab w:val="left" w:pos="861"/>
        </w:tabs>
        <w:spacing w:line="207" w:lineRule="exact"/>
        <w:ind w:hanging="361"/>
        <w:rPr>
          <w:sz w:val="18"/>
        </w:rPr>
      </w:pPr>
      <w:r>
        <w:rPr>
          <w:sz w:val="18"/>
        </w:rPr>
        <w:t>Delivering</w:t>
      </w:r>
      <w:r>
        <w:rPr>
          <w:spacing w:val="-4"/>
          <w:sz w:val="18"/>
        </w:rPr>
        <w:t xml:space="preserve"> </w:t>
      </w:r>
      <w:r>
        <w:rPr>
          <w:sz w:val="18"/>
        </w:rPr>
        <w:t>the</w:t>
      </w:r>
      <w:r>
        <w:rPr>
          <w:spacing w:val="-5"/>
          <w:sz w:val="18"/>
        </w:rPr>
        <w:t xml:space="preserve"> </w:t>
      </w:r>
      <w:r>
        <w:rPr>
          <w:sz w:val="18"/>
        </w:rPr>
        <w:t>promise</w:t>
      </w:r>
      <w:r>
        <w:rPr>
          <w:spacing w:val="-4"/>
          <w:sz w:val="18"/>
        </w:rPr>
        <w:t xml:space="preserve"> </w:t>
      </w:r>
      <w:r>
        <w:rPr>
          <w:sz w:val="18"/>
        </w:rPr>
        <w:t>Awarded</w:t>
      </w:r>
      <w:r>
        <w:rPr>
          <w:spacing w:val="-4"/>
          <w:sz w:val="18"/>
        </w:rPr>
        <w:t xml:space="preserve"> </w:t>
      </w:r>
      <w:r>
        <w:rPr>
          <w:sz w:val="18"/>
        </w:rPr>
        <w:t>in</w:t>
      </w:r>
      <w:r>
        <w:rPr>
          <w:spacing w:val="-1"/>
          <w:sz w:val="18"/>
        </w:rPr>
        <w:t xml:space="preserve"> </w:t>
      </w:r>
      <w:r>
        <w:rPr>
          <w:sz w:val="18"/>
        </w:rPr>
        <w:t>HSBC</w:t>
      </w:r>
      <w:r>
        <w:rPr>
          <w:spacing w:val="-3"/>
          <w:sz w:val="18"/>
        </w:rPr>
        <w:t xml:space="preserve"> </w:t>
      </w:r>
      <w:r>
        <w:rPr>
          <w:sz w:val="18"/>
        </w:rPr>
        <w:t>Q3</w:t>
      </w:r>
      <w:r>
        <w:rPr>
          <w:spacing w:val="-2"/>
          <w:sz w:val="18"/>
        </w:rPr>
        <w:t xml:space="preserve"> </w:t>
      </w:r>
      <w:r>
        <w:rPr>
          <w:sz w:val="18"/>
        </w:rPr>
        <w:t>2018</w:t>
      </w:r>
      <w:r>
        <w:rPr>
          <w:spacing w:val="-1"/>
          <w:sz w:val="18"/>
        </w:rPr>
        <w:t xml:space="preserve"> </w:t>
      </w:r>
      <w:r>
        <w:rPr>
          <w:sz w:val="18"/>
        </w:rPr>
        <w:t>for</w:t>
      </w:r>
      <w:r>
        <w:rPr>
          <w:spacing w:val="-3"/>
          <w:sz w:val="18"/>
        </w:rPr>
        <w:t xml:space="preserve"> </w:t>
      </w:r>
      <w:r>
        <w:rPr>
          <w:sz w:val="18"/>
        </w:rPr>
        <w:t>identifying</w:t>
      </w:r>
      <w:r>
        <w:rPr>
          <w:spacing w:val="-3"/>
          <w:sz w:val="18"/>
        </w:rPr>
        <w:t xml:space="preserve"> </w:t>
      </w:r>
      <w:r>
        <w:rPr>
          <w:sz w:val="18"/>
        </w:rPr>
        <w:t>&amp;</w:t>
      </w:r>
      <w:r>
        <w:rPr>
          <w:spacing w:val="-4"/>
          <w:sz w:val="18"/>
        </w:rPr>
        <w:t xml:space="preserve"> </w:t>
      </w:r>
      <w:r>
        <w:rPr>
          <w:sz w:val="18"/>
        </w:rPr>
        <w:t>implementing</w:t>
      </w:r>
      <w:r>
        <w:rPr>
          <w:spacing w:val="-2"/>
          <w:sz w:val="18"/>
        </w:rPr>
        <w:t xml:space="preserve"> </w:t>
      </w:r>
      <w:r>
        <w:rPr>
          <w:sz w:val="18"/>
        </w:rPr>
        <w:t>additional</w:t>
      </w:r>
      <w:r>
        <w:rPr>
          <w:spacing w:val="-4"/>
          <w:sz w:val="18"/>
        </w:rPr>
        <w:t xml:space="preserve"> </w:t>
      </w:r>
      <w:r>
        <w:rPr>
          <w:spacing w:val="-2"/>
          <w:sz w:val="18"/>
        </w:rPr>
        <w:t>business</w:t>
      </w:r>
      <w:r w:rsidR="004F3A0E">
        <w:rPr>
          <w:spacing w:val="-2"/>
          <w:sz w:val="18"/>
        </w:rPr>
        <w:t xml:space="preserve"> </w:t>
      </w:r>
      <w:r>
        <w:rPr>
          <w:spacing w:val="-2"/>
          <w:sz w:val="18"/>
        </w:rPr>
        <w:t>scope.</w:t>
      </w:r>
    </w:p>
    <w:p w14:paraId="0EF9D990" w14:textId="5E9FEC86" w:rsidR="00DF7276" w:rsidRDefault="001E77C8">
      <w:pPr>
        <w:pStyle w:val="ListParagraph"/>
        <w:numPr>
          <w:ilvl w:val="0"/>
          <w:numId w:val="1"/>
        </w:numPr>
        <w:tabs>
          <w:tab w:val="left" w:pos="860"/>
          <w:tab w:val="left" w:pos="861"/>
        </w:tabs>
        <w:spacing w:before="7"/>
        <w:ind w:hanging="361"/>
        <w:rPr>
          <w:sz w:val="18"/>
        </w:rPr>
      </w:pPr>
      <w:r>
        <w:rPr>
          <w:sz w:val="18"/>
        </w:rPr>
        <w:t>Leading</w:t>
      </w:r>
      <w:r>
        <w:rPr>
          <w:spacing w:val="-4"/>
          <w:sz w:val="18"/>
        </w:rPr>
        <w:t xml:space="preserve"> </w:t>
      </w:r>
      <w:r>
        <w:rPr>
          <w:sz w:val="18"/>
        </w:rPr>
        <w:t>Light</w:t>
      </w:r>
      <w:r>
        <w:rPr>
          <w:spacing w:val="-2"/>
          <w:sz w:val="18"/>
        </w:rPr>
        <w:t xml:space="preserve"> </w:t>
      </w:r>
      <w:r>
        <w:rPr>
          <w:sz w:val="18"/>
        </w:rPr>
        <w:t>Awarded</w:t>
      </w:r>
      <w:r>
        <w:rPr>
          <w:spacing w:val="-3"/>
          <w:sz w:val="18"/>
        </w:rPr>
        <w:t xml:space="preserve"> </w:t>
      </w:r>
      <w:r>
        <w:rPr>
          <w:sz w:val="18"/>
        </w:rPr>
        <w:t>in</w:t>
      </w:r>
      <w:r>
        <w:rPr>
          <w:spacing w:val="-3"/>
          <w:sz w:val="18"/>
        </w:rPr>
        <w:t xml:space="preserve"> </w:t>
      </w:r>
      <w:r>
        <w:rPr>
          <w:sz w:val="18"/>
        </w:rPr>
        <w:t>HSBC</w:t>
      </w:r>
      <w:r>
        <w:rPr>
          <w:spacing w:val="-4"/>
          <w:sz w:val="18"/>
        </w:rPr>
        <w:t xml:space="preserve"> </w:t>
      </w:r>
      <w:r>
        <w:rPr>
          <w:sz w:val="18"/>
        </w:rPr>
        <w:t>Q1</w:t>
      </w:r>
      <w:r>
        <w:rPr>
          <w:spacing w:val="-2"/>
          <w:sz w:val="18"/>
        </w:rPr>
        <w:t xml:space="preserve"> </w:t>
      </w:r>
      <w:r>
        <w:rPr>
          <w:sz w:val="18"/>
        </w:rPr>
        <w:t>2019</w:t>
      </w:r>
      <w:r>
        <w:rPr>
          <w:spacing w:val="-1"/>
          <w:sz w:val="18"/>
        </w:rPr>
        <w:t xml:space="preserve"> </w:t>
      </w:r>
      <w:r>
        <w:rPr>
          <w:sz w:val="18"/>
        </w:rPr>
        <w:t>for</w:t>
      </w:r>
      <w:r>
        <w:rPr>
          <w:spacing w:val="-2"/>
          <w:sz w:val="18"/>
        </w:rPr>
        <w:t xml:space="preserve"> </w:t>
      </w:r>
      <w:r>
        <w:rPr>
          <w:sz w:val="18"/>
        </w:rPr>
        <w:t>taking</w:t>
      </w:r>
      <w:r>
        <w:rPr>
          <w:spacing w:val="1"/>
          <w:sz w:val="18"/>
        </w:rPr>
        <w:t xml:space="preserve"> </w:t>
      </w:r>
      <w:r>
        <w:rPr>
          <w:sz w:val="18"/>
        </w:rPr>
        <w:t>ownership</w:t>
      </w:r>
      <w:r>
        <w:rPr>
          <w:spacing w:val="-3"/>
          <w:sz w:val="18"/>
        </w:rPr>
        <w:t xml:space="preserve"> </w:t>
      </w:r>
      <w:r>
        <w:rPr>
          <w:sz w:val="18"/>
        </w:rPr>
        <w:t>in</w:t>
      </w:r>
      <w:r>
        <w:rPr>
          <w:spacing w:val="-3"/>
          <w:sz w:val="18"/>
        </w:rPr>
        <w:t xml:space="preserve"> </w:t>
      </w:r>
      <w:r>
        <w:rPr>
          <w:sz w:val="18"/>
        </w:rPr>
        <w:t>implementing</w:t>
      </w:r>
      <w:r>
        <w:rPr>
          <w:spacing w:val="-3"/>
          <w:sz w:val="18"/>
        </w:rPr>
        <w:t xml:space="preserve"> </w:t>
      </w:r>
      <w:r>
        <w:rPr>
          <w:sz w:val="18"/>
        </w:rPr>
        <w:t>IFRS9</w:t>
      </w:r>
      <w:r>
        <w:rPr>
          <w:spacing w:val="-1"/>
          <w:sz w:val="18"/>
        </w:rPr>
        <w:t xml:space="preserve"> </w:t>
      </w:r>
      <w:r>
        <w:rPr>
          <w:sz w:val="18"/>
        </w:rPr>
        <w:t>across</w:t>
      </w:r>
      <w:r>
        <w:rPr>
          <w:spacing w:val="-4"/>
          <w:sz w:val="18"/>
        </w:rPr>
        <w:t xml:space="preserve"> </w:t>
      </w:r>
      <w:r>
        <w:rPr>
          <w:sz w:val="18"/>
        </w:rPr>
        <w:t>the</w:t>
      </w:r>
      <w:r>
        <w:rPr>
          <w:spacing w:val="-5"/>
          <w:sz w:val="18"/>
        </w:rPr>
        <w:t xml:space="preserve"> </w:t>
      </w:r>
      <w:r>
        <w:rPr>
          <w:spacing w:val="-2"/>
          <w:sz w:val="18"/>
        </w:rPr>
        <w:t>global</w:t>
      </w:r>
      <w:r w:rsidR="004F3A0E">
        <w:rPr>
          <w:spacing w:val="-2"/>
          <w:sz w:val="18"/>
        </w:rPr>
        <w:t xml:space="preserve"> </w:t>
      </w:r>
      <w:r>
        <w:rPr>
          <w:spacing w:val="-2"/>
          <w:sz w:val="18"/>
        </w:rPr>
        <w:t>market</w:t>
      </w:r>
      <w:r w:rsidR="00A85AF6">
        <w:rPr>
          <w:spacing w:val="-2"/>
          <w:sz w:val="18"/>
        </w:rPr>
        <w:t>.</w:t>
      </w:r>
    </w:p>
    <w:sectPr w:rsidR="00DF7276">
      <w:headerReference w:type="even" r:id="rId8"/>
      <w:headerReference w:type="default" r:id="rId9"/>
      <w:footerReference w:type="even" r:id="rId10"/>
      <w:footerReference w:type="default" r:id="rId11"/>
      <w:headerReference w:type="first" r:id="rId12"/>
      <w:footerReference w:type="first" r:id="rId13"/>
      <w:pgSz w:w="11930" w:h="16860"/>
      <w:pgMar w:top="1420" w:right="1280" w:bottom="820" w:left="1300" w:header="0"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BD8DF" w14:textId="77777777" w:rsidR="009C4CE9" w:rsidRDefault="001E77C8">
      <w:r>
        <w:separator/>
      </w:r>
    </w:p>
  </w:endnote>
  <w:endnote w:type="continuationSeparator" w:id="0">
    <w:p w14:paraId="57888266" w14:textId="77777777" w:rsidR="009C4CE9" w:rsidRDefault="001E7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2FCC4" w14:textId="77777777" w:rsidR="005201CB" w:rsidRDefault="005201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7E600" w14:textId="6CE66AAE" w:rsidR="00DF7276" w:rsidRDefault="001E77C8">
    <w:pPr>
      <w:pStyle w:val="BodyText"/>
      <w:spacing w:line="14" w:lineRule="auto"/>
      <w:rPr>
        <w:sz w:val="20"/>
      </w:rPr>
    </w:pPr>
    <w:r>
      <w:rPr>
        <w:noProof/>
      </w:rPr>
      <mc:AlternateContent>
        <mc:Choice Requires="wps">
          <w:drawing>
            <wp:anchor distT="0" distB="0" distL="114300" distR="114300" simplePos="0" relativeHeight="487517696" behindDoc="1" locked="0" layoutInCell="1" allowOverlap="1" wp14:anchorId="2ED92142" wp14:editId="551A4C1A">
              <wp:simplePos x="0" y="0"/>
              <wp:positionH relativeFrom="page">
                <wp:posOffset>845820</wp:posOffset>
              </wp:positionH>
              <wp:positionV relativeFrom="page">
                <wp:posOffset>10255250</wp:posOffset>
              </wp:positionV>
              <wp:extent cx="26416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0" cy="0"/>
                      </a:xfrm>
                      <a:prstGeom prst="line">
                        <a:avLst/>
                      </a:prstGeom>
                      <a:noFill/>
                      <a:ln w="6097">
                        <a:solidFill>
                          <a:srgbClr val="4F81B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43396" id="Line 3" o:spid="_x0000_s1026" style="position:absolute;z-index:-1579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807.5pt" to="274.6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" strokecolor="#4f81ba" strokeweight=".16936mm">
              <w10:wrap anchorx="page" anchory="page"/>
            </v:line>
          </w:pict>
        </mc:Fallback>
      </mc:AlternateContent>
    </w:r>
    <w:r>
      <w:rPr>
        <w:noProof/>
      </w:rPr>
      <mc:AlternateContent>
        <mc:Choice Requires="wps">
          <w:drawing>
            <wp:anchor distT="0" distB="0" distL="114300" distR="114300" simplePos="0" relativeHeight="487518208" behindDoc="1" locked="0" layoutInCell="1" allowOverlap="1" wp14:anchorId="5ADDB771" wp14:editId="2A75B48F">
              <wp:simplePos x="0" y="0"/>
              <wp:positionH relativeFrom="page">
                <wp:posOffset>4074795</wp:posOffset>
              </wp:positionH>
              <wp:positionV relativeFrom="page">
                <wp:posOffset>10255250</wp:posOffset>
              </wp:positionV>
              <wp:extent cx="264096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0965" cy="0"/>
                      </a:xfrm>
                      <a:prstGeom prst="line">
                        <a:avLst/>
                      </a:prstGeom>
                      <a:noFill/>
                      <a:ln w="6097">
                        <a:solidFill>
                          <a:srgbClr val="4F81B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98495" id="Line 2" o:spid="_x0000_s1026" style="position:absolute;z-index:-1579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0.85pt,807.5pt" to="528.8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" strokecolor="#4f81ba" strokeweight=".16936mm">
              <w10:wrap anchorx="page" anchory="page"/>
            </v:line>
          </w:pict>
        </mc:Fallback>
      </mc:AlternateContent>
    </w:r>
    <w:r>
      <w:rPr>
        <w:noProof/>
      </w:rPr>
      <mc:AlternateContent>
        <mc:Choice Requires="wps">
          <w:drawing>
            <wp:anchor distT="0" distB="0" distL="114300" distR="114300" simplePos="0" relativeHeight="487518720" behindDoc="1" locked="0" layoutInCell="1" allowOverlap="1" wp14:anchorId="06D35B6C" wp14:editId="10D967B8">
              <wp:simplePos x="0" y="0"/>
              <wp:positionH relativeFrom="page">
                <wp:posOffset>3543300</wp:posOffset>
              </wp:positionH>
              <wp:positionV relativeFrom="page">
                <wp:posOffset>10162540</wp:posOffset>
              </wp:positionV>
              <wp:extent cx="485140" cy="18986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A8193" w14:textId="77777777" w:rsidR="00DF7276" w:rsidRDefault="001E77C8">
                          <w:pPr>
                            <w:spacing w:before="20"/>
                            <w:ind w:left="20"/>
                            <w:rPr>
                              <w:rFonts w:ascii="Cambria"/>
                              <w:b/>
                            </w:rPr>
                          </w:pPr>
                          <w:r>
                            <w:rPr>
                              <w:rFonts w:ascii="Cambria"/>
                              <w:b/>
                            </w:rPr>
                            <w:t>Page</w:t>
                          </w:r>
                          <w:r>
                            <w:rPr>
                              <w:rFonts w:ascii="Cambria"/>
                              <w:b/>
                              <w:spacing w:val="-5"/>
                            </w:rPr>
                            <w:t xml:space="preserve"> </w:t>
                          </w:r>
                          <w:r>
                            <w:rPr>
                              <w:rFonts w:ascii="Cambria"/>
                              <w:b/>
                              <w:spacing w:val="-10"/>
                            </w:rPr>
                            <w:fldChar w:fldCharType="begin"/>
                          </w:r>
                          <w:r>
                            <w:rPr>
                              <w:rFonts w:ascii="Cambria"/>
                              <w:b/>
                              <w:spacing w:val="-10"/>
                            </w:rPr>
                            <w:instrText xml:space="preserve"> PAGE </w:instrText>
                          </w:r>
                          <w:r>
                            <w:rPr>
                              <w:rFonts w:ascii="Cambria"/>
                              <w:b/>
                              <w:spacing w:val="-10"/>
                            </w:rPr>
                            <w:fldChar w:fldCharType="separate"/>
                          </w:r>
                          <w:r>
                            <w:rPr>
                              <w:rFonts w:ascii="Cambria"/>
                              <w:b/>
                              <w:spacing w:val="-10"/>
                            </w:rPr>
                            <w:t>1</w:t>
                          </w:r>
                          <w:r>
                            <w:rPr>
                              <w:rFonts w:ascii="Cambria"/>
                              <w:b/>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35B6C" id="_x0000_t202" coordsize="21600,21600" o:spt="202" path="m,l,21600r21600,l21600,xe">
              <v:stroke joinstyle="miter"/>
              <v:path gradientshapeok="t" o:connecttype="rect"/>
            </v:shapetype>
            <v:shape id="docshape1" o:spid="_x0000_s1030" type="#_x0000_t202" style="position:absolute;margin-left:279pt;margin-top:800.2pt;width:38.2pt;height:14.95pt;z-index:-1579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" filled="f" stroked="f">
              <v:textbox inset="0,0,0,0">
                <w:txbxContent>
                  <w:p w14:paraId="22EA8193" w14:textId="77777777" w:rsidR="00DF7276" w:rsidRDefault="001E77C8">
                    <w:pPr>
                      <w:spacing w:before="20"/>
                      <w:ind w:left="20"/>
                      <w:rPr>
                        <w:rFonts w:ascii="Cambria"/>
                        <w:b/>
                      </w:rPr>
                    </w:pPr>
                    <w:r>
                      <w:rPr>
                        <w:rFonts w:ascii="Cambria"/>
                        <w:b/>
                      </w:rPr>
                      <w:t>Page</w:t>
                    </w:r>
                    <w:r>
                      <w:rPr>
                        <w:rFonts w:ascii="Cambria"/>
                        <w:b/>
                        <w:spacing w:val="-5"/>
                      </w:rPr>
                      <w:t xml:space="preserve"> </w:t>
                    </w:r>
                    <w:r>
                      <w:rPr>
                        <w:rFonts w:ascii="Cambria"/>
                        <w:b/>
                        <w:spacing w:val="-10"/>
                      </w:rPr>
                      <w:fldChar w:fldCharType="begin"/>
                    </w:r>
                    <w:r>
                      <w:rPr>
                        <w:rFonts w:ascii="Cambria"/>
                        <w:b/>
                        <w:spacing w:val="-10"/>
                      </w:rPr>
                      <w:instrText xml:space="preserve"> PAGE </w:instrText>
                    </w:r>
                    <w:r>
                      <w:rPr>
                        <w:rFonts w:ascii="Cambria"/>
                        <w:b/>
                        <w:spacing w:val="-10"/>
                      </w:rPr>
                      <w:fldChar w:fldCharType="separate"/>
                    </w:r>
                    <w:r>
                      <w:rPr>
                        <w:rFonts w:ascii="Cambria"/>
                        <w:b/>
                        <w:spacing w:val="-10"/>
                      </w:rPr>
                      <w:t>1</w:t>
                    </w:r>
                    <w:r>
                      <w:rPr>
                        <w:rFonts w:ascii="Cambria"/>
                        <w:b/>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72588" w14:textId="77777777" w:rsidR="005201CB" w:rsidRDefault="00520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46431" w14:textId="77777777" w:rsidR="009C4CE9" w:rsidRDefault="001E77C8">
      <w:r>
        <w:separator/>
      </w:r>
    </w:p>
  </w:footnote>
  <w:footnote w:type="continuationSeparator" w:id="0">
    <w:p w14:paraId="3AF04735" w14:textId="77777777" w:rsidR="009C4CE9" w:rsidRDefault="001E7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92C69" w14:textId="77777777" w:rsidR="005201CB" w:rsidRDefault="00520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07C37" w14:textId="77777777" w:rsidR="005201CB" w:rsidRDefault="005201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AA31B" w14:textId="77777777" w:rsidR="005201CB" w:rsidRDefault="00520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27040"/>
    <w:multiLevelType w:val="hybridMultilevel"/>
    <w:tmpl w:val="460A7238"/>
    <w:lvl w:ilvl="0" w:tplc="38CC738A">
      <w:start w:val="1"/>
      <w:numFmt w:val="bullet"/>
      <w:lvlText w:val="►"/>
      <w:lvlJc w:val="left"/>
      <w:pPr>
        <w:tabs>
          <w:tab w:val="num" w:pos="720"/>
        </w:tabs>
        <w:ind w:left="720" w:hanging="360"/>
      </w:pPr>
      <w:rPr>
        <w:rFonts w:ascii="Arial" w:hAnsi="Arial" w:hint="default"/>
      </w:rPr>
    </w:lvl>
    <w:lvl w:ilvl="1" w:tplc="CF30EE00" w:tentative="1">
      <w:start w:val="1"/>
      <w:numFmt w:val="bullet"/>
      <w:lvlText w:val="►"/>
      <w:lvlJc w:val="left"/>
      <w:pPr>
        <w:tabs>
          <w:tab w:val="num" w:pos="1440"/>
        </w:tabs>
        <w:ind w:left="1440" w:hanging="360"/>
      </w:pPr>
      <w:rPr>
        <w:rFonts w:ascii="Arial" w:hAnsi="Arial" w:hint="default"/>
      </w:rPr>
    </w:lvl>
    <w:lvl w:ilvl="2" w:tplc="FEF0E1DC" w:tentative="1">
      <w:start w:val="1"/>
      <w:numFmt w:val="bullet"/>
      <w:lvlText w:val="►"/>
      <w:lvlJc w:val="left"/>
      <w:pPr>
        <w:tabs>
          <w:tab w:val="num" w:pos="2160"/>
        </w:tabs>
        <w:ind w:left="2160" w:hanging="360"/>
      </w:pPr>
      <w:rPr>
        <w:rFonts w:ascii="Arial" w:hAnsi="Arial" w:hint="default"/>
      </w:rPr>
    </w:lvl>
    <w:lvl w:ilvl="3" w:tplc="5FD6158A">
      <w:start w:val="1"/>
      <w:numFmt w:val="bullet"/>
      <w:lvlText w:val="►"/>
      <w:lvlJc w:val="left"/>
      <w:pPr>
        <w:tabs>
          <w:tab w:val="num" w:pos="2880"/>
        </w:tabs>
        <w:ind w:left="2880" w:hanging="360"/>
      </w:pPr>
      <w:rPr>
        <w:rFonts w:ascii="Arial" w:hAnsi="Arial" w:hint="default"/>
      </w:rPr>
    </w:lvl>
    <w:lvl w:ilvl="4" w:tplc="A02642AE">
      <w:numFmt w:val="bullet"/>
      <w:lvlText w:val="►"/>
      <w:lvlJc w:val="left"/>
      <w:pPr>
        <w:tabs>
          <w:tab w:val="num" w:pos="3600"/>
        </w:tabs>
        <w:ind w:left="3600" w:hanging="360"/>
      </w:pPr>
      <w:rPr>
        <w:rFonts w:ascii="Arial" w:hAnsi="Arial" w:hint="default"/>
      </w:rPr>
    </w:lvl>
    <w:lvl w:ilvl="5" w:tplc="856C1362" w:tentative="1">
      <w:start w:val="1"/>
      <w:numFmt w:val="bullet"/>
      <w:lvlText w:val="►"/>
      <w:lvlJc w:val="left"/>
      <w:pPr>
        <w:tabs>
          <w:tab w:val="num" w:pos="4320"/>
        </w:tabs>
        <w:ind w:left="4320" w:hanging="360"/>
      </w:pPr>
      <w:rPr>
        <w:rFonts w:ascii="Arial" w:hAnsi="Arial" w:hint="default"/>
      </w:rPr>
    </w:lvl>
    <w:lvl w:ilvl="6" w:tplc="F4C4B49C" w:tentative="1">
      <w:start w:val="1"/>
      <w:numFmt w:val="bullet"/>
      <w:lvlText w:val="►"/>
      <w:lvlJc w:val="left"/>
      <w:pPr>
        <w:tabs>
          <w:tab w:val="num" w:pos="5040"/>
        </w:tabs>
        <w:ind w:left="5040" w:hanging="360"/>
      </w:pPr>
      <w:rPr>
        <w:rFonts w:ascii="Arial" w:hAnsi="Arial" w:hint="default"/>
      </w:rPr>
    </w:lvl>
    <w:lvl w:ilvl="7" w:tplc="4C189CA8" w:tentative="1">
      <w:start w:val="1"/>
      <w:numFmt w:val="bullet"/>
      <w:lvlText w:val="►"/>
      <w:lvlJc w:val="left"/>
      <w:pPr>
        <w:tabs>
          <w:tab w:val="num" w:pos="5760"/>
        </w:tabs>
        <w:ind w:left="5760" w:hanging="360"/>
      </w:pPr>
      <w:rPr>
        <w:rFonts w:ascii="Arial" w:hAnsi="Arial" w:hint="default"/>
      </w:rPr>
    </w:lvl>
    <w:lvl w:ilvl="8" w:tplc="773217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8B2A39"/>
    <w:multiLevelType w:val="hybridMultilevel"/>
    <w:tmpl w:val="1EF04296"/>
    <w:lvl w:ilvl="0" w:tplc="0712A232">
      <w:numFmt w:val="bullet"/>
      <w:lvlText w:val=""/>
      <w:lvlJc w:val="left"/>
      <w:pPr>
        <w:ind w:left="860" w:hanging="360"/>
      </w:pPr>
      <w:rPr>
        <w:rFonts w:ascii="Symbol" w:eastAsia="Symbol" w:hAnsi="Symbol" w:cs="Symbol" w:hint="default"/>
        <w:b w:val="0"/>
        <w:bCs w:val="0"/>
        <w:i w:val="0"/>
        <w:iCs w:val="0"/>
        <w:w w:val="100"/>
        <w:sz w:val="18"/>
        <w:szCs w:val="18"/>
        <w:lang w:val="en-US" w:eastAsia="en-US" w:bidi="ar-SA"/>
      </w:rPr>
    </w:lvl>
    <w:lvl w:ilvl="1" w:tplc="CE3EA0D8">
      <w:numFmt w:val="bullet"/>
      <w:lvlText w:val="o"/>
      <w:lvlJc w:val="left"/>
      <w:pPr>
        <w:ind w:left="1580" w:hanging="360"/>
      </w:pPr>
      <w:rPr>
        <w:rFonts w:ascii="Courier New" w:eastAsia="Courier New" w:hAnsi="Courier New" w:cs="Courier New" w:hint="default"/>
        <w:b w:val="0"/>
        <w:bCs w:val="0"/>
        <w:i w:val="0"/>
        <w:iCs w:val="0"/>
        <w:w w:val="95"/>
        <w:sz w:val="18"/>
        <w:szCs w:val="18"/>
        <w:lang w:val="en-US" w:eastAsia="en-US" w:bidi="ar-SA"/>
      </w:rPr>
    </w:lvl>
    <w:lvl w:ilvl="2" w:tplc="1F660F30">
      <w:numFmt w:val="bullet"/>
      <w:lvlText w:val="•"/>
      <w:lvlJc w:val="left"/>
      <w:pPr>
        <w:ind w:left="2442" w:hanging="360"/>
      </w:pPr>
      <w:rPr>
        <w:rFonts w:hint="default"/>
        <w:lang w:val="en-US" w:eastAsia="en-US" w:bidi="ar-SA"/>
      </w:rPr>
    </w:lvl>
    <w:lvl w:ilvl="3" w:tplc="26DE9BC0">
      <w:numFmt w:val="bullet"/>
      <w:lvlText w:val="•"/>
      <w:lvlJc w:val="left"/>
      <w:pPr>
        <w:ind w:left="3304" w:hanging="360"/>
      </w:pPr>
      <w:rPr>
        <w:rFonts w:hint="default"/>
        <w:lang w:val="en-US" w:eastAsia="en-US" w:bidi="ar-SA"/>
      </w:rPr>
    </w:lvl>
    <w:lvl w:ilvl="4" w:tplc="8F9E3D6C">
      <w:numFmt w:val="bullet"/>
      <w:lvlText w:val="•"/>
      <w:lvlJc w:val="left"/>
      <w:pPr>
        <w:ind w:left="4166" w:hanging="360"/>
      </w:pPr>
      <w:rPr>
        <w:rFonts w:hint="default"/>
        <w:lang w:val="en-US" w:eastAsia="en-US" w:bidi="ar-SA"/>
      </w:rPr>
    </w:lvl>
    <w:lvl w:ilvl="5" w:tplc="D81C61FE">
      <w:numFmt w:val="bullet"/>
      <w:lvlText w:val="•"/>
      <w:lvlJc w:val="left"/>
      <w:pPr>
        <w:ind w:left="5029" w:hanging="360"/>
      </w:pPr>
      <w:rPr>
        <w:rFonts w:hint="default"/>
        <w:lang w:val="en-US" w:eastAsia="en-US" w:bidi="ar-SA"/>
      </w:rPr>
    </w:lvl>
    <w:lvl w:ilvl="6" w:tplc="BC98C7E0">
      <w:numFmt w:val="bullet"/>
      <w:lvlText w:val="•"/>
      <w:lvlJc w:val="left"/>
      <w:pPr>
        <w:ind w:left="5891" w:hanging="360"/>
      </w:pPr>
      <w:rPr>
        <w:rFonts w:hint="default"/>
        <w:lang w:val="en-US" w:eastAsia="en-US" w:bidi="ar-SA"/>
      </w:rPr>
    </w:lvl>
    <w:lvl w:ilvl="7" w:tplc="51DCCDF2">
      <w:numFmt w:val="bullet"/>
      <w:lvlText w:val="•"/>
      <w:lvlJc w:val="left"/>
      <w:pPr>
        <w:ind w:left="6753" w:hanging="360"/>
      </w:pPr>
      <w:rPr>
        <w:rFonts w:hint="default"/>
        <w:lang w:val="en-US" w:eastAsia="en-US" w:bidi="ar-SA"/>
      </w:rPr>
    </w:lvl>
    <w:lvl w:ilvl="8" w:tplc="63948E20">
      <w:numFmt w:val="bullet"/>
      <w:lvlText w:val="•"/>
      <w:lvlJc w:val="left"/>
      <w:pPr>
        <w:ind w:left="7616" w:hanging="360"/>
      </w:pPr>
      <w:rPr>
        <w:rFonts w:hint="default"/>
        <w:lang w:val="en-US" w:eastAsia="en-US" w:bidi="ar-SA"/>
      </w:rPr>
    </w:lvl>
  </w:abstractNum>
  <w:abstractNum w:abstractNumId="2" w15:restartNumberingAfterBreak="0">
    <w:nsid w:val="3FDD45D7"/>
    <w:multiLevelType w:val="hybridMultilevel"/>
    <w:tmpl w:val="0E38C0F0"/>
    <w:lvl w:ilvl="0" w:tplc="3CBEBE32">
      <w:numFmt w:val="bullet"/>
      <w:lvlText w:val=""/>
      <w:lvlJc w:val="left"/>
      <w:pPr>
        <w:ind w:left="860" w:hanging="360"/>
      </w:pPr>
      <w:rPr>
        <w:rFonts w:ascii="Wingdings" w:eastAsia="Wingdings" w:hAnsi="Wingdings" w:cs="Wingdings" w:hint="default"/>
        <w:b w:val="0"/>
        <w:bCs w:val="0"/>
        <w:i w:val="0"/>
        <w:iCs w:val="0"/>
        <w:w w:val="100"/>
        <w:sz w:val="18"/>
        <w:szCs w:val="18"/>
        <w:lang w:val="en-US" w:eastAsia="en-US" w:bidi="ar-SA"/>
      </w:rPr>
    </w:lvl>
    <w:lvl w:ilvl="1" w:tplc="2BEEB9F2">
      <w:numFmt w:val="bullet"/>
      <w:lvlText w:val="•"/>
      <w:lvlJc w:val="left"/>
      <w:pPr>
        <w:ind w:left="1708" w:hanging="360"/>
      </w:pPr>
      <w:rPr>
        <w:rFonts w:hint="default"/>
        <w:lang w:val="en-US" w:eastAsia="en-US" w:bidi="ar-SA"/>
      </w:rPr>
    </w:lvl>
    <w:lvl w:ilvl="2" w:tplc="1242AEFE">
      <w:numFmt w:val="bullet"/>
      <w:lvlText w:val="•"/>
      <w:lvlJc w:val="left"/>
      <w:pPr>
        <w:ind w:left="2556" w:hanging="360"/>
      </w:pPr>
      <w:rPr>
        <w:rFonts w:hint="default"/>
        <w:lang w:val="en-US" w:eastAsia="en-US" w:bidi="ar-SA"/>
      </w:rPr>
    </w:lvl>
    <w:lvl w:ilvl="3" w:tplc="E00231EE">
      <w:numFmt w:val="bullet"/>
      <w:lvlText w:val="•"/>
      <w:lvlJc w:val="left"/>
      <w:pPr>
        <w:ind w:left="3404" w:hanging="360"/>
      </w:pPr>
      <w:rPr>
        <w:rFonts w:hint="default"/>
        <w:lang w:val="en-US" w:eastAsia="en-US" w:bidi="ar-SA"/>
      </w:rPr>
    </w:lvl>
    <w:lvl w:ilvl="4" w:tplc="BE10FB40">
      <w:numFmt w:val="bullet"/>
      <w:lvlText w:val="•"/>
      <w:lvlJc w:val="left"/>
      <w:pPr>
        <w:ind w:left="4252" w:hanging="360"/>
      </w:pPr>
      <w:rPr>
        <w:rFonts w:hint="default"/>
        <w:lang w:val="en-US" w:eastAsia="en-US" w:bidi="ar-SA"/>
      </w:rPr>
    </w:lvl>
    <w:lvl w:ilvl="5" w:tplc="8684EF0C">
      <w:numFmt w:val="bullet"/>
      <w:lvlText w:val="•"/>
      <w:lvlJc w:val="left"/>
      <w:pPr>
        <w:ind w:left="5100" w:hanging="360"/>
      </w:pPr>
      <w:rPr>
        <w:rFonts w:hint="default"/>
        <w:lang w:val="en-US" w:eastAsia="en-US" w:bidi="ar-SA"/>
      </w:rPr>
    </w:lvl>
    <w:lvl w:ilvl="6" w:tplc="2C10E4FE">
      <w:numFmt w:val="bullet"/>
      <w:lvlText w:val="•"/>
      <w:lvlJc w:val="left"/>
      <w:pPr>
        <w:ind w:left="5948" w:hanging="360"/>
      </w:pPr>
      <w:rPr>
        <w:rFonts w:hint="default"/>
        <w:lang w:val="en-US" w:eastAsia="en-US" w:bidi="ar-SA"/>
      </w:rPr>
    </w:lvl>
    <w:lvl w:ilvl="7" w:tplc="94CCC112">
      <w:numFmt w:val="bullet"/>
      <w:lvlText w:val="•"/>
      <w:lvlJc w:val="left"/>
      <w:pPr>
        <w:ind w:left="6796" w:hanging="360"/>
      </w:pPr>
      <w:rPr>
        <w:rFonts w:hint="default"/>
        <w:lang w:val="en-US" w:eastAsia="en-US" w:bidi="ar-SA"/>
      </w:rPr>
    </w:lvl>
    <w:lvl w:ilvl="8" w:tplc="61E85A22">
      <w:numFmt w:val="bullet"/>
      <w:lvlText w:val="•"/>
      <w:lvlJc w:val="left"/>
      <w:pPr>
        <w:ind w:left="7644" w:hanging="360"/>
      </w:pPr>
      <w:rPr>
        <w:rFonts w:hint="default"/>
        <w:lang w:val="en-US" w:eastAsia="en-US" w:bidi="ar-SA"/>
      </w:rPr>
    </w:lvl>
  </w:abstractNum>
  <w:abstractNum w:abstractNumId="3" w15:restartNumberingAfterBreak="0">
    <w:nsid w:val="40B5191F"/>
    <w:multiLevelType w:val="hybridMultilevel"/>
    <w:tmpl w:val="11CCFE6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1C602E"/>
    <w:multiLevelType w:val="hybridMultilevel"/>
    <w:tmpl w:val="23668A7E"/>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start w:val="1"/>
      <w:numFmt w:val="bullet"/>
      <w:lvlText w:val=""/>
      <w:lvlJc w:val="left"/>
      <w:pPr>
        <w:ind w:left="3020" w:hanging="360"/>
      </w:pPr>
      <w:rPr>
        <w:rFonts w:ascii="Symbol" w:hAnsi="Symbol" w:hint="default"/>
      </w:rPr>
    </w:lvl>
    <w:lvl w:ilvl="4" w:tplc="40090003">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 w15:restartNumberingAfterBreak="0">
    <w:nsid w:val="4B75169E"/>
    <w:multiLevelType w:val="hybridMultilevel"/>
    <w:tmpl w:val="AAB8ED64"/>
    <w:lvl w:ilvl="0" w:tplc="FFFFFFFF">
      <w:start w:val="1"/>
      <w:numFmt w:val="bullet"/>
      <w:lvlText w:val=""/>
      <w:lvlJc w:val="left"/>
      <w:pPr>
        <w:ind w:left="860" w:hanging="360"/>
      </w:pPr>
      <w:rPr>
        <w:rFonts w:ascii="Symbol" w:hAnsi="Symbol" w:hint="default"/>
      </w:rPr>
    </w:lvl>
    <w:lvl w:ilvl="1" w:tplc="08090001">
      <w:start w:val="1"/>
      <w:numFmt w:val="bullet"/>
      <w:lvlText w:val=""/>
      <w:lvlJc w:val="left"/>
      <w:pPr>
        <w:ind w:left="1580" w:hanging="360"/>
      </w:pPr>
      <w:rPr>
        <w:rFonts w:ascii="Symbol" w:hAnsi="Symbol" w:hint="default"/>
      </w:rPr>
    </w:lvl>
    <w:lvl w:ilvl="2" w:tplc="FFFFFFFF" w:tentative="1">
      <w:start w:val="1"/>
      <w:numFmt w:val="bullet"/>
      <w:lvlText w:val=""/>
      <w:lvlJc w:val="left"/>
      <w:pPr>
        <w:ind w:left="2300" w:hanging="360"/>
      </w:pPr>
      <w:rPr>
        <w:rFonts w:ascii="Wingdings" w:hAnsi="Wingdings" w:hint="default"/>
      </w:rPr>
    </w:lvl>
    <w:lvl w:ilvl="3" w:tplc="FFFFFFFF">
      <w:start w:val="1"/>
      <w:numFmt w:val="bullet"/>
      <w:lvlText w:val=""/>
      <w:lvlJc w:val="left"/>
      <w:pPr>
        <w:ind w:left="3020" w:hanging="360"/>
      </w:pPr>
      <w:rPr>
        <w:rFonts w:ascii="Symbol" w:hAnsi="Symbol" w:hint="default"/>
      </w:rPr>
    </w:lvl>
    <w:lvl w:ilvl="4" w:tplc="FFFFFFFF">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6" w15:restartNumberingAfterBreak="0">
    <w:nsid w:val="53437E3F"/>
    <w:multiLevelType w:val="hybridMultilevel"/>
    <w:tmpl w:val="9AFE8700"/>
    <w:lvl w:ilvl="0" w:tplc="FFFFFFFF">
      <w:start w:val="1"/>
      <w:numFmt w:val="bullet"/>
      <w:lvlText w:val=""/>
      <w:lvlJc w:val="left"/>
      <w:pPr>
        <w:ind w:left="860" w:hanging="360"/>
      </w:pPr>
      <w:rPr>
        <w:rFonts w:ascii="Symbol" w:hAnsi="Symbol" w:hint="default"/>
      </w:rPr>
    </w:lvl>
    <w:lvl w:ilvl="1" w:tplc="08090001">
      <w:start w:val="1"/>
      <w:numFmt w:val="bullet"/>
      <w:lvlText w:val=""/>
      <w:lvlJc w:val="left"/>
      <w:pPr>
        <w:ind w:left="1580" w:hanging="360"/>
      </w:pPr>
      <w:rPr>
        <w:rFonts w:ascii="Symbol" w:hAnsi="Symbol" w:hint="default"/>
      </w:rPr>
    </w:lvl>
    <w:lvl w:ilvl="2" w:tplc="FFFFFFFF" w:tentative="1">
      <w:start w:val="1"/>
      <w:numFmt w:val="bullet"/>
      <w:lvlText w:val=""/>
      <w:lvlJc w:val="left"/>
      <w:pPr>
        <w:ind w:left="2300" w:hanging="360"/>
      </w:pPr>
      <w:rPr>
        <w:rFonts w:ascii="Wingdings" w:hAnsi="Wingdings" w:hint="default"/>
      </w:rPr>
    </w:lvl>
    <w:lvl w:ilvl="3" w:tplc="FFFFFFFF">
      <w:start w:val="1"/>
      <w:numFmt w:val="bullet"/>
      <w:lvlText w:val=""/>
      <w:lvlJc w:val="left"/>
      <w:pPr>
        <w:ind w:left="3020" w:hanging="360"/>
      </w:pPr>
      <w:rPr>
        <w:rFonts w:ascii="Symbol" w:hAnsi="Symbol" w:hint="default"/>
      </w:rPr>
    </w:lvl>
    <w:lvl w:ilvl="4" w:tplc="FFFFFFFF">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7" w15:restartNumberingAfterBreak="0">
    <w:nsid w:val="703322B9"/>
    <w:multiLevelType w:val="hybridMultilevel"/>
    <w:tmpl w:val="84B6D046"/>
    <w:lvl w:ilvl="0" w:tplc="C6683ADC">
      <w:start w:val="1"/>
      <w:numFmt w:val="bullet"/>
      <w:lvlText w:val="►"/>
      <w:lvlJc w:val="left"/>
      <w:pPr>
        <w:tabs>
          <w:tab w:val="num" w:pos="720"/>
        </w:tabs>
        <w:ind w:left="720" w:hanging="360"/>
      </w:pPr>
      <w:rPr>
        <w:rFonts w:ascii="Arial" w:hAnsi="Arial" w:hint="default"/>
      </w:rPr>
    </w:lvl>
    <w:lvl w:ilvl="1" w:tplc="937A3DF0" w:tentative="1">
      <w:start w:val="1"/>
      <w:numFmt w:val="bullet"/>
      <w:lvlText w:val="►"/>
      <w:lvlJc w:val="left"/>
      <w:pPr>
        <w:tabs>
          <w:tab w:val="num" w:pos="1440"/>
        </w:tabs>
        <w:ind w:left="1440" w:hanging="360"/>
      </w:pPr>
      <w:rPr>
        <w:rFonts w:ascii="Arial" w:hAnsi="Arial" w:hint="default"/>
      </w:rPr>
    </w:lvl>
    <w:lvl w:ilvl="2" w:tplc="7FB0F4D8" w:tentative="1">
      <w:start w:val="1"/>
      <w:numFmt w:val="bullet"/>
      <w:lvlText w:val="►"/>
      <w:lvlJc w:val="left"/>
      <w:pPr>
        <w:tabs>
          <w:tab w:val="num" w:pos="2160"/>
        </w:tabs>
        <w:ind w:left="2160" w:hanging="360"/>
      </w:pPr>
      <w:rPr>
        <w:rFonts w:ascii="Arial" w:hAnsi="Arial" w:hint="default"/>
      </w:rPr>
    </w:lvl>
    <w:lvl w:ilvl="3" w:tplc="82DA5A68">
      <w:start w:val="1"/>
      <w:numFmt w:val="bullet"/>
      <w:lvlText w:val="►"/>
      <w:lvlJc w:val="left"/>
      <w:pPr>
        <w:tabs>
          <w:tab w:val="num" w:pos="2880"/>
        </w:tabs>
        <w:ind w:left="2880" w:hanging="360"/>
      </w:pPr>
      <w:rPr>
        <w:rFonts w:ascii="Arial" w:hAnsi="Arial" w:hint="default"/>
      </w:rPr>
    </w:lvl>
    <w:lvl w:ilvl="4" w:tplc="C5389838" w:tentative="1">
      <w:start w:val="1"/>
      <w:numFmt w:val="bullet"/>
      <w:lvlText w:val="►"/>
      <w:lvlJc w:val="left"/>
      <w:pPr>
        <w:tabs>
          <w:tab w:val="num" w:pos="3600"/>
        </w:tabs>
        <w:ind w:left="3600" w:hanging="360"/>
      </w:pPr>
      <w:rPr>
        <w:rFonts w:ascii="Arial" w:hAnsi="Arial" w:hint="default"/>
      </w:rPr>
    </w:lvl>
    <w:lvl w:ilvl="5" w:tplc="0A465B38" w:tentative="1">
      <w:start w:val="1"/>
      <w:numFmt w:val="bullet"/>
      <w:lvlText w:val="►"/>
      <w:lvlJc w:val="left"/>
      <w:pPr>
        <w:tabs>
          <w:tab w:val="num" w:pos="4320"/>
        </w:tabs>
        <w:ind w:left="4320" w:hanging="360"/>
      </w:pPr>
      <w:rPr>
        <w:rFonts w:ascii="Arial" w:hAnsi="Arial" w:hint="default"/>
      </w:rPr>
    </w:lvl>
    <w:lvl w:ilvl="6" w:tplc="EE48C604" w:tentative="1">
      <w:start w:val="1"/>
      <w:numFmt w:val="bullet"/>
      <w:lvlText w:val="►"/>
      <w:lvlJc w:val="left"/>
      <w:pPr>
        <w:tabs>
          <w:tab w:val="num" w:pos="5040"/>
        </w:tabs>
        <w:ind w:left="5040" w:hanging="360"/>
      </w:pPr>
      <w:rPr>
        <w:rFonts w:ascii="Arial" w:hAnsi="Arial" w:hint="default"/>
      </w:rPr>
    </w:lvl>
    <w:lvl w:ilvl="7" w:tplc="1988B4C8" w:tentative="1">
      <w:start w:val="1"/>
      <w:numFmt w:val="bullet"/>
      <w:lvlText w:val="►"/>
      <w:lvlJc w:val="left"/>
      <w:pPr>
        <w:tabs>
          <w:tab w:val="num" w:pos="5760"/>
        </w:tabs>
        <w:ind w:left="5760" w:hanging="360"/>
      </w:pPr>
      <w:rPr>
        <w:rFonts w:ascii="Arial" w:hAnsi="Arial" w:hint="default"/>
      </w:rPr>
    </w:lvl>
    <w:lvl w:ilvl="8" w:tplc="E2101F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5B4350"/>
    <w:multiLevelType w:val="hybridMultilevel"/>
    <w:tmpl w:val="49D261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962387">
    <w:abstractNumId w:val="2"/>
  </w:num>
  <w:num w:numId="2" w16cid:durableId="1524633443">
    <w:abstractNumId w:val="1"/>
  </w:num>
  <w:num w:numId="3" w16cid:durableId="430929476">
    <w:abstractNumId w:val="4"/>
  </w:num>
  <w:num w:numId="4" w16cid:durableId="364991429">
    <w:abstractNumId w:val="7"/>
  </w:num>
  <w:num w:numId="5" w16cid:durableId="922488575">
    <w:abstractNumId w:val="8"/>
  </w:num>
  <w:num w:numId="6" w16cid:durableId="2016301969">
    <w:abstractNumId w:val="0"/>
  </w:num>
  <w:num w:numId="7" w16cid:durableId="464547108">
    <w:abstractNumId w:val="6"/>
  </w:num>
  <w:num w:numId="8" w16cid:durableId="1714847420">
    <w:abstractNumId w:val="5"/>
  </w:num>
  <w:num w:numId="9" w16cid:durableId="34935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76"/>
    <w:rsid w:val="000A1721"/>
    <w:rsid w:val="000C73D2"/>
    <w:rsid w:val="0016471F"/>
    <w:rsid w:val="001E77C8"/>
    <w:rsid w:val="001F0A49"/>
    <w:rsid w:val="00217313"/>
    <w:rsid w:val="002302BB"/>
    <w:rsid w:val="00241964"/>
    <w:rsid w:val="002863FD"/>
    <w:rsid w:val="002966F0"/>
    <w:rsid w:val="002B67A8"/>
    <w:rsid w:val="002C4F13"/>
    <w:rsid w:val="002E08E8"/>
    <w:rsid w:val="00316DD2"/>
    <w:rsid w:val="0037568D"/>
    <w:rsid w:val="003B538A"/>
    <w:rsid w:val="003C4716"/>
    <w:rsid w:val="003D77B7"/>
    <w:rsid w:val="004F3A0E"/>
    <w:rsid w:val="005201CB"/>
    <w:rsid w:val="00556DB2"/>
    <w:rsid w:val="005911EE"/>
    <w:rsid w:val="0059505E"/>
    <w:rsid w:val="005A123D"/>
    <w:rsid w:val="005A7264"/>
    <w:rsid w:val="005C410E"/>
    <w:rsid w:val="0060402E"/>
    <w:rsid w:val="0076666F"/>
    <w:rsid w:val="00786A88"/>
    <w:rsid w:val="007959B9"/>
    <w:rsid w:val="00797DFC"/>
    <w:rsid w:val="007D61B6"/>
    <w:rsid w:val="008B5B1B"/>
    <w:rsid w:val="008F6666"/>
    <w:rsid w:val="0091239A"/>
    <w:rsid w:val="0092354F"/>
    <w:rsid w:val="00950B0A"/>
    <w:rsid w:val="00957123"/>
    <w:rsid w:val="00974381"/>
    <w:rsid w:val="009C4CE9"/>
    <w:rsid w:val="00A3788D"/>
    <w:rsid w:val="00A51AC3"/>
    <w:rsid w:val="00A72C0A"/>
    <w:rsid w:val="00A85AF6"/>
    <w:rsid w:val="00A90383"/>
    <w:rsid w:val="00AB0C4E"/>
    <w:rsid w:val="00AE6FF6"/>
    <w:rsid w:val="00B41924"/>
    <w:rsid w:val="00BA1A91"/>
    <w:rsid w:val="00C51072"/>
    <w:rsid w:val="00C62323"/>
    <w:rsid w:val="00C63B77"/>
    <w:rsid w:val="00CF3F30"/>
    <w:rsid w:val="00D52035"/>
    <w:rsid w:val="00DD0A81"/>
    <w:rsid w:val="00DF7276"/>
    <w:rsid w:val="00DF7452"/>
    <w:rsid w:val="00E50BCB"/>
    <w:rsid w:val="00ED0F91"/>
    <w:rsid w:val="00ED21CA"/>
    <w:rsid w:val="00ED6A8A"/>
    <w:rsid w:val="00EE0F51"/>
    <w:rsid w:val="00EF0C49"/>
    <w:rsid w:val="00F64E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CF650"/>
  <w15:docId w15:val="{75A07826-1860-4B77-A807-DC7DAA6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20"/>
      <w:ind w:left="20"/>
    </w:pPr>
    <w:rPr>
      <w:rFonts w:ascii="Cambria" w:eastAsia="Cambria" w:hAnsi="Cambria" w:cs="Cambria"/>
      <w:b/>
      <w:bCs/>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line="179" w:lineRule="exact"/>
      <w:ind w:left="248"/>
    </w:pPr>
  </w:style>
  <w:style w:type="paragraph" w:styleId="Header">
    <w:name w:val="header"/>
    <w:basedOn w:val="Normal"/>
    <w:link w:val="HeaderChar"/>
    <w:uiPriority w:val="99"/>
    <w:unhideWhenUsed/>
    <w:rsid w:val="005201CB"/>
    <w:pPr>
      <w:tabs>
        <w:tab w:val="center" w:pos="4513"/>
        <w:tab w:val="right" w:pos="9026"/>
      </w:tabs>
    </w:pPr>
  </w:style>
  <w:style w:type="character" w:customStyle="1" w:styleId="HeaderChar">
    <w:name w:val="Header Char"/>
    <w:basedOn w:val="DefaultParagraphFont"/>
    <w:link w:val="Header"/>
    <w:uiPriority w:val="99"/>
    <w:rsid w:val="005201CB"/>
    <w:rPr>
      <w:rFonts w:ascii="Times New Roman" w:eastAsia="Times New Roman" w:hAnsi="Times New Roman" w:cs="Times New Roman"/>
    </w:rPr>
  </w:style>
  <w:style w:type="paragraph" w:styleId="Footer">
    <w:name w:val="footer"/>
    <w:basedOn w:val="Normal"/>
    <w:link w:val="FooterChar"/>
    <w:uiPriority w:val="99"/>
    <w:unhideWhenUsed/>
    <w:rsid w:val="005201CB"/>
    <w:pPr>
      <w:tabs>
        <w:tab w:val="center" w:pos="4513"/>
        <w:tab w:val="right" w:pos="9026"/>
      </w:tabs>
    </w:pPr>
  </w:style>
  <w:style w:type="character" w:customStyle="1" w:styleId="FooterChar">
    <w:name w:val="Footer Char"/>
    <w:basedOn w:val="DefaultParagraphFont"/>
    <w:link w:val="Footer"/>
    <w:uiPriority w:val="99"/>
    <w:rsid w:val="005201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84812">
      <w:bodyDiv w:val="1"/>
      <w:marLeft w:val="0"/>
      <w:marRight w:val="0"/>
      <w:marTop w:val="0"/>
      <w:marBottom w:val="0"/>
      <w:divBdr>
        <w:top w:val="none" w:sz="0" w:space="0" w:color="auto"/>
        <w:left w:val="none" w:sz="0" w:space="0" w:color="auto"/>
        <w:bottom w:val="none" w:sz="0" w:space="0" w:color="auto"/>
        <w:right w:val="none" w:sz="0" w:space="0" w:color="auto"/>
      </w:divBdr>
      <w:divsChild>
        <w:div w:id="905530453">
          <w:marLeft w:val="302"/>
          <w:marRight w:val="0"/>
          <w:marTop w:val="0"/>
          <w:marBottom w:val="108"/>
          <w:divBdr>
            <w:top w:val="none" w:sz="0" w:space="0" w:color="auto"/>
            <w:left w:val="none" w:sz="0" w:space="0" w:color="auto"/>
            <w:bottom w:val="none" w:sz="0" w:space="0" w:color="auto"/>
            <w:right w:val="none" w:sz="0" w:space="0" w:color="auto"/>
          </w:divBdr>
        </w:div>
        <w:div w:id="1793357667">
          <w:marLeft w:val="302"/>
          <w:marRight w:val="0"/>
          <w:marTop w:val="0"/>
          <w:marBottom w:val="108"/>
          <w:divBdr>
            <w:top w:val="none" w:sz="0" w:space="0" w:color="auto"/>
            <w:left w:val="none" w:sz="0" w:space="0" w:color="auto"/>
            <w:bottom w:val="none" w:sz="0" w:space="0" w:color="auto"/>
            <w:right w:val="none" w:sz="0" w:space="0" w:color="auto"/>
          </w:divBdr>
        </w:div>
      </w:divsChild>
    </w:div>
    <w:div w:id="2090930851">
      <w:bodyDiv w:val="1"/>
      <w:marLeft w:val="0"/>
      <w:marRight w:val="0"/>
      <w:marTop w:val="0"/>
      <w:marBottom w:val="0"/>
      <w:divBdr>
        <w:top w:val="none" w:sz="0" w:space="0" w:color="auto"/>
        <w:left w:val="none" w:sz="0" w:space="0" w:color="auto"/>
        <w:bottom w:val="none" w:sz="0" w:space="0" w:color="auto"/>
        <w:right w:val="none" w:sz="0" w:space="0" w:color="auto"/>
      </w:divBdr>
      <w:divsChild>
        <w:div w:id="994139690">
          <w:marLeft w:val="274"/>
          <w:marRight w:val="0"/>
          <w:marTop w:val="50"/>
          <w:marBottom w:val="0"/>
          <w:divBdr>
            <w:top w:val="none" w:sz="0" w:space="0" w:color="auto"/>
            <w:left w:val="none" w:sz="0" w:space="0" w:color="auto"/>
            <w:bottom w:val="none" w:sz="0" w:space="0" w:color="auto"/>
            <w:right w:val="none" w:sz="0" w:space="0" w:color="auto"/>
          </w:divBdr>
        </w:div>
        <w:div w:id="618335959">
          <w:marLeft w:val="994"/>
          <w:marRight w:val="0"/>
          <w:marTop w:val="50"/>
          <w:marBottom w:val="0"/>
          <w:divBdr>
            <w:top w:val="none" w:sz="0" w:space="0" w:color="auto"/>
            <w:left w:val="none" w:sz="0" w:space="0" w:color="auto"/>
            <w:bottom w:val="none" w:sz="0" w:space="0" w:color="auto"/>
            <w:right w:val="none" w:sz="0" w:space="0" w:color="auto"/>
          </w:divBdr>
        </w:div>
        <w:div w:id="681274961">
          <w:marLeft w:val="994"/>
          <w:marRight w:val="0"/>
          <w:marTop w:val="50"/>
          <w:marBottom w:val="0"/>
          <w:divBdr>
            <w:top w:val="none" w:sz="0" w:space="0" w:color="auto"/>
            <w:left w:val="none" w:sz="0" w:space="0" w:color="auto"/>
            <w:bottom w:val="none" w:sz="0" w:space="0" w:color="auto"/>
            <w:right w:val="none" w:sz="0" w:space="0" w:color="auto"/>
          </w:divBdr>
        </w:div>
        <w:div w:id="1753234489">
          <w:marLeft w:val="994"/>
          <w:marRight w:val="0"/>
          <w:marTop w:val="50"/>
          <w:marBottom w:val="0"/>
          <w:divBdr>
            <w:top w:val="none" w:sz="0" w:space="0" w:color="auto"/>
            <w:left w:val="none" w:sz="0" w:space="0" w:color="auto"/>
            <w:bottom w:val="none" w:sz="0" w:space="0" w:color="auto"/>
            <w:right w:val="none" w:sz="0" w:space="0" w:color="auto"/>
          </w:divBdr>
        </w:div>
        <w:div w:id="835076132">
          <w:marLeft w:val="994"/>
          <w:marRight w:val="0"/>
          <w:marTop w:val="50"/>
          <w:marBottom w:val="0"/>
          <w:divBdr>
            <w:top w:val="none" w:sz="0" w:space="0" w:color="auto"/>
            <w:left w:val="none" w:sz="0" w:space="0" w:color="auto"/>
            <w:bottom w:val="none" w:sz="0" w:space="0" w:color="auto"/>
            <w:right w:val="none" w:sz="0" w:space="0" w:color="auto"/>
          </w:divBdr>
        </w:div>
        <w:div w:id="1359501181">
          <w:marLeft w:val="994"/>
          <w:marRight w:val="0"/>
          <w:marTop w:val="50"/>
          <w:marBottom w:val="0"/>
          <w:divBdr>
            <w:top w:val="none" w:sz="0" w:space="0" w:color="auto"/>
            <w:left w:val="none" w:sz="0" w:space="0" w:color="auto"/>
            <w:bottom w:val="none" w:sz="0" w:space="0" w:color="auto"/>
            <w:right w:val="none" w:sz="0" w:space="0" w:color="auto"/>
          </w:divBdr>
        </w:div>
        <w:div w:id="562257689">
          <w:marLeft w:val="994"/>
          <w:marRight w:val="0"/>
          <w:marTop w:val="50"/>
          <w:marBottom w:val="0"/>
          <w:divBdr>
            <w:top w:val="none" w:sz="0" w:space="0" w:color="auto"/>
            <w:left w:val="none" w:sz="0" w:space="0" w:color="auto"/>
            <w:bottom w:val="none" w:sz="0" w:space="0" w:color="auto"/>
            <w:right w:val="none" w:sz="0" w:space="0" w:color="auto"/>
          </w:divBdr>
        </w:div>
        <w:div w:id="1983541830">
          <w:marLeft w:val="274"/>
          <w:marRight w:val="0"/>
          <w:marTop w:val="50"/>
          <w:marBottom w:val="0"/>
          <w:divBdr>
            <w:top w:val="none" w:sz="0" w:space="0" w:color="auto"/>
            <w:left w:val="none" w:sz="0" w:space="0" w:color="auto"/>
            <w:bottom w:val="none" w:sz="0" w:space="0" w:color="auto"/>
            <w:right w:val="none" w:sz="0" w:space="0" w:color="auto"/>
          </w:divBdr>
        </w:div>
        <w:div w:id="1605066455">
          <w:marLeft w:val="994"/>
          <w:marRight w:val="0"/>
          <w:marTop w:val="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eemapanday05@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Reema Panday</dc:creator>
  <cp:lastModifiedBy>Reema Panday</cp:lastModifiedBy>
  <cp:revision>46</cp:revision>
  <dcterms:created xsi:type="dcterms:W3CDTF">2022-07-08T15:45:00Z</dcterms:created>
  <dcterms:modified xsi:type="dcterms:W3CDTF">2025-02-04T15:19:00Z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2021-02-10T00:00:00Z</vt:filetime>
  </property>
  <property fmtid="{D5CDD505-2E9C-101B-9397-08002B2CF9AE}" pid="3" name="Creator">
    <vt:lpwstr>Microsoft® Word for Microsoft 365</vt:lpwstr>
  </property>
  <property fmtid="{D5CDD505-2E9C-101B-9397-08002B2CF9AE}" pid="4" name="LastSaved">
    <vt:filetime>2022-06-27T00:00:00Z</vt:filetime>
  </property>
  <property fmtid="{D5CDD505-2E9C-101B-9397-08002B2CF9AE}" pid="5" name="Producer">
    <vt:lpwstr>Microsoft® Word for Microsoft 365</vt:lpwstr>
  </property>
</Properties>
</file>