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13B8C" w14:textId="77777777" w:rsidR="00810B36" w:rsidRPr="00810B36" w:rsidRDefault="00810B36" w:rsidP="00810B36">
      <w:pPr>
        <w:rPr>
          <w:rFonts w:ascii="Times New Roman" w:hAnsi="Times New Roman" w:cs="Times New Roman"/>
          <w:b/>
          <w:bCs/>
        </w:rPr>
      </w:pPr>
      <w:r w:rsidRPr="00810B36">
        <w:rPr>
          <w:rFonts w:ascii="Segoe UI Emoji" w:hAnsi="Segoe UI Emoji" w:cs="Segoe UI Emoji"/>
          <w:b/>
          <w:bCs/>
        </w:rPr>
        <w:t>🔹</w:t>
      </w:r>
      <w:r w:rsidRPr="00810B36">
        <w:rPr>
          <w:rFonts w:ascii="Times New Roman" w:hAnsi="Times New Roman" w:cs="Times New Roman"/>
          <w:b/>
          <w:bCs/>
        </w:rPr>
        <w:t xml:space="preserve"> 1. Anand Kumar</w:t>
      </w:r>
    </w:p>
    <w:p w14:paraId="4E362055" w14:textId="77777777" w:rsidR="00810B36" w:rsidRPr="00810B36" w:rsidRDefault="00810B36" w:rsidP="00810B36">
      <w:pPr>
        <w:rPr>
          <w:rFonts w:ascii="Times New Roman" w:hAnsi="Times New Roman" w:cs="Times New Roman"/>
          <w:b/>
          <w:bCs/>
        </w:rPr>
      </w:pPr>
      <w:r w:rsidRPr="00810B36">
        <w:rPr>
          <w:rFonts w:ascii="Segoe UI Emoji" w:hAnsi="Segoe UI Emoji" w:cs="Segoe UI Emoji"/>
          <w:b/>
          <w:bCs/>
        </w:rPr>
        <w:t>✅</w:t>
      </w:r>
      <w:r w:rsidRPr="00810B36">
        <w:rPr>
          <w:rFonts w:ascii="Times New Roman" w:hAnsi="Times New Roman" w:cs="Times New Roman"/>
          <w:b/>
          <w:bCs/>
        </w:rPr>
        <w:t xml:space="preserve"> Keywords:</w:t>
      </w:r>
    </w:p>
    <w:p w14:paraId="0D8338BF" w14:textId="77777777" w:rsidR="00810B36" w:rsidRPr="00810B36" w:rsidRDefault="00810B36" w:rsidP="00810B3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IFRS 9 model validation</w:t>
      </w:r>
    </w:p>
    <w:p w14:paraId="7E249F05" w14:textId="77777777" w:rsidR="00810B36" w:rsidRPr="00810B36" w:rsidRDefault="00810B36" w:rsidP="00810B3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Python automation</w:t>
      </w:r>
    </w:p>
    <w:p w14:paraId="5DF58664" w14:textId="77777777" w:rsidR="00810B36" w:rsidRPr="00810B36" w:rsidRDefault="00810B36" w:rsidP="00810B3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SS 1/23 compliance</w:t>
      </w:r>
    </w:p>
    <w:p w14:paraId="2F3182AC" w14:textId="77777777" w:rsidR="00810B36" w:rsidRPr="00810B36" w:rsidRDefault="00810B36" w:rsidP="00810B3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RBI model monitoring</w:t>
      </w:r>
    </w:p>
    <w:p w14:paraId="196EB9E2" w14:textId="77777777" w:rsidR="00810B36" w:rsidRPr="00810B36" w:rsidRDefault="00810B36" w:rsidP="00810B3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Scorecard development</w:t>
      </w:r>
    </w:p>
    <w:p w14:paraId="47DDCBD2" w14:textId="77777777" w:rsidR="00810B36" w:rsidRPr="00810B36" w:rsidRDefault="00810B36" w:rsidP="00810B3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SAMA guidelines</w:t>
      </w:r>
    </w:p>
    <w:p w14:paraId="22E12463" w14:textId="77777777" w:rsidR="00810B36" w:rsidRPr="00810B36" w:rsidRDefault="00810B36" w:rsidP="00810B3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 xml:space="preserve">Macro-economic </w:t>
      </w:r>
      <w:proofErr w:type="spellStart"/>
      <w:r w:rsidRPr="00810B36">
        <w:rPr>
          <w:rFonts w:ascii="Times New Roman" w:hAnsi="Times New Roman" w:cs="Times New Roman"/>
        </w:rPr>
        <w:t>modeling</w:t>
      </w:r>
      <w:proofErr w:type="spellEnd"/>
    </w:p>
    <w:p w14:paraId="323DAF6D" w14:textId="77777777" w:rsidR="00810B36" w:rsidRPr="00810B36" w:rsidRDefault="00810B36" w:rsidP="00810B3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Bad account prediction</w:t>
      </w:r>
    </w:p>
    <w:p w14:paraId="037FAAB0" w14:textId="77777777" w:rsidR="00810B36" w:rsidRPr="00810B36" w:rsidRDefault="00810B36" w:rsidP="00810B36">
      <w:pPr>
        <w:rPr>
          <w:rFonts w:ascii="Times New Roman" w:hAnsi="Times New Roman" w:cs="Times New Roman"/>
          <w:b/>
          <w:bCs/>
        </w:rPr>
      </w:pPr>
      <w:r w:rsidRPr="00810B36">
        <w:rPr>
          <w:rFonts w:ascii="Segoe UI Emoji" w:hAnsi="Segoe UI Emoji" w:cs="Segoe UI Emoji"/>
          <w:b/>
          <w:bCs/>
        </w:rPr>
        <w:t>🌐</w:t>
      </w:r>
      <w:r w:rsidRPr="00810B36">
        <w:rPr>
          <w:rFonts w:ascii="Times New Roman" w:hAnsi="Times New Roman" w:cs="Times New Roman"/>
          <w:b/>
          <w:bCs/>
        </w:rPr>
        <w:t xml:space="preserve"> Contextual Understanding:</w:t>
      </w:r>
    </w:p>
    <w:p w14:paraId="53C3DD5B" w14:textId="77777777" w:rsidR="00810B36" w:rsidRPr="00810B36" w:rsidRDefault="00810B36" w:rsidP="00810B36">
      <w:p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 xml:space="preserve">Anand is positioned as a </w:t>
      </w:r>
      <w:r w:rsidRPr="00810B36">
        <w:rPr>
          <w:rFonts w:ascii="Times New Roman" w:hAnsi="Times New Roman" w:cs="Times New Roman"/>
          <w:b/>
          <w:bCs/>
        </w:rPr>
        <w:t>seasoned credit risk modeler</w:t>
      </w:r>
      <w:r w:rsidRPr="00810B36">
        <w:rPr>
          <w:rFonts w:ascii="Times New Roman" w:hAnsi="Times New Roman" w:cs="Times New Roman"/>
        </w:rPr>
        <w:t xml:space="preserve"> and validator, capable of bridging regulatory expectations across </w:t>
      </w:r>
      <w:r w:rsidRPr="00810B36">
        <w:rPr>
          <w:rFonts w:ascii="Times New Roman" w:hAnsi="Times New Roman" w:cs="Times New Roman"/>
          <w:b/>
          <w:bCs/>
        </w:rPr>
        <w:t>India (RBI), Europe (SS 1/23), and the Middle East (SAMA)</w:t>
      </w:r>
      <w:r w:rsidRPr="00810B36">
        <w:rPr>
          <w:rFonts w:ascii="Times New Roman" w:hAnsi="Times New Roman" w:cs="Times New Roman"/>
        </w:rPr>
        <w:t xml:space="preserve">. His </w:t>
      </w:r>
      <w:r w:rsidRPr="00810B36">
        <w:rPr>
          <w:rFonts w:ascii="Times New Roman" w:hAnsi="Times New Roman" w:cs="Times New Roman"/>
          <w:b/>
          <w:bCs/>
        </w:rPr>
        <w:t>dual expertise in development and validation</w:t>
      </w:r>
      <w:r w:rsidRPr="00810B36">
        <w:rPr>
          <w:rFonts w:ascii="Times New Roman" w:hAnsi="Times New Roman" w:cs="Times New Roman"/>
        </w:rPr>
        <w:t xml:space="preserve"> enables both execution and audit-readiness. Proficiency in </w:t>
      </w:r>
      <w:r w:rsidRPr="00810B36">
        <w:rPr>
          <w:rFonts w:ascii="Times New Roman" w:hAnsi="Times New Roman" w:cs="Times New Roman"/>
          <w:b/>
          <w:bCs/>
        </w:rPr>
        <w:t>Python, R, SAS</w:t>
      </w:r>
      <w:r w:rsidRPr="00810B36">
        <w:rPr>
          <w:rFonts w:ascii="Times New Roman" w:hAnsi="Times New Roman" w:cs="Times New Roman"/>
        </w:rPr>
        <w:t xml:space="preserve"> signals modern analytics fluency.</w:t>
      </w:r>
    </w:p>
    <w:p w14:paraId="1C0FC779" w14:textId="77777777" w:rsidR="00810B36" w:rsidRPr="00810B36" w:rsidRDefault="00810B36" w:rsidP="00810B36">
      <w:pPr>
        <w:rPr>
          <w:rFonts w:ascii="Times New Roman" w:hAnsi="Times New Roman" w:cs="Times New Roman"/>
          <w:b/>
          <w:bCs/>
        </w:rPr>
      </w:pPr>
      <w:r w:rsidRPr="00810B36">
        <w:rPr>
          <w:rFonts w:ascii="Segoe UI Emoji" w:hAnsi="Segoe UI Emoji" w:cs="Segoe UI Emoji"/>
          <w:b/>
          <w:bCs/>
        </w:rPr>
        <w:t>🔁</w:t>
      </w:r>
      <w:r w:rsidRPr="00810B36">
        <w:rPr>
          <w:rFonts w:ascii="Times New Roman" w:hAnsi="Times New Roman" w:cs="Times New Roman"/>
          <w:b/>
          <w:bCs/>
        </w:rPr>
        <w:t xml:space="preserve"> Semantic Paraphrasing:</w:t>
      </w:r>
    </w:p>
    <w:p w14:paraId="24643783" w14:textId="77777777" w:rsidR="00810B36" w:rsidRPr="00810B36" w:rsidRDefault="00810B36" w:rsidP="00810B3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“Automated analysis and documentation using Python” → End-to-end model governance via reproducible Python pipelines</w:t>
      </w:r>
    </w:p>
    <w:p w14:paraId="33B26C2A" w14:textId="77777777" w:rsidR="00810B36" w:rsidRPr="00810B36" w:rsidRDefault="00810B36" w:rsidP="00810B3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“Replicate model logic, test assumptions” → Ensure model interpretability and robustness</w:t>
      </w:r>
    </w:p>
    <w:p w14:paraId="5EEC5D59" w14:textId="77777777" w:rsidR="00810B36" w:rsidRPr="00810B36" w:rsidRDefault="00810B36" w:rsidP="00810B3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“SS 1/23 compliance” → Aligned with PRA's expectations for UK banks</w:t>
      </w:r>
    </w:p>
    <w:p w14:paraId="2CC61439" w14:textId="77777777" w:rsidR="00810B36" w:rsidRPr="00810B36" w:rsidRDefault="00810B36" w:rsidP="00810B3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“Model Monitoring framework” → Ongoing post-deployment performance and drift evaluation</w:t>
      </w:r>
    </w:p>
    <w:p w14:paraId="46028FF8" w14:textId="77777777" w:rsidR="00810B36" w:rsidRPr="00810B36" w:rsidRDefault="00810B36" w:rsidP="00810B3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“Predict bad accounts” → Classification-based fraud/risk detection models</w:t>
      </w:r>
    </w:p>
    <w:p w14:paraId="6B59FEF3" w14:textId="77777777" w:rsidR="00810B36" w:rsidRPr="00810B36" w:rsidRDefault="00810B36" w:rsidP="00810B36">
      <w:p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pict w14:anchorId="2EF0A0BE">
          <v:rect id="_x0000_i1043" style="width:0;height:1.5pt" o:hralign="center" o:hrstd="t" o:hr="t" fillcolor="#a0a0a0" stroked="f"/>
        </w:pict>
      </w:r>
    </w:p>
    <w:p w14:paraId="769692A8" w14:textId="77777777" w:rsidR="00810B36" w:rsidRPr="00810B36" w:rsidRDefault="00810B36" w:rsidP="00810B36">
      <w:pPr>
        <w:rPr>
          <w:rFonts w:ascii="Times New Roman" w:hAnsi="Times New Roman" w:cs="Times New Roman"/>
          <w:b/>
          <w:bCs/>
        </w:rPr>
      </w:pPr>
      <w:r w:rsidRPr="00810B36">
        <w:rPr>
          <w:rFonts w:ascii="Segoe UI Emoji" w:hAnsi="Segoe UI Emoji" w:cs="Segoe UI Emoji"/>
          <w:b/>
          <w:bCs/>
        </w:rPr>
        <w:t>🔹</w:t>
      </w:r>
      <w:r w:rsidRPr="00810B36">
        <w:rPr>
          <w:rFonts w:ascii="Times New Roman" w:hAnsi="Times New Roman" w:cs="Times New Roman"/>
          <w:b/>
          <w:bCs/>
        </w:rPr>
        <w:t xml:space="preserve"> 2. Girish Khandelwal</w:t>
      </w:r>
    </w:p>
    <w:p w14:paraId="098523E8" w14:textId="77777777" w:rsidR="00810B36" w:rsidRPr="00810B36" w:rsidRDefault="00810B36" w:rsidP="00810B36">
      <w:pPr>
        <w:rPr>
          <w:rFonts w:ascii="Times New Roman" w:hAnsi="Times New Roman" w:cs="Times New Roman"/>
          <w:b/>
          <w:bCs/>
        </w:rPr>
      </w:pPr>
      <w:r w:rsidRPr="00810B36">
        <w:rPr>
          <w:rFonts w:ascii="Segoe UI Emoji" w:hAnsi="Segoe UI Emoji" w:cs="Segoe UI Emoji"/>
          <w:b/>
          <w:bCs/>
        </w:rPr>
        <w:t>✅</w:t>
      </w:r>
      <w:r w:rsidRPr="00810B36">
        <w:rPr>
          <w:rFonts w:ascii="Times New Roman" w:hAnsi="Times New Roman" w:cs="Times New Roman"/>
          <w:b/>
          <w:bCs/>
        </w:rPr>
        <w:t xml:space="preserve"> Keywords:</w:t>
      </w:r>
    </w:p>
    <w:p w14:paraId="53BF2BE9" w14:textId="77777777" w:rsidR="00810B36" w:rsidRPr="00810B36" w:rsidRDefault="00810B36" w:rsidP="00810B3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Basel III</w:t>
      </w:r>
    </w:p>
    <w:p w14:paraId="68045F10" w14:textId="77777777" w:rsidR="00810B36" w:rsidRPr="00810B36" w:rsidRDefault="00810B36" w:rsidP="00810B3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IFRS 9</w:t>
      </w:r>
    </w:p>
    <w:p w14:paraId="0ABFC55A" w14:textId="77777777" w:rsidR="00810B36" w:rsidRPr="00810B36" w:rsidRDefault="00810B36" w:rsidP="00810B3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Model Lifecycle Management</w:t>
      </w:r>
    </w:p>
    <w:p w14:paraId="7A02CDAE" w14:textId="77777777" w:rsidR="00810B36" w:rsidRPr="00810B36" w:rsidRDefault="00810B36" w:rsidP="00810B3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lastRenderedPageBreak/>
        <w:t>PIL, USRB scoring</w:t>
      </w:r>
    </w:p>
    <w:p w14:paraId="5899910F" w14:textId="77777777" w:rsidR="00810B36" w:rsidRPr="00810B36" w:rsidRDefault="00810B36" w:rsidP="00810B3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Stress Testing</w:t>
      </w:r>
    </w:p>
    <w:p w14:paraId="165EC83D" w14:textId="77777777" w:rsidR="00810B36" w:rsidRPr="00810B36" w:rsidRDefault="00810B36" w:rsidP="00810B3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PD/LGD/EAD validation</w:t>
      </w:r>
    </w:p>
    <w:p w14:paraId="4D349331" w14:textId="77777777" w:rsidR="00810B36" w:rsidRPr="00810B36" w:rsidRDefault="00810B36" w:rsidP="00810B3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FICO/Experian scorecards</w:t>
      </w:r>
    </w:p>
    <w:p w14:paraId="74FFA021" w14:textId="77777777" w:rsidR="00810B36" w:rsidRPr="00810B36" w:rsidRDefault="00810B36" w:rsidP="00810B3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SR 11-7</w:t>
      </w:r>
    </w:p>
    <w:p w14:paraId="0DAF1052" w14:textId="77777777" w:rsidR="00810B36" w:rsidRPr="00810B36" w:rsidRDefault="00810B36" w:rsidP="00810B3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 xml:space="preserve">Google </w:t>
      </w:r>
      <w:proofErr w:type="spellStart"/>
      <w:r w:rsidRPr="00810B36">
        <w:rPr>
          <w:rFonts w:ascii="Times New Roman" w:hAnsi="Times New Roman" w:cs="Times New Roman"/>
        </w:rPr>
        <w:t>BigQuery</w:t>
      </w:r>
      <w:proofErr w:type="spellEnd"/>
      <w:r w:rsidRPr="00810B36">
        <w:rPr>
          <w:rFonts w:ascii="Times New Roman" w:hAnsi="Times New Roman" w:cs="Times New Roman"/>
        </w:rPr>
        <w:t>, GCP</w:t>
      </w:r>
    </w:p>
    <w:p w14:paraId="1011D6DC" w14:textId="77777777" w:rsidR="00810B36" w:rsidRPr="00810B36" w:rsidRDefault="00810B36" w:rsidP="00810B36">
      <w:pPr>
        <w:rPr>
          <w:rFonts w:ascii="Times New Roman" w:hAnsi="Times New Roman" w:cs="Times New Roman"/>
          <w:b/>
          <w:bCs/>
        </w:rPr>
      </w:pPr>
      <w:r w:rsidRPr="00810B36">
        <w:rPr>
          <w:rFonts w:ascii="Segoe UI Emoji" w:hAnsi="Segoe UI Emoji" w:cs="Segoe UI Emoji"/>
          <w:b/>
          <w:bCs/>
        </w:rPr>
        <w:t>🌐</w:t>
      </w:r>
      <w:r w:rsidRPr="00810B36">
        <w:rPr>
          <w:rFonts w:ascii="Times New Roman" w:hAnsi="Times New Roman" w:cs="Times New Roman"/>
          <w:b/>
          <w:bCs/>
        </w:rPr>
        <w:t xml:space="preserve"> Contextual Understanding:</w:t>
      </w:r>
    </w:p>
    <w:p w14:paraId="176C6AD3" w14:textId="77777777" w:rsidR="00810B36" w:rsidRPr="00810B36" w:rsidRDefault="00810B36" w:rsidP="00810B36">
      <w:p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 xml:space="preserve">Girish is a </w:t>
      </w:r>
      <w:r w:rsidRPr="00810B36">
        <w:rPr>
          <w:rFonts w:ascii="Times New Roman" w:hAnsi="Times New Roman" w:cs="Times New Roman"/>
          <w:b/>
          <w:bCs/>
        </w:rPr>
        <w:t>strategic risk leader</w:t>
      </w:r>
      <w:r w:rsidRPr="00810B36">
        <w:rPr>
          <w:rFonts w:ascii="Times New Roman" w:hAnsi="Times New Roman" w:cs="Times New Roman"/>
        </w:rPr>
        <w:t xml:space="preserve"> with exposure to multiple regulatory regimes (Basel, IFRS 9, CCAR). Strong command over </w:t>
      </w:r>
      <w:r w:rsidRPr="00810B36">
        <w:rPr>
          <w:rFonts w:ascii="Times New Roman" w:hAnsi="Times New Roman" w:cs="Times New Roman"/>
          <w:b/>
          <w:bCs/>
        </w:rPr>
        <w:t>both traditional risk models and modern data platforms (GCP, Python)</w:t>
      </w:r>
      <w:r w:rsidRPr="00810B36">
        <w:rPr>
          <w:rFonts w:ascii="Times New Roman" w:hAnsi="Times New Roman" w:cs="Times New Roman"/>
        </w:rPr>
        <w:t xml:space="preserve">. Experience spans </w:t>
      </w:r>
      <w:r w:rsidRPr="00810B36">
        <w:rPr>
          <w:rFonts w:ascii="Times New Roman" w:hAnsi="Times New Roman" w:cs="Times New Roman"/>
          <w:b/>
          <w:bCs/>
        </w:rPr>
        <w:t>retail credit risk</w:t>
      </w:r>
      <w:r w:rsidRPr="00810B36">
        <w:rPr>
          <w:rFonts w:ascii="Times New Roman" w:hAnsi="Times New Roman" w:cs="Times New Roman"/>
        </w:rPr>
        <w:t>, model documentation, and performance measurement.</w:t>
      </w:r>
    </w:p>
    <w:p w14:paraId="354ADD45" w14:textId="77777777" w:rsidR="00810B36" w:rsidRPr="00810B36" w:rsidRDefault="00810B36" w:rsidP="00810B36">
      <w:pPr>
        <w:rPr>
          <w:rFonts w:ascii="Times New Roman" w:hAnsi="Times New Roman" w:cs="Times New Roman"/>
          <w:b/>
          <w:bCs/>
        </w:rPr>
      </w:pPr>
      <w:r w:rsidRPr="00810B36">
        <w:rPr>
          <w:rFonts w:ascii="Segoe UI Emoji" w:hAnsi="Segoe UI Emoji" w:cs="Segoe UI Emoji"/>
          <w:b/>
          <w:bCs/>
        </w:rPr>
        <w:t>🔁</w:t>
      </w:r>
      <w:r w:rsidRPr="00810B36">
        <w:rPr>
          <w:rFonts w:ascii="Times New Roman" w:hAnsi="Times New Roman" w:cs="Times New Roman"/>
          <w:b/>
          <w:bCs/>
        </w:rPr>
        <w:t xml:space="preserve"> Semantic Paraphrasing:</w:t>
      </w:r>
    </w:p>
    <w:p w14:paraId="141777E3" w14:textId="77777777" w:rsidR="00810B36" w:rsidRPr="00810B36" w:rsidRDefault="00810B36" w:rsidP="00810B3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 xml:space="preserve">“Independent validator” → Second line of </w:t>
      </w:r>
      <w:proofErr w:type="spellStart"/>
      <w:r w:rsidRPr="00810B36">
        <w:rPr>
          <w:rFonts w:ascii="Times New Roman" w:hAnsi="Times New Roman" w:cs="Times New Roman"/>
        </w:rPr>
        <w:t>defense</w:t>
      </w:r>
      <w:proofErr w:type="spellEnd"/>
      <w:r w:rsidRPr="00810B36">
        <w:rPr>
          <w:rFonts w:ascii="Times New Roman" w:hAnsi="Times New Roman" w:cs="Times New Roman"/>
        </w:rPr>
        <w:t xml:space="preserve"> role ensuring MRM compliance</w:t>
      </w:r>
    </w:p>
    <w:p w14:paraId="635EEE71" w14:textId="77777777" w:rsidR="00810B36" w:rsidRPr="00810B36" w:rsidRDefault="00810B36" w:rsidP="00810B3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“Shock simulation using SQL” → Scenario-based sensitivity analysis</w:t>
      </w:r>
    </w:p>
    <w:p w14:paraId="4BEE60FB" w14:textId="77777777" w:rsidR="00810B36" w:rsidRPr="00810B36" w:rsidRDefault="00810B36" w:rsidP="00810B3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“Contributed to MRM guidance” → Participated in defining model risk policies per SR 11-7</w:t>
      </w:r>
    </w:p>
    <w:p w14:paraId="130B67A9" w14:textId="77777777" w:rsidR="00810B36" w:rsidRPr="00810B36" w:rsidRDefault="00810B36" w:rsidP="00810B3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“OPA using Experian scorecards” → Overlay performance analytics with third-party vendor solutions</w:t>
      </w:r>
    </w:p>
    <w:p w14:paraId="37947624" w14:textId="77777777" w:rsidR="00810B36" w:rsidRPr="00810B36" w:rsidRDefault="00810B36" w:rsidP="00810B3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“Automated benchmarking” → Efficiency-driven validation loops</w:t>
      </w:r>
    </w:p>
    <w:p w14:paraId="55852250" w14:textId="77777777" w:rsidR="00810B36" w:rsidRPr="00810B36" w:rsidRDefault="00810B36" w:rsidP="00810B36">
      <w:p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pict w14:anchorId="6053666C">
          <v:rect id="_x0000_i1044" style="width:0;height:1.5pt" o:hralign="center" o:hrstd="t" o:hr="t" fillcolor="#a0a0a0" stroked="f"/>
        </w:pict>
      </w:r>
    </w:p>
    <w:p w14:paraId="6F822BBB" w14:textId="77777777" w:rsidR="00810B36" w:rsidRPr="00810B36" w:rsidRDefault="00810B36" w:rsidP="00810B36">
      <w:pPr>
        <w:rPr>
          <w:rFonts w:ascii="Times New Roman" w:hAnsi="Times New Roman" w:cs="Times New Roman"/>
          <w:b/>
          <w:bCs/>
        </w:rPr>
      </w:pPr>
      <w:r w:rsidRPr="00810B36">
        <w:rPr>
          <w:rFonts w:ascii="Segoe UI Emoji" w:hAnsi="Segoe UI Emoji" w:cs="Segoe UI Emoji"/>
          <w:b/>
          <w:bCs/>
        </w:rPr>
        <w:t>🔹</w:t>
      </w:r>
      <w:r w:rsidRPr="00810B36">
        <w:rPr>
          <w:rFonts w:ascii="Times New Roman" w:hAnsi="Times New Roman" w:cs="Times New Roman"/>
          <w:b/>
          <w:bCs/>
        </w:rPr>
        <w:t xml:space="preserve"> 3. Sneha Khanna</w:t>
      </w:r>
    </w:p>
    <w:p w14:paraId="6FD48883" w14:textId="77777777" w:rsidR="00810B36" w:rsidRPr="00810B36" w:rsidRDefault="00810B36" w:rsidP="00810B36">
      <w:pPr>
        <w:rPr>
          <w:rFonts w:ascii="Times New Roman" w:hAnsi="Times New Roman" w:cs="Times New Roman"/>
          <w:b/>
          <w:bCs/>
        </w:rPr>
      </w:pPr>
      <w:r w:rsidRPr="00810B36">
        <w:rPr>
          <w:rFonts w:ascii="Segoe UI Emoji" w:hAnsi="Segoe UI Emoji" w:cs="Segoe UI Emoji"/>
          <w:b/>
          <w:bCs/>
        </w:rPr>
        <w:t>✅</w:t>
      </w:r>
      <w:r w:rsidRPr="00810B36">
        <w:rPr>
          <w:rFonts w:ascii="Times New Roman" w:hAnsi="Times New Roman" w:cs="Times New Roman"/>
          <w:b/>
          <w:bCs/>
        </w:rPr>
        <w:t xml:space="preserve"> Keywords:</w:t>
      </w:r>
    </w:p>
    <w:p w14:paraId="4785F2DD" w14:textId="77777777" w:rsidR="00810B36" w:rsidRPr="00810B36" w:rsidRDefault="00810B36" w:rsidP="00810B3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Liquidity risk</w:t>
      </w:r>
    </w:p>
    <w:p w14:paraId="78C2EA10" w14:textId="77777777" w:rsidR="00810B36" w:rsidRPr="00810B36" w:rsidRDefault="00810B36" w:rsidP="00810B3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Credit risk</w:t>
      </w:r>
    </w:p>
    <w:p w14:paraId="689A6996" w14:textId="77777777" w:rsidR="00810B36" w:rsidRPr="00810B36" w:rsidRDefault="00810B36" w:rsidP="00810B3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Climate risk</w:t>
      </w:r>
    </w:p>
    <w:p w14:paraId="06D1906A" w14:textId="77777777" w:rsidR="00810B36" w:rsidRPr="00810B36" w:rsidRDefault="00810B36" w:rsidP="00810B3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Transition matrix models</w:t>
      </w:r>
    </w:p>
    <w:p w14:paraId="309DDBB8" w14:textId="77777777" w:rsidR="00810B36" w:rsidRPr="00810B36" w:rsidRDefault="00810B36" w:rsidP="00810B3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Pluto Tasche</w:t>
      </w:r>
    </w:p>
    <w:p w14:paraId="3302F7F0" w14:textId="77777777" w:rsidR="00810B36" w:rsidRPr="00810B36" w:rsidRDefault="00810B36" w:rsidP="00810B3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Linear regression</w:t>
      </w:r>
    </w:p>
    <w:p w14:paraId="13EE80B7" w14:textId="77777777" w:rsidR="00810B36" w:rsidRPr="00810B36" w:rsidRDefault="00810B36" w:rsidP="00810B3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SAS, SoapUI</w:t>
      </w:r>
    </w:p>
    <w:p w14:paraId="3FCCADBE" w14:textId="77777777" w:rsidR="00810B36" w:rsidRPr="00810B36" w:rsidRDefault="00810B36" w:rsidP="00810B3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RRP models</w:t>
      </w:r>
    </w:p>
    <w:p w14:paraId="2A3233E2" w14:textId="77777777" w:rsidR="00810B36" w:rsidRPr="00810B36" w:rsidRDefault="00810B36" w:rsidP="00810B3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lastRenderedPageBreak/>
        <w:t>GVA modelling</w:t>
      </w:r>
    </w:p>
    <w:p w14:paraId="62FD211E" w14:textId="77777777" w:rsidR="00810B36" w:rsidRPr="00810B36" w:rsidRDefault="00810B36" w:rsidP="00810B36">
      <w:pPr>
        <w:rPr>
          <w:rFonts w:ascii="Times New Roman" w:hAnsi="Times New Roman" w:cs="Times New Roman"/>
          <w:b/>
          <w:bCs/>
        </w:rPr>
      </w:pPr>
      <w:r w:rsidRPr="00810B36">
        <w:rPr>
          <w:rFonts w:ascii="Segoe UI Emoji" w:hAnsi="Segoe UI Emoji" w:cs="Segoe UI Emoji"/>
          <w:b/>
          <w:bCs/>
        </w:rPr>
        <w:t>🌐</w:t>
      </w:r>
      <w:r w:rsidRPr="00810B36">
        <w:rPr>
          <w:rFonts w:ascii="Times New Roman" w:hAnsi="Times New Roman" w:cs="Times New Roman"/>
          <w:b/>
          <w:bCs/>
        </w:rPr>
        <w:t xml:space="preserve"> Contextual Understanding:</w:t>
      </w:r>
    </w:p>
    <w:p w14:paraId="23EC68B2" w14:textId="77777777" w:rsidR="00810B36" w:rsidRPr="00810B36" w:rsidRDefault="00810B36" w:rsidP="00810B36">
      <w:p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 xml:space="preserve">Sneha is a </w:t>
      </w:r>
      <w:r w:rsidRPr="00810B36">
        <w:rPr>
          <w:rFonts w:ascii="Times New Roman" w:hAnsi="Times New Roman" w:cs="Times New Roman"/>
          <w:b/>
          <w:bCs/>
        </w:rPr>
        <w:t>versatile model validator</w:t>
      </w:r>
      <w:r w:rsidRPr="00810B36">
        <w:rPr>
          <w:rFonts w:ascii="Times New Roman" w:hAnsi="Times New Roman" w:cs="Times New Roman"/>
        </w:rPr>
        <w:t xml:space="preserve"> with cross-functional exposure: </w:t>
      </w:r>
      <w:r w:rsidRPr="00810B36">
        <w:rPr>
          <w:rFonts w:ascii="Times New Roman" w:hAnsi="Times New Roman" w:cs="Times New Roman"/>
          <w:b/>
          <w:bCs/>
        </w:rPr>
        <w:t>credit, climate, and liquidity risks</w:t>
      </w:r>
      <w:r w:rsidRPr="00810B36">
        <w:rPr>
          <w:rFonts w:ascii="Times New Roman" w:hAnsi="Times New Roman" w:cs="Times New Roman"/>
        </w:rPr>
        <w:t xml:space="preserve">. Strong foundation in model risk concepts and practical exposure to </w:t>
      </w:r>
      <w:r w:rsidRPr="00810B36">
        <w:rPr>
          <w:rFonts w:ascii="Times New Roman" w:hAnsi="Times New Roman" w:cs="Times New Roman"/>
          <w:b/>
          <w:bCs/>
        </w:rPr>
        <w:t>automated testing</w:t>
      </w:r>
      <w:r w:rsidRPr="00810B36">
        <w:rPr>
          <w:rFonts w:ascii="Times New Roman" w:hAnsi="Times New Roman" w:cs="Times New Roman"/>
        </w:rPr>
        <w:t xml:space="preserve"> and </w:t>
      </w:r>
      <w:r w:rsidRPr="00810B36">
        <w:rPr>
          <w:rFonts w:ascii="Times New Roman" w:hAnsi="Times New Roman" w:cs="Times New Roman"/>
          <w:b/>
          <w:bCs/>
        </w:rPr>
        <w:t>regulatory documentation</w:t>
      </w:r>
      <w:r w:rsidRPr="00810B36">
        <w:rPr>
          <w:rFonts w:ascii="Times New Roman" w:hAnsi="Times New Roman" w:cs="Times New Roman"/>
        </w:rPr>
        <w:t>. She demonstrates good depth for a mid-level GCB 6 resource.</w:t>
      </w:r>
    </w:p>
    <w:p w14:paraId="3F79449D" w14:textId="77777777" w:rsidR="00810B36" w:rsidRPr="00810B36" w:rsidRDefault="00810B36" w:rsidP="00810B36">
      <w:pPr>
        <w:rPr>
          <w:rFonts w:ascii="Times New Roman" w:hAnsi="Times New Roman" w:cs="Times New Roman"/>
          <w:b/>
          <w:bCs/>
        </w:rPr>
      </w:pPr>
      <w:r w:rsidRPr="00810B36">
        <w:rPr>
          <w:rFonts w:ascii="Segoe UI Emoji" w:hAnsi="Segoe UI Emoji" w:cs="Segoe UI Emoji"/>
          <w:b/>
          <w:bCs/>
        </w:rPr>
        <w:t>🔁</w:t>
      </w:r>
      <w:r w:rsidRPr="00810B36">
        <w:rPr>
          <w:rFonts w:ascii="Times New Roman" w:hAnsi="Times New Roman" w:cs="Times New Roman"/>
          <w:b/>
          <w:bCs/>
        </w:rPr>
        <w:t xml:space="preserve"> Semantic Paraphrasing:</w:t>
      </w:r>
    </w:p>
    <w:p w14:paraId="2A4A0D9C" w14:textId="77777777" w:rsidR="00810B36" w:rsidRPr="00810B36" w:rsidRDefault="00810B36" w:rsidP="00810B3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“Built PA scoring model” → Developed scoring tools for asset-backed lending (e.g., water vehicles)</w:t>
      </w:r>
    </w:p>
    <w:p w14:paraId="75F8D397" w14:textId="77777777" w:rsidR="00810B36" w:rsidRPr="00810B36" w:rsidRDefault="00810B36" w:rsidP="00810B3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“Sensitivity analysis” → Tested stability of model outputs to input fluctuations</w:t>
      </w:r>
    </w:p>
    <w:p w14:paraId="65DA315A" w14:textId="77777777" w:rsidR="00810B36" w:rsidRPr="00810B36" w:rsidRDefault="00810B36" w:rsidP="00810B3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“Automated testing with SoapUI” → API testing for model validation</w:t>
      </w:r>
    </w:p>
    <w:p w14:paraId="7EA4404E" w14:textId="77777777" w:rsidR="00810B36" w:rsidRPr="00810B36" w:rsidRDefault="00810B36" w:rsidP="00810B3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“RRP legal framework” → Familiar with Resolution Planning and its model dependencies</w:t>
      </w:r>
    </w:p>
    <w:p w14:paraId="7E43DEC7" w14:textId="77777777" w:rsidR="00810B36" w:rsidRPr="00810B36" w:rsidRDefault="00810B36" w:rsidP="00810B3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“Climate Sector GVA models” → Sectoral analysis for climate risk quantification</w:t>
      </w:r>
    </w:p>
    <w:p w14:paraId="0CC66E9C" w14:textId="77777777" w:rsidR="00810B36" w:rsidRPr="00810B36" w:rsidRDefault="00810B36" w:rsidP="00810B36">
      <w:p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pict w14:anchorId="7A8D2F6C">
          <v:rect id="_x0000_i1045" style="width:0;height:1.5pt" o:hralign="center" o:hrstd="t" o:hr="t" fillcolor="#a0a0a0" stroked="f"/>
        </w:pict>
      </w:r>
    </w:p>
    <w:p w14:paraId="338E02F5" w14:textId="77777777" w:rsidR="00810B36" w:rsidRPr="00810B36" w:rsidRDefault="00810B36" w:rsidP="00810B36">
      <w:pPr>
        <w:rPr>
          <w:rFonts w:ascii="Times New Roman" w:hAnsi="Times New Roman" w:cs="Times New Roman"/>
          <w:b/>
          <w:bCs/>
        </w:rPr>
      </w:pPr>
      <w:r w:rsidRPr="00810B36">
        <w:rPr>
          <w:rFonts w:ascii="Segoe UI Emoji" w:hAnsi="Segoe UI Emoji" w:cs="Segoe UI Emoji"/>
          <w:b/>
          <w:bCs/>
        </w:rPr>
        <w:t>🔹</w:t>
      </w:r>
      <w:r w:rsidRPr="00810B36">
        <w:rPr>
          <w:rFonts w:ascii="Times New Roman" w:hAnsi="Times New Roman" w:cs="Times New Roman"/>
          <w:b/>
          <w:bCs/>
        </w:rPr>
        <w:t xml:space="preserve"> 4. Kartik Mohan</w:t>
      </w:r>
    </w:p>
    <w:p w14:paraId="6A1431E4" w14:textId="77777777" w:rsidR="00810B36" w:rsidRPr="00810B36" w:rsidRDefault="00810B36" w:rsidP="00810B36">
      <w:pPr>
        <w:rPr>
          <w:rFonts w:ascii="Times New Roman" w:hAnsi="Times New Roman" w:cs="Times New Roman"/>
          <w:b/>
          <w:bCs/>
        </w:rPr>
      </w:pPr>
      <w:r w:rsidRPr="00810B36">
        <w:rPr>
          <w:rFonts w:ascii="Segoe UI Emoji" w:hAnsi="Segoe UI Emoji" w:cs="Segoe UI Emoji"/>
          <w:b/>
          <w:bCs/>
        </w:rPr>
        <w:t>✅</w:t>
      </w:r>
      <w:r w:rsidRPr="00810B36">
        <w:rPr>
          <w:rFonts w:ascii="Times New Roman" w:hAnsi="Times New Roman" w:cs="Times New Roman"/>
          <w:b/>
          <w:bCs/>
        </w:rPr>
        <w:t xml:space="preserve"> Keywords:</w:t>
      </w:r>
    </w:p>
    <w:p w14:paraId="23CADD35" w14:textId="77777777" w:rsidR="00810B36" w:rsidRPr="00810B36" w:rsidRDefault="00810B36" w:rsidP="00810B3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PD/LGD/EAD validation</w:t>
      </w:r>
    </w:p>
    <w:p w14:paraId="38950AE1" w14:textId="77777777" w:rsidR="00810B36" w:rsidRPr="00810B36" w:rsidRDefault="00810B36" w:rsidP="00810B3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RNIV models</w:t>
      </w:r>
    </w:p>
    <w:p w14:paraId="48CF1E4C" w14:textId="77777777" w:rsidR="00810B36" w:rsidRPr="00810B36" w:rsidRDefault="00810B36" w:rsidP="00810B3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Python</w:t>
      </w:r>
    </w:p>
    <w:p w14:paraId="4CCA2B2A" w14:textId="77777777" w:rsidR="00810B36" w:rsidRPr="00810B36" w:rsidRDefault="00810B36" w:rsidP="00810B3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Logistic regression</w:t>
      </w:r>
    </w:p>
    <w:p w14:paraId="02E6D722" w14:textId="77777777" w:rsidR="00810B36" w:rsidRPr="00810B36" w:rsidRDefault="00810B36" w:rsidP="00810B3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Z-spread</w:t>
      </w:r>
    </w:p>
    <w:p w14:paraId="6CD7E3E7" w14:textId="77777777" w:rsidR="00810B36" w:rsidRPr="00810B36" w:rsidRDefault="00810B36" w:rsidP="00810B36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10B36">
        <w:rPr>
          <w:rFonts w:ascii="Times New Roman" w:hAnsi="Times New Roman" w:cs="Times New Roman"/>
        </w:rPr>
        <w:t>Backtesting</w:t>
      </w:r>
      <w:proofErr w:type="spellEnd"/>
    </w:p>
    <w:p w14:paraId="314F09BC" w14:textId="77777777" w:rsidR="00810B36" w:rsidRPr="00810B36" w:rsidRDefault="00810B36" w:rsidP="00810B3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Overlays</w:t>
      </w:r>
    </w:p>
    <w:p w14:paraId="40354298" w14:textId="77777777" w:rsidR="00810B36" w:rsidRPr="00810B36" w:rsidRDefault="00810B36" w:rsidP="00810B3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FRTB, TRIM, SR 11-7</w:t>
      </w:r>
    </w:p>
    <w:p w14:paraId="56489E21" w14:textId="77777777" w:rsidR="00810B36" w:rsidRPr="00810B36" w:rsidRDefault="00810B36" w:rsidP="00810B36">
      <w:pPr>
        <w:rPr>
          <w:rFonts w:ascii="Times New Roman" w:hAnsi="Times New Roman" w:cs="Times New Roman"/>
          <w:b/>
          <w:bCs/>
        </w:rPr>
      </w:pPr>
      <w:r w:rsidRPr="00810B36">
        <w:rPr>
          <w:rFonts w:ascii="Segoe UI Emoji" w:hAnsi="Segoe UI Emoji" w:cs="Segoe UI Emoji"/>
          <w:b/>
          <w:bCs/>
        </w:rPr>
        <w:t>🌐</w:t>
      </w:r>
      <w:r w:rsidRPr="00810B36">
        <w:rPr>
          <w:rFonts w:ascii="Times New Roman" w:hAnsi="Times New Roman" w:cs="Times New Roman"/>
          <w:b/>
          <w:bCs/>
        </w:rPr>
        <w:t xml:space="preserve"> Contextual Understanding:</w:t>
      </w:r>
    </w:p>
    <w:p w14:paraId="3AE73AD2" w14:textId="77777777" w:rsidR="00810B36" w:rsidRPr="00810B36" w:rsidRDefault="00810B36" w:rsidP="00810B36">
      <w:p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 xml:space="preserve">Kartik is a </w:t>
      </w:r>
      <w:r w:rsidRPr="00810B36">
        <w:rPr>
          <w:rFonts w:ascii="Times New Roman" w:hAnsi="Times New Roman" w:cs="Times New Roman"/>
          <w:b/>
          <w:bCs/>
        </w:rPr>
        <w:t>highly technical quant</w:t>
      </w:r>
      <w:r w:rsidRPr="00810B36">
        <w:rPr>
          <w:rFonts w:ascii="Times New Roman" w:hAnsi="Times New Roman" w:cs="Times New Roman"/>
        </w:rPr>
        <w:t xml:space="preserve"> focused on </w:t>
      </w:r>
      <w:r w:rsidRPr="00810B36">
        <w:rPr>
          <w:rFonts w:ascii="Times New Roman" w:hAnsi="Times New Roman" w:cs="Times New Roman"/>
          <w:b/>
          <w:bCs/>
        </w:rPr>
        <w:t>market and credit risk models</w:t>
      </w:r>
      <w:r w:rsidRPr="00810B36">
        <w:rPr>
          <w:rFonts w:ascii="Times New Roman" w:hAnsi="Times New Roman" w:cs="Times New Roman"/>
        </w:rPr>
        <w:t xml:space="preserve"> with strong </w:t>
      </w:r>
      <w:r w:rsidRPr="00810B36">
        <w:rPr>
          <w:rFonts w:ascii="Times New Roman" w:hAnsi="Times New Roman" w:cs="Times New Roman"/>
          <w:b/>
          <w:bCs/>
        </w:rPr>
        <w:t xml:space="preserve">regulatory and </w:t>
      </w:r>
      <w:proofErr w:type="spellStart"/>
      <w:r w:rsidRPr="00810B36">
        <w:rPr>
          <w:rFonts w:ascii="Times New Roman" w:hAnsi="Times New Roman" w:cs="Times New Roman"/>
          <w:b/>
          <w:bCs/>
        </w:rPr>
        <w:t>modeling</w:t>
      </w:r>
      <w:proofErr w:type="spellEnd"/>
      <w:r w:rsidRPr="00810B36">
        <w:rPr>
          <w:rFonts w:ascii="Times New Roman" w:hAnsi="Times New Roman" w:cs="Times New Roman"/>
          <w:b/>
          <w:bCs/>
        </w:rPr>
        <w:t xml:space="preserve"> depth</w:t>
      </w:r>
      <w:r w:rsidRPr="00810B36">
        <w:rPr>
          <w:rFonts w:ascii="Times New Roman" w:hAnsi="Times New Roman" w:cs="Times New Roman"/>
        </w:rPr>
        <w:t xml:space="preserve">. His knowledge spans both </w:t>
      </w:r>
      <w:r w:rsidRPr="00810B36">
        <w:rPr>
          <w:rFonts w:ascii="Times New Roman" w:hAnsi="Times New Roman" w:cs="Times New Roman"/>
          <w:b/>
          <w:bCs/>
        </w:rPr>
        <w:t>IFRS 9 and RNIV (market risk)</w:t>
      </w:r>
      <w:r w:rsidRPr="00810B36">
        <w:rPr>
          <w:rFonts w:ascii="Times New Roman" w:hAnsi="Times New Roman" w:cs="Times New Roman"/>
        </w:rPr>
        <w:t>, with applied work in overlays and validation logic in Python. Also contributes thought leadership via articles.</w:t>
      </w:r>
    </w:p>
    <w:p w14:paraId="53C8542B" w14:textId="77777777" w:rsidR="00810B36" w:rsidRPr="00810B36" w:rsidRDefault="00810B36" w:rsidP="00810B36">
      <w:pPr>
        <w:rPr>
          <w:rFonts w:ascii="Times New Roman" w:hAnsi="Times New Roman" w:cs="Times New Roman"/>
          <w:b/>
          <w:bCs/>
        </w:rPr>
      </w:pPr>
      <w:r w:rsidRPr="00810B36">
        <w:rPr>
          <w:rFonts w:ascii="Segoe UI Emoji" w:hAnsi="Segoe UI Emoji" w:cs="Segoe UI Emoji"/>
          <w:b/>
          <w:bCs/>
        </w:rPr>
        <w:t>🔁</w:t>
      </w:r>
      <w:r w:rsidRPr="00810B36">
        <w:rPr>
          <w:rFonts w:ascii="Times New Roman" w:hAnsi="Times New Roman" w:cs="Times New Roman"/>
          <w:b/>
          <w:bCs/>
        </w:rPr>
        <w:t xml:space="preserve"> Semantic Paraphrasing:</w:t>
      </w:r>
    </w:p>
    <w:p w14:paraId="4751D335" w14:textId="77777777" w:rsidR="00810B36" w:rsidRPr="00810B36" w:rsidRDefault="00810B36" w:rsidP="00810B3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lastRenderedPageBreak/>
        <w:t>“Documented overlays, assumptions in Python” → Transparent risk adjustments aligned with forward-looking views</w:t>
      </w:r>
    </w:p>
    <w:p w14:paraId="29206D13" w14:textId="77777777" w:rsidR="00810B36" w:rsidRPr="00810B36" w:rsidRDefault="00810B36" w:rsidP="00810B3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“Z-spread models” → Instrument-level market risk valuation</w:t>
      </w:r>
    </w:p>
    <w:p w14:paraId="5C053D0E" w14:textId="77777777" w:rsidR="00810B36" w:rsidRPr="00810B36" w:rsidRDefault="00810B36" w:rsidP="00810B3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 xml:space="preserve">“RNIV assumptions testing” → </w:t>
      </w:r>
      <w:proofErr w:type="gramStart"/>
      <w:r w:rsidRPr="00810B36">
        <w:rPr>
          <w:rFonts w:ascii="Times New Roman" w:hAnsi="Times New Roman" w:cs="Times New Roman"/>
        </w:rPr>
        <w:t>Non-modellable</w:t>
      </w:r>
      <w:proofErr w:type="gramEnd"/>
      <w:r w:rsidRPr="00810B36">
        <w:rPr>
          <w:rFonts w:ascii="Times New Roman" w:hAnsi="Times New Roman" w:cs="Times New Roman"/>
        </w:rPr>
        <w:t xml:space="preserve"> risk validation under FRTB</w:t>
      </w:r>
    </w:p>
    <w:p w14:paraId="5004230B" w14:textId="77777777" w:rsidR="00810B36" w:rsidRPr="00810B36" w:rsidRDefault="00810B36" w:rsidP="00810B3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“Backfilling interest rate curves” → Data imputation for sparse macro-financial inputs</w:t>
      </w:r>
    </w:p>
    <w:p w14:paraId="49C1387C" w14:textId="77777777" w:rsidR="00810B36" w:rsidRPr="00810B36" w:rsidRDefault="00810B36" w:rsidP="00810B3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10B36">
        <w:rPr>
          <w:rFonts w:ascii="Times New Roman" w:hAnsi="Times New Roman" w:cs="Times New Roman"/>
        </w:rPr>
        <w:t>“Authored article on MRM challenges” → Subject-matter authority in model governance</w:t>
      </w:r>
    </w:p>
    <w:p w14:paraId="3DEB0DEF" w14:textId="77777777" w:rsidR="00940ED5" w:rsidRPr="00AF53B5" w:rsidRDefault="00940ED5">
      <w:pPr>
        <w:rPr>
          <w:rFonts w:ascii="Times New Roman" w:hAnsi="Times New Roman" w:cs="Times New Roman"/>
        </w:rPr>
      </w:pPr>
    </w:p>
    <w:sectPr w:rsidR="00940ED5" w:rsidRPr="00AF5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818AC"/>
    <w:multiLevelType w:val="multilevel"/>
    <w:tmpl w:val="561E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0466E"/>
    <w:multiLevelType w:val="multilevel"/>
    <w:tmpl w:val="48F6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912C8"/>
    <w:multiLevelType w:val="multilevel"/>
    <w:tmpl w:val="6060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40CC8"/>
    <w:multiLevelType w:val="multilevel"/>
    <w:tmpl w:val="01CA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16B1B"/>
    <w:multiLevelType w:val="multilevel"/>
    <w:tmpl w:val="7B70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906A7"/>
    <w:multiLevelType w:val="multilevel"/>
    <w:tmpl w:val="DD48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23BBB"/>
    <w:multiLevelType w:val="multilevel"/>
    <w:tmpl w:val="5682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F77DF"/>
    <w:multiLevelType w:val="multilevel"/>
    <w:tmpl w:val="D820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396852">
    <w:abstractNumId w:val="6"/>
  </w:num>
  <w:num w:numId="2" w16cid:durableId="1053192334">
    <w:abstractNumId w:val="3"/>
  </w:num>
  <w:num w:numId="3" w16cid:durableId="296303525">
    <w:abstractNumId w:val="4"/>
  </w:num>
  <w:num w:numId="4" w16cid:durableId="1496216540">
    <w:abstractNumId w:val="7"/>
  </w:num>
  <w:num w:numId="5" w16cid:durableId="2027173502">
    <w:abstractNumId w:val="2"/>
  </w:num>
  <w:num w:numId="6" w16cid:durableId="463079841">
    <w:abstractNumId w:val="5"/>
  </w:num>
  <w:num w:numId="7" w16cid:durableId="1322659966">
    <w:abstractNumId w:val="0"/>
  </w:num>
  <w:num w:numId="8" w16cid:durableId="78213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D5"/>
    <w:rsid w:val="00810B36"/>
    <w:rsid w:val="00940ED5"/>
    <w:rsid w:val="00AF53B5"/>
    <w:rsid w:val="00C7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DE9E"/>
  <w15:chartTrackingRefBased/>
  <w15:docId w15:val="{108697B0-6839-49CA-A382-880C441E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E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E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E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E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E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E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E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E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E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E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E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3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560</Words>
  <Characters>3196</Characters>
  <Application>Microsoft Office Word</Application>
  <DocSecurity>0</DocSecurity>
  <Lines>26</Lines>
  <Paragraphs>7</Paragraphs>
  <ScaleCrop>false</ScaleCrop>
  <Company>EY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Venkatesh</dc:creator>
  <cp:keywords/>
  <dc:description/>
  <cp:lastModifiedBy>Akshara Venkatesh</cp:lastModifiedBy>
  <cp:revision>3</cp:revision>
  <dcterms:created xsi:type="dcterms:W3CDTF">2025-07-02T19:12:00Z</dcterms:created>
  <dcterms:modified xsi:type="dcterms:W3CDTF">2025-07-02T19:12:00Z</dcterms:modified>
</cp:coreProperties>
</file>