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552EC" w14:textId="0BBF1840" w:rsidR="00AC2469" w:rsidRPr="00AC2469" w:rsidRDefault="00AC2469" w:rsidP="003A506E">
      <w:pPr>
        <w:jc w:val="both"/>
        <w:rPr>
          <w:rFonts w:ascii="EYInterstate" w:hAnsi="EYInterstate" w:cs="Arial"/>
          <w:sz w:val="21"/>
          <w:szCs w:val="21"/>
          <w:shd w:val="clear" w:color="auto" w:fill="FFFFFF"/>
        </w:rPr>
      </w:pPr>
      <w:r w:rsidRPr="00AC2469">
        <w:rPr>
          <w:rFonts w:ascii="EYInterstate" w:hAnsi="EYInterstate" w:cs="Arial"/>
          <w:sz w:val="21"/>
          <w:szCs w:val="21"/>
          <w:shd w:val="clear" w:color="auto" w:fill="FFFFFF"/>
        </w:rPr>
        <w:t xml:space="preserve">Job Role: </w:t>
      </w:r>
      <w:r w:rsidR="00D4403B">
        <w:rPr>
          <w:rFonts w:ascii="EYInterstate" w:hAnsi="EYInterstate" w:cs="Arial"/>
          <w:sz w:val="21"/>
          <w:szCs w:val="21"/>
          <w:shd w:val="clear" w:color="auto" w:fill="FFFFFF"/>
        </w:rPr>
        <w:t>Climate Risk</w:t>
      </w:r>
      <w:r w:rsidR="00195338">
        <w:rPr>
          <w:rFonts w:ascii="EYInterstate" w:hAnsi="EYInterstate" w:cs="Arial"/>
          <w:sz w:val="21"/>
          <w:szCs w:val="21"/>
          <w:shd w:val="clear" w:color="auto" w:fill="FFFFFF"/>
        </w:rPr>
        <w:t xml:space="preserve"> Consultant </w:t>
      </w:r>
      <w:r w:rsidR="00D4403B">
        <w:rPr>
          <w:rFonts w:ascii="EYInterstate" w:hAnsi="EYInterstate" w:cs="Arial"/>
          <w:sz w:val="21"/>
          <w:szCs w:val="21"/>
          <w:shd w:val="clear" w:color="auto" w:fill="FFFFFF"/>
        </w:rPr>
        <w:t xml:space="preserve"> </w:t>
      </w:r>
      <w:r w:rsidRPr="00AC2469">
        <w:rPr>
          <w:rFonts w:ascii="EYInterstate" w:hAnsi="EYInterstate" w:cs="Arial"/>
          <w:sz w:val="21"/>
          <w:szCs w:val="21"/>
          <w:shd w:val="clear" w:color="auto" w:fill="FFFFFF"/>
        </w:rPr>
        <w:t xml:space="preserve"> </w:t>
      </w:r>
    </w:p>
    <w:p w14:paraId="60FB029F" w14:textId="77777777" w:rsidR="00AC2469" w:rsidRPr="00AC2469" w:rsidRDefault="00AC2469" w:rsidP="003A506E">
      <w:pPr>
        <w:jc w:val="both"/>
        <w:rPr>
          <w:rFonts w:ascii="EYInterstate" w:hAnsi="EYInterstate" w:cs="Arial"/>
          <w:sz w:val="21"/>
          <w:szCs w:val="21"/>
          <w:shd w:val="clear" w:color="auto" w:fill="FFFFFF"/>
        </w:rPr>
      </w:pPr>
      <w:r w:rsidRPr="00AC2469">
        <w:rPr>
          <w:rFonts w:ascii="EYInterstate" w:hAnsi="EYInterstate" w:cs="Arial"/>
          <w:sz w:val="21"/>
          <w:szCs w:val="21"/>
          <w:shd w:val="clear" w:color="auto" w:fill="FFFFFF"/>
        </w:rPr>
        <w:t>Availability: Immediate is preferred</w:t>
      </w:r>
    </w:p>
    <w:p w14:paraId="18A07444" w14:textId="03FBB7DE" w:rsidR="00AC2469" w:rsidRPr="00AC2469" w:rsidRDefault="00AC2469" w:rsidP="003A506E">
      <w:pPr>
        <w:jc w:val="both"/>
        <w:rPr>
          <w:rFonts w:ascii="EYInterstate" w:hAnsi="EYInterstate" w:cs="Arial"/>
          <w:sz w:val="21"/>
          <w:szCs w:val="21"/>
          <w:shd w:val="clear" w:color="auto" w:fill="FFFFFF"/>
        </w:rPr>
      </w:pPr>
      <w:r w:rsidRPr="00AC2469">
        <w:rPr>
          <w:rFonts w:ascii="EYInterstate" w:hAnsi="EYInterstate" w:cs="Arial"/>
          <w:sz w:val="21"/>
          <w:szCs w:val="21"/>
          <w:shd w:val="clear" w:color="auto" w:fill="FFFFFF"/>
        </w:rPr>
        <w:t>Job Location: Bangalore</w:t>
      </w:r>
      <w:r w:rsidR="00D4403B">
        <w:rPr>
          <w:rFonts w:ascii="EYInterstate" w:hAnsi="EYInterstate" w:cs="Arial"/>
          <w:sz w:val="21"/>
          <w:szCs w:val="21"/>
          <w:shd w:val="clear" w:color="auto" w:fill="FFFFFF"/>
        </w:rPr>
        <w:t>/Mumbai</w:t>
      </w:r>
      <w:r w:rsidRPr="00AC2469">
        <w:rPr>
          <w:rFonts w:ascii="EYInterstate" w:hAnsi="EYInterstate" w:cs="Arial"/>
          <w:sz w:val="21"/>
          <w:szCs w:val="21"/>
          <w:shd w:val="clear" w:color="auto" w:fill="FFFFFF"/>
        </w:rPr>
        <w:t xml:space="preserve"> </w:t>
      </w:r>
    </w:p>
    <w:p w14:paraId="5E991AC2" w14:textId="77777777" w:rsidR="00AC2469" w:rsidRPr="00AC2469" w:rsidRDefault="00AC2469" w:rsidP="003A506E">
      <w:pPr>
        <w:jc w:val="both"/>
        <w:rPr>
          <w:rFonts w:ascii="EYInterstate" w:hAnsi="EYInterstate" w:cs="Arial"/>
          <w:sz w:val="21"/>
          <w:szCs w:val="21"/>
          <w:shd w:val="clear" w:color="auto" w:fill="FFFFFF"/>
        </w:rPr>
      </w:pPr>
      <w:r w:rsidRPr="00AC2469">
        <w:rPr>
          <w:rFonts w:ascii="EYInterstate" w:hAnsi="EYInterstate" w:cs="Arial"/>
          <w:sz w:val="21"/>
          <w:szCs w:val="21"/>
          <w:shd w:val="clear" w:color="auto" w:fill="FFFFFF"/>
        </w:rPr>
        <w:t xml:space="preserve">Job Purpose: - </w:t>
      </w:r>
    </w:p>
    <w:p w14:paraId="32A47E50" w14:textId="0B3C4A54" w:rsidR="00AC2469" w:rsidRDefault="00EC2EAF" w:rsidP="003A506E">
      <w:pPr>
        <w:jc w:val="both"/>
        <w:rPr>
          <w:rFonts w:ascii="EYInterstate Light" w:hAnsi="EYInterstate Light" w:cs="Arial"/>
          <w:sz w:val="21"/>
          <w:szCs w:val="21"/>
          <w:shd w:val="clear" w:color="auto" w:fill="FFFFFF"/>
        </w:rPr>
      </w:pPr>
      <w:r>
        <w:rPr>
          <w:rFonts w:ascii="EYInterstate Light" w:hAnsi="EYInterstate Light" w:cs="Arial"/>
          <w:sz w:val="21"/>
          <w:szCs w:val="21"/>
          <w:shd w:val="clear" w:color="auto" w:fill="FFFFFF"/>
        </w:rPr>
        <w:t xml:space="preserve">Require </w:t>
      </w:r>
      <w:r w:rsidR="00D66F6C">
        <w:rPr>
          <w:rFonts w:ascii="EYInterstate Light" w:hAnsi="EYInterstate Light" w:cs="Arial"/>
          <w:sz w:val="21"/>
          <w:szCs w:val="21"/>
          <w:shd w:val="clear" w:color="auto" w:fill="FFFFFF"/>
        </w:rPr>
        <w:t>3</w:t>
      </w:r>
      <w:r w:rsidR="003A506E">
        <w:rPr>
          <w:rFonts w:ascii="EYInterstate Light" w:hAnsi="EYInterstate Light" w:cs="Arial"/>
          <w:sz w:val="21"/>
          <w:szCs w:val="21"/>
          <w:shd w:val="clear" w:color="auto" w:fill="FFFFFF"/>
        </w:rPr>
        <w:t>+</w:t>
      </w:r>
      <w:r w:rsidR="00A52F51">
        <w:rPr>
          <w:rFonts w:ascii="EYInterstate Light" w:hAnsi="EYInterstate Light" w:cs="Arial"/>
          <w:sz w:val="21"/>
          <w:szCs w:val="21"/>
          <w:shd w:val="clear" w:color="auto" w:fill="FFFFFF"/>
        </w:rPr>
        <w:t xml:space="preserve"> </w:t>
      </w:r>
      <w:r>
        <w:rPr>
          <w:rFonts w:ascii="EYInterstate Light" w:hAnsi="EYInterstate Light" w:cs="Arial"/>
          <w:sz w:val="21"/>
          <w:szCs w:val="21"/>
          <w:shd w:val="clear" w:color="auto" w:fill="FFFFFF"/>
        </w:rPr>
        <w:t>years experienced candidates to e</w:t>
      </w:r>
      <w:r w:rsidR="00AC2469" w:rsidRPr="00AC2469">
        <w:rPr>
          <w:rFonts w:ascii="EYInterstate Light" w:hAnsi="EYInterstate Light" w:cs="Arial"/>
          <w:sz w:val="21"/>
          <w:szCs w:val="21"/>
          <w:shd w:val="clear" w:color="auto" w:fill="FFFFFF"/>
        </w:rPr>
        <w:t xml:space="preserve">nhance, manage and implement firmwide models </w:t>
      </w:r>
      <w:r w:rsidR="00D4403B">
        <w:rPr>
          <w:rFonts w:ascii="EYInterstate Light" w:hAnsi="EYInterstate Light" w:cs="Arial"/>
          <w:sz w:val="21"/>
          <w:szCs w:val="21"/>
          <w:shd w:val="clear" w:color="auto" w:fill="FFFFFF"/>
        </w:rPr>
        <w:t xml:space="preserve">relating to </w:t>
      </w:r>
      <w:r w:rsidR="009A6BC3">
        <w:rPr>
          <w:rFonts w:ascii="EYInterstate Light" w:hAnsi="EYInterstate Light" w:cs="Arial"/>
          <w:sz w:val="21"/>
          <w:szCs w:val="21"/>
          <w:shd w:val="clear" w:color="auto" w:fill="FFFFFF"/>
        </w:rPr>
        <w:t xml:space="preserve">credit or operational risk </w:t>
      </w:r>
      <w:r w:rsidR="00AC2469" w:rsidRPr="00AC2469">
        <w:rPr>
          <w:rFonts w:ascii="EYInterstate Light" w:hAnsi="EYInterstate Light" w:cs="Arial"/>
          <w:sz w:val="21"/>
          <w:szCs w:val="21"/>
          <w:shd w:val="clear" w:color="auto" w:fill="FFFFFF"/>
        </w:rPr>
        <w:t>for Bank’s portfolio</w:t>
      </w:r>
      <w:r w:rsidR="009A6BC3">
        <w:rPr>
          <w:rFonts w:ascii="EYInterstate Light" w:hAnsi="EYInterstate Light" w:cs="Arial"/>
          <w:sz w:val="21"/>
          <w:szCs w:val="21"/>
          <w:shd w:val="clear" w:color="auto" w:fill="FFFFFF"/>
        </w:rPr>
        <w:t>s</w:t>
      </w:r>
      <w:r w:rsidR="00AC2469" w:rsidRPr="00AC2469">
        <w:rPr>
          <w:rFonts w:ascii="EYInterstate Light" w:hAnsi="EYInterstate Light" w:cs="Arial"/>
          <w:sz w:val="21"/>
          <w:szCs w:val="21"/>
          <w:shd w:val="clear" w:color="auto" w:fill="FFFFFF"/>
        </w:rPr>
        <w:t xml:space="preserve">. </w:t>
      </w:r>
      <w:r w:rsidR="001B6D23" w:rsidRPr="001B6D23">
        <w:rPr>
          <w:rFonts w:ascii="EYInterstate Light" w:hAnsi="EYInterstate Light" w:cs="Arial"/>
          <w:sz w:val="21"/>
          <w:szCs w:val="21"/>
          <w:shd w:val="clear" w:color="auto" w:fill="FFFFFF"/>
        </w:rPr>
        <w:t xml:space="preserve">With an increasing global focus on Climate Risk and the need to combat both the adverse effects of climatic changes and the transition from heavy polluting client sectors towards ‘green finance’ – the Bank </w:t>
      </w:r>
      <w:proofErr w:type="gramStart"/>
      <w:r w:rsidR="001B6D23" w:rsidRPr="001B6D23">
        <w:rPr>
          <w:rFonts w:ascii="EYInterstate Light" w:hAnsi="EYInterstate Light" w:cs="Arial"/>
          <w:sz w:val="21"/>
          <w:szCs w:val="21"/>
          <w:shd w:val="clear" w:color="auto" w:fill="FFFFFF"/>
        </w:rPr>
        <w:t>has to</w:t>
      </w:r>
      <w:proofErr w:type="gramEnd"/>
      <w:r w:rsidR="001B6D23" w:rsidRPr="001B6D23">
        <w:rPr>
          <w:rFonts w:ascii="EYInterstate Light" w:hAnsi="EYInterstate Light" w:cs="Arial"/>
          <w:sz w:val="21"/>
          <w:szCs w:val="21"/>
          <w:shd w:val="clear" w:color="auto" w:fill="FFFFFF"/>
        </w:rPr>
        <w:t xml:space="preserve"> ensure operational and regulatory readiness in this rapidly changing environment.</w:t>
      </w:r>
    </w:p>
    <w:p w14:paraId="056791A3" w14:textId="6B6B2AC4" w:rsidR="003A506E" w:rsidRPr="003A506E" w:rsidRDefault="003A506E" w:rsidP="003A506E">
      <w:pPr>
        <w:jc w:val="both"/>
        <w:rPr>
          <w:rFonts w:ascii="EYInterstate Light" w:hAnsi="EYInterstate Light" w:cs="Arial"/>
          <w:sz w:val="21"/>
          <w:szCs w:val="21"/>
          <w:shd w:val="clear" w:color="auto" w:fill="FFFFFF"/>
          <w:lang w:val="en-GB"/>
        </w:rPr>
      </w:pPr>
      <w:r w:rsidRPr="003A506E">
        <w:rPr>
          <w:rFonts w:ascii="EYInterstate Light" w:hAnsi="EYInterstate Light" w:cs="Arial"/>
          <w:sz w:val="21"/>
          <w:szCs w:val="21"/>
          <w:shd w:val="clear" w:color="auto" w:fill="FFFFFF"/>
          <w:lang w:val="en-GB"/>
        </w:rPr>
        <w:t>The Climate Risk and Transition Risk programmes are High Priority Change programmes that are a key focus for the Risk function. The programmes cover multiple workstreams and the successful candidate will be able to effectively execute across both initiatives.   </w:t>
      </w:r>
    </w:p>
    <w:p w14:paraId="714AC718" w14:textId="77777777" w:rsidR="003A506E" w:rsidRPr="003A506E" w:rsidRDefault="003A506E" w:rsidP="003A506E">
      <w:pPr>
        <w:jc w:val="both"/>
        <w:rPr>
          <w:rFonts w:ascii="EYInterstate Light" w:hAnsi="EYInterstate Light" w:cs="Arial"/>
          <w:b/>
          <w:sz w:val="21"/>
          <w:szCs w:val="21"/>
          <w:shd w:val="clear" w:color="auto" w:fill="FFFFFF"/>
          <w:lang w:val="en-GB"/>
        </w:rPr>
      </w:pPr>
      <w:r w:rsidRPr="003A506E">
        <w:rPr>
          <w:rFonts w:ascii="EYInterstate Light" w:hAnsi="EYInterstate Light" w:cs="Arial"/>
          <w:b/>
          <w:sz w:val="21"/>
          <w:szCs w:val="21"/>
          <w:shd w:val="clear" w:color="auto" w:fill="FFFFFF"/>
          <w:lang w:val="en-GB"/>
        </w:rPr>
        <w:t>Principle Responsibilities</w:t>
      </w:r>
    </w:p>
    <w:p w14:paraId="5CC4DC5A" w14:textId="77777777" w:rsidR="003A506E" w:rsidRPr="003A506E" w:rsidRDefault="003A506E" w:rsidP="00971ACE">
      <w:pPr>
        <w:pStyle w:val="ListParagraph"/>
        <w:numPr>
          <w:ilvl w:val="0"/>
          <w:numId w:val="2"/>
        </w:numPr>
        <w:jc w:val="both"/>
        <w:rPr>
          <w:rFonts w:ascii="EYInterstate Light" w:hAnsi="EYInterstate Light"/>
          <w:sz w:val="20"/>
          <w:szCs w:val="20"/>
        </w:rPr>
      </w:pPr>
      <w:r w:rsidRPr="003A506E">
        <w:rPr>
          <w:rFonts w:ascii="EYInterstate Light" w:hAnsi="EYInterstate Light"/>
          <w:sz w:val="20"/>
          <w:szCs w:val="20"/>
        </w:rPr>
        <w:t>Role responsible for portfolio oversight and stress testing under Climate Risk programme.</w:t>
      </w:r>
    </w:p>
    <w:p w14:paraId="0746539F" w14:textId="52FD868A" w:rsidR="003A506E" w:rsidRPr="003A506E" w:rsidRDefault="003A506E" w:rsidP="00971ACE">
      <w:pPr>
        <w:pStyle w:val="ListParagraph"/>
        <w:numPr>
          <w:ilvl w:val="0"/>
          <w:numId w:val="2"/>
        </w:numPr>
        <w:jc w:val="both"/>
        <w:rPr>
          <w:rFonts w:ascii="EYInterstate Light" w:hAnsi="EYInterstate Light"/>
          <w:sz w:val="20"/>
          <w:szCs w:val="20"/>
        </w:rPr>
      </w:pPr>
      <w:r w:rsidRPr="003A506E">
        <w:rPr>
          <w:rFonts w:ascii="EYInterstate Light" w:hAnsi="EYInterstate Light"/>
          <w:sz w:val="20"/>
          <w:szCs w:val="20"/>
        </w:rPr>
        <w:t xml:space="preserve">Works closely with the </w:t>
      </w:r>
      <w:r w:rsidR="00F62086" w:rsidRPr="00971ACE">
        <w:rPr>
          <w:rFonts w:ascii="EYInterstate Light" w:hAnsi="EYInterstate Light"/>
          <w:sz w:val="20"/>
          <w:szCs w:val="20"/>
        </w:rPr>
        <w:t xml:space="preserve">credit risk experts in the team </w:t>
      </w:r>
      <w:r w:rsidRPr="003A506E">
        <w:rPr>
          <w:rFonts w:ascii="EYInterstate Light" w:hAnsi="EYInterstate Light"/>
          <w:sz w:val="20"/>
          <w:szCs w:val="20"/>
        </w:rPr>
        <w:t xml:space="preserve">to ensure that regional portfolio oversight and stress testing scope of work is appropriately defined and delivered against in line with Climate Risk programme objectives.  Ensure appropriate alignment of roles/responsibilities and efforts across </w:t>
      </w:r>
      <w:r w:rsidR="00F62086" w:rsidRPr="00971ACE">
        <w:rPr>
          <w:rFonts w:ascii="EYInterstate Light" w:hAnsi="EYInterstate Light"/>
          <w:sz w:val="20"/>
          <w:szCs w:val="20"/>
        </w:rPr>
        <w:t>the Climate Risk team</w:t>
      </w:r>
      <w:r w:rsidRPr="003A506E">
        <w:rPr>
          <w:rFonts w:ascii="EYInterstate Light" w:hAnsi="EYInterstate Light"/>
          <w:sz w:val="20"/>
          <w:szCs w:val="20"/>
        </w:rPr>
        <w:t xml:space="preserve">. Identify gaps in delivery plans and escalate for appropriate inclusion in programme scope. </w:t>
      </w:r>
    </w:p>
    <w:p w14:paraId="730B3E82" w14:textId="77777777" w:rsidR="003A506E" w:rsidRPr="003A506E" w:rsidRDefault="003A506E" w:rsidP="00971ACE">
      <w:pPr>
        <w:pStyle w:val="ListParagraph"/>
        <w:numPr>
          <w:ilvl w:val="0"/>
          <w:numId w:val="2"/>
        </w:numPr>
        <w:jc w:val="both"/>
        <w:rPr>
          <w:rFonts w:ascii="EYInterstate Light" w:hAnsi="EYInterstate Light"/>
          <w:sz w:val="20"/>
          <w:szCs w:val="20"/>
        </w:rPr>
      </w:pPr>
      <w:r w:rsidRPr="003A506E">
        <w:rPr>
          <w:rFonts w:ascii="EYInterstate Light" w:hAnsi="EYInterstate Light"/>
          <w:sz w:val="20"/>
          <w:szCs w:val="20"/>
        </w:rPr>
        <w:t>Drive appropriate engagement across Risk for the programme and promote collaboration with other Functions and Global Businesses as required.</w:t>
      </w:r>
    </w:p>
    <w:p w14:paraId="633A22E1" w14:textId="77777777" w:rsidR="00F62086" w:rsidRPr="00971ACE" w:rsidRDefault="003A506E" w:rsidP="00971ACE">
      <w:pPr>
        <w:pStyle w:val="ListParagraph"/>
        <w:numPr>
          <w:ilvl w:val="0"/>
          <w:numId w:val="2"/>
        </w:numPr>
        <w:jc w:val="both"/>
        <w:rPr>
          <w:rFonts w:ascii="EYInterstate Light" w:hAnsi="EYInterstate Light"/>
          <w:sz w:val="20"/>
          <w:szCs w:val="20"/>
        </w:rPr>
      </w:pPr>
      <w:r w:rsidRPr="003A506E">
        <w:rPr>
          <w:rFonts w:ascii="EYInterstate Light" w:hAnsi="EYInterstate Light"/>
          <w:sz w:val="20"/>
          <w:szCs w:val="20"/>
        </w:rPr>
        <w:t>Support Climate Risk lead in establishing and running appropriate Risk programme governance across Asia and facilitate key programme decisions working across all portfolio oversight and stress testing activity related to Climate Risk</w:t>
      </w:r>
      <w:r w:rsidR="00F62086" w:rsidRPr="00971ACE">
        <w:rPr>
          <w:rFonts w:ascii="EYInterstate Light" w:hAnsi="EYInterstate Light"/>
          <w:sz w:val="20"/>
          <w:szCs w:val="20"/>
        </w:rPr>
        <w:t>.</w:t>
      </w:r>
    </w:p>
    <w:p w14:paraId="2A558FAE" w14:textId="3DE3B240" w:rsidR="003A506E" w:rsidRPr="003A506E" w:rsidRDefault="003A506E" w:rsidP="00971ACE">
      <w:pPr>
        <w:pStyle w:val="ListParagraph"/>
        <w:numPr>
          <w:ilvl w:val="0"/>
          <w:numId w:val="2"/>
        </w:numPr>
        <w:jc w:val="both"/>
        <w:rPr>
          <w:rFonts w:ascii="EYInterstate Light" w:hAnsi="EYInterstate Light"/>
          <w:sz w:val="20"/>
          <w:szCs w:val="20"/>
        </w:rPr>
      </w:pPr>
      <w:r w:rsidRPr="003A506E">
        <w:rPr>
          <w:rFonts w:ascii="EYInterstate Light" w:hAnsi="EYInterstate Light"/>
          <w:sz w:val="20"/>
          <w:szCs w:val="20"/>
        </w:rPr>
        <w:t xml:space="preserve">This position will have an opportunity to drive the implementation of one of the most complex and </w:t>
      </w:r>
      <w:r w:rsidRPr="00971ACE">
        <w:rPr>
          <w:rFonts w:ascii="EYInterstate Light" w:hAnsi="EYInterstate Light"/>
          <w:sz w:val="20"/>
          <w:szCs w:val="20"/>
        </w:rPr>
        <w:t>high-profile</w:t>
      </w:r>
      <w:r w:rsidRPr="003A506E">
        <w:rPr>
          <w:rFonts w:ascii="EYInterstate Light" w:hAnsi="EYInterstate Light"/>
          <w:sz w:val="20"/>
          <w:szCs w:val="20"/>
        </w:rPr>
        <w:t xml:space="preserve"> projects in Risk by managing stakeholders within Asia and ensuring a smooth delivery of the project into Group Risk. </w:t>
      </w:r>
    </w:p>
    <w:p w14:paraId="2F75C082" w14:textId="77777777" w:rsidR="003A506E" w:rsidRPr="003A506E" w:rsidRDefault="003A506E" w:rsidP="003A506E">
      <w:pPr>
        <w:jc w:val="both"/>
        <w:rPr>
          <w:rFonts w:ascii="EYInterstate Light" w:hAnsi="EYInterstate Light" w:cs="Arial"/>
          <w:sz w:val="21"/>
          <w:szCs w:val="21"/>
          <w:shd w:val="clear" w:color="auto" w:fill="FFFFFF"/>
          <w:lang w:val="en-GB"/>
        </w:rPr>
      </w:pPr>
      <w:r w:rsidRPr="003A506E">
        <w:rPr>
          <w:rFonts w:ascii="EYInterstate Light" w:hAnsi="EYInterstate Light" w:cs="Arial"/>
          <w:sz w:val="21"/>
          <w:szCs w:val="21"/>
          <w:shd w:val="clear" w:color="auto" w:fill="FFFFFF"/>
          <w:lang w:val="en-GB"/>
        </w:rPr>
        <w:t> </w:t>
      </w:r>
    </w:p>
    <w:p w14:paraId="5366FAD7" w14:textId="10597259" w:rsidR="003A506E" w:rsidRPr="003A506E" w:rsidRDefault="003A506E" w:rsidP="003A506E">
      <w:pPr>
        <w:jc w:val="both"/>
        <w:rPr>
          <w:rFonts w:ascii="EYInterstate Light" w:hAnsi="EYInterstate Light" w:cs="Arial"/>
          <w:sz w:val="21"/>
          <w:szCs w:val="21"/>
          <w:shd w:val="clear" w:color="auto" w:fill="FFFFFF"/>
          <w:lang w:val="en-GB"/>
        </w:rPr>
      </w:pPr>
      <w:r w:rsidRPr="003A506E">
        <w:rPr>
          <w:rFonts w:ascii="EYInterstate Light" w:hAnsi="EYInterstate Light" w:cs="Arial"/>
          <w:b/>
          <w:bCs/>
          <w:sz w:val="21"/>
          <w:szCs w:val="21"/>
          <w:shd w:val="clear" w:color="auto" w:fill="FFFFFF"/>
          <w:lang w:val="en-GB"/>
        </w:rPr>
        <w:t>Knowledge</w:t>
      </w:r>
      <w:r w:rsidR="00971ACE">
        <w:rPr>
          <w:rFonts w:ascii="EYInterstate Light" w:hAnsi="EYInterstate Light" w:cs="Arial"/>
          <w:b/>
          <w:bCs/>
          <w:sz w:val="21"/>
          <w:szCs w:val="21"/>
          <w:shd w:val="clear" w:color="auto" w:fill="FFFFFF"/>
          <w:lang w:val="en-GB"/>
        </w:rPr>
        <w:t xml:space="preserve"> </w:t>
      </w:r>
      <w:r w:rsidRPr="003A506E">
        <w:rPr>
          <w:rFonts w:ascii="EYInterstate Light" w:hAnsi="EYInterstate Light" w:cs="Arial"/>
          <w:b/>
          <w:bCs/>
          <w:sz w:val="21"/>
          <w:szCs w:val="21"/>
          <w:shd w:val="clear" w:color="auto" w:fill="FFFFFF"/>
          <w:lang w:val="en-GB"/>
        </w:rPr>
        <w:t>&amp; Experience</w:t>
      </w:r>
    </w:p>
    <w:p w14:paraId="34BBDE7E" w14:textId="77777777" w:rsidR="003A506E" w:rsidRPr="003A506E" w:rsidRDefault="003A506E" w:rsidP="00971ACE">
      <w:pPr>
        <w:pStyle w:val="ListParagraph"/>
        <w:numPr>
          <w:ilvl w:val="0"/>
          <w:numId w:val="2"/>
        </w:numPr>
        <w:jc w:val="both"/>
        <w:rPr>
          <w:rFonts w:ascii="EYInterstate Light" w:hAnsi="EYInterstate Light"/>
          <w:sz w:val="20"/>
          <w:szCs w:val="20"/>
        </w:rPr>
      </w:pPr>
      <w:r w:rsidRPr="003A506E">
        <w:rPr>
          <w:rFonts w:ascii="EYInterstate Light" w:hAnsi="EYInterstate Light"/>
          <w:sz w:val="20"/>
          <w:szCs w:val="20"/>
        </w:rPr>
        <w:t>Proven experience of leading change programmes in a Risk or Finance context</w:t>
      </w:r>
    </w:p>
    <w:p w14:paraId="265345F7" w14:textId="77777777" w:rsidR="003A506E" w:rsidRPr="003A506E" w:rsidRDefault="003A506E" w:rsidP="00971ACE">
      <w:pPr>
        <w:pStyle w:val="ListParagraph"/>
        <w:numPr>
          <w:ilvl w:val="0"/>
          <w:numId w:val="2"/>
        </w:numPr>
        <w:jc w:val="both"/>
        <w:rPr>
          <w:rFonts w:ascii="EYInterstate Light" w:hAnsi="EYInterstate Light"/>
          <w:sz w:val="20"/>
          <w:szCs w:val="20"/>
        </w:rPr>
      </w:pPr>
      <w:r w:rsidRPr="003A506E">
        <w:rPr>
          <w:rFonts w:ascii="EYInterstate Light" w:hAnsi="EYInterstate Light"/>
          <w:sz w:val="20"/>
          <w:szCs w:val="20"/>
        </w:rPr>
        <w:t>Proven leadership skills and the ability to influence change in a cross-functional environment</w:t>
      </w:r>
    </w:p>
    <w:p w14:paraId="63AFE56D" w14:textId="77777777" w:rsidR="003A506E" w:rsidRPr="003A506E" w:rsidRDefault="003A506E" w:rsidP="00971ACE">
      <w:pPr>
        <w:pStyle w:val="ListParagraph"/>
        <w:numPr>
          <w:ilvl w:val="0"/>
          <w:numId w:val="2"/>
        </w:numPr>
        <w:jc w:val="both"/>
        <w:rPr>
          <w:rFonts w:ascii="EYInterstate Light" w:hAnsi="EYInterstate Light"/>
          <w:sz w:val="20"/>
          <w:szCs w:val="20"/>
        </w:rPr>
      </w:pPr>
      <w:r w:rsidRPr="003A506E">
        <w:rPr>
          <w:rFonts w:ascii="EYInterstate Light" w:hAnsi="EYInterstate Light"/>
          <w:sz w:val="20"/>
          <w:szCs w:val="20"/>
        </w:rPr>
        <w:t>Excellent communication and interpersonal skills</w:t>
      </w:r>
    </w:p>
    <w:p w14:paraId="6E01787C" w14:textId="77777777" w:rsidR="003A506E" w:rsidRPr="003A506E" w:rsidRDefault="003A506E" w:rsidP="00971ACE">
      <w:pPr>
        <w:pStyle w:val="ListParagraph"/>
        <w:numPr>
          <w:ilvl w:val="0"/>
          <w:numId w:val="2"/>
        </w:numPr>
        <w:jc w:val="both"/>
        <w:rPr>
          <w:rFonts w:ascii="EYInterstate Light" w:hAnsi="EYInterstate Light"/>
          <w:sz w:val="20"/>
          <w:szCs w:val="20"/>
        </w:rPr>
      </w:pPr>
      <w:r w:rsidRPr="003A506E">
        <w:rPr>
          <w:rFonts w:ascii="EYInterstate Light" w:hAnsi="EYInterstate Light"/>
          <w:sz w:val="20"/>
          <w:szCs w:val="20"/>
        </w:rPr>
        <w:t>Evidence of operating confidently at Executive level</w:t>
      </w:r>
    </w:p>
    <w:p w14:paraId="497830D8" w14:textId="77777777" w:rsidR="003A506E" w:rsidRPr="003A506E" w:rsidRDefault="003A506E" w:rsidP="00971ACE">
      <w:pPr>
        <w:pStyle w:val="ListParagraph"/>
        <w:numPr>
          <w:ilvl w:val="0"/>
          <w:numId w:val="2"/>
        </w:numPr>
        <w:jc w:val="both"/>
        <w:rPr>
          <w:rFonts w:ascii="EYInterstate Light" w:hAnsi="EYInterstate Light"/>
          <w:sz w:val="20"/>
          <w:szCs w:val="20"/>
        </w:rPr>
      </w:pPr>
      <w:r w:rsidRPr="003A506E">
        <w:rPr>
          <w:rFonts w:ascii="EYInterstate Light" w:hAnsi="EYInterstate Light"/>
          <w:sz w:val="20"/>
          <w:szCs w:val="20"/>
        </w:rPr>
        <w:t>Proven experience of discussing complex analytical subjects with non-technical internal and external counterparts</w:t>
      </w:r>
    </w:p>
    <w:p w14:paraId="22F6BBCB" w14:textId="77777777" w:rsidR="003A506E" w:rsidRPr="003A506E" w:rsidRDefault="003A506E" w:rsidP="00971ACE">
      <w:pPr>
        <w:pStyle w:val="ListParagraph"/>
        <w:numPr>
          <w:ilvl w:val="0"/>
          <w:numId w:val="2"/>
        </w:numPr>
        <w:jc w:val="both"/>
        <w:rPr>
          <w:rFonts w:ascii="EYInterstate Light" w:hAnsi="EYInterstate Light"/>
          <w:sz w:val="20"/>
          <w:szCs w:val="20"/>
        </w:rPr>
      </w:pPr>
      <w:r w:rsidRPr="003A506E">
        <w:rPr>
          <w:rFonts w:ascii="EYInterstate Light" w:hAnsi="EYInterstate Light"/>
          <w:sz w:val="20"/>
          <w:szCs w:val="20"/>
        </w:rPr>
        <w:t>Strong leadership, be able to communicate and influence a wide range of stakeholders, with capacity to interpret complex business/ risk requirements, translate the technical details into business context, and vice versa</w:t>
      </w:r>
    </w:p>
    <w:p w14:paraId="6E8F0EBE" w14:textId="77777777" w:rsidR="003A506E" w:rsidRPr="003A506E" w:rsidRDefault="003A506E" w:rsidP="00971ACE">
      <w:pPr>
        <w:pStyle w:val="ListParagraph"/>
        <w:numPr>
          <w:ilvl w:val="0"/>
          <w:numId w:val="2"/>
        </w:numPr>
        <w:jc w:val="both"/>
        <w:rPr>
          <w:rFonts w:ascii="EYInterstate Light" w:hAnsi="EYInterstate Light"/>
          <w:sz w:val="20"/>
          <w:szCs w:val="20"/>
        </w:rPr>
      </w:pPr>
      <w:r w:rsidRPr="003A506E">
        <w:rPr>
          <w:rFonts w:ascii="EYInterstate Light" w:hAnsi="EYInterstate Light"/>
          <w:sz w:val="20"/>
          <w:szCs w:val="20"/>
        </w:rPr>
        <w:t>Excellent understanding of the project lifecycle, best practice techniques on project delivery and most importantly, adhering to the Business Transformation Framework (BTF)</w:t>
      </w:r>
    </w:p>
    <w:p w14:paraId="0135917A" w14:textId="77777777" w:rsidR="003A506E" w:rsidRPr="003A506E" w:rsidRDefault="003A506E" w:rsidP="00971ACE">
      <w:pPr>
        <w:pStyle w:val="ListParagraph"/>
        <w:numPr>
          <w:ilvl w:val="0"/>
          <w:numId w:val="2"/>
        </w:numPr>
        <w:jc w:val="both"/>
        <w:rPr>
          <w:rFonts w:ascii="EYInterstate Light" w:hAnsi="EYInterstate Light"/>
          <w:sz w:val="20"/>
          <w:szCs w:val="20"/>
        </w:rPr>
      </w:pPr>
      <w:r w:rsidRPr="003A506E">
        <w:rPr>
          <w:rFonts w:ascii="EYInterstate Light" w:hAnsi="EYInterstate Light"/>
          <w:sz w:val="20"/>
          <w:szCs w:val="20"/>
        </w:rPr>
        <w:t>Understanding of how the Risk function operates and the ability to speak confidently on behalf of Risk</w:t>
      </w:r>
    </w:p>
    <w:p w14:paraId="3E291C01" w14:textId="77777777" w:rsidR="003A506E" w:rsidRPr="003A506E" w:rsidRDefault="003A506E" w:rsidP="00971ACE">
      <w:pPr>
        <w:pStyle w:val="ListParagraph"/>
        <w:numPr>
          <w:ilvl w:val="0"/>
          <w:numId w:val="2"/>
        </w:numPr>
        <w:jc w:val="both"/>
        <w:rPr>
          <w:rFonts w:ascii="EYInterstate Light" w:hAnsi="EYInterstate Light"/>
          <w:sz w:val="20"/>
          <w:szCs w:val="20"/>
        </w:rPr>
      </w:pPr>
      <w:r w:rsidRPr="003A506E">
        <w:rPr>
          <w:rFonts w:ascii="EYInterstate Light" w:hAnsi="EYInterstate Light"/>
          <w:sz w:val="20"/>
          <w:szCs w:val="20"/>
        </w:rPr>
        <w:t>Advanced understanding of reporting requirements, data lineage, architecture within the bank will be advantageous</w:t>
      </w:r>
    </w:p>
    <w:p w14:paraId="4A24333F" w14:textId="77777777" w:rsidR="003A506E" w:rsidRPr="003A506E" w:rsidRDefault="003A506E" w:rsidP="00971ACE">
      <w:pPr>
        <w:pStyle w:val="ListParagraph"/>
        <w:numPr>
          <w:ilvl w:val="0"/>
          <w:numId w:val="2"/>
        </w:numPr>
        <w:jc w:val="both"/>
        <w:rPr>
          <w:rFonts w:ascii="EYInterstate Light" w:hAnsi="EYInterstate Light"/>
          <w:sz w:val="20"/>
          <w:szCs w:val="20"/>
        </w:rPr>
      </w:pPr>
      <w:r w:rsidRPr="003A506E">
        <w:rPr>
          <w:rFonts w:ascii="EYInterstate Light" w:hAnsi="EYInterstate Light"/>
          <w:sz w:val="20"/>
          <w:szCs w:val="20"/>
        </w:rPr>
        <w:t>Knowledge of the external environment in relation to Climate Risk – regulatory, competition, economics, etc advantageous</w:t>
      </w:r>
    </w:p>
    <w:p w14:paraId="69CECC67" w14:textId="77777777" w:rsidR="003A506E" w:rsidRPr="003A506E" w:rsidRDefault="003A506E" w:rsidP="00971ACE">
      <w:pPr>
        <w:pStyle w:val="ListParagraph"/>
        <w:numPr>
          <w:ilvl w:val="0"/>
          <w:numId w:val="2"/>
        </w:numPr>
        <w:jc w:val="both"/>
        <w:rPr>
          <w:rFonts w:ascii="EYInterstate Light" w:hAnsi="EYInterstate Light"/>
          <w:sz w:val="20"/>
          <w:szCs w:val="20"/>
        </w:rPr>
      </w:pPr>
      <w:r w:rsidRPr="003A506E">
        <w:rPr>
          <w:rFonts w:ascii="EYInterstate Light" w:hAnsi="EYInterstate Light"/>
          <w:sz w:val="20"/>
          <w:szCs w:val="20"/>
        </w:rPr>
        <w:lastRenderedPageBreak/>
        <w:t xml:space="preserve">Excellent people management, planning and organization skills </w:t>
      </w:r>
    </w:p>
    <w:p w14:paraId="3D84876D" w14:textId="77777777" w:rsidR="003A506E" w:rsidRPr="003A506E" w:rsidRDefault="003A506E" w:rsidP="00971ACE">
      <w:pPr>
        <w:pStyle w:val="ListParagraph"/>
        <w:numPr>
          <w:ilvl w:val="0"/>
          <w:numId w:val="2"/>
        </w:numPr>
        <w:jc w:val="both"/>
        <w:rPr>
          <w:rFonts w:ascii="EYInterstate Light" w:hAnsi="EYInterstate Light"/>
          <w:sz w:val="20"/>
          <w:szCs w:val="20"/>
        </w:rPr>
      </w:pPr>
      <w:r w:rsidRPr="003A506E">
        <w:rPr>
          <w:rFonts w:ascii="EYInterstate Light" w:hAnsi="EYInterstate Light"/>
          <w:sz w:val="20"/>
          <w:szCs w:val="20"/>
        </w:rPr>
        <w:t>A highly motivated and pro-active self-starter</w:t>
      </w:r>
    </w:p>
    <w:p w14:paraId="204C2BAE" w14:textId="77777777" w:rsidR="003A506E" w:rsidRPr="003A506E" w:rsidRDefault="003A506E" w:rsidP="00971ACE">
      <w:pPr>
        <w:pStyle w:val="ListParagraph"/>
        <w:numPr>
          <w:ilvl w:val="0"/>
          <w:numId w:val="2"/>
        </w:numPr>
        <w:jc w:val="both"/>
        <w:rPr>
          <w:rFonts w:ascii="EYInterstate Light" w:hAnsi="EYInterstate Light"/>
          <w:sz w:val="20"/>
          <w:szCs w:val="20"/>
        </w:rPr>
      </w:pPr>
      <w:r w:rsidRPr="003A506E">
        <w:rPr>
          <w:rFonts w:ascii="EYInterstate Light" w:hAnsi="EYInterstate Light"/>
          <w:sz w:val="20"/>
          <w:szCs w:val="20"/>
        </w:rPr>
        <w:t>Ability to work with a diverse and geographically dispersed project teams</w:t>
      </w:r>
    </w:p>
    <w:p w14:paraId="253465D7" w14:textId="77777777" w:rsidR="003A506E" w:rsidRPr="003A506E" w:rsidRDefault="003A506E" w:rsidP="00971ACE">
      <w:pPr>
        <w:pStyle w:val="ListParagraph"/>
        <w:numPr>
          <w:ilvl w:val="0"/>
          <w:numId w:val="2"/>
        </w:numPr>
        <w:jc w:val="both"/>
        <w:rPr>
          <w:rFonts w:ascii="EYInterstate Light" w:hAnsi="EYInterstate Light"/>
          <w:sz w:val="20"/>
          <w:szCs w:val="20"/>
        </w:rPr>
      </w:pPr>
      <w:r w:rsidRPr="003A506E">
        <w:rPr>
          <w:rFonts w:ascii="EYInterstate Light" w:hAnsi="EYInterstate Light"/>
          <w:sz w:val="20"/>
          <w:szCs w:val="20"/>
        </w:rPr>
        <w:t>Holder of Project Management Professional Certification (PMP) / Managing Successful Programmes (MSP) / Projects in Controlled Environments (Prince 2) / Six Sigma qualification has an advantage</w:t>
      </w:r>
    </w:p>
    <w:p w14:paraId="206861FE" w14:textId="77777777" w:rsidR="001B6D23" w:rsidRPr="00AC2469" w:rsidRDefault="001B6D23" w:rsidP="003A506E">
      <w:pPr>
        <w:jc w:val="both"/>
        <w:rPr>
          <w:rFonts w:ascii="EYInterstate Light" w:hAnsi="EYInterstate Light" w:cs="Arial"/>
          <w:sz w:val="21"/>
          <w:szCs w:val="21"/>
          <w:shd w:val="clear" w:color="auto" w:fill="FFFFFF"/>
        </w:rPr>
      </w:pPr>
    </w:p>
    <w:p w14:paraId="20ED60A4" w14:textId="64EF590D" w:rsidR="005C0134" w:rsidRPr="00EE6A46" w:rsidRDefault="00EE6A46" w:rsidP="003A506E">
      <w:pPr>
        <w:jc w:val="both"/>
        <w:rPr>
          <w:rFonts w:ascii="EYInterstate" w:hAnsi="EYInterstate" w:cs="Arial"/>
          <w:sz w:val="21"/>
          <w:szCs w:val="21"/>
          <w:shd w:val="clear" w:color="auto" w:fill="FFFFFF"/>
        </w:rPr>
      </w:pPr>
      <w:r w:rsidRPr="00EE6A46">
        <w:rPr>
          <w:rFonts w:ascii="EYInterstate" w:hAnsi="EYInterstate" w:cs="Arial"/>
          <w:sz w:val="21"/>
          <w:szCs w:val="21"/>
          <w:shd w:val="clear" w:color="auto" w:fill="FFFFFF"/>
        </w:rPr>
        <w:t>Desired skills</w:t>
      </w:r>
      <w:r>
        <w:rPr>
          <w:rFonts w:ascii="EYInterstate" w:hAnsi="EYInterstate" w:cs="Arial"/>
          <w:sz w:val="21"/>
          <w:szCs w:val="21"/>
          <w:shd w:val="clear" w:color="auto" w:fill="FFFFFF"/>
        </w:rPr>
        <w:t xml:space="preserve"> -</w:t>
      </w:r>
    </w:p>
    <w:p w14:paraId="05D0FD78" w14:textId="1D9D53A3" w:rsidR="00615335" w:rsidRPr="00615335" w:rsidRDefault="00EE6A46" w:rsidP="003A506E">
      <w:pPr>
        <w:pStyle w:val="ListParagraph"/>
        <w:numPr>
          <w:ilvl w:val="0"/>
          <w:numId w:val="2"/>
        </w:numPr>
        <w:jc w:val="both"/>
        <w:rPr>
          <w:rFonts w:ascii="EYInterstate Light" w:hAnsi="EYInterstate Light"/>
          <w:sz w:val="20"/>
          <w:szCs w:val="20"/>
        </w:rPr>
      </w:pPr>
      <w:r>
        <w:rPr>
          <w:rFonts w:ascii="EYInterstate Light" w:hAnsi="EYInterstate Light"/>
          <w:sz w:val="20"/>
          <w:szCs w:val="20"/>
        </w:rPr>
        <w:t>3+ years of quantitative modelling experience</w:t>
      </w:r>
      <w:r w:rsidR="00615335">
        <w:rPr>
          <w:rFonts w:ascii="EYInterstate Light" w:hAnsi="EYInterstate Light"/>
          <w:sz w:val="20"/>
          <w:szCs w:val="20"/>
        </w:rPr>
        <w:t xml:space="preserve">, </w:t>
      </w:r>
      <w:r w:rsidR="00615335" w:rsidRPr="00615335">
        <w:rPr>
          <w:rFonts w:ascii="EYInterstate Light" w:hAnsi="EYInterstate Light"/>
          <w:sz w:val="20"/>
          <w:szCs w:val="20"/>
        </w:rPr>
        <w:t>including the minimum of 1+ year in climate change</w:t>
      </w:r>
      <w:r w:rsidR="00C23FBF">
        <w:rPr>
          <w:rFonts w:ascii="EYInterstate Light" w:hAnsi="EYInterstate Light"/>
          <w:sz w:val="20"/>
          <w:szCs w:val="20"/>
        </w:rPr>
        <w:t>/</w:t>
      </w:r>
      <w:r w:rsidR="00615335" w:rsidRPr="00615335">
        <w:rPr>
          <w:rFonts w:ascii="EYInterstate Light" w:hAnsi="EYInterstate Light"/>
          <w:sz w:val="20"/>
          <w:szCs w:val="20"/>
        </w:rPr>
        <w:t>sustainability</w:t>
      </w:r>
      <w:r w:rsidR="00C23FBF">
        <w:rPr>
          <w:rFonts w:ascii="EYInterstate Light" w:hAnsi="EYInterstate Light"/>
          <w:sz w:val="20"/>
          <w:szCs w:val="20"/>
        </w:rPr>
        <w:t>/</w:t>
      </w:r>
      <w:r w:rsidR="00C23FBF">
        <w:rPr>
          <w:rFonts w:ascii="EYInterstate Light" w:hAnsi="EYInterstate Light" w:cs="Arial"/>
          <w:sz w:val="21"/>
          <w:szCs w:val="21"/>
          <w:shd w:val="clear" w:color="auto" w:fill="FFFFFF"/>
        </w:rPr>
        <w:t>catastrophic risk/operational risk</w:t>
      </w:r>
    </w:p>
    <w:p w14:paraId="3D988663" w14:textId="0F3929D8" w:rsidR="00615335" w:rsidRPr="00615335" w:rsidRDefault="00615335" w:rsidP="003A506E">
      <w:pPr>
        <w:pStyle w:val="ListParagraph"/>
        <w:numPr>
          <w:ilvl w:val="0"/>
          <w:numId w:val="2"/>
        </w:numPr>
        <w:jc w:val="both"/>
        <w:rPr>
          <w:rFonts w:ascii="EYInterstate Light" w:hAnsi="EYInterstate Light"/>
          <w:sz w:val="20"/>
          <w:szCs w:val="20"/>
        </w:rPr>
      </w:pPr>
      <w:r w:rsidRPr="00615335">
        <w:rPr>
          <w:rFonts w:ascii="EYInterstate Light" w:hAnsi="EYInterstate Light"/>
          <w:sz w:val="20"/>
          <w:szCs w:val="20"/>
        </w:rPr>
        <w:t>University degree in a relevant field (e.g. environmental studies, sustainability, economics, finance); a quantitative academic background is also acceptable</w:t>
      </w:r>
    </w:p>
    <w:p w14:paraId="016D9ED0" w14:textId="5EFDCCED" w:rsidR="00615335" w:rsidRPr="00615335" w:rsidRDefault="00615335" w:rsidP="003A506E">
      <w:pPr>
        <w:pStyle w:val="ListParagraph"/>
        <w:numPr>
          <w:ilvl w:val="0"/>
          <w:numId w:val="2"/>
        </w:numPr>
        <w:jc w:val="both"/>
        <w:rPr>
          <w:rFonts w:ascii="EYInterstate Light" w:hAnsi="EYInterstate Light"/>
          <w:sz w:val="20"/>
          <w:szCs w:val="20"/>
        </w:rPr>
      </w:pPr>
      <w:r w:rsidRPr="00615335">
        <w:rPr>
          <w:rFonts w:ascii="EYInterstate Light" w:hAnsi="EYInterstate Light"/>
          <w:sz w:val="20"/>
          <w:szCs w:val="20"/>
        </w:rPr>
        <w:t>Ability to convey information clearly, accurately and succinctly (both written and verbally)</w:t>
      </w:r>
    </w:p>
    <w:p w14:paraId="65725419" w14:textId="5460279D" w:rsidR="00615335" w:rsidRPr="00615335" w:rsidRDefault="00615335" w:rsidP="003A506E">
      <w:pPr>
        <w:pStyle w:val="ListParagraph"/>
        <w:numPr>
          <w:ilvl w:val="0"/>
          <w:numId w:val="2"/>
        </w:numPr>
        <w:jc w:val="both"/>
        <w:rPr>
          <w:rFonts w:ascii="EYInterstate Light" w:hAnsi="EYInterstate Light"/>
          <w:sz w:val="20"/>
          <w:szCs w:val="20"/>
        </w:rPr>
      </w:pPr>
      <w:r w:rsidRPr="00615335">
        <w:rPr>
          <w:rFonts w:ascii="EYInterstate Light" w:hAnsi="EYInterstate Light"/>
          <w:sz w:val="20"/>
          <w:szCs w:val="20"/>
        </w:rPr>
        <w:t>Excellent analytical skills: proficient in Excel modelling and comfortable working large datasets</w:t>
      </w:r>
    </w:p>
    <w:p w14:paraId="781C7FBF" w14:textId="15085ECB" w:rsidR="00EE6A46" w:rsidRDefault="00615335" w:rsidP="003A506E">
      <w:pPr>
        <w:pStyle w:val="ListParagraph"/>
        <w:numPr>
          <w:ilvl w:val="0"/>
          <w:numId w:val="2"/>
        </w:numPr>
        <w:jc w:val="both"/>
        <w:rPr>
          <w:rFonts w:ascii="EYInterstate Light" w:hAnsi="EYInterstate Light"/>
          <w:sz w:val="20"/>
          <w:szCs w:val="20"/>
        </w:rPr>
      </w:pPr>
      <w:r w:rsidRPr="00615335">
        <w:rPr>
          <w:rFonts w:ascii="EYInterstate Light" w:hAnsi="EYInterstate Light"/>
          <w:sz w:val="20"/>
          <w:szCs w:val="20"/>
        </w:rPr>
        <w:t>Ability to draft high-impact presentations and documentation</w:t>
      </w:r>
      <w:r w:rsidR="00EE6A46">
        <w:rPr>
          <w:rFonts w:ascii="EYInterstate Light" w:hAnsi="EYInterstate Light"/>
          <w:sz w:val="20"/>
          <w:szCs w:val="20"/>
        </w:rPr>
        <w:t xml:space="preserve"> </w:t>
      </w:r>
    </w:p>
    <w:p w14:paraId="7D294BE3" w14:textId="77777777" w:rsidR="00E02927" w:rsidRDefault="00E02927" w:rsidP="003A506E">
      <w:pPr>
        <w:pStyle w:val="ListParagraph"/>
        <w:jc w:val="both"/>
        <w:rPr>
          <w:rFonts w:ascii="EYInterstate Light" w:hAnsi="EYInterstate Light"/>
          <w:sz w:val="20"/>
          <w:szCs w:val="20"/>
        </w:rPr>
      </w:pPr>
    </w:p>
    <w:p w14:paraId="7AD05B20" w14:textId="77777777" w:rsidR="00E02927" w:rsidRPr="00E02927" w:rsidRDefault="00E02927" w:rsidP="003A506E">
      <w:pPr>
        <w:pStyle w:val="ListParagraph"/>
        <w:jc w:val="both"/>
        <w:rPr>
          <w:rFonts w:ascii="EYInterstate Light" w:hAnsi="EYInterstate Light"/>
          <w:sz w:val="20"/>
          <w:szCs w:val="20"/>
        </w:rPr>
      </w:pPr>
      <w:r w:rsidRPr="00E02927">
        <w:rPr>
          <w:rFonts w:ascii="EYInterstate Light" w:hAnsi="EYInterstate Light"/>
          <w:b/>
          <w:bCs/>
          <w:sz w:val="20"/>
          <w:szCs w:val="20"/>
        </w:rPr>
        <w:t>Software/Tools:</w:t>
      </w:r>
      <w:r w:rsidRPr="00E02927">
        <w:rPr>
          <w:rFonts w:ascii="EYInterstate Light" w:hAnsi="EYInterstate Light"/>
          <w:sz w:val="20"/>
          <w:szCs w:val="20"/>
        </w:rPr>
        <w:t xml:space="preserve"> Statistical tools namely SAS, Python, R for 2+ years </w:t>
      </w:r>
    </w:p>
    <w:p w14:paraId="2644CC4B" w14:textId="77777777" w:rsidR="00E02927" w:rsidRPr="00E02927" w:rsidRDefault="00E02927" w:rsidP="003A506E">
      <w:pPr>
        <w:pStyle w:val="ListParagraph"/>
        <w:numPr>
          <w:ilvl w:val="0"/>
          <w:numId w:val="2"/>
        </w:numPr>
        <w:jc w:val="both"/>
        <w:rPr>
          <w:rFonts w:ascii="EYInterstate Light" w:hAnsi="EYInterstate Light"/>
          <w:sz w:val="20"/>
          <w:szCs w:val="20"/>
        </w:rPr>
      </w:pPr>
      <w:r w:rsidRPr="00E02927">
        <w:rPr>
          <w:rFonts w:ascii="EYInterstate Light" w:hAnsi="EYInterstate Light"/>
          <w:sz w:val="20"/>
          <w:szCs w:val="20"/>
        </w:rPr>
        <w:t xml:space="preserve">Others: </w:t>
      </w:r>
    </w:p>
    <w:p w14:paraId="385E21DA" w14:textId="77777777" w:rsidR="00E02927" w:rsidRPr="00E02927" w:rsidRDefault="00E02927" w:rsidP="003A506E">
      <w:pPr>
        <w:pStyle w:val="ListParagraph"/>
        <w:numPr>
          <w:ilvl w:val="1"/>
          <w:numId w:val="2"/>
        </w:numPr>
        <w:jc w:val="both"/>
        <w:rPr>
          <w:rFonts w:ascii="EYInterstate Light" w:hAnsi="EYInterstate Light"/>
          <w:sz w:val="20"/>
          <w:szCs w:val="20"/>
        </w:rPr>
      </w:pPr>
      <w:r w:rsidRPr="00E02927">
        <w:rPr>
          <w:rFonts w:ascii="EYInterstate Light" w:hAnsi="EYInterstate Light"/>
          <w:sz w:val="20"/>
          <w:szCs w:val="20"/>
        </w:rPr>
        <w:t xml:space="preserve">Strong knowledge of statistics </w:t>
      </w:r>
    </w:p>
    <w:p w14:paraId="0E45826A" w14:textId="77777777" w:rsidR="00E02927" w:rsidRPr="00E02927" w:rsidRDefault="00E02927" w:rsidP="003A506E">
      <w:pPr>
        <w:pStyle w:val="ListParagraph"/>
        <w:numPr>
          <w:ilvl w:val="1"/>
          <w:numId w:val="2"/>
        </w:numPr>
        <w:jc w:val="both"/>
        <w:rPr>
          <w:rFonts w:ascii="EYInterstate Light" w:hAnsi="EYInterstate Light"/>
          <w:sz w:val="20"/>
          <w:szCs w:val="20"/>
        </w:rPr>
      </w:pPr>
      <w:r w:rsidRPr="00E02927">
        <w:rPr>
          <w:rFonts w:ascii="EYInterstate Light" w:hAnsi="EYInterstate Light"/>
          <w:sz w:val="20"/>
          <w:szCs w:val="20"/>
        </w:rPr>
        <w:t xml:space="preserve">Strong written and verbal communication skills </w:t>
      </w:r>
    </w:p>
    <w:p w14:paraId="1BA8C44C" w14:textId="77777777" w:rsidR="00E02927" w:rsidRPr="00E02927" w:rsidRDefault="00E02927" w:rsidP="003A506E">
      <w:pPr>
        <w:pStyle w:val="ListParagraph"/>
        <w:numPr>
          <w:ilvl w:val="1"/>
          <w:numId w:val="2"/>
        </w:numPr>
        <w:jc w:val="both"/>
        <w:rPr>
          <w:rFonts w:ascii="EYInterstate Light" w:hAnsi="EYInterstate Light"/>
          <w:sz w:val="20"/>
          <w:szCs w:val="20"/>
        </w:rPr>
      </w:pPr>
      <w:r w:rsidRPr="00E02927">
        <w:rPr>
          <w:rFonts w:ascii="EYInterstate Light" w:hAnsi="EYInterstate Light"/>
          <w:sz w:val="20"/>
          <w:szCs w:val="20"/>
        </w:rPr>
        <w:t xml:space="preserve">Knowledge of relevant regulatory guidelines for CCAR, IFRS9 and IRRBB. </w:t>
      </w:r>
    </w:p>
    <w:p w14:paraId="347F5C65" w14:textId="77777777" w:rsidR="00E02927" w:rsidRPr="00E02927" w:rsidRDefault="00E02927" w:rsidP="003A506E">
      <w:pPr>
        <w:pStyle w:val="ListParagraph"/>
        <w:numPr>
          <w:ilvl w:val="1"/>
          <w:numId w:val="2"/>
        </w:numPr>
        <w:jc w:val="both"/>
        <w:rPr>
          <w:rFonts w:ascii="EYInterstate Light" w:hAnsi="EYInterstate Light"/>
          <w:sz w:val="20"/>
          <w:szCs w:val="20"/>
        </w:rPr>
      </w:pPr>
      <w:r w:rsidRPr="00E02927">
        <w:rPr>
          <w:rFonts w:ascii="EYInterstate Light" w:hAnsi="EYInterstate Light"/>
          <w:sz w:val="20"/>
          <w:szCs w:val="20"/>
        </w:rPr>
        <w:t xml:space="preserve">Knowledge of SQL </w:t>
      </w:r>
    </w:p>
    <w:p w14:paraId="17BD7F77" w14:textId="77777777" w:rsidR="00E02927" w:rsidRPr="00EE6A46" w:rsidRDefault="00E02927" w:rsidP="003A506E">
      <w:pPr>
        <w:pStyle w:val="ListParagraph"/>
        <w:jc w:val="both"/>
        <w:rPr>
          <w:rFonts w:ascii="EYInterstate Light" w:hAnsi="EYInterstate Light"/>
          <w:sz w:val="20"/>
          <w:szCs w:val="20"/>
        </w:rPr>
      </w:pPr>
    </w:p>
    <w:sectPr w:rsidR="00E02927" w:rsidRPr="00EE6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EYInterstate">
    <w:panose1 w:val="02000503020000020004"/>
    <w:charset w:val="00"/>
    <w:family w:val="auto"/>
    <w:pitch w:val="variable"/>
    <w:sig w:usb0="800002AF" w:usb1="5000204A" w:usb2="00000000" w:usb3="00000000" w:csb0="0000009F" w:csb1="00000000"/>
  </w:font>
  <w:font w:name="Arial">
    <w:panose1 w:val="020B0604020202020204"/>
    <w:charset w:val="00"/>
    <w:family w:val="swiss"/>
    <w:pitch w:val="variable"/>
    <w:sig w:usb0="E0002EFF" w:usb1="C000785B" w:usb2="00000009" w:usb3="00000000" w:csb0="000001FF" w:csb1="00000000"/>
  </w:font>
  <w:font w:name="EYInterstate Light">
    <w:panose1 w:val="02000506000000020004"/>
    <w:charset w:val="00"/>
    <w:family w:val="auto"/>
    <w:pitch w:val="variable"/>
    <w:sig w:usb0="A00002AF" w:usb1="5000206A"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52D13"/>
    <w:multiLevelType w:val="hybridMultilevel"/>
    <w:tmpl w:val="D32E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90350"/>
    <w:multiLevelType w:val="hybridMultilevel"/>
    <w:tmpl w:val="3098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72E8B"/>
    <w:multiLevelType w:val="hybridMultilevel"/>
    <w:tmpl w:val="8ED8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94407"/>
    <w:multiLevelType w:val="hybridMultilevel"/>
    <w:tmpl w:val="9A5C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D6F78"/>
    <w:multiLevelType w:val="hybridMultilevel"/>
    <w:tmpl w:val="329C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423F6"/>
    <w:multiLevelType w:val="hybridMultilevel"/>
    <w:tmpl w:val="BA783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E4F66"/>
    <w:multiLevelType w:val="hybridMultilevel"/>
    <w:tmpl w:val="A2263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5E3598"/>
    <w:multiLevelType w:val="hybridMultilevel"/>
    <w:tmpl w:val="F0B87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2759B1"/>
    <w:multiLevelType w:val="multilevel"/>
    <w:tmpl w:val="3C42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8480410">
    <w:abstractNumId w:val="2"/>
  </w:num>
  <w:num w:numId="2" w16cid:durableId="755858852">
    <w:abstractNumId w:val="7"/>
  </w:num>
  <w:num w:numId="3" w16cid:durableId="1189178726">
    <w:abstractNumId w:val="3"/>
  </w:num>
  <w:num w:numId="4" w16cid:durableId="518356253">
    <w:abstractNumId w:val="5"/>
  </w:num>
  <w:num w:numId="5" w16cid:durableId="19360932">
    <w:abstractNumId w:val="1"/>
  </w:num>
  <w:num w:numId="6" w16cid:durableId="773938377">
    <w:abstractNumId w:val="0"/>
  </w:num>
  <w:num w:numId="7" w16cid:durableId="608121549">
    <w:abstractNumId w:val="6"/>
  </w:num>
  <w:num w:numId="8" w16cid:durableId="300159046">
    <w:abstractNumId w:val="4"/>
  </w:num>
  <w:num w:numId="9" w16cid:durableId="16299672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469"/>
    <w:rsid w:val="00031166"/>
    <w:rsid w:val="00032D7C"/>
    <w:rsid w:val="000C699D"/>
    <w:rsid w:val="00180C86"/>
    <w:rsid w:val="00195338"/>
    <w:rsid w:val="001B66D4"/>
    <w:rsid w:val="001B6D23"/>
    <w:rsid w:val="001F6FAF"/>
    <w:rsid w:val="00287F9A"/>
    <w:rsid w:val="002D7EC1"/>
    <w:rsid w:val="0037304D"/>
    <w:rsid w:val="003A506E"/>
    <w:rsid w:val="00562789"/>
    <w:rsid w:val="005631DE"/>
    <w:rsid w:val="005C0134"/>
    <w:rsid w:val="00615335"/>
    <w:rsid w:val="006E4B61"/>
    <w:rsid w:val="007742B1"/>
    <w:rsid w:val="007B12FE"/>
    <w:rsid w:val="008142A7"/>
    <w:rsid w:val="00971ACE"/>
    <w:rsid w:val="009A6BC3"/>
    <w:rsid w:val="009F6CD2"/>
    <w:rsid w:val="00A52F51"/>
    <w:rsid w:val="00AA174A"/>
    <w:rsid w:val="00AC2469"/>
    <w:rsid w:val="00B25AB9"/>
    <w:rsid w:val="00B4405D"/>
    <w:rsid w:val="00C23FBF"/>
    <w:rsid w:val="00C429CD"/>
    <w:rsid w:val="00CB10E7"/>
    <w:rsid w:val="00D4403B"/>
    <w:rsid w:val="00D518AB"/>
    <w:rsid w:val="00D63F1F"/>
    <w:rsid w:val="00D66F6C"/>
    <w:rsid w:val="00E02927"/>
    <w:rsid w:val="00E560B2"/>
    <w:rsid w:val="00EC2EAF"/>
    <w:rsid w:val="00EE5158"/>
    <w:rsid w:val="00EE6A46"/>
    <w:rsid w:val="00F11CEB"/>
    <w:rsid w:val="00F620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1985"/>
  <w15:chartTrackingRefBased/>
  <w15:docId w15:val="{2BB4405E-F17E-4909-9160-A22CE55F4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bzude">
    <w:name w:val="wbzude"/>
    <w:basedOn w:val="DefaultParagraphFont"/>
    <w:rsid w:val="00AC2469"/>
  </w:style>
  <w:style w:type="paragraph" w:styleId="ListParagraph">
    <w:name w:val="List Paragraph"/>
    <w:basedOn w:val="Normal"/>
    <w:uiPriority w:val="34"/>
    <w:qFormat/>
    <w:rsid w:val="00AC2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12114D6EF406940AED5ADF9096B8CD2" ma:contentTypeVersion="4" ma:contentTypeDescription="Create a new document." ma:contentTypeScope="" ma:versionID="49244bfc0a7e89b35e0251e1d1e4fc56">
  <xsd:schema xmlns:xsd="http://www.w3.org/2001/XMLSchema" xmlns:xs="http://www.w3.org/2001/XMLSchema" xmlns:p="http://schemas.microsoft.com/office/2006/metadata/properties" xmlns:ns2="47756039-4a12-4442-ba22-1aa1b4fd639a" targetNamespace="http://schemas.microsoft.com/office/2006/metadata/properties" ma:root="true" ma:fieldsID="74dfc2158b1fd12cc816a5d6efd7d6fc" ns2:_="">
    <xsd:import namespace="47756039-4a12-4442-ba22-1aa1b4fd639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756039-4a12-4442-ba22-1aa1b4fd63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DF1A72-0BAA-404D-B150-BA94C37B5EBC}">
  <ds:schemaRefs>
    <ds:schemaRef ds:uri="http://schemas.microsoft.com/sharepoint/v3/contenttype/forms"/>
  </ds:schemaRefs>
</ds:datastoreItem>
</file>

<file path=customXml/itemProps2.xml><?xml version="1.0" encoding="utf-8"?>
<ds:datastoreItem xmlns:ds="http://schemas.openxmlformats.org/officeDocument/2006/customXml" ds:itemID="{E6D2E0F9-C5FB-497B-B6CE-AB58BFA429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756039-4a12-4442-ba22-1aa1b4fd63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Nimish Varma</dc:creator>
  <cp:keywords/>
  <dc:description/>
  <cp:lastModifiedBy>Akshara Venkatesh</cp:lastModifiedBy>
  <cp:revision>2</cp:revision>
  <dcterms:created xsi:type="dcterms:W3CDTF">2025-07-03T13:01:00Z</dcterms:created>
  <dcterms:modified xsi:type="dcterms:W3CDTF">2025-07-03T13:01:00Z</dcterms:modified>
</cp:coreProperties>
</file>