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3229" w14:textId="77777777" w:rsidR="002478F1" w:rsidRDefault="002478F1" w:rsidP="002478F1">
      <w:pPr>
        <w:pStyle w:val="ListParagraph"/>
        <w:numPr>
          <w:ilvl w:val="0"/>
          <w:numId w:val="1"/>
        </w:numPr>
        <w:rPr>
          <w:b/>
          <w:bCs/>
          <w:color w:val="153D63" w:themeColor="text2" w:themeTint="E6"/>
          <w:sz w:val="40"/>
          <w:szCs w:val="40"/>
        </w:rPr>
      </w:pPr>
      <w:r w:rsidRPr="00086C70">
        <w:rPr>
          <w:b/>
          <w:bCs/>
          <w:color w:val="153D63" w:themeColor="text2" w:themeTint="E6"/>
          <w:sz w:val="40"/>
          <w:szCs w:val="40"/>
        </w:rPr>
        <w:t>To compare AI-generated content with student-created content and understand limitations of AI.</w:t>
      </w:r>
    </w:p>
    <w:p w14:paraId="62C70AE9" w14:textId="77777777" w:rsidR="002478F1" w:rsidRPr="004B6727" w:rsidRDefault="002478F1" w:rsidP="002478F1">
      <w:pPr>
        <w:pStyle w:val="ListParagraph"/>
        <w:ind w:left="1080"/>
        <w:rPr>
          <w:color w:val="153D63" w:themeColor="text2" w:themeTint="E6"/>
          <w:sz w:val="32"/>
          <w:szCs w:val="32"/>
        </w:rPr>
      </w:pPr>
      <w:r w:rsidRPr="004B6727">
        <w:rPr>
          <w:color w:val="153D63" w:themeColor="text2" w:themeTint="E6"/>
          <w:sz w:val="32"/>
          <w:szCs w:val="32"/>
        </w:rPr>
        <w:t>a) Write a 100–</w:t>
      </w:r>
      <w:proofErr w:type="gramStart"/>
      <w:r w:rsidRPr="004B6727">
        <w:rPr>
          <w:color w:val="153D63" w:themeColor="text2" w:themeTint="E6"/>
          <w:sz w:val="32"/>
          <w:szCs w:val="32"/>
        </w:rPr>
        <w:t>150 word</w:t>
      </w:r>
      <w:proofErr w:type="gramEnd"/>
      <w:r w:rsidRPr="004B6727">
        <w:rPr>
          <w:color w:val="153D63" w:themeColor="text2" w:themeTint="E6"/>
          <w:sz w:val="32"/>
          <w:szCs w:val="32"/>
        </w:rPr>
        <w:t xml:space="preserve"> paragraph on the topic: “Will AI replace jobs or change them?” (This must be written by the student.) </w:t>
      </w:r>
    </w:p>
    <w:p w14:paraId="08FA7972" w14:textId="77777777" w:rsidR="002478F1" w:rsidRPr="004B6727" w:rsidRDefault="002478F1" w:rsidP="002478F1">
      <w:pPr>
        <w:pStyle w:val="ListParagraph"/>
        <w:ind w:left="1080"/>
        <w:rPr>
          <w:color w:val="153D63" w:themeColor="text2" w:themeTint="E6"/>
          <w:sz w:val="32"/>
          <w:szCs w:val="32"/>
        </w:rPr>
      </w:pPr>
      <w:r w:rsidRPr="004B6727">
        <w:rPr>
          <w:color w:val="153D63" w:themeColor="text2" w:themeTint="E6"/>
          <w:sz w:val="32"/>
          <w:szCs w:val="32"/>
        </w:rPr>
        <w:t xml:space="preserve">b) Ask any AI tool (ChatGPT/Gemini/Copilot) to write the same topic. </w:t>
      </w:r>
    </w:p>
    <w:p w14:paraId="0C11B401" w14:textId="77777777" w:rsidR="002478F1" w:rsidRPr="004B6727" w:rsidRDefault="002478F1" w:rsidP="002478F1">
      <w:pPr>
        <w:pStyle w:val="ListParagraph"/>
        <w:ind w:left="1080"/>
        <w:rPr>
          <w:color w:val="153D63" w:themeColor="text2" w:themeTint="E6"/>
          <w:sz w:val="32"/>
          <w:szCs w:val="32"/>
        </w:rPr>
      </w:pPr>
      <w:r w:rsidRPr="004B6727">
        <w:rPr>
          <w:color w:val="153D63" w:themeColor="text2" w:themeTint="E6"/>
          <w:sz w:val="32"/>
          <w:szCs w:val="32"/>
        </w:rPr>
        <w:t xml:space="preserve">c) In your practical copy, create a Comparison Table with the headings: </w:t>
      </w:r>
    </w:p>
    <w:p w14:paraId="1E333693" w14:textId="77777777" w:rsidR="002478F1" w:rsidRPr="004B6727" w:rsidRDefault="002478F1" w:rsidP="002478F1">
      <w:pPr>
        <w:pStyle w:val="ListParagraph"/>
        <w:ind w:left="1080"/>
        <w:rPr>
          <w:color w:val="153D63" w:themeColor="text2" w:themeTint="E6"/>
          <w:sz w:val="28"/>
          <w:szCs w:val="28"/>
        </w:rPr>
      </w:pPr>
      <w:r w:rsidRPr="004B6727">
        <w:rPr>
          <w:color w:val="153D63" w:themeColor="text2" w:themeTint="E6"/>
          <w:sz w:val="28"/>
          <w:szCs w:val="28"/>
        </w:rPr>
        <w:t xml:space="preserve">                     I. Human-Generated Content </w:t>
      </w:r>
    </w:p>
    <w:p w14:paraId="2DC15F53" w14:textId="77777777" w:rsidR="002478F1" w:rsidRPr="004B6727" w:rsidRDefault="002478F1" w:rsidP="002478F1">
      <w:pPr>
        <w:pStyle w:val="ListParagraph"/>
        <w:ind w:left="1080"/>
        <w:rPr>
          <w:color w:val="153D63" w:themeColor="text2" w:themeTint="E6"/>
          <w:sz w:val="28"/>
          <w:szCs w:val="28"/>
        </w:rPr>
      </w:pPr>
      <w:r w:rsidRPr="004B6727">
        <w:rPr>
          <w:color w:val="153D63" w:themeColor="text2" w:themeTint="E6"/>
          <w:sz w:val="28"/>
          <w:szCs w:val="28"/>
        </w:rPr>
        <w:t xml:space="preserve">                     II. AI-Generated Content</w:t>
      </w:r>
    </w:p>
    <w:p w14:paraId="6E72B649" w14:textId="77777777" w:rsidR="002478F1" w:rsidRPr="004B6727" w:rsidRDefault="002478F1" w:rsidP="002478F1">
      <w:pPr>
        <w:pStyle w:val="ListParagraph"/>
        <w:ind w:left="1080"/>
        <w:rPr>
          <w:color w:val="153D63" w:themeColor="text2" w:themeTint="E6"/>
          <w:sz w:val="28"/>
          <w:szCs w:val="28"/>
        </w:rPr>
      </w:pPr>
      <w:r>
        <w:rPr>
          <w:b/>
          <w:bCs/>
          <w:color w:val="153D63" w:themeColor="text2" w:themeTint="E6"/>
          <w:sz w:val="28"/>
          <w:szCs w:val="28"/>
        </w:rPr>
        <w:pict w14:anchorId="0006F2E2">
          <v:rect id="_x0000_i1025" style="width:0;height:1.5pt" o:hralign="center" o:hrstd="t" o:hr="t" fillcolor="#a0a0a0" stroked="f"/>
        </w:pict>
      </w:r>
    </w:p>
    <w:p w14:paraId="41C80522" w14:textId="77777777" w:rsidR="002478F1" w:rsidRPr="008A314A" w:rsidRDefault="002478F1" w:rsidP="002478F1">
      <w:pPr>
        <w:pStyle w:val="ListParagraph"/>
        <w:ind w:left="1080"/>
        <w:rPr>
          <w:b/>
          <w:bCs/>
          <w:color w:val="000000" w:themeColor="text1"/>
          <w:sz w:val="36"/>
          <w:szCs w:val="36"/>
        </w:rPr>
      </w:pPr>
      <w:r w:rsidRPr="008A314A">
        <w:rPr>
          <w:b/>
          <w:bCs/>
          <w:color w:val="000000" w:themeColor="text1"/>
          <w:sz w:val="36"/>
          <w:szCs w:val="36"/>
        </w:rPr>
        <w:t xml:space="preserve">a) Human-Generated Paragraph </w:t>
      </w:r>
    </w:p>
    <w:p w14:paraId="3179B182" w14:textId="77777777" w:rsidR="002478F1" w:rsidRPr="008A314A" w:rsidRDefault="002478F1" w:rsidP="002478F1">
      <w:pPr>
        <w:pStyle w:val="ListParagraph"/>
        <w:ind w:left="1080"/>
        <w:rPr>
          <w:color w:val="000000" w:themeColor="text1"/>
          <w:sz w:val="28"/>
          <w:szCs w:val="28"/>
        </w:rPr>
      </w:pPr>
      <w:r w:rsidRPr="008A314A">
        <w:rPr>
          <w:color w:val="000000" w:themeColor="text1"/>
          <w:sz w:val="28"/>
          <w:szCs w:val="28"/>
        </w:rPr>
        <w:t>The impact of AI on jobs is becoming one of the most debated topics today. While some people believe AI will replace many roles, it is more accurate to say that AI will change the nature of work rather than remove it entirely. Routine and repetitive tasks may be automated, but new jobs will emerge that require human judgment, creativity, and emotional intelligence. Industries like healthcare, education, and customer service will still depend on people for decision-making and personal interaction. At the same time, workers will need to learn new digital skills to work alongside AI tools. Overall, AI is likely to transform jobs, not eliminate them, and the future workforce will need to adapt continuously.</w:t>
      </w:r>
    </w:p>
    <w:p w14:paraId="249B9EFF" w14:textId="77777777" w:rsidR="002478F1" w:rsidRPr="008A314A" w:rsidRDefault="002478F1" w:rsidP="002478F1">
      <w:pPr>
        <w:pStyle w:val="ListParagraph"/>
        <w:ind w:left="1080"/>
        <w:rPr>
          <w:b/>
          <w:bCs/>
          <w:color w:val="000000" w:themeColor="text1"/>
          <w:sz w:val="28"/>
          <w:szCs w:val="28"/>
        </w:rPr>
      </w:pPr>
      <w:r>
        <w:rPr>
          <w:b/>
          <w:bCs/>
          <w:color w:val="000000" w:themeColor="text1"/>
          <w:sz w:val="28"/>
          <w:szCs w:val="28"/>
        </w:rPr>
        <w:pict w14:anchorId="25A083BF">
          <v:rect id="_x0000_i1026" style="width:0;height:1.5pt" o:hralign="center" o:hrstd="t" o:hr="t" fillcolor="#a0a0a0" stroked="f"/>
        </w:pict>
      </w:r>
    </w:p>
    <w:p w14:paraId="012F5D27" w14:textId="77777777" w:rsidR="002478F1" w:rsidRPr="008A314A" w:rsidRDefault="002478F1" w:rsidP="002478F1">
      <w:pPr>
        <w:pStyle w:val="ListParagraph"/>
        <w:ind w:left="1080"/>
        <w:rPr>
          <w:b/>
          <w:bCs/>
          <w:color w:val="000000" w:themeColor="text1"/>
          <w:sz w:val="28"/>
          <w:szCs w:val="28"/>
        </w:rPr>
      </w:pPr>
      <w:r w:rsidRPr="008A314A">
        <w:rPr>
          <w:b/>
          <w:bCs/>
          <w:color w:val="000000" w:themeColor="text1"/>
          <w:sz w:val="36"/>
          <w:szCs w:val="36"/>
        </w:rPr>
        <w:t>b) AI-Generated Paragraph</w:t>
      </w:r>
      <w:r w:rsidRPr="008A314A">
        <w:rPr>
          <w:b/>
          <w:bCs/>
          <w:color w:val="000000" w:themeColor="text1"/>
          <w:sz w:val="28"/>
          <w:szCs w:val="28"/>
        </w:rPr>
        <w:t xml:space="preserve"> </w:t>
      </w:r>
    </w:p>
    <w:p w14:paraId="111563B5" w14:textId="77777777" w:rsidR="002478F1" w:rsidRDefault="002478F1" w:rsidP="002478F1">
      <w:pPr>
        <w:pStyle w:val="ListParagraph"/>
        <w:ind w:left="1080"/>
        <w:rPr>
          <w:color w:val="000000" w:themeColor="text1"/>
          <w:sz w:val="28"/>
          <w:szCs w:val="28"/>
        </w:rPr>
      </w:pPr>
      <w:r w:rsidRPr="008A314A">
        <w:rPr>
          <w:color w:val="000000" w:themeColor="text1"/>
          <w:sz w:val="28"/>
          <w:szCs w:val="28"/>
        </w:rPr>
        <w:t xml:space="preserve">Artificial intelligence is unlikely to fully replace human jobs, but it will significantly reshape the way many industries operate. AI systems are efficient at handling repetitive tasks, data analysis, and large-scale automation, which may reduce the need for certain manual roles. However, the technology also creates new </w:t>
      </w:r>
      <w:r w:rsidRPr="008A314A">
        <w:rPr>
          <w:color w:val="000000" w:themeColor="text1"/>
          <w:sz w:val="28"/>
          <w:szCs w:val="28"/>
        </w:rPr>
        <w:lastRenderedPageBreak/>
        <w:t>opportunities in fields such as AI development, cybersecurity, data science, and human–AI collaboration. Jobs that require empathy, critical thinking, creativity, and complex problem-solving will continue to rely on human workers. Instead of replacing people, AI is expected to act as a supportive tool that increases productivity and helps employees focus on higher-value work. Ultimately, the job market will evolve, and workers will need to update their skills to stay relevant.</w:t>
      </w:r>
    </w:p>
    <w:p w14:paraId="7C9ED59E" w14:textId="77777777" w:rsidR="002478F1" w:rsidRDefault="002478F1" w:rsidP="002478F1">
      <w:pPr>
        <w:pStyle w:val="ListParagraph"/>
        <w:ind w:left="1080"/>
        <w:rPr>
          <w:b/>
          <w:bCs/>
          <w:color w:val="153D63" w:themeColor="text2" w:themeTint="E6"/>
          <w:sz w:val="28"/>
          <w:szCs w:val="28"/>
        </w:rPr>
      </w:pPr>
      <w:r>
        <w:rPr>
          <w:b/>
          <w:bCs/>
          <w:color w:val="153D63" w:themeColor="text2" w:themeTint="E6"/>
          <w:sz w:val="28"/>
          <w:szCs w:val="28"/>
        </w:rPr>
        <w:pict w14:anchorId="19EB0058">
          <v:rect id="_x0000_i1027" style="width:0;height:1.5pt" o:hralign="center" o:hrstd="t" o:hr="t" fillcolor="#a0a0a0" stroked="f"/>
        </w:pict>
      </w:r>
    </w:p>
    <w:p w14:paraId="747602F2" w14:textId="77777777" w:rsidR="002478F1" w:rsidRDefault="002478F1" w:rsidP="002478F1">
      <w:pPr>
        <w:pStyle w:val="ListParagraph"/>
        <w:ind w:left="1080"/>
        <w:rPr>
          <w:b/>
          <w:bCs/>
          <w:color w:val="000000" w:themeColor="text1"/>
          <w:sz w:val="36"/>
          <w:szCs w:val="36"/>
        </w:rPr>
      </w:pPr>
      <w:r w:rsidRPr="008A314A">
        <w:rPr>
          <w:b/>
          <w:bCs/>
          <w:color w:val="000000" w:themeColor="text1"/>
          <w:sz w:val="36"/>
          <w:szCs w:val="36"/>
        </w:rPr>
        <w:t>c) Comparison Table</w:t>
      </w:r>
    </w:p>
    <w:tbl>
      <w:tblPr>
        <w:tblStyle w:val="TableGrid"/>
        <w:tblW w:w="0" w:type="auto"/>
        <w:tblInd w:w="1080" w:type="dxa"/>
        <w:tblLook w:val="04A0" w:firstRow="1" w:lastRow="0" w:firstColumn="1" w:lastColumn="0" w:noHBand="0" w:noVBand="1"/>
      </w:tblPr>
      <w:tblGrid>
        <w:gridCol w:w="3978"/>
        <w:gridCol w:w="3958"/>
      </w:tblGrid>
      <w:tr w:rsidR="002478F1" w14:paraId="0F1D31F9" w14:textId="77777777" w:rsidTr="005B593D">
        <w:tc>
          <w:tcPr>
            <w:tcW w:w="4508" w:type="dxa"/>
          </w:tcPr>
          <w:p w14:paraId="6E5BFFC3" w14:textId="77777777" w:rsidR="002478F1" w:rsidRPr="008A314A" w:rsidRDefault="002478F1" w:rsidP="005B593D">
            <w:pPr>
              <w:pStyle w:val="ListParagraph"/>
              <w:ind w:left="0"/>
              <w:rPr>
                <w:b/>
                <w:bCs/>
                <w:color w:val="000000" w:themeColor="text1"/>
                <w:sz w:val="32"/>
                <w:szCs w:val="32"/>
              </w:rPr>
            </w:pPr>
            <w:r w:rsidRPr="008A314A">
              <w:rPr>
                <w:b/>
                <w:bCs/>
                <w:color w:val="000000" w:themeColor="text1"/>
                <w:sz w:val="32"/>
                <w:szCs w:val="32"/>
              </w:rPr>
              <w:t>Human-Generated Content</w:t>
            </w:r>
          </w:p>
        </w:tc>
        <w:tc>
          <w:tcPr>
            <w:tcW w:w="4508" w:type="dxa"/>
          </w:tcPr>
          <w:p w14:paraId="5A6FD3CC" w14:textId="77777777" w:rsidR="002478F1" w:rsidRPr="008A314A" w:rsidRDefault="002478F1" w:rsidP="005B593D">
            <w:pPr>
              <w:pStyle w:val="ListParagraph"/>
              <w:ind w:left="0"/>
              <w:rPr>
                <w:b/>
                <w:bCs/>
                <w:color w:val="000000" w:themeColor="text1"/>
                <w:sz w:val="32"/>
                <w:szCs w:val="32"/>
              </w:rPr>
            </w:pPr>
            <w:r w:rsidRPr="008A314A">
              <w:rPr>
                <w:b/>
                <w:bCs/>
                <w:color w:val="000000" w:themeColor="text1"/>
                <w:sz w:val="32"/>
                <w:szCs w:val="32"/>
              </w:rPr>
              <w:t>AI-Generated Content</w:t>
            </w:r>
          </w:p>
        </w:tc>
      </w:tr>
      <w:tr w:rsidR="002478F1" w14:paraId="303F265E" w14:textId="77777777" w:rsidTr="005B593D">
        <w:tc>
          <w:tcPr>
            <w:tcW w:w="4508" w:type="dxa"/>
          </w:tcPr>
          <w:p w14:paraId="6E12D068"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Written in a personal, natural style with more emotion and opinion.</w:t>
            </w:r>
          </w:p>
        </w:tc>
        <w:tc>
          <w:tcPr>
            <w:tcW w:w="4508" w:type="dxa"/>
          </w:tcPr>
          <w:p w14:paraId="62D21366"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More structured, formal, and balanced in tone.</w:t>
            </w:r>
          </w:p>
        </w:tc>
      </w:tr>
      <w:tr w:rsidR="002478F1" w14:paraId="50296220" w14:textId="77777777" w:rsidTr="005B593D">
        <w:tc>
          <w:tcPr>
            <w:tcW w:w="4508" w:type="dxa"/>
          </w:tcPr>
          <w:p w14:paraId="01AFB6B9"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Focuses on personal interpretation of how AI will change jobs.</w:t>
            </w:r>
          </w:p>
        </w:tc>
        <w:tc>
          <w:tcPr>
            <w:tcW w:w="4508" w:type="dxa"/>
          </w:tcPr>
          <w:p w14:paraId="4D019120"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Presents general information and commonly known facts about AI.</w:t>
            </w:r>
          </w:p>
        </w:tc>
      </w:tr>
      <w:tr w:rsidR="002478F1" w14:paraId="2B3C46BD" w14:textId="77777777" w:rsidTr="005B593D">
        <w:tc>
          <w:tcPr>
            <w:tcW w:w="4508" w:type="dxa"/>
          </w:tcPr>
          <w:p w14:paraId="5EA64CE0"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Uses simpler vocabulary and human-like reasoning.</w:t>
            </w:r>
          </w:p>
        </w:tc>
        <w:tc>
          <w:tcPr>
            <w:tcW w:w="4508" w:type="dxa"/>
          </w:tcPr>
          <w:p w14:paraId="2CE012C1"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Uses polished vocabulary and complex sentence structure.</w:t>
            </w:r>
          </w:p>
        </w:tc>
      </w:tr>
      <w:tr w:rsidR="002478F1" w14:paraId="0D42E26E" w14:textId="77777777" w:rsidTr="005B593D">
        <w:tc>
          <w:tcPr>
            <w:tcW w:w="4508" w:type="dxa"/>
          </w:tcPr>
          <w:p w14:paraId="42728538"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Shows individual perspective and slight bias.</w:t>
            </w:r>
          </w:p>
        </w:tc>
        <w:tc>
          <w:tcPr>
            <w:tcW w:w="4508" w:type="dxa"/>
          </w:tcPr>
          <w:p w14:paraId="3E6D96E7" w14:textId="77777777" w:rsidR="002478F1" w:rsidRPr="008A314A" w:rsidRDefault="002478F1" w:rsidP="005B593D">
            <w:pPr>
              <w:pStyle w:val="ListParagraph"/>
              <w:ind w:left="0"/>
              <w:rPr>
                <w:color w:val="000000" w:themeColor="text1"/>
                <w:sz w:val="28"/>
                <w:szCs w:val="28"/>
              </w:rPr>
            </w:pPr>
            <w:r w:rsidRPr="008A314A">
              <w:rPr>
                <w:color w:val="000000" w:themeColor="text1"/>
                <w:sz w:val="28"/>
                <w:szCs w:val="28"/>
              </w:rPr>
              <w:t>Shows neutral, fact-based explanations with less personal voice.</w:t>
            </w:r>
          </w:p>
        </w:tc>
      </w:tr>
    </w:tbl>
    <w:p w14:paraId="59F54683" w14:textId="77777777" w:rsidR="002478F1" w:rsidRPr="008A314A" w:rsidRDefault="002478F1" w:rsidP="002478F1">
      <w:pPr>
        <w:pStyle w:val="ListParagraph"/>
        <w:ind w:left="1080"/>
        <w:rPr>
          <w:b/>
          <w:bCs/>
          <w:color w:val="000000" w:themeColor="text1"/>
          <w:sz w:val="36"/>
          <w:szCs w:val="36"/>
        </w:rPr>
      </w:pPr>
    </w:p>
    <w:p w14:paraId="319F0467" w14:textId="77777777" w:rsidR="002478F1" w:rsidRDefault="002478F1" w:rsidP="002478F1">
      <w:pPr>
        <w:pStyle w:val="ListParagraph"/>
        <w:ind w:left="1080"/>
        <w:rPr>
          <w:b/>
          <w:bCs/>
          <w:color w:val="153D63" w:themeColor="text2" w:themeTint="E6"/>
          <w:sz w:val="28"/>
          <w:szCs w:val="28"/>
        </w:rPr>
      </w:pPr>
    </w:p>
    <w:p w14:paraId="3C78C413" w14:textId="77777777" w:rsidR="00F7173F" w:rsidRDefault="008A0C33">
      <w:r>
        <w:t>s</w:t>
      </w:r>
    </w:p>
    <w:sectPr w:rsidR="00F71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D7B33"/>
    <w:multiLevelType w:val="hybridMultilevel"/>
    <w:tmpl w:val="B5B8EF6E"/>
    <w:lvl w:ilvl="0" w:tplc="AB0219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411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8F1"/>
    <w:rsid w:val="00007BC5"/>
    <w:rsid w:val="002478F1"/>
    <w:rsid w:val="0048459C"/>
    <w:rsid w:val="008A0C33"/>
    <w:rsid w:val="00CC1B70"/>
    <w:rsid w:val="00E27EB5"/>
    <w:rsid w:val="00F717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8EBA"/>
  <w15:chartTrackingRefBased/>
  <w15:docId w15:val="{B190AFBA-0AEB-43D7-9EE9-1F3AFC29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8F1"/>
  </w:style>
  <w:style w:type="paragraph" w:styleId="Heading1">
    <w:name w:val="heading 1"/>
    <w:basedOn w:val="Normal"/>
    <w:next w:val="Normal"/>
    <w:link w:val="Heading1Char"/>
    <w:uiPriority w:val="9"/>
    <w:qFormat/>
    <w:rsid w:val="002478F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478F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478F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47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F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478F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478F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47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8F1"/>
    <w:rPr>
      <w:rFonts w:eastAsiaTheme="majorEastAsia" w:cstheme="majorBidi"/>
      <w:color w:val="272727" w:themeColor="text1" w:themeTint="D8"/>
    </w:rPr>
  </w:style>
  <w:style w:type="paragraph" w:styleId="Title">
    <w:name w:val="Title"/>
    <w:basedOn w:val="Normal"/>
    <w:next w:val="Normal"/>
    <w:link w:val="TitleChar"/>
    <w:uiPriority w:val="10"/>
    <w:qFormat/>
    <w:rsid w:val="002478F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478F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478F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478F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478F1"/>
    <w:pPr>
      <w:spacing w:before="160"/>
      <w:jc w:val="center"/>
    </w:pPr>
    <w:rPr>
      <w:i/>
      <w:iCs/>
      <w:color w:val="404040" w:themeColor="text1" w:themeTint="BF"/>
    </w:rPr>
  </w:style>
  <w:style w:type="character" w:customStyle="1" w:styleId="QuoteChar">
    <w:name w:val="Quote Char"/>
    <w:basedOn w:val="DefaultParagraphFont"/>
    <w:link w:val="Quote"/>
    <w:uiPriority w:val="29"/>
    <w:rsid w:val="002478F1"/>
    <w:rPr>
      <w:i/>
      <w:iCs/>
      <w:color w:val="404040" w:themeColor="text1" w:themeTint="BF"/>
    </w:rPr>
  </w:style>
  <w:style w:type="paragraph" w:styleId="ListParagraph">
    <w:name w:val="List Paragraph"/>
    <w:basedOn w:val="Normal"/>
    <w:uiPriority w:val="34"/>
    <w:qFormat/>
    <w:rsid w:val="002478F1"/>
    <w:pPr>
      <w:ind w:left="720"/>
      <w:contextualSpacing/>
    </w:pPr>
  </w:style>
  <w:style w:type="character" w:styleId="IntenseEmphasis">
    <w:name w:val="Intense Emphasis"/>
    <w:basedOn w:val="DefaultParagraphFont"/>
    <w:uiPriority w:val="21"/>
    <w:qFormat/>
    <w:rsid w:val="002478F1"/>
    <w:rPr>
      <w:i/>
      <w:iCs/>
      <w:color w:val="0F4761" w:themeColor="accent1" w:themeShade="BF"/>
    </w:rPr>
  </w:style>
  <w:style w:type="paragraph" w:styleId="IntenseQuote">
    <w:name w:val="Intense Quote"/>
    <w:basedOn w:val="Normal"/>
    <w:next w:val="Normal"/>
    <w:link w:val="IntenseQuoteChar"/>
    <w:uiPriority w:val="30"/>
    <w:qFormat/>
    <w:rsid w:val="00247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8F1"/>
    <w:rPr>
      <w:i/>
      <w:iCs/>
      <w:color w:val="0F4761" w:themeColor="accent1" w:themeShade="BF"/>
    </w:rPr>
  </w:style>
  <w:style w:type="character" w:styleId="IntenseReference">
    <w:name w:val="Intense Reference"/>
    <w:basedOn w:val="DefaultParagraphFont"/>
    <w:uiPriority w:val="32"/>
    <w:qFormat/>
    <w:rsid w:val="002478F1"/>
    <w:rPr>
      <w:b/>
      <w:bCs/>
      <w:smallCaps/>
      <w:color w:val="0F4761" w:themeColor="accent1" w:themeShade="BF"/>
      <w:spacing w:val="5"/>
    </w:rPr>
  </w:style>
  <w:style w:type="table" w:styleId="TableGrid">
    <w:name w:val="Table Grid"/>
    <w:basedOn w:val="TableNormal"/>
    <w:uiPriority w:val="39"/>
    <w:rsid w:val="00247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dc:creator>
  <cp:keywords/>
  <dc:description/>
  <cp:lastModifiedBy>Akshat Rahangdale</cp:lastModifiedBy>
  <cp:revision>1</cp:revision>
  <dcterms:created xsi:type="dcterms:W3CDTF">2026-01-02T08:44:00Z</dcterms:created>
  <dcterms:modified xsi:type="dcterms:W3CDTF">2026-01-02T08:45:00Z</dcterms:modified>
</cp:coreProperties>
</file>