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Static Rush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ladders we climb are the Clues we find , spanning the campus is the gamble of dice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SPARKFUN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Fuel your brain cells and let the spark ignite that logical being in you. Think the unthinkable and lead the board to win it all.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MAZE SOLVER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Can your bot find its way before your opponent's , or will it be lost. Dare to put it in the unforgiving maze!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ELECTRO-EXQUIZITE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Ever traded current &amp; voltage? Bet your strategy to experience the fun of Sparkoins.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