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E72A" w14:textId="3654A960" w:rsidR="00286251" w:rsidRPr="00E55BA7" w:rsidRDefault="00286251" w:rsidP="00286251">
      <w:pPr>
        <w:jc w:val="center"/>
        <w:rPr>
          <w:rFonts w:ascii="Montserrat" w:hAnsi="Montserrat"/>
          <w:b/>
          <w:bCs/>
          <w:sz w:val="48"/>
          <w:szCs w:val="48"/>
          <w:u w:val="single"/>
        </w:rPr>
      </w:pPr>
      <w:r w:rsidRPr="00E55BA7">
        <w:rPr>
          <w:rFonts w:ascii="Montserrat" w:hAnsi="Montserrat"/>
          <w:b/>
          <w:bCs/>
          <w:sz w:val="48"/>
          <w:szCs w:val="48"/>
          <w:u w:val="single"/>
        </w:rPr>
        <w:t xml:space="preserve">LAB EXPERIMENT – </w:t>
      </w:r>
      <w:r w:rsidR="00C12EC1">
        <w:rPr>
          <w:rFonts w:ascii="Montserrat" w:hAnsi="Montserrat"/>
          <w:b/>
          <w:bCs/>
          <w:sz w:val="48"/>
          <w:szCs w:val="48"/>
          <w:u w:val="single"/>
        </w:rPr>
        <w:t>10</w:t>
      </w:r>
    </w:p>
    <w:p w14:paraId="6AB5C4C0" w14:textId="77777777" w:rsidR="00820F8E" w:rsidRDefault="00820F8E" w:rsidP="002A326E">
      <w:pPr>
        <w:spacing w:after="0" w:line="240" w:lineRule="auto"/>
        <w:jc w:val="center"/>
        <w:rPr>
          <w:rFonts w:ascii="Montserrat" w:hAnsi="Montserrat"/>
          <w:b/>
          <w:bCs/>
          <w:sz w:val="40"/>
          <w:szCs w:val="40"/>
          <w:u w:val="single"/>
        </w:rPr>
      </w:pPr>
      <w:r w:rsidRPr="00820F8E">
        <w:rPr>
          <w:rFonts w:ascii="Montserrat" w:hAnsi="Montserrat"/>
          <w:b/>
          <w:bCs/>
          <w:sz w:val="40"/>
          <w:szCs w:val="40"/>
          <w:u w:val="single"/>
        </w:rPr>
        <w:t>Nessus Essentials for Vulnerability Scanning</w:t>
      </w:r>
      <w:r w:rsidRPr="00820F8E">
        <w:rPr>
          <w:rFonts w:ascii="Montserrat" w:hAnsi="Montserrat"/>
          <w:b/>
          <w:bCs/>
          <w:sz w:val="40"/>
          <w:szCs w:val="40"/>
          <w:u w:val="single"/>
        </w:rPr>
        <w:t xml:space="preserve"> </w:t>
      </w:r>
    </w:p>
    <w:p w14:paraId="11654957" w14:textId="44F0F362" w:rsidR="002A326E" w:rsidRPr="002A326E" w:rsidRDefault="002A326E" w:rsidP="002A326E">
      <w:pPr>
        <w:spacing w:after="0" w:line="240" w:lineRule="auto"/>
        <w:jc w:val="center"/>
        <w:rPr>
          <w:b/>
          <w:sz w:val="48"/>
          <w:szCs w:val="48"/>
        </w:rPr>
      </w:pPr>
      <w:r w:rsidRPr="002A326E">
        <w:rPr>
          <w:b/>
          <w:sz w:val="48"/>
          <w:szCs w:val="48"/>
        </w:rPr>
        <w:t>LAB PRACTICE:</w:t>
      </w:r>
    </w:p>
    <w:p w14:paraId="6B2195A1" w14:textId="5FB3C9CC" w:rsidR="002A326E" w:rsidRPr="002A326E" w:rsidRDefault="002A326E" w:rsidP="002A326E">
      <w:pPr>
        <w:rPr>
          <w:b/>
          <w:bCs/>
          <w:sz w:val="32"/>
          <w:szCs w:val="32"/>
        </w:rPr>
      </w:pPr>
      <w:r w:rsidRPr="002A326E">
        <w:rPr>
          <w:b/>
          <w:bCs/>
          <w:sz w:val="32"/>
          <w:szCs w:val="32"/>
        </w:rPr>
        <w:t>Which company created Nessus?</w:t>
      </w:r>
    </w:p>
    <w:p w14:paraId="02761EEE" w14:textId="77777777" w:rsidR="002A326E" w:rsidRDefault="002A326E" w:rsidP="002A326E">
      <w:pPr>
        <w:rPr>
          <w:sz w:val="32"/>
          <w:szCs w:val="32"/>
        </w:rPr>
      </w:pPr>
      <w:r w:rsidRPr="002A326E">
        <w:rPr>
          <w:sz w:val="32"/>
          <w:szCs w:val="32"/>
        </w:rPr>
        <w:t>Nessus was created by Tenable, Inc. Tenable is a cybersecurity company that provides various security products and services.</w:t>
      </w:r>
    </w:p>
    <w:p w14:paraId="308940BC" w14:textId="77777777" w:rsidR="002A326E" w:rsidRPr="002A326E" w:rsidRDefault="002A326E" w:rsidP="002A326E">
      <w:pPr>
        <w:rPr>
          <w:sz w:val="32"/>
          <w:szCs w:val="32"/>
        </w:rPr>
      </w:pPr>
    </w:p>
    <w:p w14:paraId="2B9FC074" w14:textId="35D89BCD" w:rsidR="002A326E" w:rsidRPr="002A326E" w:rsidRDefault="002A326E" w:rsidP="002A326E">
      <w:pPr>
        <w:rPr>
          <w:b/>
          <w:bCs/>
          <w:sz w:val="32"/>
          <w:szCs w:val="32"/>
        </w:rPr>
      </w:pPr>
      <w:r w:rsidRPr="002A326E">
        <w:rPr>
          <w:b/>
          <w:bCs/>
          <w:sz w:val="32"/>
          <w:szCs w:val="32"/>
        </w:rPr>
        <w:t>Under Scan Templates in Nessus, there is a scan for what type of Ransomware?</w:t>
      </w:r>
    </w:p>
    <w:p w14:paraId="2AA6EEDC" w14:textId="77777777" w:rsidR="002A326E" w:rsidRDefault="002A326E" w:rsidP="002A326E">
      <w:pPr>
        <w:rPr>
          <w:sz w:val="32"/>
          <w:szCs w:val="32"/>
        </w:rPr>
      </w:pPr>
      <w:r w:rsidRPr="002A326E">
        <w:rPr>
          <w:sz w:val="32"/>
          <w:szCs w:val="32"/>
        </w:rPr>
        <w:t>Nessus does not specifically have a predefined scan template for a particular type of ransomware. Scan templates in Nessus are generally designed to identify vulnerabilities and security issues in systems rather than specific malware types.</w:t>
      </w:r>
    </w:p>
    <w:p w14:paraId="567A88A2" w14:textId="77777777" w:rsidR="002A326E" w:rsidRPr="002A326E" w:rsidRDefault="002A326E" w:rsidP="002A326E">
      <w:pPr>
        <w:rPr>
          <w:sz w:val="32"/>
          <w:szCs w:val="32"/>
        </w:rPr>
      </w:pPr>
    </w:p>
    <w:p w14:paraId="1252DFD5" w14:textId="41AF660F" w:rsidR="002A326E" w:rsidRPr="002A326E" w:rsidRDefault="002A326E" w:rsidP="002A326E">
      <w:pPr>
        <w:rPr>
          <w:b/>
          <w:bCs/>
          <w:sz w:val="32"/>
          <w:szCs w:val="32"/>
        </w:rPr>
      </w:pPr>
      <w:r w:rsidRPr="002A326E">
        <w:rPr>
          <w:b/>
          <w:bCs/>
          <w:sz w:val="32"/>
          <w:szCs w:val="32"/>
        </w:rPr>
        <w:t>When creating a new Plugin Rule, what 4 fields do you need to enter?</w:t>
      </w:r>
    </w:p>
    <w:p w14:paraId="1061AF45" w14:textId="77777777" w:rsidR="002A326E" w:rsidRPr="002A326E" w:rsidRDefault="002A326E" w:rsidP="002A326E">
      <w:pPr>
        <w:rPr>
          <w:sz w:val="32"/>
          <w:szCs w:val="32"/>
        </w:rPr>
      </w:pPr>
      <w:r w:rsidRPr="002A326E">
        <w:rPr>
          <w:sz w:val="32"/>
          <w:szCs w:val="32"/>
        </w:rPr>
        <w:t>When creating a new Plugin Rule in Nessus, you typically need to enter the following four fields:</w:t>
      </w:r>
    </w:p>
    <w:p w14:paraId="0E8DA916" w14:textId="77777777" w:rsidR="002A326E" w:rsidRPr="002A326E" w:rsidRDefault="002A326E" w:rsidP="002A326E">
      <w:pPr>
        <w:rPr>
          <w:sz w:val="32"/>
          <w:szCs w:val="32"/>
        </w:rPr>
      </w:pPr>
      <w:r w:rsidRPr="002A326E">
        <w:rPr>
          <w:sz w:val="32"/>
          <w:szCs w:val="32"/>
        </w:rPr>
        <w:t>Name: A descriptive name for the rule.</w:t>
      </w:r>
    </w:p>
    <w:p w14:paraId="6B9C5B40" w14:textId="77777777" w:rsidR="002A326E" w:rsidRPr="002A326E" w:rsidRDefault="002A326E" w:rsidP="002A326E">
      <w:pPr>
        <w:rPr>
          <w:sz w:val="32"/>
          <w:szCs w:val="32"/>
        </w:rPr>
      </w:pPr>
      <w:r w:rsidRPr="002A326E">
        <w:rPr>
          <w:sz w:val="32"/>
          <w:szCs w:val="32"/>
        </w:rPr>
        <w:t>Rule: The rule itself, specifying the conditions that trigger the rule.</w:t>
      </w:r>
    </w:p>
    <w:p w14:paraId="6865912C" w14:textId="77777777" w:rsidR="002A326E" w:rsidRPr="002A326E" w:rsidRDefault="002A326E" w:rsidP="002A326E">
      <w:pPr>
        <w:rPr>
          <w:sz w:val="32"/>
          <w:szCs w:val="32"/>
        </w:rPr>
      </w:pPr>
      <w:r w:rsidRPr="002A326E">
        <w:rPr>
          <w:sz w:val="32"/>
          <w:szCs w:val="32"/>
        </w:rPr>
        <w:t>Action: The action to be taken when the rule is triggered (e.g., alert, log, block).</w:t>
      </w:r>
    </w:p>
    <w:p w14:paraId="1B7F269E" w14:textId="77777777" w:rsidR="002A326E" w:rsidRDefault="002A326E" w:rsidP="002A326E">
      <w:pPr>
        <w:rPr>
          <w:sz w:val="32"/>
          <w:szCs w:val="32"/>
        </w:rPr>
      </w:pPr>
      <w:r w:rsidRPr="002A326E">
        <w:rPr>
          <w:sz w:val="32"/>
          <w:szCs w:val="32"/>
        </w:rPr>
        <w:t>Severity: The severity level assigned to the rule.</w:t>
      </w:r>
    </w:p>
    <w:p w14:paraId="4BC6959A" w14:textId="77777777" w:rsidR="002A326E" w:rsidRPr="002A326E" w:rsidRDefault="002A326E" w:rsidP="002A326E">
      <w:pPr>
        <w:rPr>
          <w:sz w:val="32"/>
          <w:szCs w:val="32"/>
        </w:rPr>
      </w:pPr>
    </w:p>
    <w:p w14:paraId="316D8C2C" w14:textId="4E8D9451" w:rsidR="002A326E" w:rsidRPr="002A326E" w:rsidRDefault="002A326E" w:rsidP="002A326E">
      <w:pPr>
        <w:rPr>
          <w:b/>
          <w:bCs/>
          <w:sz w:val="32"/>
          <w:szCs w:val="32"/>
        </w:rPr>
      </w:pPr>
      <w:r w:rsidRPr="002A326E">
        <w:rPr>
          <w:b/>
          <w:bCs/>
          <w:sz w:val="32"/>
          <w:szCs w:val="32"/>
        </w:rPr>
        <w:t>Is there a scan template specifically designed for mobile devices?</w:t>
      </w:r>
    </w:p>
    <w:p w14:paraId="52A742E2" w14:textId="77777777" w:rsidR="002A326E" w:rsidRPr="002A326E" w:rsidRDefault="002A326E" w:rsidP="002A326E">
      <w:pPr>
        <w:rPr>
          <w:sz w:val="32"/>
          <w:szCs w:val="32"/>
        </w:rPr>
      </w:pPr>
      <w:r w:rsidRPr="002A326E">
        <w:rPr>
          <w:sz w:val="32"/>
          <w:szCs w:val="32"/>
        </w:rPr>
        <w:t>Yes, Nessus has scan templates that are specifically designed for mobile devices. These templates are tailored to assess the security of mobile operating systems and applications. Mobile device scan templates typically include checks for vulnerabilities and misconfigurations relevant to platforms such as Android and iOS.</w:t>
      </w:r>
    </w:p>
    <w:p w14:paraId="75BDBC34" w14:textId="77777777" w:rsidR="002A326E" w:rsidRPr="002A326E" w:rsidRDefault="002A326E" w:rsidP="002A326E">
      <w:pPr>
        <w:rPr>
          <w:sz w:val="32"/>
          <w:szCs w:val="32"/>
        </w:rPr>
      </w:pPr>
    </w:p>
    <w:p w14:paraId="0972E9E0" w14:textId="6F6C57B8" w:rsidR="00846465" w:rsidRDefault="00846465" w:rsidP="00846465">
      <w:pPr>
        <w:jc w:val="center"/>
        <w:rPr>
          <w:rFonts w:ascii="GothicA1-Bold" w:eastAsia="GothicA1-Bold" w:cs="GothicA1-Bold"/>
          <w:b/>
          <w:bCs/>
          <w:color w:val="333333"/>
          <w:sz w:val="44"/>
          <w:szCs w:val="44"/>
          <w:lang w:val="en-IN"/>
        </w:rPr>
      </w:pPr>
      <w:r>
        <w:rPr>
          <w:rFonts w:ascii="OpenSans-Bold" w:hAnsi="OpenSans-Bold" w:cs="OpenSans-Bold"/>
          <w:b/>
          <w:bCs/>
          <w:color w:val="333333"/>
          <w:sz w:val="32"/>
          <w:szCs w:val="32"/>
          <w:lang w:val="en-IN"/>
        </w:rPr>
        <w:lastRenderedPageBreak/>
        <w:t>Vulnerabilities by Host</w:t>
      </w:r>
    </w:p>
    <w:p w14:paraId="4FA1DB31" w14:textId="5BFE908E" w:rsidR="002A326E" w:rsidRDefault="00846465" w:rsidP="00846465">
      <w:pPr>
        <w:jc w:val="center"/>
        <w:rPr>
          <w:sz w:val="32"/>
          <w:szCs w:val="32"/>
        </w:rPr>
      </w:pPr>
      <w:r>
        <w:rPr>
          <w:rFonts w:ascii="GothicA1-Bold" w:eastAsia="GothicA1-Bold" w:cs="GothicA1-Bold"/>
          <w:b/>
          <w:bCs/>
          <w:color w:val="333333"/>
          <w:sz w:val="44"/>
          <w:szCs w:val="44"/>
          <w:lang w:val="en-IN"/>
        </w:rPr>
        <w:t>A</w:t>
      </w:r>
      <w:r>
        <w:rPr>
          <w:rFonts w:ascii="GothicA1-Bold" w:eastAsia="GothicA1-Bold" w:cs="GothicA1-Bold"/>
          <w:b/>
          <w:bCs/>
          <w:color w:val="333333"/>
          <w:sz w:val="44"/>
          <w:szCs w:val="44"/>
          <w:lang w:val="en-IN"/>
        </w:rPr>
        <w:t xml:space="preserve">dvance </w:t>
      </w:r>
      <w:r>
        <w:rPr>
          <w:rFonts w:ascii="GothicA1-Bold" w:eastAsia="GothicA1-Bold" w:cs="GothicA1-Bold"/>
          <w:b/>
          <w:bCs/>
          <w:color w:val="333333"/>
          <w:sz w:val="44"/>
          <w:szCs w:val="44"/>
          <w:lang w:val="en-IN"/>
        </w:rPr>
        <w:t>D</w:t>
      </w:r>
      <w:r>
        <w:rPr>
          <w:rFonts w:ascii="GothicA1-Bold" w:eastAsia="GothicA1-Bold" w:cs="GothicA1-Bold"/>
          <w:b/>
          <w:bCs/>
          <w:color w:val="333333"/>
          <w:sz w:val="44"/>
          <w:szCs w:val="44"/>
          <w:lang w:val="en-IN"/>
        </w:rPr>
        <w:t xml:space="preserve">ynamic </w:t>
      </w:r>
      <w:r>
        <w:rPr>
          <w:rFonts w:ascii="GothicA1-Bold" w:eastAsia="GothicA1-Bold" w:cs="GothicA1-Bold"/>
          <w:b/>
          <w:bCs/>
          <w:color w:val="333333"/>
          <w:sz w:val="44"/>
          <w:szCs w:val="44"/>
          <w:lang w:val="en-IN"/>
        </w:rPr>
        <w:t>S</w:t>
      </w:r>
      <w:r>
        <w:rPr>
          <w:rFonts w:ascii="GothicA1-Bold" w:eastAsia="GothicA1-Bold" w:cs="GothicA1-Bold"/>
          <w:b/>
          <w:bCs/>
          <w:color w:val="333333"/>
          <w:sz w:val="44"/>
          <w:szCs w:val="44"/>
          <w:lang w:val="en-IN"/>
        </w:rPr>
        <w:t>can</w:t>
      </w:r>
      <w:r w:rsidR="002A7160" w:rsidRPr="002A7160">
        <w:rPr>
          <w:sz w:val="32"/>
          <w:szCs w:val="32"/>
        </w:rPr>
        <w:drawing>
          <wp:inline distT="0" distB="0" distL="0" distR="0" wp14:anchorId="2C10FF0A" wp14:editId="26D8389E">
            <wp:extent cx="5594638" cy="7233022"/>
            <wp:effectExtent l="152400" t="152400" r="349250" b="349250"/>
            <wp:docPr id="147248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8470" name=""/>
                    <pic:cNvPicPr/>
                  </pic:nvPicPr>
                  <pic:blipFill>
                    <a:blip r:embed="rId5"/>
                    <a:stretch>
                      <a:fillRect/>
                    </a:stretch>
                  </pic:blipFill>
                  <pic:spPr>
                    <a:xfrm>
                      <a:off x="0" y="0"/>
                      <a:ext cx="5594638" cy="7233022"/>
                    </a:xfrm>
                    <a:prstGeom prst="rect">
                      <a:avLst/>
                    </a:prstGeom>
                    <a:ln>
                      <a:noFill/>
                    </a:ln>
                    <a:effectLst>
                      <a:outerShdw blurRad="292100" dist="139700" dir="2700000" algn="tl" rotWithShape="0">
                        <a:srgbClr val="333333">
                          <a:alpha val="65000"/>
                        </a:srgbClr>
                      </a:outerShdw>
                    </a:effectLst>
                  </pic:spPr>
                </pic:pic>
              </a:graphicData>
            </a:graphic>
          </wp:inline>
        </w:drawing>
      </w:r>
    </w:p>
    <w:p w14:paraId="49CC3800" w14:textId="77777777" w:rsidR="002A7160" w:rsidRDefault="002A7160" w:rsidP="002A326E">
      <w:pPr>
        <w:rPr>
          <w:sz w:val="32"/>
          <w:szCs w:val="32"/>
        </w:rPr>
      </w:pPr>
    </w:p>
    <w:p w14:paraId="5508BEED" w14:textId="77777777" w:rsidR="002A7160" w:rsidRDefault="002A7160" w:rsidP="002A326E">
      <w:pPr>
        <w:rPr>
          <w:sz w:val="32"/>
          <w:szCs w:val="32"/>
        </w:rPr>
      </w:pPr>
    </w:p>
    <w:p w14:paraId="450379E2" w14:textId="77777777" w:rsidR="002A7160" w:rsidRDefault="002A7160" w:rsidP="002A326E">
      <w:pPr>
        <w:rPr>
          <w:sz w:val="32"/>
          <w:szCs w:val="32"/>
        </w:rPr>
      </w:pPr>
    </w:p>
    <w:p w14:paraId="73061857" w14:textId="2AA69349" w:rsidR="002A7160" w:rsidRDefault="002A7160" w:rsidP="002A7160">
      <w:pPr>
        <w:jc w:val="center"/>
        <w:rPr>
          <w:rFonts w:ascii="OpenSans-Bold" w:hAnsi="OpenSans-Bold" w:cs="OpenSans-Bold"/>
          <w:b/>
          <w:bCs/>
          <w:color w:val="333333"/>
          <w:sz w:val="32"/>
          <w:szCs w:val="32"/>
          <w:lang w:val="en-IN"/>
        </w:rPr>
      </w:pPr>
      <w:r>
        <w:rPr>
          <w:rFonts w:ascii="OpenSans-Bold" w:hAnsi="OpenSans-Bold" w:cs="OpenSans-Bold"/>
          <w:b/>
          <w:bCs/>
          <w:color w:val="333333"/>
          <w:sz w:val="32"/>
          <w:szCs w:val="32"/>
          <w:lang w:val="en-IN"/>
        </w:rPr>
        <w:lastRenderedPageBreak/>
        <w:t>Vulnerabilities by Host</w:t>
      </w:r>
    </w:p>
    <w:p w14:paraId="68A485F1" w14:textId="1A18F874" w:rsidR="002A7160" w:rsidRDefault="002A7160" w:rsidP="002A7160">
      <w:pPr>
        <w:jc w:val="center"/>
        <w:rPr>
          <w:sz w:val="32"/>
          <w:szCs w:val="32"/>
        </w:rPr>
      </w:pPr>
      <w:r>
        <w:rPr>
          <w:rFonts w:ascii="GothicA1-Bold" w:eastAsia="GothicA1-Bold" w:cs="GothicA1-Bold"/>
          <w:b/>
          <w:bCs/>
          <w:color w:val="333333"/>
          <w:sz w:val="44"/>
          <w:szCs w:val="44"/>
          <w:lang w:val="en-IN"/>
        </w:rPr>
        <w:t>Basic Network Scan</w:t>
      </w:r>
    </w:p>
    <w:p w14:paraId="1B8B0EE4" w14:textId="70990A31" w:rsidR="002A7160" w:rsidRDefault="002A7160" w:rsidP="00846465">
      <w:pPr>
        <w:jc w:val="center"/>
        <w:rPr>
          <w:sz w:val="32"/>
          <w:szCs w:val="32"/>
        </w:rPr>
      </w:pPr>
      <w:r w:rsidRPr="002A7160">
        <w:rPr>
          <w:sz w:val="32"/>
          <w:szCs w:val="32"/>
        </w:rPr>
        <w:drawing>
          <wp:inline distT="0" distB="0" distL="0" distR="0" wp14:anchorId="3A28FBA7" wp14:editId="0DEA6DE6">
            <wp:extent cx="5664491" cy="7182219"/>
            <wp:effectExtent l="152400" t="152400" r="336550" b="342900"/>
            <wp:docPr id="24967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79933" name=""/>
                    <pic:cNvPicPr/>
                  </pic:nvPicPr>
                  <pic:blipFill>
                    <a:blip r:embed="rId6"/>
                    <a:stretch>
                      <a:fillRect/>
                    </a:stretch>
                  </pic:blipFill>
                  <pic:spPr>
                    <a:xfrm>
                      <a:off x="0" y="0"/>
                      <a:ext cx="5664491" cy="7182219"/>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D13BC" w14:textId="77777777" w:rsidR="002A7160" w:rsidRDefault="002A7160" w:rsidP="002A326E">
      <w:pPr>
        <w:rPr>
          <w:sz w:val="32"/>
          <w:szCs w:val="32"/>
        </w:rPr>
      </w:pPr>
    </w:p>
    <w:p w14:paraId="08088069" w14:textId="77777777" w:rsidR="002A7160" w:rsidRDefault="002A7160" w:rsidP="002A326E">
      <w:pPr>
        <w:rPr>
          <w:sz w:val="32"/>
          <w:szCs w:val="32"/>
        </w:rPr>
      </w:pPr>
    </w:p>
    <w:p w14:paraId="24C5DB2F" w14:textId="77777777" w:rsidR="00846465" w:rsidRDefault="00846465" w:rsidP="002A326E">
      <w:pPr>
        <w:rPr>
          <w:sz w:val="32"/>
          <w:szCs w:val="32"/>
        </w:rPr>
      </w:pPr>
    </w:p>
    <w:p w14:paraId="37646211" w14:textId="575F74E0" w:rsidR="00846465" w:rsidRDefault="006157D3" w:rsidP="006157D3">
      <w:pPr>
        <w:jc w:val="center"/>
        <w:rPr>
          <w:sz w:val="32"/>
          <w:szCs w:val="32"/>
        </w:rPr>
      </w:pPr>
      <w:r w:rsidRPr="006157D3">
        <w:rPr>
          <w:sz w:val="32"/>
          <w:szCs w:val="32"/>
        </w:rPr>
        <w:lastRenderedPageBreak/>
        <w:drawing>
          <wp:inline distT="0" distB="0" distL="0" distR="0" wp14:anchorId="04138EEB" wp14:editId="22D66AD0">
            <wp:extent cx="6027683" cy="7716911"/>
            <wp:effectExtent l="152400" t="152400" r="335280" b="341630"/>
            <wp:docPr id="235852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2179" name=""/>
                    <pic:cNvPicPr/>
                  </pic:nvPicPr>
                  <pic:blipFill>
                    <a:blip r:embed="rId7"/>
                    <a:stretch>
                      <a:fillRect/>
                    </a:stretch>
                  </pic:blipFill>
                  <pic:spPr>
                    <a:xfrm>
                      <a:off x="0" y="0"/>
                      <a:ext cx="6031514" cy="7721815"/>
                    </a:xfrm>
                    <a:prstGeom prst="rect">
                      <a:avLst/>
                    </a:prstGeom>
                    <a:ln>
                      <a:noFill/>
                    </a:ln>
                    <a:effectLst>
                      <a:outerShdw blurRad="292100" dist="139700" dir="2700000" algn="tl" rotWithShape="0">
                        <a:srgbClr val="333333">
                          <a:alpha val="65000"/>
                        </a:srgbClr>
                      </a:outerShdw>
                    </a:effectLst>
                  </pic:spPr>
                </pic:pic>
              </a:graphicData>
            </a:graphic>
          </wp:inline>
        </w:drawing>
      </w:r>
    </w:p>
    <w:p w14:paraId="3E063C84" w14:textId="4CA993B1" w:rsidR="006157D3" w:rsidRDefault="006157D3" w:rsidP="006157D3">
      <w:pPr>
        <w:jc w:val="center"/>
        <w:rPr>
          <w:sz w:val="32"/>
          <w:szCs w:val="32"/>
        </w:rPr>
      </w:pPr>
      <w:r w:rsidRPr="006157D3">
        <w:rPr>
          <w:sz w:val="32"/>
          <w:szCs w:val="32"/>
        </w:rPr>
        <w:lastRenderedPageBreak/>
        <w:drawing>
          <wp:inline distT="0" distB="0" distL="0" distR="0" wp14:anchorId="2093DD3F" wp14:editId="63E7B452">
            <wp:extent cx="6103640" cy="5911702"/>
            <wp:effectExtent l="152400" t="152400" r="335280" b="337185"/>
            <wp:docPr id="97531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12282" name=""/>
                    <pic:cNvPicPr/>
                  </pic:nvPicPr>
                  <pic:blipFill>
                    <a:blip r:embed="rId8"/>
                    <a:stretch>
                      <a:fillRect/>
                    </a:stretch>
                  </pic:blipFill>
                  <pic:spPr>
                    <a:xfrm>
                      <a:off x="0" y="0"/>
                      <a:ext cx="6116421" cy="59240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2C07131" w14:textId="77777777" w:rsidR="002A7160" w:rsidRDefault="002A7160" w:rsidP="002A326E">
      <w:pPr>
        <w:rPr>
          <w:sz w:val="32"/>
          <w:szCs w:val="32"/>
        </w:rPr>
      </w:pPr>
    </w:p>
    <w:p w14:paraId="3C1EAD10" w14:textId="77777777" w:rsidR="002A7160" w:rsidRDefault="002A7160" w:rsidP="002A326E">
      <w:pPr>
        <w:rPr>
          <w:sz w:val="32"/>
          <w:szCs w:val="32"/>
        </w:rPr>
      </w:pPr>
    </w:p>
    <w:p w14:paraId="1CED31F8" w14:textId="77777777" w:rsidR="002A7160" w:rsidRDefault="002A7160" w:rsidP="002A326E">
      <w:pPr>
        <w:rPr>
          <w:sz w:val="32"/>
          <w:szCs w:val="32"/>
        </w:rPr>
      </w:pPr>
    </w:p>
    <w:p w14:paraId="71AACBF8" w14:textId="77777777" w:rsidR="00FF4138" w:rsidRDefault="00FF4138" w:rsidP="002A326E">
      <w:pPr>
        <w:rPr>
          <w:sz w:val="32"/>
          <w:szCs w:val="32"/>
        </w:rPr>
      </w:pPr>
    </w:p>
    <w:p w14:paraId="37837D04" w14:textId="77777777" w:rsidR="00FF4138" w:rsidRDefault="00FF4138" w:rsidP="002A326E">
      <w:pPr>
        <w:rPr>
          <w:sz w:val="32"/>
          <w:szCs w:val="32"/>
        </w:rPr>
      </w:pPr>
    </w:p>
    <w:p w14:paraId="10EB29D8" w14:textId="77777777" w:rsidR="00FF4138" w:rsidRDefault="00FF4138" w:rsidP="002A326E">
      <w:pPr>
        <w:rPr>
          <w:sz w:val="32"/>
          <w:szCs w:val="32"/>
        </w:rPr>
      </w:pPr>
    </w:p>
    <w:p w14:paraId="7EB58CCE" w14:textId="77777777" w:rsidR="00FF4138" w:rsidRDefault="00FF4138" w:rsidP="002A326E">
      <w:pPr>
        <w:rPr>
          <w:sz w:val="32"/>
          <w:szCs w:val="32"/>
        </w:rPr>
      </w:pPr>
    </w:p>
    <w:p w14:paraId="73787D8D" w14:textId="77777777" w:rsidR="00FF4138" w:rsidRDefault="00FF4138" w:rsidP="002A326E">
      <w:pPr>
        <w:rPr>
          <w:sz w:val="32"/>
          <w:szCs w:val="32"/>
        </w:rPr>
      </w:pPr>
    </w:p>
    <w:p w14:paraId="658C091A" w14:textId="77777777" w:rsidR="00FF4138" w:rsidRDefault="00FF4138" w:rsidP="002A326E">
      <w:pPr>
        <w:rPr>
          <w:sz w:val="32"/>
          <w:szCs w:val="32"/>
        </w:rPr>
      </w:pPr>
    </w:p>
    <w:p w14:paraId="31207CD8" w14:textId="00805110" w:rsidR="00FF4138" w:rsidRDefault="00FF4138" w:rsidP="002A326E">
      <w:pPr>
        <w:rPr>
          <w:sz w:val="32"/>
          <w:szCs w:val="32"/>
        </w:rPr>
      </w:pPr>
      <w:r w:rsidRPr="00FF4138">
        <w:rPr>
          <w:sz w:val="32"/>
          <w:szCs w:val="32"/>
        </w:rPr>
        <w:lastRenderedPageBreak/>
        <w:drawing>
          <wp:inline distT="0" distB="0" distL="0" distR="0" wp14:anchorId="24C4696A" wp14:editId="379B0341">
            <wp:extent cx="6645910" cy="5633720"/>
            <wp:effectExtent l="152400" t="152400" r="345440" b="347980"/>
            <wp:docPr id="11900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9306" name=""/>
                    <pic:cNvPicPr/>
                  </pic:nvPicPr>
                  <pic:blipFill>
                    <a:blip r:embed="rId9"/>
                    <a:stretch>
                      <a:fillRect/>
                    </a:stretch>
                  </pic:blipFill>
                  <pic:spPr>
                    <a:xfrm>
                      <a:off x="0" y="0"/>
                      <a:ext cx="6645910" cy="5633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10631D7" w14:textId="77777777" w:rsidR="00FF4138" w:rsidRDefault="00FF4138" w:rsidP="002A326E">
      <w:pPr>
        <w:rPr>
          <w:sz w:val="32"/>
          <w:szCs w:val="32"/>
        </w:rPr>
      </w:pPr>
    </w:p>
    <w:p w14:paraId="3657C1C4" w14:textId="5B2E11EE" w:rsidR="00FF4138" w:rsidRDefault="00FF4138" w:rsidP="002A326E">
      <w:pPr>
        <w:rPr>
          <w:sz w:val="32"/>
          <w:szCs w:val="32"/>
        </w:rPr>
      </w:pPr>
      <w:r w:rsidRPr="00FF4138">
        <w:rPr>
          <w:sz w:val="32"/>
          <w:szCs w:val="32"/>
        </w:rPr>
        <w:drawing>
          <wp:inline distT="0" distB="0" distL="0" distR="0" wp14:anchorId="1172B99F" wp14:editId="6E7F777D">
            <wp:extent cx="6645910" cy="2002155"/>
            <wp:effectExtent l="152400" t="152400" r="345440" b="340995"/>
            <wp:docPr id="176504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41286" name=""/>
                    <pic:cNvPicPr/>
                  </pic:nvPicPr>
                  <pic:blipFill>
                    <a:blip r:embed="rId10"/>
                    <a:stretch>
                      <a:fillRect/>
                    </a:stretch>
                  </pic:blipFill>
                  <pic:spPr>
                    <a:xfrm>
                      <a:off x="0" y="0"/>
                      <a:ext cx="6645910" cy="2002155"/>
                    </a:xfrm>
                    <a:prstGeom prst="rect">
                      <a:avLst/>
                    </a:prstGeom>
                    <a:ln>
                      <a:noFill/>
                    </a:ln>
                    <a:effectLst>
                      <a:outerShdw blurRad="292100" dist="139700" dir="2700000" algn="tl" rotWithShape="0">
                        <a:srgbClr val="333333">
                          <a:alpha val="65000"/>
                        </a:srgbClr>
                      </a:outerShdw>
                    </a:effectLst>
                  </pic:spPr>
                </pic:pic>
              </a:graphicData>
            </a:graphic>
          </wp:inline>
        </w:drawing>
      </w:r>
    </w:p>
    <w:p w14:paraId="2D5662AD" w14:textId="77777777" w:rsidR="00FF4138" w:rsidRDefault="00FF4138" w:rsidP="002A326E">
      <w:pPr>
        <w:rPr>
          <w:sz w:val="32"/>
          <w:szCs w:val="32"/>
        </w:rPr>
      </w:pPr>
    </w:p>
    <w:p w14:paraId="33307B41" w14:textId="73512EB5" w:rsidR="00FF4138" w:rsidRDefault="00FF4138" w:rsidP="002A326E">
      <w:pPr>
        <w:rPr>
          <w:sz w:val="32"/>
          <w:szCs w:val="32"/>
        </w:rPr>
      </w:pPr>
      <w:r w:rsidRPr="00FF4138">
        <w:rPr>
          <w:sz w:val="32"/>
          <w:szCs w:val="32"/>
        </w:rPr>
        <w:lastRenderedPageBreak/>
        <w:drawing>
          <wp:inline distT="0" distB="0" distL="0" distR="0" wp14:anchorId="0C79CACC" wp14:editId="518A5E37">
            <wp:extent cx="6007409" cy="6286823"/>
            <wp:effectExtent l="152400" t="152400" r="336550" b="342900"/>
            <wp:docPr id="71512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27870" name=""/>
                    <pic:cNvPicPr/>
                  </pic:nvPicPr>
                  <pic:blipFill>
                    <a:blip r:embed="rId11"/>
                    <a:stretch>
                      <a:fillRect/>
                    </a:stretch>
                  </pic:blipFill>
                  <pic:spPr>
                    <a:xfrm>
                      <a:off x="0" y="0"/>
                      <a:ext cx="6007409" cy="628682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016AAF" w14:textId="77777777" w:rsidR="00FF4138" w:rsidRDefault="00FF4138" w:rsidP="002A326E">
      <w:pPr>
        <w:rPr>
          <w:sz w:val="32"/>
          <w:szCs w:val="32"/>
        </w:rPr>
      </w:pPr>
    </w:p>
    <w:p w14:paraId="23258DAE" w14:textId="77777777" w:rsidR="00FF4138" w:rsidRDefault="00FF4138" w:rsidP="002A326E">
      <w:pPr>
        <w:rPr>
          <w:sz w:val="32"/>
          <w:szCs w:val="32"/>
        </w:rPr>
      </w:pPr>
    </w:p>
    <w:p w14:paraId="4291226E" w14:textId="77777777" w:rsidR="00FF4138" w:rsidRDefault="00FF4138" w:rsidP="002A326E">
      <w:pPr>
        <w:rPr>
          <w:sz w:val="32"/>
          <w:szCs w:val="32"/>
        </w:rPr>
      </w:pPr>
    </w:p>
    <w:p w14:paraId="194B0874" w14:textId="77777777" w:rsidR="00FF4138" w:rsidRDefault="00FF4138" w:rsidP="002A326E">
      <w:pPr>
        <w:rPr>
          <w:sz w:val="32"/>
          <w:szCs w:val="32"/>
        </w:rPr>
      </w:pPr>
    </w:p>
    <w:p w14:paraId="0B2FBDC0" w14:textId="2DAA333D" w:rsidR="00FF4138" w:rsidRDefault="00FF4138" w:rsidP="002A326E">
      <w:pPr>
        <w:rPr>
          <w:sz w:val="32"/>
          <w:szCs w:val="32"/>
        </w:rPr>
      </w:pPr>
      <w:r w:rsidRPr="00FF4138">
        <w:rPr>
          <w:sz w:val="32"/>
          <w:szCs w:val="32"/>
        </w:rPr>
        <w:lastRenderedPageBreak/>
        <w:drawing>
          <wp:inline distT="0" distB="0" distL="0" distR="0" wp14:anchorId="757C8153" wp14:editId="2161CFD7">
            <wp:extent cx="6645910" cy="1411605"/>
            <wp:effectExtent l="152400" t="152400" r="345440" b="340995"/>
            <wp:docPr id="102510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01782" name=""/>
                    <pic:cNvPicPr/>
                  </pic:nvPicPr>
                  <pic:blipFill>
                    <a:blip r:embed="rId12"/>
                    <a:stretch>
                      <a:fillRect/>
                    </a:stretch>
                  </pic:blipFill>
                  <pic:spPr>
                    <a:xfrm>
                      <a:off x="0" y="0"/>
                      <a:ext cx="6645910" cy="1411605"/>
                    </a:xfrm>
                    <a:prstGeom prst="rect">
                      <a:avLst/>
                    </a:prstGeom>
                    <a:ln>
                      <a:noFill/>
                    </a:ln>
                    <a:effectLst>
                      <a:outerShdw blurRad="292100" dist="139700" dir="2700000" algn="tl" rotWithShape="0">
                        <a:srgbClr val="333333">
                          <a:alpha val="65000"/>
                        </a:srgbClr>
                      </a:outerShdw>
                    </a:effectLst>
                  </pic:spPr>
                </pic:pic>
              </a:graphicData>
            </a:graphic>
          </wp:inline>
        </w:drawing>
      </w:r>
    </w:p>
    <w:p w14:paraId="5917477C" w14:textId="77777777" w:rsidR="00FF4138" w:rsidRDefault="00FF4138" w:rsidP="002A326E">
      <w:pPr>
        <w:rPr>
          <w:sz w:val="32"/>
          <w:szCs w:val="32"/>
        </w:rPr>
      </w:pPr>
    </w:p>
    <w:p w14:paraId="3AE1D3AC" w14:textId="77777777" w:rsidR="00FF4138" w:rsidRDefault="00FF4138" w:rsidP="002A326E">
      <w:pPr>
        <w:rPr>
          <w:sz w:val="32"/>
          <w:szCs w:val="32"/>
        </w:rPr>
      </w:pPr>
    </w:p>
    <w:p w14:paraId="156A07A7" w14:textId="2E143D20" w:rsidR="00FF4138" w:rsidRPr="002A326E" w:rsidRDefault="00FF4138" w:rsidP="002A326E">
      <w:pPr>
        <w:rPr>
          <w:sz w:val="32"/>
          <w:szCs w:val="32"/>
        </w:rPr>
      </w:pPr>
      <w:r w:rsidRPr="00FF4138">
        <w:rPr>
          <w:sz w:val="32"/>
          <w:szCs w:val="32"/>
        </w:rPr>
        <w:drawing>
          <wp:inline distT="0" distB="0" distL="0" distR="0" wp14:anchorId="5979D009" wp14:editId="2C8DE29C">
            <wp:extent cx="6645910" cy="3450590"/>
            <wp:effectExtent l="152400" t="152400" r="345440" b="340360"/>
            <wp:docPr id="194129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97036" name=""/>
                    <pic:cNvPicPr/>
                  </pic:nvPicPr>
                  <pic:blipFill>
                    <a:blip r:embed="rId13"/>
                    <a:stretch>
                      <a:fillRect/>
                    </a:stretch>
                  </pic:blipFill>
                  <pic:spPr>
                    <a:xfrm>
                      <a:off x="0" y="0"/>
                      <a:ext cx="6645910" cy="3450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3D00CE" w14:textId="77777777" w:rsidR="00FF19D3" w:rsidRPr="00C57D85" w:rsidRDefault="00FF19D3" w:rsidP="002A326E">
      <w:pPr>
        <w:rPr>
          <w:sz w:val="32"/>
          <w:szCs w:val="32"/>
        </w:rPr>
      </w:pPr>
    </w:p>
    <w:sectPr w:rsidR="00FF19D3" w:rsidRPr="00C57D85" w:rsidSect="004D017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w:panose1 w:val="00000000000000000000"/>
    <w:charset w:val="00"/>
    <w:family w:val="auto"/>
    <w:pitch w:val="variable"/>
    <w:sig w:usb0="A00002FF" w:usb1="4000207B" w:usb2="00000000" w:usb3="00000000" w:csb0="00000197" w:csb1="00000000"/>
  </w:font>
  <w:font w:name="OpenSans-Bold">
    <w:altName w:val="Calibri"/>
    <w:panose1 w:val="00000000000000000000"/>
    <w:charset w:val="00"/>
    <w:family w:val="auto"/>
    <w:notTrueType/>
    <w:pitch w:val="default"/>
    <w:sig w:usb0="00000003" w:usb1="00000000" w:usb2="00000000" w:usb3="00000000" w:csb0="00000001" w:csb1="00000000"/>
  </w:font>
  <w:font w:name="GothicA1-Bold">
    <w:altName w:val="Malgun Gothic"/>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C72E8"/>
    <w:multiLevelType w:val="multilevel"/>
    <w:tmpl w:val="0E065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D77067E"/>
    <w:multiLevelType w:val="hybridMultilevel"/>
    <w:tmpl w:val="7BB09C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74AE75E1"/>
    <w:multiLevelType w:val="hybridMultilevel"/>
    <w:tmpl w:val="259E8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588231020">
    <w:abstractNumId w:val="1"/>
  </w:num>
  <w:num w:numId="2" w16cid:durableId="1059093210">
    <w:abstractNumId w:val="2"/>
  </w:num>
  <w:num w:numId="3" w16cid:durableId="18189522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7772F"/>
    <w:rsid w:val="00005837"/>
    <w:rsid w:val="000278DB"/>
    <w:rsid w:val="0005639D"/>
    <w:rsid w:val="000737BB"/>
    <w:rsid w:val="00196DFA"/>
    <w:rsid w:val="001A498B"/>
    <w:rsid w:val="001A76DF"/>
    <w:rsid w:val="001D2228"/>
    <w:rsid w:val="00286251"/>
    <w:rsid w:val="002A26F7"/>
    <w:rsid w:val="002A326E"/>
    <w:rsid w:val="002A7160"/>
    <w:rsid w:val="003522BD"/>
    <w:rsid w:val="003652F5"/>
    <w:rsid w:val="003A7B61"/>
    <w:rsid w:val="003E23EF"/>
    <w:rsid w:val="00402EAA"/>
    <w:rsid w:val="00457CF7"/>
    <w:rsid w:val="0047706B"/>
    <w:rsid w:val="004D0177"/>
    <w:rsid w:val="0058646E"/>
    <w:rsid w:val="006157D3"/>
    <w:rsid w:val="006A0897"/>
    <w:rsid w:val="007363F6"/>
    <w:rsid w:val="00752391"/>
    <w:rsid w:val="00755ABC"/>
    <w:rsid w:val="007B001C"/>
    <w:rsid w:val="00820F8E"/>
    <w:rsid w:val="0082315A"/>
    <w:rsid w:val="00846465"/>
    <w:rsid w:val="008D6594"/>
    <w:rsid w:val="00A05F8B"/>
    <w:rsid w:val="00A15F6C"/>
    <w:rsid w:val="00A1775D"/>
    <w:rsid w:val="00AD6745"/>
    <w:rsid w:val="00AE7818"/>
    <w:rsid w:val="00B21E0B"/>
    <w:rsid w:val="00C12EC1"/>
    <w:rsid w:val="00C21923"/>
    <w:rsid w:val="00C57D85"/>
    <w:rsid w:val="00D7772F"/>
    <w:rsid w:val="00D951BA"/>
    <w:rsid w:val="00DF4DBC"/>
    <w:rsid w:val="00E81559"/>
    <w:rsid w:val="00E82FBD"/>
    <w:rsid w:val="00EA4E88"/>
    <w:rsid w:val="00ED5979"/>
    <w:rsid w:val="00ED64C4"/>
    <w:rsid w:val="00F60889"/>
    <w:rsid w:val="00FF19D3"/>
    <w:rsid w:val="00FF41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E15FB"/>
  <w15:chartTrackingRefBased/>
  <w15:docId w15:val="{4C28F7FE-FAF9-4A26-8BB9-D7B7045BD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F6C"/>
    <w:rPr>
      <w:kern w:val="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772F"/>
    <w:pPr>
      <w:ind w:left="720"/>
      <w:contextualSpacing/>
    </w:pPr>
  </w:style>
  <w:style w:type="table" w:styleId="TableGrid">
    <w:name w:val="Table Grid"/>
    <w:basedOn w:val="TableNormal"/>
    <w:uiPriority w:val="39"/>
    <w:rsid w:val="00D7772F"/>
    <w:pPr>
      <w:spacing w:after="0" w:line="240" w:lineRule="auto"/>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15F6C"/>
    <w:rPr>
      <w:color w:val="0563C1" w:themeColor="hyperlink"/>
      <w:u w:val="single"/>
    </w:rPr>
  </w:style>
  <w:style w:type="character" w:styleId="UnresolvedMention">
    <w:name w:val="Unresolved Mention"/>
    <w:basedOn w:val="DefaultParagraphFont"/>
    <w:uiPriority w:val="99"/>
    <w:semiHidden/>
    <w:unhideWhenUsed/>
    <w:rsid w:val="00A15F6C"/>
    <w:rPr>
      <w:color w:val="605E5C"/>
      <w:shd w:val="clear" w:color="auto" w:fill="E1DFDD"/>
    </w:rPr>
  </w:style>
  <w:style w:type="paragraph" w:styleId="NormalWeb">
    <w:name w:val="Normal (Web)"/>
    <w:basedOn w:val="Normal"/>
    <w:uiPriority w:val="99"/>
    <w:semiHidden/>
    <w:unhideWhenUsed/>
    <w:rsid w:val="00402EAA"/>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63875">
      <w:bodyDiv w:val="1"/>
      <w:marLeft w:val="0"/>
      <w:marRight w:val="0"/>
      <w:marTop w:val="0"/>
      <w:marBottom w:val="0"/>
      <w:divBdr>
        <w:top w:val="none" w:sz="0" w:space="0" w:color="auto"/>
        <w:left w:val="none" w:sz="0" w:space="0" w:color="auto"/>
        <w:bottom w:val="none" w:sz="0" w:space="0" w:color="auto"/>
        <w:right w:val="none" w:sz="0" w:space="0" w:color="auto"/>
      </w:divBdr>
    </w:div>
    <w:div w:id="165705603">
      <w:bodyDiv w:val="1"/>
      <w:marLeft w:val="0"/>
      <w:marRight w:val="0"/>
      <w:marTop w:val="0"/>
      <w:marBottom w:val="0"/>
      <w:divBdr>
        <w:top w:val="none" w:sz="0" w:space="0" w:color="auto"/>
        <w:left w:val="none" w:sz="0" w:space="0" w:color="auto"/>
        <w:bottom w:val="none" w:sz="0" w:space="0" w:color="auto"/>
        <w:right w:val="none" w:sz="0" w:space="0" w:color="auto"/>
      </w:divBdr>
    </w:div>
    <w:div w:id="373577874">
      <w:bodyDiv w:val="1"/>
      <w:marLeft w:val="0"/>
      <w:marRight w:val="0"/>
      <w:marTop w:val="0"/>
      <w:marBottom w:val="0"/>
      <w:divBdr>
        <w:top w:val="none" w:sz="0" w:space="0" w:color="auto"/>
        <w:left w:val="none" w:sz="0" w:space="0" w:color="auto"/>
        <w:bottom w:val="none" w:sz="0" w:space="0" w:color="auto"/>
        <w:right w:val="none" w:sz="0" w:space="0" w:color="auto"/>
      </w:divBdr>
    </w:div>
    <w:div w:id="476646531">
      <w:bodyDiv w:val="1"/>
      <w:marLeft w:val="0"/>
      <w:marRight w:val="0"/>
      <w:marTop w:val="0"/>
      <w:marBottom w:val="0"/>
      <w:divBdr>
        <w:top w:val="none" w:sz="0" w:space="0" w:color="auto"/>
        <w:left w:val="none" w:sz="0" w:space="0" w:color="auto"/>
        <w:bottom w:val="none" w:sz="0" w:space="0" w:color="auto"/>
        <w:right w:val="none" w:sz="0" w:space="0" w:color="auto"/>
      </w:divBdr>
    </w:div>
    <w:div w:id="1272780888">
      <w:bodyDiv w:val="1"/>
      <w:marLeft w:val="0"/>
      <w:marRight w:val="0"/>
      <w:marTop w:val="0"/>
      <w:marBottom w:val="0"/>
      <w:divBdr>
        <w:top w:val="none" w:sz="0" w:space="0" w:color="auto"/>
        <w:left w:val="none" w:sz="0" w:space="0" w:color="auto"/>
        <w:bottom w:val="none" w:sz="0" w:space="0" w:color="auto"/>
        <w:right w:val="none" w:sz="0" w:space="0" w:color="auto"/>
      </w:divBdr>
    </w:div>
    <w:div w:id="1490099984">
      <w:bodyDiv w:val="1"/>
      <w:marLeft w:val="0"/>
      <w:marRight w:val="0"/>
      <w:marTop w:val="0"/>
      <w:marBottom w:val="0"/>
      <w:divBdr>
        <w:top w:val="none" w:sz="0" w:space="0" w:color="auto"/>
        <w:left w:val="none" w:sz="0" w:space="0" w:color="auto"/>
        <w:bottom w:val="none" w:sz="0" w:space="0" w:color="auto"/>
        <w:right w:val="none" w:sz="0" w:space="0" w:color="auto"/>
      </w:divBdr>
    </w:div>
    <w:div w:id="1723867204">
      <w:bodyDiv w:val="1"/>
      <w:marLeft w:val="0"/>
      <w:marRight w:val="0"/>
      <w:marTop w:val="0"/>
      <w:marBottom w:val="0"/>
      <w:divBdr>
        <w:top w:val="none" w:sz="0" w:space="0" w:color="auto"/>
        <w:left w:val="none" w:sz="0" w:space="0" w:color="auto"/>
        <w:bottom w:val="none" w:sz="0" w:space="0" w:color="auto"/>
        <w:right w:val="none" w:sz="0" w:space="0" w:color="auto"/>
      </w:divBdr>
    </w:div>
    <w:div w:id="1861619642">
      <w:bodyDiv w:val="1"/>
      <w:marLeft w:val="0"/>
      <w:marRight w:val="0"/>
      <w:marTop w:val="0"/>
      <w:marBottom w:val="0"/>
      <w:divBdr>
        <w:top w:val="none" w:sz="0" w:space="0" w:color="auto"/>
        <w:left w:val="none" w:sz="0" w:space="0" w:color="auto"/>
        <w:bottom w:val="none" w:sz="0" w:space="0" w:color="auto"/>
        <w:right w:val="none" w:sz="0" w:space="0" w:color="auto"/>
      </w:divBdr>
    </w:div>
    <w:div w:id="1886674663">
      <w:bodyDiv w:val="1"/>
      <w:marLeft w:val="0"/>
      <w:marRight w:val="0"/>
      <w:marTop w:val="0"/>
      <w:marBottom w:val="0"/>
      <w:divBdr>
        <w:top w:val="none" w:sz="0" w:space="0" w:color="auto"/>
        <w:left w:val="none" w:sz="0" w:space="0" w:color="auto"/>
        <w:bottom w:val="none" w:sz="0" w:space="0" w:color="auto"/>
        <w:right w:val="none" w:sz="0" w:space="0" w:color="auto"/>
      </w:divBdr>
    </w:div>
    <w:div w:id="1951163476">
      <w:bodyDiv w:val="1"/>
      <w:marLeft w:val="0"/>
      <w:marRight w:val="0"/>
      <w:marTop w:val="0"/>
      <w:marBottom w:val="0"/>
      <w:divBdr>
        <w:top w:val="none" w:sz="0" w:space="0" w:color="auto"/>
        <w:left w:val="none" w:sz="0" w:space="0" w:color="auto"/>
        <w:bottom w:val="none" w:sz="0" w:space="0" w:color="auto"/>
        <w:right w:val="none" w:sz="0" w:space="0" w:color="auto"/>
      </w:divBdr>
      <w:divsChild>
        <w:div w:id="954143854">
          <w:marLeft w:val="0"/>
          <w:marRight w:val="0"/>
          <w:marTop w:val="0"/>
          <w:marBottom w:val="0"/>
          <w:divBdr>
            <w:top w:val="single" w:sz="2" w:space="0" w:color="D9D9E3"/>
            <w:left w:val="single" w:sz="2" w:space="0" w:color="D9D9E3"/>
            <w:bottom w:val="single" w:sz="2" w:space="0" w:color="D9D9E3"/>
            <w:right w:val="single" w:sz="2" w:space="0" w:color="D9D9E3"/>
          </w:divBdr>
          <w:divsChild>
            <w:div w:id="1254896635">
              <w:marLeft w:val="0"/>
              <w:marRight w:val="0"/>
              <w:marTop w:val="0"/>
              <w:marBottom w:val="0"/>
              <w:divBdr>
                <w:top w:val="single" w:sz="2" w:space="0" w:color="D9D9E3"/>
                <w:left w:val="single" w:sz="2" w:space="0" w:color="D9D9E3"/>
                <w:bottom w:val="single" w:sz="2" w:space="0" w:color="D9D9E3"/>
                <w:right w:val="single" w:sz="2" w:space="0" w:color="D9D9E3"/>
              </w:divBdr>
              <w:divsChild>
                <w:div w:id="920330484">
                  <w:marLeft w:val="0"/>
                  <w:marRight w:val="0"/>
                  <w:marTop w:val="0"/>
                  <w:marBottom w:val="0"/>
                  <w:divBdr>
                    <w:top w:val="single" w:sz="2" w:space="0" w:color="D9D9E3"/>
                    <w:left w:val="single" w:sz="2" w:space="0" w:color="D9D9E3"/>
                    <w:bottom w:val="single" w:sz="2" w:space="0" w:color="D9D9E3"/>
                    <w:right w:val="single" w:sz="2" w:space="0" w:color="D9D9E3"/>
                  </w:divBdr>
                  <w:divsChild>
                    <w:div w:id="1306008733">
                      <w:marLeft w:val="0"/>
                      <w:marRight w:val="0"/>
                      <w:marTop w:val="0"/>
                      <w:marBottom w:val="0"/>
                      <w:divBdr>
                        <w:top w:val="single" w:sz="2" w:space="0" w:color="D9D9E3"/>
                        <w:left w:val="single" w:sz="2" w:space="0" w:color="D9D9E3"/>
                        <w:bottom w:val="single" w:sz="2" w:space="0" w:color="D9D9E3"/>
                        <w:right w:val="single" w:sz="2" w:space="0" w:color="D9D9E3"/>
                      </w:divBdr>
                      <w:divsChild>
                        <w:div w:id="216749184">
                          <w:marLeft w:val="0"/>
                          <w:marRight w:val="0"/>
                          <w:marTop w:val="0"/>
                          <w:marBottom w:val="0"/>
                          <w:divBdr>
                            <w:top w:val="single" w:sz="2" w:space="0" w:color="D9D9E3"/>
                            <w:left w:val="single" w:sz="2" w:space="0" w:color="D9D9E3"/>
                            <w:bottom w:val="single" w:sz="2" w:space="0" w:color="D9D9E3"/>
                            <w:right w:val="single" w:sz="2" w:space="0" w:color="D9D9E3"/>
                          </w:divBdr>
                          <w:divsChild>
                            <w:div w:id="1333994085">
                              <w:marLeft w:val="0"/>
                              <w:marRight w:val="0"/>
                              <w:marTop w:val="100"/>
                              <w:marBottom w:val="100"/>
                              <w:divBdr>
                                <w:top w:val="single" w:sz="2" w:space="0" w:color="D9D9E3"/>
                                <w:left w:val="single" w:sz="2" w:space="0" w:color="D9D9E3"/>
                                <w:bottom w:val="single" w:sz="2" w:space="0" w:color="D9D9E3"/>
                                <w:right w:val="single" w:sz="2" w:space="0" w:color="D9D9E3"/>
                              </w:divBdr>
                              <w:divsChild>
                                <w:div w:id="1730181364">
                                  <w:marLeft w:val="0"/>
                                  <w:marRight w:val="0"/>
                                  <w:marTop w:val="0"/>
                                  <w:marBottom w:val="0"/>
                                  <w:divBdr>
                                    <w:top w:val="single" w:sz="2" w:space="0" w:color="D9D9E3"/>
                                    <w:left w:val="single" w:sz="2" w:space="0" w:color="D9D9E3"/>
                                    <w:bottom w:val="single" w:sz="2" w:space="0" w:color="D9D9E3"/>
                                    <w:right w:val="single" w:sz="2" w:space="0" w:color="D9D9E3"/>
                                  </w:divBdr>
                                  <w:divsChild>
                                    <w:div w:id="2042973372">
                                      <w:marLeft w:val="0"/>
                                      <w:marRight w:val="0"/>
                                      <w:marTop w:val="0"/>
                                      <w:marBottom w:val="0"/>
                                      <w:divBdr>
                                        <w:top w:val="single" w:sz="2" w:space="0" w:color="D9D9E3"/>
                                        <w:left w:val="single" w:sz="2" w:space="0" w:color="D9D9E3"/>
                                        <w:bottom w:val="single" w:sz="2" w:space="0" w:color="D9D9E3"/>
                                        <w:right w:val="single" w:sz="2" w:space="0" w:color="D9D9E3"/>
                                      </w:divBdr>
                                      <w:divsChild>
                                        <w:div w:id="190650029">
                                          <w:marLeft w:val="0"/>
                                          <w:marRight w:val="0"/>
                                          <w:marTop w:val="0"/>
                                          <w:marBottom w:val="0"/>
                                          <w:divBdr>
                                            <w:top w:val="single" w:sz="2" w:space="0" w:color="D9D9E3"/>
                                            <w:left w:val="single" w:sz="2" w:space="0" w:color="D9D9E3"/>
                                            <w:bottom w:val="single" w:sz="2" w:space="0" w:color="D9D9E3"/>
                                            <w:right w:val="single" w:sz="2" w:space="0" w:color="D9D9E3"/>
                                          </w:divBdr>
                                          <w:divsChild>
                                            <w:div w:id="1499153176">
                                              <w:marLeft w:val="0"/>
                                              <w:marRight w:val="0"/>
                                              <w:marTop w:val="0"/>
                                              <w:marBottom w:val="0"/>
                                              <w:divBdr>
                                                <w:top w:val="single" w:sz="2" w:space="0" w:color="D9D9E3"/>
                                                <w:left w:val="single" w:sz="2" w:space="0" w:color="D9D9E3"/>
                                                <w:bottom w:val="single" w:sz="2" w:space="0" w:color="D9D9E3"/>
                                                <w:right w:val="single" w:sz="2" w:space="0" w:color="D9D9E3"/>
                                              </w:divBdr>
                                              <w:divsChild>
                                                <w:div w:id="1164708934">
                                                  <w:marLeft w:val="0"/>
                                                  <w:marRight w:val="0"/>
                                                  <w:marTop w:val="0"/>
                                                  <w:marBottom w:val="0"/>
                                                  <w:divBdr>
                                                    <w:top w:val="single" w:sz="2" w:space="0" w:color="D9D9E3"/>
                                                    <w:left w:val="single" w:sz="2" w:space="0" w:color="D9D9E3"/>
                                                    <w:bottom w:val="single" w:sz="2" w:space="0" w:color="D9D9E3"/>
                                                    <w:right w:val="single" w:sz="2" w:space="0" w:color="D9D9E3"/>
                                                  </w:divBdr>
                                                  <w:divsChild>
                                                    <w:div w:id="1772235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36880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1778</TotalTime>
  <Pages>8</Pages>
  <Words>222</Words>
  <Characters>1268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 Negi</dc:creator>
  <cp:keywords/>
  <dc:description/>
  <cp:lastModifiedBy>Akshat Negi</cp:lastModifiedBy>
  <cp:revision>34</cp:revision>
  <dcterms:created xsi:type="dcterms:W3CDTF">2023-10-02T14:48:00Z</dcterms:created>
  <dcterms:modified xsi:type="dcterms:W3CDTF">2023-12-05T21:11:00Z</dcterms:modified>
</cp:coreProperties>
</file>