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E72A" w14:textId="7099F9E1" w:rsidR="00286251" w:rsidRPr="00E55BA7" w:rsidRDefault="00286251" w:rsidP="00286251">
      <w:pPr>
        <w:jc w:val="center"/>
        <w:rPr>
          <w:rFonts w:ascii="Montserrat" w:hAnsi="Montserrat"/>
          <w:b/>
          <w:bCs/>
          <w:sz w:val="48"/>
          <w:szCs w:val="48"/>
          <w:u w:val="single"/>
        </w:rPr>
      </w:pPr>
      <w:r w:rsidRPr="00E55BA7">
        <w:rPr>
          <w:rFonts w:ascii="Montserrat" w:hAnsi="Montserrat"/>
          <w:b/>
          <w:bCs/>
          <w:sz w:val="48"/>
          <w:szCs w:val="48"/>
          <w:u w:val="single"/>
        </w:rPr>
        <w:t xml:space="preserve">LAB EXPERIMENT – </w:t>
      </w:r>
      <w:r w:rsidR="001A76DF">
        <w:rPr>
          <w:rFonts w:ascii="Montserrat" w:hAnsi="Montserrat"/>
          <w:b/>
          <w:bCs/>
          <w:sz w:val="48"/>
          <w:szCs w:val="48"/>
          <w:u w:val="single"/>
        </w:rPr>
        <w:t>6</w:t>
      </w:r>
    </w:p>
    <w:p w14:paraId="764B5EA8" w14:textId="477C1BA5" w:rsidR="00286251" w:rsidRDefault="001A76DF" w:rsidP="001A76DF">
      <w:pPr>
        <w:jc w:val="center"/>
      </w:pPr>
      <w:r w:rsidRPr="001A76DF">
        <w:rPr>
          <w:rFonts w:ascii="Montserrat" w:hAnsi="Montserrat"/>
          <w:b/>
          <w:bCs/>
          <w:sz w:val="40"/>
          <w:szCs w:val="40"/>
          <w:u w:val="single"/>
        </w:rPr>
        <w:t>Hack using Search Engines</w:t>
      </w:r>
    </w:p>
    <w:p w14:paraId="073479CC" w14:textId="77777777" w:rsidR="00A05F8B" w:rsidRDefault="00A05F8B"/>
    <w:p w14:paraId="150B625D" w14:textId="77777777" w:rsidR="00A05F8B" w:rsidRDefault="00A05F8B"/>
    <w:p w14:paraId="72A20320" w14:textId="77777777" w:rsidR="00A05F8B" w:rsidRDefault="00A05F8B"/>
    <w:p w14:paraId="6D424701" w14:textId="77777777" w:rsidR="00A05F8B" w:rsidRDefault="00A05F8B"/>
    <w:p w14:paraId="263DA819" w14:textId="77777777" w:rsidR="007B001C" w:rsidRPr="008D6594" w:rsidRDefault="007B001C" w:rsidP="007B001C">
      <w:pPr>
        <w:rPr>
          <w:sz w:val="28"/>
          <w:szCs w:val="28"/>
        </w:rPr>
      </w:pPr>
      <w:r w:rsidRPr="008D6594">
        <w:rPr>
          <w:sz w:val="28"/>
          <w:szCs w:val="28"/>
        </w:rPr>
        <w:t xml:space="preserve">Akshat </w:t>
      </w:r>
      <w:proofErr w:type="spellStart"/>
      <w:proofErr w:type="gramStart"/>
      <w:r w:rsidRPr="008D6594">
        <w:rPr>
          <w:sz w:val="28"/>
          <w:szCs w:val="28"/>
        </w:rPr>
        <w:t>site:upesac.in</w:t>
      </w:r>
      <w:proofErr w:type="spellEnd"/>
      <w:proofErr w:type="gramEnd"/>
      <w:r w:rsidRPr="008D6594">
        <w:rPr>
          <w:sz w:val="28"/>
          <w:szCs w:val="28"/>
        </w:rPr>
        <w:t xml:space="preserve"> intitle:</w:t>
      </w:r>
    </w:p>
    <w:p w14:paraId="26667DC8" w14:textId="77777777" w:rsidR="007B001C" w:rsidRPr="008D6594" w:rsidRDefault="007B001C" w:rsidP="007B001C">
      <w:pPr>
        <w:rPr>
          <w:sz w:val="28"/>
          <w:szCs w:val="28"/>
        </w:rPr>
      </w:pPr>
      <w:r w:rsidRPr="008D6594">
        <w:rPr>
          <w:sz w:val="28"/>
          <w:szCs w:val="28"/>
        </w:rPr>
        <w:t>Intitle</w:t>
      </w:r>
    </w:p>
    <w:p w14:paraId="44F42C0F" w14:textId="77777777" w:rsidR="007B001C" w:rsidRPr="008D6594" w:rsidRDefault="007B001C" w:rsidP="007B001C">
      <w:pPr>
        <w:rPr>
          <w:sz w:val="28"/>
          <w:szCs w:val="28"/>
        </w:rPr>
      </w:pPr>
      <w:r w:rsidRPr="008D6594">
        <w:rPr>
          <w:sz w:val="28"/>
          <w:szCs w:val="28"/>
        </w:rPr>
        <w:t>Intext</w:t>
      </w:r>
    </w:p>
    <w:p w14:paraId="664B2373" w14:textId="77777777" w:rsidR="007B001C" w:rsidRPr="008D6594" w:rsidRDefault="007B001C" w:rsidP="007B001C">
      <w:pPr>
        <w:rPr>
          <w:sz w:val="28"/>
          <w:szCs w:val="28"/>
        </w:rPr>
      </w:pPr>
      <w:proofErr w:type="spellStart"/>
      <w:r w:rsidRPr="008D6594">
        <w:rPr>
          <w:sz w:val="28"/>
          <w:szCs w:val="28"/>
        </w:rPr>
        <w:t>Inurl</w:t>
      </w:r>
      <w:proofErr w:type="spellEnd"/>
    </w:p>
    <w:p w14:paraId="7E585A82" w14:textId="77777777" w:rsidR="00A05F8B" w:rsidRDefault="00A05F8B"/>
    <w:p w14:paraId="5B7A5F50" w14:textId="77777777" w:rsidR="00286251" w:rsidRDefault="00286251"/>
    <w:p w14:paraId="32A05D04" w14:textId="6F73CD42" w:rsidR="00286251" w:rsidRDefault="0058646E">
      <w:r w:rsidRPr="0058646E">
        <w:rPr>
          <w:noProof/>
        </w:rPr>
        <w:drawing>
          <wp:inline distT="0" distB="0" distL="0" distR="0" wp14:anchorId="48964BCC" wp14:editId="4A9A50B9">
            <wp:extent cx="6645910" cy="4539615"/>
            <wp:effectExtent l="152400" t="152400" r="345440" b="337185"/>
            <wp:docPr id="32660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09326" name=""/>
                    <pic:cNvPicPr/>
                  </pic:nvPicPr>
                  <pic:blipFill>
                    <a:blip r:embed="rId5"/>
                    <a:stretch>
                      <a:fillRect/>
                    </a:stretch>
                  </pic:blipFill>
                  <pic:spPr>
                    <a:xfrm>
                      <a:off x="0" y="0"/>
                      <a:ext cx="6645910" cy="4539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BC7F39" w14:textId="4EBB456F" w:rsidR="0058646E" w:rsidRDefault="0058646E">
      <w:r w:rsidRPr="0058646E">
        <w:rPr>
          <w:noProof/>
        </w:rPr>
        <w:lastRenderedPageBreak/>
        <w:drawing>
          <wp:inline distT="0" distB="0" distL="0" distR="0" wp14:anchorId="016390D7" wp14:editId="322D32BF">
            <wp:extent cx="5442230" cy="3606985"/>
            <wp:effectExtent l="152400" t="152400" r="349250" b="336550"/>
            <wp:docPr id="143881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19670" name=""/>
                    <pic:cNvPicPr/>
                  </pic:nvPicPr>
                  <pic:blipFill>
                    <a:blip r:embed="rId6"/>
                    <a:stretch>
                      <a:fillRect/>
                    </a:stretch>
                  </pic:blipFill>
                  <pic:spPr>
                    <a:xfrm>
                      <a:off x="0" y="0"/>
                      <a:ext cx="5442230" cy="3606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16A132D3" w14:textId="414A90DC" w:rsidR="0058646E" w:rsidRDefault="0058646E">
      <w:r w:rsidRPr="0058646E">
        <w:rPr>
          <w:noProof/>
        </w:rPr>
        <w:drawing>
          <wp:inline distT="0" distB="0" distL="0" distR="0" wp14:anchorId="64A42EB9" wp14:editId="5130C20A">
            <wp:extent cx="6645910" cy="3092450"/>
            <wp:effectExtent l="152400" t="152400" r="345440" b="336550"/>
            <wp:docPr id="21546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60204" name=""/>
                    <pic:cNvPicPr/>
                  </pic:nvPicPr>
                  <pic:blipFill>
                    <a:blip r:embed="rId7"/>
                    <a:stretch>
                      <a:fillRect/>
                    </a:stretch>
                  </pic:blipFill>
                  <pic:spPr>
                    <a:xfrm>
                      <a:off x="0" y="0"/>
                      <a:ext cx="6645910" cy="3092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7E9FB40" w14:textId="77777777" w:rsidR="0058646E" w:rsidRDefault="0058646E"/>
    <w:p w14:paraId="0F087ACB" w14:textId="77777777" w:rsidR="0058646E" w:rsidRDefault="0058646E">
      <w:pPr>
        <w:rPr>
          <w:sz w:val="28"/>
          <w:szCs w:val="28"/>
        </w:rPr>
      </w:pPr>
    </w:p>
    <w:p w14:paraId="1101BBFD" w14:textId="77777777" w:rsidR="007B001C" w:rsidRDefault="007B001C">
      <w:pPr>
        <w:rPr>
          <w:sz w:val="28"/>
          <w:szCs w:val="28"/>
        </w:rPr>
      </w:pPr>
    </w:p>
    <w:p w14:paraId="26150531" w14:textId="77777777" w:rsidR="007B001C" w:rsidRDefault="007B001C">
      <w:pPr>
        <w:rPr>
          <w:sz w:val="28"/>
          <w:szCs w:val="28"/>
        </w:rPr>
      </w:pPr>
    </w:p>
    <w:p w14:paraId="12CB8F1B" w14:textId="77777777" w:rsidR="007B001C" w:rsidRPr="008D6594" w:rsidRDefault="007B001C">
      <w:pPr>
        <w:rPr>
          <w:sz w:val="28"/>
          <w:szCs w:val="28"/>
        </w:rPr>
      </w:pPr>
    </w:p>
    <w:p w14:paraId="1C28B4BC" w14:textId="6754F585" w:rsidR="007363F6" w:rsidRPr="008D6594" w:rsidRDefault="00000000">
      <w:pPr>
        <w:rPr>
          <w:sz w:val="44"/>
          <w:szCs w:val="44"/>
        </w:rPr>
      </w:pPr>
      <w:hyperlink r:id="rId8" w:history="1">
        <w:proofErr w:type="spellStart"/>
        <w:proofErr w:type="gramStart"/>
        <w:r w:rsidR="007363F6" w:rsidRPr="008D6594">
          <w:rPr>
            <w:rStyle w:val="Hyperlink"/>
            <w:rFonts w:ascii="Roboto" w:hAnsi="Roboto"/>
            <w:color w:val="33658A"/>
            <w:sz w:val="40"/>
            <w:szCs w:val="40"/>
          </w:rPr>
          <w:t>inurl:pastebin</w:t>
        </w:r>
        <w:proofErr w:type="spellEnd"/>
        <w:proofErr w:type="gramEnd"/>
        <w:r w:rsidR="007363F6" w:rsidRPr="008D6594">
          <w:rPr>
            <w:rStyle w:val="Hyperlink"/>
            <w:rFonts w:ascii="Roboto" w:hAnsi="Roboto"/>
            <w:color w:val="33658A"/>
            <w:sz w:val="40"/>
            <w:szCs w:val="40"/>
          </w:rPr>
          <w:t xml:space="preserve"> "Windows 10 Product Keys*"</w:t>
        </w:r>
      </w:hyperlink>
    </w:p>
    <w:p w14:paraId="6D889390" w14:textId="759F8BA7" w:rsidR="007363F6" w:rsidRDefault="007363F6">
      <w:r w:rsidRPr="007363F6">
        <w:rPr>
          <w:noProof/>
        </w:rPr>
        <w:drawing>
          <wp:inline distT="0" distB="0" distL="0" distR="0" wp14:anchorId="04BD6AC0" wp14:editId="7E7F217D">
            <wp:extent cx="6645910" cy="5957570"/>
            <wp:effectExtent l="152400" t="152400" r="345440" b="347980"/>
            <wp:docPr id="175402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24800" name=""/>
                    <pic:cNvPicPr/>
                  </pic:nvPicPr>
                  <pic:blipFill>
                    <a:blip r:embed="rId9"/>
                    <a:stretch>
                      <a:fillRect/>
                    </a:stretch>
                  </pic:blipFill>
                  <pic:spPr>
                    <a:xfrm>
                      <a:off x="0" y="0"/>
                      <a:ext cx="6645910" cy="5957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465A76" w14:textId="77777777" w:rsidR="007363F6" w:rsidRDefault="007363F6"/>
    <w:p w14:paraId="1BA18F84" w14:textId="77777777" w:rsidR="007363F6" w:rsidRDefault="007363F6"/>
    <w:p w14:paraId="10582139" w14:textId="77777777" w:rsidR="007363F6" w:rsidRDefault="007363F6"/>
    <w:p w14:paraId="1F82753F" w14:textId="77777777" w:rsidR="007363F6" w:rsidRDefault="007363F6"/>
    <w:p w14:paraId="16019ECD" w14:textId="77777777" w:rsidR="007363F6" w:rsidRDefault="007363F6"/>
    <w:p w14:paraId="4A957CFA" w14:textId="77777777" w:rsidR="007363F6" w:rsidRDefault="007363F6"/>
    <w:p w14:paraId="66E3B249" w14:textId="77777777" w:rsidR="007363F6" w:rsidRDefault="007363F6"/>
    <w:p w14:paraId="2E58A329" w14:textId="77777777" w:rsidR="007363F6" w:rsidRDefault="007363F6"/>
    <w:p w14:paraId="32760D32" w14:textId="77777777" w:rsidR="007363F6" w:rsidRDefault="007363F6"/>
    <w:p w14:paraId="5606E4AB" w14:textId="77777777" w:rsidR="007363F6" w:rsidRDefault="007363F6"/>
    <w:p w14:paraId="71842489" w14:textId="097794BD" w:rsidR="007363F6" w:rsidRPr="008D6594" w:rsidRDefault="007363F6">
      <w:pPr>
        <w:rPr>
          <w:sz w:val="40"/>
          <w:szCs w:val="40"/>
        </w:rPr>
      </w:pPr>
      <w:proofErr w:type="spellStart"/>
      <w:r w:rsidRPr="008D6594">
        <w:rPr>
          <w:sz w:val="40"/>
          <w:szCs w:val="40"/>
        </w:rPr>
        <w:lastRenderedPageBreak/>
        <w:t>intitle:"Index</w:t>
      </w:r>
      <w:proofErr w:type="spellEnd"/>
      <w:r w:rsidRPr="008D6594">
        <w:rPr>
          <w:sz w:val="40"/>
          <w:szCs w:val="40"/>
        </w:rPr>
        <w:t xml:space="preserve"> of" "WhatsApp Images"</w:t>
      </w:r>
    </w:p>
    <w:p w14:paraId="3520DA13" w14:textId="1F0D7816" w:rsidR="007363F6" w:rsidRDefault="007363F6">
      <w:r w:rsidRPr="007363F6">
        <w:rPr>
          <w:noProof/>
        </w:rPr>
        <w:drawing>
          <wp:inline distT="0" distB="0" distL="0" distR="0" wp14:anchorId="62C4B0DE" wp14:editId="41C20BB8">
            <wp:extent cx="6645910" cy="5521960"/>
            <wp:effectExtent l="152400" t="152400" r="345440" b="345440"/>
            <wp:docPr id="495459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59348" name=""/>
                    <pic:cNvPicPr/>
                  </pic:nvPicPr>
                  <pic:blipFill>
                    <a:blip r:embed="rId10"/>
                    <a:stretch>
                      <a:fillRect/>
                    </a:stretch>
                  </pic:blipFill>
                  <pic:spPr>
                    <a:xfrm>
                      <a:off x="0" y="0"/>
                      <a:ext cx="6645910" cy="5521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202A69" w14:textId="77777777" w:rsidR="00B21E0B" w:rsidRDefault="00B21E0B"/>
    <w:p w14:paraId="2EA1FA66" w14:textId="77777777" w:rsidR="00B21E0B" w:rsidRDefault="00B21E0B"/>
    <w:p w14:paraId="5A01E90F" w14:textId="77777777" w:rsidR="00B21E0B" w:rsidRDefault="00B21E0B"/>
    <w:p w14:paraId="1D7D98A1" w14:textId="77777777" w:rsidR="00B21E0B" w:rsidRDefault="00B21E0B"/>
    <w:p w14:paraId="38D5679A" w14:textId="77777777" w:rsidR="00B21E0B" w:rsidRDefault="00B21E0B"/>
    <w:p w14:paraId="4E4A535E" w14:textId="77777777" w:rsidR="00B21E0B" w:rsidRDefault="00B21E0B"/>
    <w:p w14:paraId="3A9B9C9D" w14:textId="77777777" w:rsidR="00B21E0B" w:rsidRDefault="00B21E0B"/>
    <w:p w14:paraId="279183F7" w14:textId="77777777" w:rsidR="00B21E0B" w:rsidRDefault="00B21E0B"/>
    <w:p w14:paraId="2DB5FB24" w14:textId="77777777" w:rsidR="008D6594" w:rsidRDefault="008D6594"/>
    <w:p w14:paraId="19AC9446" w14:textId="77777777" w:rsidR="00B21E0B" w:rsidRDefault="00B21E0B"/>
    <w:p w14:paraId="623271EF" w14:textId="77777777" w:rsidR="00B21E0B" w:rsidRDefault="00B21E0B"/>
    <w:p w14:paraId="464D43FC" w14:textId="77777777" w:rsidR="00B21E0B" w:rsidRDefault="00B21E0B"/>
    <w:p w14:paraId="3B23BDAC" w14:textId="006F8461" w:rsidR="00B21E0B" w:rsidRPr="008D6594" w:rsidRDefault="00B21E0B">
      <w:pPr>
        <w:rPr>
          <w:sz w:val="40"/>
          <w:szCs w:val="40"/>
        </w:rPr>
      </w:pPr>
      <w:r w:rsidRPr="008D6594">
        <w:rPr>
          <w:sz w:val="40"/>
          <w:szCs w:val="40"/>
        </w:rPr>
        <w:t>"</w:t>
      </w:r>
      <w:proofErr w:type="gramStart"/>
      <w:r w:rsidRPr="008D6594">
        <w:rPr>
          <w:sz w:val="40"/>
          <w:szCs w:val="40"/>
        </w:rPr>
        <w:t>authentication</w:t>
      </w:r>
      <w:proofErr w:type="gramEnd"/>
      <w:r w:rsidRPr="008D6594">
        <w:rPr>
          <w:sz w:val="40"/>
          <w:szCs w:val="40"/>
        </w:rPr>
        <w:t xml:space="preserve"> failure"; </w:t>
      </w:r>
      <w:proofErr w:type="spellStart"/>
      <w:r w:rsidRPr="008D6594">
        <w:rPr>
          <w:sz w:val="40"/>
          <w:szCs w:val="40"/>
        </w:rPr>
        <w:t>logname</w:t>
      </w:r>
      <w:proofErr w:type="spellEnd"/>
      <w:r w:rsidRPr="008D6594">
        <w:rPr>
          <w:sz w:val="40"/>
          <w:szCs w:val="40"/>
        </w:rPr>
        <w:t xml:space="preserve">= </w:t>
      </w:r>
      <w:proofErr w:type="spellStart"/>
      <w:r w:rsidRPr="008D6594">
        <w:rPr>
          <w:sz w:val="40"/>
          <w:szCs w:val="40"/>
        </w:rPr>
        <w:t>filetype:log</w:t>
      </w:r>
      <w:proofErr w:type="spellEnd"/>
    </w:p>
    <w:p w14:paraId="176CF097" w14:textId="49568E12" w:rsidR="00B21E0B" w:rsidRDefault="00B21E0B">
      <w:r w:rsidRPr="00B21E0B">
        <w:rPr>
          <w:noProof/>
        </w:rPr>
        <w:drawing>
          <wp:inline distT="0" distB="0" distL="0" distR="0" wp14:anchorId="5E0C8744" wp14:editId="4CA3D66A">
            <wp:extent cx="6645910" cy="3989705"/>
            <wp:effectExtent l="0" t="0" r="0" b="0"/>
            <wp:docPr id="20274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832" name=""/>
                    <pic:cNvPicPr/>
                  </pic:nvPicPr>
                  <pic:blipFill>
                    <a:blip r:embed="rId11"/>
                    <a:stretch>
                      <a:fillRect/>
                    </a:stretch>
                  </pic:blipFill>
                  <pic:spPr>
                    <a:xfrm>
                      <a:off x="0" y="0"/>
                      <a:ext cx="6645910" cy="3989705"/>
                    </a:xfrm>
                    <a:prstGeom prst="rect">
                      <a:avLst/>
                    </a:prstGeom>
                  </pic:spPr>
                </pic:pic>
              </a:graphicData>
            </a:graphic>
          </wp:inline>
        </w:drawing>
      </w:r>
    </w:p>
    <w:p w14:paraId="24D86699" w14:textId="7BABEC00" w:rsidR="00B21E0B" w:rsidRDefault="00B21E0B">
      <w:r w:rsidRPr="00B21E0B">
        <w:rPr>
          <w:noProof/>
        </w:rPr>
        <w:drawing>
          <wp:inline distT="0" distB="0" distL="0" distR="0" wp14:anchorId="0D89C5F2" wp14:editId="75FC3259">
            <wp:extent cx="6645910" cy="4095115"/>
            <wp:effectExtent l="0" t="0" r="0" b="0"/>
            <wp:docPr id="2038688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88533" name=""/>
                    <pic:cNvPicPr/>
                  </pic:nvPicPr>
                  <pic:blipFill>
                    <a:blip r:embed="rId12"/>
                    <a:stretch>
                      <a:fillRect/>
                    </a:stretch>
                  </pic:blipFill>
                  <pic:spPr>
                    <a:xfrm>
                      <a:off x="0" y="0"/>
                      <a:ext cx="6645910" cy="4095115"/>
                    </a:xfrm>
                    <a:prstGeom prst="rect">
                      <a:avLst/>
                    </a:prstGeom>
                  </pic:spPr>
                </pic:pic>
              </a:graphicData>
            </a:graphic>
          </wp:inline>
        </w:drawing>
      </w:r>
    </w:p>
    <w:p w14:paraId="712A4C87" w14:textId="77777777" w:rsidR="00F60889" w:rsidRDefault="00F60889"/>
    <w:p w14:paraId="2D591C57" w14:textId="77777777" w:rsidR="00F60889" w:rsidRDefault="00F60889"/>
    <w:p w14:paraId="146A139F" w14:textId="62E92E26" w:rsidR="00F60889" w:rsidRDefault="00005837">
      <w:pPr>
        <w:rPr>
          <w:sz w:val="40"/>
          <w:szCs w:val="40"/>
        </w:rPr>
      </w:pPr>
      <w:hyperlink r:id="rId13" w:history="1">
        <w:r w:rsidRPr="00E46652">
          <w:rPr>
            <w:rStyle w:val="Hyperlink"/>
            <w:sz w:val="40"/>
            <w:szCs w:val="40"/>
          </w:rPr>
          <w:t>https://www.skylinewebcams.com/en/webcam/italia/veneto/venezia/piazza-san-marco.html</w:t>
        </w:r>
      </w:hyperlink>
    </w:p>
    <w:p w14:paraId="7BF130AB" w14:textId="77777777" w:rsidR="00005837" w:rsidRDefault="00005837">
      <w:pPr>
        <w:rPr>
          <w:sz w:val="40"/>
          <w:szCs w:val="40"/>
        </w:rPr>
      </w:pPr>
    </w:p>
    <w:p w14:paraId="0AFFE37D" w14:textId="77777777" w:rsidR="00005837" w:rsidRDefault="00005837">
      <w:pPr>
        <w:rPr>
          <w:sz w:val="40"/>
          <w:szCs w:val="40"/>
        </w:rPr>
      </w:pPr>
    </w:p>
    <w:p w14:paraId="0B42BD92" w14:textId="77777777" w:rsidR="00005837" w:rsidRDefault="00005837">
      <w:pPr>
        <w:rPr>
          <w:sz w:val="40"/>
          <w:szCs w:val="40"/>
        </w:rPr>
      </w:pPr>
    </w:p>
    <w:p w14:paraId="38D1400A" w14:textId="77777777" w:rsidR="00005837" w:rsidRDefault="00005837">
      <w:pPr>
        <w:rPr>
          <w:sz w:val="40"/>
          <w:szCs w:val="40"/>
        </w:rPr>
      </w:pPr>
    </w:p>
    <w:p w14:paraId="682AD33B" w14:textId="2BA61A65" w:rsidR="00005837" w:rsidRDefault="00005837">
      <w:pPr>
        <w:rPr>
          <w:sz w:val="40"/>
          <w:szCs w:val="40"/>
        </w:rPr>
      </w:pPr>
      <w:r w:rsidRPr="00005837">
        <w:rPr>
          <w:sz w:val="40"/>
          <w:szCs w:val="40"/>
        </w:rPr>
        <w:drawing>
          <wp:inline distT="0" distB="0" distL="0" distR="0" wp14:anchorId="1E4F6158" wp14:editId="66563FD6">
            <wp:extent cx="5727700" cy="3583305"/>
            <wp:effectExtent l="152400" t="152400" r="349250" b="340995"/>
            <wp:docPr id="1311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798" name=""/>
                    <pic:cNvPicPr/>
                  </pic:nvPicPr>
                  <pic:blipFill rotWithShape="1">
                    <a:blip r:embed="rId14"/>
                    <a:srcRect r="13817"/>
                    <a:stretch/>
                  </pic:blipFill>
                  <pic:spPr bwMode="auto">
                    <a:xfrm>
                      <a:off x="0" y="0"/>
                      <a:ext cx="5727700" cy="35833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DE0D0C3" w14:textId="6D361D66" w:rsidR="00005837" w:rsidRDefault="00005837">
      <w:pPr>
        <w:rPr>
          <w:sz w:val="40"/>
          <w:szCs w:val="40"/>
        </w:rPr>
      </w:pPr>
    </w:p>
    <w:p w14:paraId="31B58092" w14:textId="77777777" w:rsidR="00005837" w:rsidRDefault="00005837">
      <w:pPr>
        <w:rPr>
          <w:sz w:val="40"/>
          <w:szCs w:val="40"/>
        </w:rPr>
      </w:pPr>
    </w:p>
    <w:p w14:paraId="4AC95418" w14:textId="77777777" w:rsidR="00005837" w:rsidRDefault="00005837">
      <w:pPr>
        <w:rPr>
          <w:sz w:val="40"/>
          <w:szCs w:val="40"/>
        </w:rPr>
      </w:pPr>
    </w:p>
    <w:p w14:paraId="6B437968" w14:textId="77777777" w:rsidR="00005837" w:rsidRDefault="00005837">
      <w:pPr>
        <w:rPr>
          <w:sz w:val="40"/>
          <w:szCs w:val="40"/>
        </w:rPr>
      </w:pPr>
    </w:p>
    <w:p w14:paraId="017D7D3F" w14:textId="77777777" w:rsidR="00005837" w:rsidRDefault="00005837">
      <w:pPr>
        <w:rPr>
          <w:sz w:val="40"/>
          <w:szCs w:val="40"/>
        </w:rPr>
      </w:pPr>
    </w:p>
    <w:p w14:paraId="4FF1D316" w14:textId="77777777" w:rsidR="00005837" w:rsidRDefault="00005837">
      <w:pPr>
        <w:rPr>
          <w:sz w:val="40"/>
          <w:szCs w:val="40"/>
        </w:rPr>
      </w:pPr>
    </w:p>
    <w:p w14:paraId="190F3097" w14:textId="77777777" w:rsidR="00E81559" w:rsidRDefault="00E81559">
      <w:pPr>
        <w:rPr>
          <w:sz w:val="40"/>
          <w:szCs w:val="40"/>
        </w:rPr>
      </w:pPr>
    </w:p>
    <w:p w14:paraId="12480DAE" w14:textId="49BEB987" w:rsidR="00EA4E88" w:rsidRDefault="00EA4E88">
      <w:pPr>
        <w:rPr>
          <w:sz w:val="40"/>
          <w:szCs w:val="40"/>
        </w:rPr>
      </w:pPr>
      <w:proofErr w:type="spellStart"/>
      <w:r w:rsidRPr="00EA4E88">
        <w:rPr>
          <w:sz w:val="40"/>
          <w:szCs w:val="40"/>
        </w:rPr>
        <w:lastRenderedPageBreak/>
        <w:t>intitle:"Weather</w:t>
      </w:r>
      <w:proofErr w:type="spellEnd"/>
      <w:r w:rsidRPr="00EA4E88">
        <w:rPr>
          <w:sz w:val="40"/>
          <w:szCs w:val="40"/>
        </w:rPr>
        <w:t xml:space="preserve"> Wing WS-2"</w:t>
      </w:r>
    </w:p>
    <w:p w14:paraId="1C9EA7D8" w14:textId="77777777" w:rsidR="00EA4E88" w:rsidRDefault="00EA4E88">
      <w:pPr>
        <w:rPr>
          <w:sz w:val="40"/>
          <w:szCs w:val="40"/>
        </w:rPr>
      </w:pPr>
    </w:p>
    <w:p w14:paraId="5F5C914A" w14:textId="439E5D9A" w:rsidR="00EA4E88" w:rsidRDefault="00EA4E88">
      <w:pPr>
        <w:rPr>
          <w:sz w:val="40"/>
          <w:szCs w:val="40"/>
        </w:rPr>
      </w:pPr>
      <w:r w:rsidRPr="00E81559">
        <w:rPr>
          <w:sz w:val="40"/>
          <w:szCs w:val="40"/>
        </w:rPr>
        <w:drawing>
          <wp:inline distT="0" distB="0" distL="0" distR="0" wp14:anchorId="2D79C21A" wp14:editId="33181B2A">
            <wp:extent cx="5086349" cy="2520950"/>
            <wp:effectExtent l="152400" t="152400" r="343535" b="336550"/>
            <wp:docPr id="166407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75220" name=""/>
                    <pic:cNvPicPr/>
                  </pic:nvPicPr>
                  <pic:blipFill rotWithShape="1">
                    <a:blip r:embed="rId15"/>
                    <a:srcRect l="22906" t="39389"/>
                    <a:stretch/>
                  </pic:blipFill>
                  <pic:spPr bwMode="auto">
                    <a:xfrm>
                      <a:off x="0" y="0"/>
                      <a:ext cx="5086611" cy="25210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8D075E0" w14:textId="77777777" w:rsidR="00EA4E88" w:rsidRDefault="00EA4E88">
      <w:pPr>
        <w:rPr>
          <w:sz w:val="40"/>
          <w:szCs w:val="40"/>
        </w:rPr>
      </w:pPr>
    </w:p>
    <w:p w14:paraId="5C4846FF" w14:textId="77777777" w:rsidR="00EA4E88" w:rsidRDefault="00EA4E88">
      <w:pPr>
        <w:rPr>
          <w:sz w:val="40"/>
          <w:szCs w:val="40"/>
        </w:rPr>
      </w:pPr>
    </w:p>
    <w:p w14:paraId="1C2B17FA" w14:textId="25F5C5CE" w:rsidR="00EA4E88" w:rsidRDefault="00EA4E88">
      <w:pPr>
        <w:rPr>
          <w:sz w:val="40"/>
          <w:szCs w:val="40"/>
        </w:rPr>
      </w:pPr>
    </w:p>
    <w:p w14:paraId="0740708F" w14:textId="77777777" w:rsidR="00EA4E88" w:rsidRPr="007B001C" w:rsidRDefault="00EA4E88">
      <w:pPr>
        <w:rPr>
          <w:sz w:val="40"/>
          <w:szCs w:val="40"/>
          <w:lang w:val="en-IN"/>
        </w:rPr>
      </w:pPr>
    </w:p>
    <w:p w14:paraId="5B5AD826" w14:textId="77777777" w:rsidR="00EA4E88" w:rsidRDefault="00EA4E88">
      <w:pPr>
        <w:rPr>
          <w:sz w:val="40"/>
          <w:szCs w:val="40"/>
        </w:rPr>
      </w:pPr>
    </w:p>
    <w:p w14:paraId="268614A6" w14:textId="77777777" w:rsidR="00EA4E88" w:rsidRDefault="00EA4E88">
      <w:pPr>
        <w:rPr>
          <w:sz w:val="40"/>
          <w:szCs w:val="40"/>
        </w:rPr>
      </w:pPr>
    </w:p>
    <w:p w14:paraId="35E60BB9" w14:textId="77777777" w:rsidR="00EA4E88" w:rsidRDefault="00EA4E88">
      <w:pPr>
        <w:rPr>
          <w:sz w:val="40"/>
          <w:szCs w:val="40"/>
        </w:rPr>
      </w:pPr>
    </w:p>
    <w:p w14:paraId="59BDC61E" w14:textId="77777777" w:rsidR="00EA4E88" w:rsidRDefault="00EA4E88">
      <w:pPr>
        <w:rPr>
          <w:sz w:val="40"/>
          <w:szCs w:val="40"/>
        </w:rPr>
      </w:pPr>
    </w:p>
    <w:p w14:paraId="5021A1E8" w14:textId="77777777" w:rsidR="00EA4E88" w:rsidRDefault="00EA4E88">
      <w:pPr>
        <w:rPr>
          <w:sz w:val="40"/>
          <w:szCs w:val="40"/>
        </w:rPr>
      </w:pPr>
    </w:p>
    <w:p w14:paraId="6C130F0A" w14:textId="77777777" w:rsidR="00EA4E88" w:rsidRDefault="00EA4E88">
      <w:pPr>
        <w:rPr>
          <w:sz w:val="40"/>
          <w:szCs w:val="40"/>
        </w:rPr>
      </w:pPr>
    </w:p>
    <w:p w14:paraId="342F6F3F" w14:textId="77777777" w:rsidR="00EA4E88" w:rsidRDefault="00EA4E88">
      <w:pPr>
        <w:rPr>
          <w:sz w:val="40"/>
          <w:szCs w:val="40"/>
        </w:rPr>
      </w:pPr>
    </w:p>
    <w:p w14:paraId="0EFBEAEE" w14:textId="77777777" w:rsidR="00EA4E88" w:rsidRDefault="00EA4E88">
      <w:pPr>
        <w:rPr>
          <w:sz w:val="40"/>
          <w:szCs w:val="40"/>
        </w:rPr>
      </w:pPr>
    </w:p>
    <w:p w14:paraId="7E3A3613" w14:textId="77777777" w:rsidR="00EA4E88" w:rsidRDefault="00EA4E88">
      <w:pPr>
        <w:rPr>
          <w:sz w:val="40"/>
          <w:szCs w:val="40"/>
        </w:rPr>
      </w:pPr>
    </w:p>
    <w:p w14:paraId="2698BB37" w14:textId="77777777" w:rsidR="00EA4E88" w:rsidRDefault="00EA4E88">
      <w:pPr>
        <w:rPr>
          <w:sz w:val="40"/>
          <w:szCs w:val="40"/>
        </w:rPr>
      </w:pPr>
    </w:p>
    <w:p w14:paraId="27FD1AAE" w14:textId="77777777" w:rsidR="00EA4E88" w:rsidRDefault="00EA4E88">
      <w:pPr>
        <w:rPr>
          <w:sz w:val="40"/>
          <w:szCs w:val="40"/>
        </w:rPr>
      </w:pPr>
    </w:p>
    <w:p w14:paraId="62F3D971" w14:textId="77777777" w:rsidR="00EA4E88" w:rsidRDefault="00EA4E88">
      <w:pPr>
        <w:rPr>
          <w:sz w:val="40"/>
          <w:szCs w:val="40"/>
        </w:rPr>
      </w:pPr>
    </w:p>
    <w:p w14:paraId="4C665A0A" w14:textId="77777777" w:rsidR="00EA4E88" w:rsidRDefault="00EA4E88">
      <w:pPr>
        <w:rPr>
          <w:sz w:val="40"/>
          <w:szCs w:val="40"/>
        </w:rPr>
      </w:pPr>
    </w:p>
    <w:p w14:paraId="2AF7F4CB" w14:textId="0D689FB3" w:rsidR="00005837" w:rsidRDefault="00E81559">
      <w:pPr>
        <w:rPr>
          <w:sz w:val="40"/>
          <w:szCs w:val="40"/>
        </w:rPr>
      </w:pPr>
      <w:r w:rsidRPr="00E81559">
        <w:rPr>
          <w:sz w:val="40"/>
          <w:szCs w:val="40"/>
        </w:rPr>
        <w:drawing>
          <wp:inline distT="0" distB="0" distL="0" distR="0" wp14:anchorId="717FFA9D" wp14:editId="55BE4F7F">
            <wp:extent cx="5842300" cy="7194920"/>
            <wp:effectExtent l="0" t="0" r="6350" b="6350"/>
            <wp:docPr id="111327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73213" name=""/>
                    <pic:cNvPicPr/>
                  </pic:nvPicPr>
                  <pic:blipFill>
                    <a:blip r:embed="rId16"/>
                    <a:stretch>
                      <a:fillRect/>
                    </a:stretch>
                  </pic:blipFill>
                  <pic:spPr>
                    <a:xfrm>
                      <a:off x="0" y="0"/>
                      <a:ext cx="5842300" cy="7194920"/>
                    </a:xfrm>
                    <a:prstGeom prst="rect">
                      <a:avLst/>
                    </a:prstGeom>
                  </pic:spPr>
                </pic:pic>
              </a:graphicData>
            </a:graphic>
          </wp:inline>
        </w:drawing>
      </w:r>
    </w:p>
    <w:p w14:paraId="7EB12419" w14:textId="77777777" w:rsidR="00402EAA" w:rsidRDefault="00402EAA">
      <w:pPr>
        <w:rPr>
          <w:sz w:val="40"/>
          <w:szCs w:val="40"/>
        </w:rPr>
      </w:pPr>
    </w:p>
    <w:p w14:paraId="05B5515C" w14:textId="26228B36" w:rsidR="00402EAA" w:rsidRDefault="00402EAA" w:rsidP="00402EAA">
      <w:pPr>
        <w:jc w:val="center"/>
        <w:rPr>
          <w:b/>
          <w:bCs/>
          <w:sz w:val="40"/>
          <w:szCs w:val="40"/>
        </w:rPr>
      </w:pPr>
      <w:r w:rsidRPr="00402EAA">
        <w:rPr>
          <w:b/>
          <w:bCs/>
          <w:sz w:val="40"/>
          <w:szCs w:val="40"/>
        </w:rPr>
        <w:lastRenderedPageBreak/>
        <w:t>Ways to Prevent Yourself from Google Dork Method</w:t>
      </w:r>
    </w:p>
    <w:p w14:paraId="192F69C9" w14:textId="77777777" w:rsidR="00402EAA" w:rsidRPr="00402EAA" w:rsidRDefault="00402EAA" w:rsidP="00402EAA">
      <w:pPr>
        <w:rPr>
          <w:sz w:val="24"/>
          <w:szCs w:val="24"/>
        </w:rPr>
      </w:pPr>
      <w:r w:rsidRPr="00402EAA">
        <w:rPr>
          <w:sz w:val="24"/>
          <w:szCs w:val="24"/>
        </w:rPr>
        <w:t>1.</w:t>
      </w:r>
      <w:r w:rsidRPr="00402EAA">
        <w:rPr>
          <w:sz w:val="24"/>
          <w:szCs w:val="24"/>
        </w:rPr>
        <w:tab/>
        <w:t>Securely configure web applications:</w:t>
      </w:r>
    </w:p>
    <w:p w14:paraId="4AFA0236" w14:textId="77777777" w:rsidR="00402EAA" w:rsidRPr="00402EAA" w:rsidRDefault="00402EAA" w:rsidP="00402EAA">
      <w:pPr>
        <w:rPr>
          <w:sz w:val="24"/>
          <w:szCs w:val="24"/>
        </w:rPr>
      </w:pPr>
      <w:r w:rsidRPr="00402EAA">
        <w:rPr>
          <w:sz w:val="24"/>
          <w:szCs w:val="24"/>
        </w:rPr>
        <w:t>Ensure that your web applications are properly secured, following industry best practices. This includes implementing strong authentication mechanisms, input validation, and access controls to prevent unauthorized access or leakage of sensitive information.</w:t>
      </w:r>
    </w:p>
    <w:p w14:paraId="7433A250" w14:textId="77777777" w:rsidR="00402EAA" w:rsidRPr="00402EAA" w:rsidRDefault="00402EAA" w:rsidP="00402EAA">
      <w:pPr>
        <w:rPr>
          <w:sz w:val="24"/>
          <w:szCs w:val="24"/>
        </w:rPr>
      </w:pPr>
      <w:r w:rsidRPr="00402EAA">
        <w:rPr>
          <w:sz w:val="24"/>
          <w:szCs w:val="24"/>
        </w:rPr>
        <w:t>2.</w:t>
      </w:r>
      <w:r w:rsidRPr="00402EAA">
        <w:rPr>
          <w:sz w:val="24"/>
          <w:szCs w:val="24"/>
        </w:rPr>
        <w:tab/>
        <w:t>Limit search engine indexing:</w:t>
      </w:r>
    </w:p>
    <w:p w14:paraId="7BE6C8F3" w14:textId="77777777" w:rsidR="00402EAA" w:rsidRPr="00402EAA" w:rsidRDefault="00402EAA" w:rsidP="00402EAA">
      <w:pPr>
        <w:rPr>
          <w:sz w:val="24"/>
          <w:szCs w:val="24"/>
        </w:rPr>
      </w:pPr>
      <w:r w:rsidRPr="00402EAA">
        <w:rPr>
          <w:sz w:val="24"/>
          <w:szCs w:val="24"/>
        </w:rPr>
        <w:t>Use robots.txt or meta tags to instruct search engines not to index certain parts of your website or specific files. This can help prevent sensitive information from being exposed through search engine results.</w:t>
      </w:r>
    </w:p>
    <w:p w14:paraId="5FB81613" w14:textId="77777777" w:rsidR="00402EAA" w:rsidRPr="00402EAA" w:rsidRDefault="00402EAA" w:rsidP="00402EAA">
      <w:pPr>
        <w:rPr>
          <w:sz w:val="24"/>
          <w:szCs w:val="24"/>
        </w:rPr>
      </w:pPr>
      <w:r w:rsidRPr="00402EAA">
        <w:rPr>
          <w:sz w:val="24"/>
          <w:szCs w:val="24"/>
        </w:rPr>
        <w:t>3.</w:t>
      </w:r>
      <w:r w:rsidRPr="00402EAA">
        <w:rPr>
          <w:sz w:val="24"/>
          <w:szCs w:val="24"/>
        </w:rPr>
        <w:tab/>
        <w:t>Implement access controls:</w:t>
      </w:r>
    </w:p>
    <w:p w14:paraId="3433C439" w14:textId="77777777" w:rsidR="00402EAA" w:rsidRPr="00402EAA" w:rsidRDefault="00402EAA" w:rsidP="00402EAA">
      <w:pPr>
        <w:rPr>
          <w:sz w:val="24"/>
          <w:szCs w:val="24"/>
        </w:rPr>
      </w:pPr>
      <w:r w:rsidRPr="00402EAA">
        <w:rPr>
          <w:sz w:val="24"/>
          <w:szCs w:val="24"/>
        </w:rPr>
        <w:t>Control access to sensitive information by implementing proper authorization mechanisms. Ensure that only authorized users can access sensitive data or perform sensitive actions.</w:t>
      </w:r>
    </w:p>
    <w:p w14:paraId="40FB9912" w14:textId="77777777" w:rsidR="00402EAA" w:rsidRPr="00402EAA" w:rsidRDefault="00402EAA" w:rsidP="00402EAA">
      <w:pPr>
        <w:rPr>
          <w:sz w:val="24"/>
          <w:szCs w:val="24"/>
        </w:rPr>
      </w:pPr>
      <w:r w:rsidRPr="00402EAA">
        <w:rPr>
          <w:sz w:val="24"/>
          <w:szCs w:val="24"/>
        </w:rPr>
        <w:t>4.</w:t>
      </w:r>
      <w:r w:rsidRPr="00402EAA">
        <w:rPr>
          <w:sz w:val="24"/>
          <w:szCs w:val="24"/>
        </w:rPr>
        <w:tab/>
        <w:t>Regularly review and update security configurations:</w:t>
      </w:r>
    </w:p>
    <w:p w14:paraId="0F2C23A1" w14:textId="77777777" w:rsidR="00402EAA" w:rsidRPr="00402EAA" w:rsidRDefault="00402EAA" w:rsidP="00402EAA">
      <w:pPr>
        <w:rPr>
          <w:sz w:val="24"/>
          <w:szCs w:val="24"/>
        </w:rPr>
      </w:pPr>
      <w:r w:rsidRPr="00402EAA">
        <w:rPr>
          <w:sz w:val="24"/>
          <w:szCs w:val="24"/>
        </w:rPr>
        <w:t>Regularly review and update security configurations for your web applications, content management systems (CMS), and any other platforms you use. This includes keeping software up to date, applying security patches, and following vendor recommendations.</w:t>
      </w:r>
    </w:p>
    <w:p w14:paraId="2B5F9408" w14:textId="77777777" w:rsidR="00402EAA" w:rsidRPr="00402EAA" w:rsidRDefault="00402EAA" w:rsidP="00402EAA">
      <w:pPr>
        <w:rPr>
          <w:sz w:val="24"/>
          <w:szCs w:val="24"/>
        </w:rPr>
      </w:pPr>
      <w:r w:rsidRPr="00402EAA">
        <w:rPr>
          <w:sz w:val="24"/>
          <w:szCs w:val="24"/>
        </w:rPr>
        <w:t>5.</w:t>
      </w:r>
      <w:r w:rsidRPr="00402EAA">
        <w:rPr>
          <w:sz w:val="24"/>
          <w:szCs w:val="24"/>
        </w:rPr>
        <w:tab/>
        <w:t>Avoid storing sensitive information in plain text:</w:t>
      </w:r>
    </w:p>
    <w:p w14:paraId="0CBEC7C2" w14:textId="77777777" w:rsidR="00402EAA" w:rsidRPr="00402EAA" w:rsidRDefault="00402EAA" w:rsidP="00402EAA">
      <w:pPr>
        <w:rPr>
          <w:sz w:val="24"/>
          <w:szCs w:val="24"/>
        </w:rPr>
      </w:pPr>
      <w:r w:rsidRPr="00402EAA">
        <w:rPr>
          <w:sz w:val="24"/>
          <w:szCs w:val="24"/>
        </w:rPr>
        <w:t>Do not store sensitive information, such as passwords, API keys, or database credentials, in plain text within your web applications or configuration files. Utilize encryption and secure storage mechanisms to protect sensitive data.</w:t>
      </w:r>
    </w:p>
    <w:p w14:paraId="0E021095" w14:textId="77777777" w:rsidR="00402EAA" w:rsidRPr="00402EAA" w:rsidRDefault="00402EAA" w:rsidP="00402EAA">
      <w:pPr>
        <w:rPr>
          <w:sz w:val="24"/>
          <w:szCs w:val="24"/>
        </w:rPr>
      </w:pPr>
      <w:r w:rsidRPr="00402EAA">
        <w:rPr>
          <w:sz w:val="24"/>
          <w:szCs w:val="24"/>
        </w:rPr>
        <w:t>6.</w:t>
      </w:r>
      <w:r w:rsidRPr="00402EAA">
        <w:rPr>
          <w:sz w:val="24"/>
          <w:szCs w:val="24"/>
        </w:rPr>
        <w:tab/>
        <w:t>Use secure coding practices:</w:t>
      </w:r>
    </w:p>
    <w:p w14:paraId="0042D2F7" w14:textId="77777777" w:rsidR="00402EAA" w:rsidRPr="00402EAA" w:rsidRDefault="00402EAA" w:rsidP="00402EAA">
      <w:pPr>
        <w:rPr>
          <w:sz w:val="24"/>
          <w:szCs w:val="24"/>
        </w:rPr>
      </w:pPr>
      <w:r w:rsidRPr="00402EAA">
        <w:rPr>
          <w:sz w:val="24"/>
          <w:szCs w:val="24"/>
        </w:rPr>
        <w:t>Adhere to secure coding practices, such as input validation, output encoding, and proper handling of user-supplied data. These practices can help prevent common vulnerabilities like SQL injection, cross-site scripting (XSS), and command injection.</w:t>
      </w:r>
    </w:p>
    <w:p w14:paraId="1EA3EF00" w14:textId="77777777" w:rsidR="00402EAA" w:rsidRPr="00402EAA" w:rsidRDefault="00402EAA" w:rsidP="00402EAA">
      <w:pPr>
        <w:rPr>
          <w:sz w:val="24"/>
          <w:szCs w:val="24"/>
        </w:rPr>
      </w:pPr>
      <w:r w:rsidRPr="00402EAA">
        <w:rPr>
          <w:sz w:val="24"/>
          <w:szCs w:val="24"/>
        </w:rPr>
        <w:t>7.</w:t>
      </w:r>
      <w:r w:rsidRPr="00402EAA">
        <w:rPr>
          <w:sz w:val="24"/>
          <w:szCs w:val="24"/>
        </w:rPr>
        <w:tab/>
        <w:t>Implement web application firewalls (WAF):</w:t>
      </w:r>
    </w:p>
    <w:p w14:paraId="12149F5B" w14:textId="77777777" w:rsidR="00402EAA" w:rsidRPr="00402EAA" w:rsidRDefault="00402EAA" w:rsidP="00402EAA">
      <w:pPr>
        <w:rPr>
          <w:sz w:val="24"/>
          <w:szCs w:val="24"/>
        </w:rPr>
      </w:pPr>
      <w:r w:rsidRPr="00402EAA">
        <w:rPr>
          <w:sz w:val="24"/>
          <w:szCs w:val="24"/>
        </w:rPr>
        <w:t>Consider implementing a WAF to provide an additional layer of protection against attacks targeting your web applications. WAFs can help detect and block suspicious or malicious requests, including those generated by Google dorks.</w:t>
      </w:r>
    </w:p>
    <w:p w14:paraId="3C322B71" w14:textId="77777777" w:rsidR="00402EAA" w:rsidRPr="00402EAA" w:rsidRDefault="00402EAA" w:rsidP="00402EAA">
      <w:pPr>
        <w:rPr>
          <w:sz w:val="24"/>
          <w:szCs w:val="24"/>
        </w:rPr>
      </w:pPr>
      <w:r w:rsidRPr="00402EAA">
        <w:rPr>
          <w:sz w:val="24"/>
          <w:szCs w:val="24"/>
        </w:rPr>
        <w:t>8.</w:t>
      </w:r>
      <w:r w:rsidRPr="00402EAA">
        <w:rPr>
          <w:sz w:val="24"/>
          <w:szCs w:val="24"/>
        </w:rPr>
        <w:tab/>
        <w:t>Regularly monitor and audit your web applications:</w:t>
      </w:r>
    </w:p>
    <w:p w14:paraId="6BB96F88" w14:textId="77777777" w:rsidR="00402EAA" w:rsidRPr="00402EAA" w:rsidRDefault="00402EAA" w:rsidP="00402EAA">
      <w:pPr>
        <w:rPr>
          <w:sz w:val="24"/>
          <w:szCs w:val="24"/>
        </w:rPr>
      </w:pPr>
      <w:r w:rsidRPr="00402EAA">
        <w:rPr>
          <w:sz w:val="24"/>
          <w:szCs w:val="24"/>
        </w:rPr>
        <w:t>Implement monitoring and auditing mechanisms to detect and respond to potential security incidents or unauthorized access attempts. This can include log monitoring, intrusion detection systems (IDS), or security information and event management (SIEM) solutions.</w:t>
      </w:r>
    </w:p>
    <w:p w14:paraId="43F89A4F" w14:textId="77777777" w:rsidR="00402EAA" w:rsidRPr="00402EAA" w:rsidRDefault="00402EAA" w:rsidP="00402EAA">
      <w:pPr>
        <w:rPr>
          <w:sz w:val="24"/>
          <w:szCs w:val="24"/>
        </w:rPr>
      </w:pPr>
      <w:r w:rsidRPr="00402EAA">
        <w:rPr>
          <w:sz w:val="24"/>
          <w:szCs w:val="24"/>
        </w:rPr>
        <w:t>9.</w:t>
      </w:r>
      <w:r w:rsidRPr="00402EAA">
        <w:rPr>
          <w:sz w:val="24"/>
          <w:szCs w:val="24"/>
        </w:rPr>
        <w:tab/>
        <w:t>Educate users and developers:</w:t>
      </w:r>
    </w:p>
    <w:p w14:paraId="3344A3BD" w14:textId="77777777" w:rsidR="00402EAA" w:rsidRPr="00402EAA" w:rsidRDefault="00402EAA" w:rsidP="00402EAA">
      <w:pPr>
        <w:rPr>
          <w:sz w:val="24"/>
          <w:szCs w:val="24"/>
        </w:rPr>
      </w:pPr>
      <w:r w:rsidRPr="00402EAA">
        <w:rPr>
          <w:sz w:val="24"/>
          <w:szCs w:val="24"/>
        </w:rPr>
        <w:t>Provide security awareness training to users and developers to help them understand the risks associated with Google dorks and the importance of following secure coding practices. Encourage them to report any suspicious activities or potential vulnerabilities they encounter.</w:t>
      </w:r>
    </w:p>
    <w:p w14:paraId="6B4A57BC" w14:textId="77777777" w:rsidR="00402EAA" w:rsidRPr="00402EAA" w:rsidRDefault="00402EAA" w:rsidP="00402EAA">
      <w:pPr>
        <w:rPr>
          <w:sz w:val="24"/>
          <w:szCs w:val="24"/>
        </w:rPr>
      </w:pPr>
      <w:r w:rsidRPr="00402EAA">
        <w:rPr>
          <w:sz w:val="24"/>
          <w:szCs w:val="24"/>
        </w:rPr>
        <w:t>10.</w:t>
      </w:r>
      <w:r w:rsidRPr="00402EAA">
        <w:rPr>
          <w:sz w:val="24"/>
          <w:szCs w:val="24"/>
        </w:rPr>
        <w:tab/>
        <w:t>Stay informed about security vulnerabilities:</w:t>
      </w:r>
    </w:p>
    <w:p w14:paraId="1E14AB7A" w14:textId="77777777" w:rsidR="00402EAA" w:rsidRPr="00402EAA" w:rsidRDefault="00402EAA" w:rsidP="00402EAA">
      <w:pPr>
        <w:rPr>
          <w:sz w:val="24"/>
          <w:szCs w:val="24"/>
        </w:rPr>
      </w:pPr>
      <w:r w:rsidRPr="00402EAA">
        <w:rPr>
          <w:sz w:val="24"/>
          <w:szCs w:val="24"/>
        </w:rPr>
        <w:lastRenderedPageBreak/>
        <w:t>Stay up to date with security news and vulnerabilities related to the software and platforms you use. Subscribe to security mailing lists, follow security blogs, and apply security patches promptly to mitigate known vulnerabilities.</w:t>
      </w:r>
    </w:p>
    <w:p w14:paraId="27BA69BE" w14:textId="77777777" w:rsidR="00402EAA" w:rsidRPr="00402EAA" w:rsidRDefault="00402EAA" w:rsidP="00402EAA">
      <w:pPr>
        <w:rPr>
          <w:sz w:val="24"/>
          <w:szCs w:val="24"/>
        </w:rPr>
      </w:pPr>
    </w:p>
    <w:sectPr w:rsidR="00402EAA" w:rsidRPr="00402EAA" w:rsidSect="004D017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panose1 w:val="00000000000000000000"/>
    <w:charset w:val="00"/>
    <w:family w:val="auto"/>
    <w:pitch w:val="variable"/>
    <w:sig w:usb0="A00002FF" w:usb1="4000207B" w:usb2="00000000" w:usb3="00000000" w:csb0="00000197"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C72E8"/>
    <w:multiLevelType w:val="multilevel"/>
    <w:tmpl w:val="0E065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77067E"/>
    <w:multiLevelType w:val="hybridMultilevel"/>
    <w:tmpl w:val="7BB09C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4AE75E1"/>
    <w:multiLevelType w:val="hybridMultilevel"/>
    <w:tmpl w:val="259E8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588231020">
    <w:abstractNumId w:val="1"/>
  </w:num>
  <w:num w:numId="2" w16cid:durableId="1059093210">
    <w:abstractNumId w:val="2"/>
  </w:num>
  <w:num w:numId="3" w16cid:durableId="1818952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7772F"/>
    <w:rsid w:val="00005837"/>
    <w:rsid w:val="000278DB"/>
    <w:rsid w:val="0005639D"/>
    <w:rsid w:val="000737BB"/>
    <w:rsid w:val="001A498B"/>
    <w:rsid w:val="001A76DF"/>
    <w:rsid w:val="001D2228"/>
    <w:rsid w:val="00286251"/>
    <w:rsid w:val="003652F5"/>
    <w:rsid w:val="00402EAA"/>
    <w:rsid w:val="00457CF7"/>
    <w:rsid w:val="0047706B"/>
    <w:rsid w:val="004D0177"/>
    <w:rsid w:val="0058646E"/>
    <w:rsid w:val="006A0897"/>
    <w:rsid w:val="007363F6"/>
    <w:rsid w:val="00752391"/>
    <w:rsid w:val="00755ABC"/>
    <w:rsid w:val="007B001C"/>
    <w:rsid w:val="0082315A"/>
    <w:rsid w:val="008D6594"/>
    <w:rsid w:val="00A05F8B"/>
    <w:rsid w:val="00A15F6C"/>
    <w:rsid w:val="00AD6745"/>
    <w:rsid w:val="00AE7818"/>
    <w:rsid w:val="00B21E0B"/>
    <w:rsid w:val="00C21923"/>
    <w:rsid w:val="00D7772F"/>
    <w:rsid w:val="00D951BA"/>
    <w:rsid w:val="00DF4DBC"/>
    <w:rsid w:val="00E81559"/>
    <w:rsid w:val="00EA4E88"/>
    <w:rsid w:val="00ED5979"/>
    <w:rsid w:val="00ED64C4"/>
    <w:rsid w:val="00F608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E15FB"/>
  <w15:chartTrackingRefBased/>
  <w15:docId w15:val="{4C28F7FE-FAF9-4A26-8BB9-D7B7045BD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F6C"/>
    <w:rPr>
      <w:kern w:val="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72F"/>
    <w:pPr>
      <w:ind w:left="720"/>
      <w:contextualSpacing/>
    </w:pPr>
  </w:style>
  <w:style w:type="table" w:styleId="TableGrid">
    <w:name w:val="Table Grid"/>
    <w:basedOn w:val="TableNormal"/>
    <w:uiPriority w:val="39"/>
    <w:rsid w:val="00D7772F"/>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5F6C"/>
    <w:rPr>
      <w:color w:val="0563C1" w:themeColor="hyperlink"/>
      <w:u w:val="single"/>
    </w:rPr>
  </w:style>
  <w:style w:type="character" w:styleId="UnresolvedMention">
    <w:name w:val="Unresolved Mention"/>
    <w:basedOn w:val="DefaultParagraphFont"/>
    <w:uiPriority w:val="99"/>
    <w:semiHidden/>
    <w:unhideWhenUsed/>
    <w:rsid w:val="00A15F6C"/>
    <w:rPr>
      <w:color w:val="605E5C"/>
      <w:shd w:val="clear" w:color="auto" w:fill="E1DFDD"/>
    </w:rPr>
  </w:style>
  <w:style w:type="paragraph" w:styleId="NormalWeb">
    <w:name w:val="Normal (Web)"/>
    <w:basedOn w:val="Normal"/>
    <w:uiPriority w:val="99"/>
    <w:semiHidden/>
    <w:unhideWhenUsed/>
    <w:rsid w:val="00402EA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63875">
      <w:bodyDiv w:val="1"/>
      <w:marLeft w:val="0"/>
      <w:marRight w:val="0"/>
      <w:marTop w:val="0"/>
      <w:marBottom w:val="0"/>
      <w:divBdr>
        <w:top w:val="none" w:sz="0" w:space="0" w:color="auto"/>
        <w:left w:val="none" w:sz="0" w:space="0" w:color="auto"/>
        <w:bottom w:val="none" w:sz="0" w:space="0" w:color="auto"/>
        <w:right w:val="none" w:sz="0" w:space="0" w:color="auto"/>
      </w:divBdr>
    </w:div>
    <w:div w:id="165705603">
      <w:bodyDiv w:val="1"/>
      <w:marLeft w:val="0"/>
      <w:marRight w:val="0"/>
      <w:marTop w:val="0"/>
      <w:marBottom w:val="0"/>
      <w:divBdr>
        <w:top w:val="none" w:sz="0" w:space="0" w:color="auto"/>
        <w:left w:val="none" w:sz="0" w:space="0" w:color="auto"/>
        <w:bottom w:val="none" w:sz="0" w:space="0" w:color="auto"/>
        <w:right w:val="none" w:sz="0" w:space="0" w:color="auto"/>
      </w:divBdr>
    </w:div>
    <w:div w:id="373577874">
      <w:bodyDiv w:val="1"/>
      <w:marLeft w:val="0"/>
      <w:marRight w:val="0"/>
      <w:marTop w:val="0"/>
      <w:marBottom w:val="0"/>
      <w:divBdr>
        <w:top w:val="none" w:sz="0" w:space="0" w:color="auto"/>
        <w:left w:val="none" w:sz="0" w:space="0" w:color="auto"/>
        <w:bottom w:val="none" w:sz="0" w:space="0" w:color="auto"/>
        <w:right w:val="none" w:sz="0" w:space="0" w:color="auto"/>
      </w:divBdr>
    </w:div>
    <w:div w:id="476646531">
      <w:bodyDiv w:val="1"/>
      <w:marLeft w:val="0"/>
      <w:marRight w:val="0"/>
      <w:marTop w:val="0"/>
      <w:marBottom w:val="0"/>
      <w:divBdr>
        <w:top w:val="none" w:sz="0" w:space="0" w:color="auto"/>
        <w:left w:val="none" w:sz="0" w:space="0" w:color="auto"/>
        <w:bottom w:val="none" w:sz="0" w:space="0" w:color="auto"/>
        <w:right w:val="none" w:sz="0" w:space="0" w:color="auto"/>
      </w:divBdr>
    </w:div>
    <w:div w:id="1272780888">
      <w:bodyDiv w:val="1"/>
      <w:marLeft w:val="0"/>
      <w:marRight w:val="0"/>
      <w:marTop w:val="0"/>
      <w:marBottom w:val="0"/>
      <w:divBdr>
        <w:top w:val="none" w:sz="0" w:space="0" w:color="auto"/>
        <w:left w:val="none" w:sz="0" w:space="0" w:color="auto"/>
        <w:bottom w:val="none" w:sz="0" w:space="0" w:color="auto"/>
        <w:right w:val="none" w:sz="0" w:space="0" w:color="auto"/>
      </w:divBdr>
    </w:div>
    <w:div w:id="1490099984">
      <w:bodyDiv w:val="1"/>
      <w:marLeft w:val="0"/>
      <w:marRight w:val="0"/>
      <w:marTop w:val="0"/>
      <w:marBottom w:val="0"/>
      <w:divBdr>
        <w:top w:val="none" w:sz="0" w:space="0" w:color="auto"/>
        <w:left w:val="none" w:sz="0" w:space="0" w:color="auto"/>
        <w:bottom w:val="none" w:sz="0" w:space="0" w:color="auto"/>
        <w:right w:val="none" w:sz="0" w:space="0" w:color="auto"/>
      </w:divBdr>
    </w:div>
    <w:div w:id="1723867204">
      <w:bodyDiv w:val="1"/>
      <w:marLeft w:val="0"/>
      <w:marRight w:val="0"/>
      <w:marTop w:val="0"/>
      <w:marBottom w:val="0"/>
      <w:divBdr>
        <w:top w:val="none" w:sz="0" w:space="0" w:color="auto"/>
        <w:left w:val="none" w:sz="0" w:space="0" w:color="auto"/>
        <w:bottom w:val="none" w:sz="0" w:space="0" w:color="auto"/>
        <w:right w:val="none" w:sz="0" w:space="0" w:color="auto"/>
      </w:divBdr>
    </w:div>
    <w:div w:id="1861619642">
      <w:bodyDiv w:val="1"/>
      <w:marLeft w:val="0"/>
      <w:marRight w:val="0"/>
      <w:marTop w:val="0"/>
      <w:marBottom w:val="0"/>
      <w:divBdr>
        <w:top w:val="none" w:sz="0" w:space="0" w:color="auto"/>
        <w:left w:val="none" w:sz="0" w:space="0" w:color="auto"/>
        <w:bottom w:val="none" w:sz="0" w:space="0" w:color="auto"/>
        <w:right w:val="none" w:sz="0" w:space="0" w:color="auto"/>
      </w:divBdr>
    </w:div>
    <w:div w:id="188667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xploit-db.com/ghdb/7754" TargetMode="External"/><Relationship Id="rId13" Type="http://schemas.openxmlformats.org/officeDocument/2006/relationships/hyperlink" Target="https://www.skylinewebcams.com/en/webcam/italia/veneto/venezia/piazza-san-marco.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1653</TotalTime>
  <Pages>10</Pages>
  <Words>512</Words>
  <Characters>2924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Negi</dc:creator>
  <cp:keywords/>
  <dc:description/>
  <cp:lastModifiedBy>Akshat Negi</cp:lastModifiedBy>
  <cp:revision>20</cp:revision>
  <dcterms:created xsi:type="dcterms:W3CDTF">2023-10-02T14:48:00Z</dcterms:created>
  <dcterms:modified xsi:type="dcterms:W3CDTF">2023-10-25T08:06:00Z</dcterms:modified>
</cp:coreProperties>
</file>