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7D8" w:rsidRPr="00B7518F" w:rsidRDefault="00433D11" w:rsidP="00C40115">
      <w:pPr>
        <w:pStyle w:val="NoSpacing"/>
        <w:rPr>
          <w:rFonts w:ascii="Times New Roman" w:hAnsi="Times New Roman"/>
          <w:b/>
          <w:sz w:val="24"/>
          <w:szCs w:val="24"/>
        </w:rPr>
      </w:pPr>
      <w:r w:rsidRPr="00B7518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5DC9AD8" wp14:editId="7B2CF46E">
                <wp:simplePos x="0" y="0"/>
                <wp:positionH relativeFrom="page">
                  <wp:posOffset>-184150</wp:posOffset>
                </wp:positionH>
                <wp:positionV relativeFrom="page">
                  <wp:posOffset>11430</wp:posOffset>
                </wp:positionV>
                <wp:extent cx="8148955" cy="806450"/>
                <wp:effectExtent l="6350" t="11430" r="5715" b="5080"/>
                <wp:wrapNone/>
                <wp:docPr id="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8955" cy="80645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angle 2" o:spid="_x0000_s1026" style="position:absolute;margin-left:-14.5pt;margin-top:.9pt;width:641.65pt;height:63.5pt;z-index:251660288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" o:allowincell="f" fillcolor="#4bacc6" strokecolor="#31849b">
                <w10:wrap anchorx="page" anchory="page"/>
              </v:rect>
            </w:pict>
          </mc:Fallback>
        </mc:AlternateContent>
      </w:r>
      <w:r w:rsidR="001037D8" w:rsidRPr="00B7518F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06AA275C" wp14:editId="48B4B097">
            <wp:extent cx="2324380" cy="1196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660" cy="119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18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6E76539" wp14:editId="062329C8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138795" cy="806450"/>
                <wp:effectExtent l="9525" t="9525" r="12700" b="6985"/>
                <wp:wrapNone/>
                <wp:docPr id="1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38795" cy="80645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0;width:640.85pt;height:63.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" o:allowincell="f" fillcolor="#4bacc6" strokecolor="#31849b">
                <w10:wrap anchorx="page" anchory="page"/>
              </v:rect>
            </w:pict>
          </mc:Fallback>
        </mc:AlternateContent>
      </w:r>
      <w:r w:rsidRPr="00B7518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E068A9E" wp14:editId="2C008247">
                <wp:simplePos x="0" y="0"/>
                <wp:positionH relativeFrom="page">
                  <wp:posOffset>411480</wp:posOffset>
                </wp:positionH>
                <wp:positionV relativeFrom="page">
                  <wp:posOffset>-246380</wp:posOffset>
                </wp:positionV>
                <wp:extent cx="90805" cy="10539095"/>
                <wp:effectExtent l="11430" t="10795" r="12065" b="11430"/>
                <wp:wrapNone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3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5" o:spid="_x0000_s1026" style="position:absolute;margin-left:32.4pt;margin-top:-19.4pt;width:7.15pt;height:829.85pt;z-index:25166336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" o:allowincell="f" strokecolor="#31849b">
                <w10:wrap anchorx="page" anchory="page"/>
              </v:rect>
            </w:pict>
          </mc:Fallback>
        </mc:AlternateContent>
      </w:r>
      <w:r w:rsidRPr="00B7518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684775A2" wp14:editId="1878C25D">
                <wp:simplePos x="0" y="0"/>
                <wp:positionH relativeFrom="page">
                  <wp:posOffset>7269480</wp:posOffset>
                </wp:positionH>
                <wp:positionV relativeFrom="page">
                  <wp:posOffset>-246380</wp:posOffset>
                </wp:positionV>
                <wp:extent cx="90805" cy="10539095"/>
                <wp:effectExtent l="11430" t="10795" r="12065" b="11430"/>
                <wp:wrapNone/>
                <wp:docPr id="1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3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4" o:spid="_x0000_s1026" style="position:absolute;margin-left:572.4pt;margin-top:-19.4pt;width:7.15pt;height:829.85pt;z-index:251662336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" o:allowincell="f" strokecolor="#31849b">
                <w10:wrap anchorx="page" anchory="page"/>
              </v:rect>
            </w:pict>
          </mc:Fallback>
        </mc:AlternateContent>
      </w:r>
      <w:r w:rsidR="00C40115" w:rsidRPr="00B7518F">
        <w:rPr>
          <w:rFonts w:ascii="Times New Roman" w:hAnsi="Times New Roman"/>
          <w:b/>
          <w:sz w:val="24"/>
          <w:szCs w:val="24"/>
        </w:rPr>
        <w:tab/>
        <w:t xml:space="preserve">  </w:t>
      </w:r>
    </w:p>
    <w:p w:rsidR="0047247A" w:rsidRPr="00B7518F" w:rsidRDefault="00C40115" w:rsidP="00722289">
      <w:pPr>
        <w:pStyle w:val="NoSpacing"/>
        <w:rPr>
          <w:rFonts w:ascii="Times New Roman" w:hAnsi="Times New Roman"/>
          <w:b/>
          <w:noProof/>
          <w:sz w:val="28"/>
          <w:szCs w:val="28"/>
        </w:rPr>
      </w:pPr>
      <w:r w:rsidRPr="00B7518F">
        <w:rPr>
          <w:rFonts w:ascii="Times New Roman" w:hAnsi="Times New Roman"/>
          <w:b/>
          <w:sz w:val="24"/>
          <w:szCs w:val="24"/>
        </w:rPr>
        <w:t xml:space="preserve"> </w:t>
      </w:r>
      <w:r w:rsidR="0047247A" w:rsidRPr="00B7518F">
        <w:rPr>
          <w:rFonts w:ascii="Times New Roman" w:hAnsi="Times New Roman"/>
          <w:b/>
          <w:sz w:val="28"/>
          <w:szCs w:val="28"/>
        </w:rPr>
        <w:t>Format No. QSP/7.1/01.F01 (B)</w:t>
      </w:r>
    </w:p>
    <w:p w:rsidR="0047247A" w:rsidRPr="00B7518F" w:rsidRDefault="0047247A" w:rsidP="00722289">
      <w:pPr>
        <w:pStyle w:val="Header"/>
        <w:jc w:val="right"/>
        <w:rPr>
          <w:rFonts w:ascii="Times New Roman" w:hAnsi="Times New Roman"/>
          <w:b/>
          <w:sz w:val="28"/>
          <w:szCs w:val="28"/>
        </w:rPr>
      </w:pPr>
      <w:r w:rsidRPr="00B7518F">
        <w:rPr>
          <w:rFonts w:ascii="Times New Roman" w:hAnsi="Times New Roman"/>
          <w:b/>
          <w:sz w:val="28"/>
          <w:szCs w:val="28"/>
        </w:rPr>
        <w:t xml:space="preserve">Issue </w:t>
      </w:r>
      <w:r w:rsidR="00BB47E2" w:rsidRPr="00B7518F">
        <w:rPr>
          <w:rFonts w:ascii="Times New Roman" w:hAnsi="Times New Roman"/>
          <w:b/>
          <w:sz w:val="28"/>
          <w:szCs w:val="28"/>
        </w:rPr>
        <w:t>No.04 Rev</w:t>
      </w:r>
      <w:r w:rsidRPr="00B7518F">
        <w:rPr>
          <w:rFonts w:ascii="Times New Roman" w:hAnsi="Times New Roman"/>
          <w:b/>
          <w:sz w:val="28"/>
          <w:szCs w:val="28"/>
        </w:rPr>
        <w:t xml:space="preserve">. No </w:t>
      </w:r>
      <w:r w:rsidR="00D7674D" w:rsidRPr="00B7518F">
        <w:rPr>
          <w:rFonts w:ascii="Times New Roman" w:hAnsi="Times New Roman"/>
          <w:b/>
          <w:sz w:val="28"/>
          <w:szCs w:val="28"/>
        </w:rPr>
        <w:t>5</w:t>
      </w:r>
      <w:r w:rsidRPr="00B7518F">
        <w:rPr>
          <w:rFonts w:ascii="Times New Roman" w:hAnsi="Times New Roman"/>
          <w:b/>
          <w:sz w:val="28"/>
          <w:szCs w:val="28"/>
        </w:rPr>
        <w:t xml:space="preserve"> Dated: June </w:t>
      </w:r>
      <w:r w:rsidR="00D7674D" w:rsidRPr="00B7518F">
        <w:rPr>
          <w:rFonts w:ascii="Times New Roman" w:hAnsi="Times New Roman"/>
          <w:b/>
          <w:sz w:val="28"/>
          <w:szCs w:val="28"/>
        </w:rPr>
        <w:t>2</w:t>
      </w:r>
      <w:r w:rsidRPr="00B7518F">
        <w:rPr>
          <w:rFonts w:ascii="Times New Roman" w:hAnsi="Times New Roman"/>
          <w:b/>
          <w:sz w:val="28"/>
          <w:szCs w:val="28"/>
        </w:rPr>
        <w:t>, 201</w:t>
      </w:r>
      <w:r w:rsidR="00D7674D" w:rsidRPr="00B7518F">
        <w:rPr>
          <w:rFonts w:ascii="Times New Roman" w:hAnsi="Times New Roman"/>
          <w:b/>
          <w:sz w:val="28"/>
          <w:szCs w:val="28"/>
        </w:rPr>
        <w:t>5</w:t>
      </w:r>
    </w:p>
    <w:p w:rsidR="0047247A" w:rsidRPr="00B7518F" w:rsidRDefault="0047247A" w:rsidP="00722289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 w:rsidRPr="00B7518F">
        <w:rPr>
          <w:rFonts w:ascii="Times New Roman" w:hAnsi="Times New Roman"/>
          <w:b/>
          <w:sz w:val="28"/>
          <w:szCs w:val="28"/>
        </w:rPr>
        <w:t>________________________________________________________________</w:t>
      </w:r>
    </w:p>
    <w:p w:rsidR="0047247A" w:rsidRPr="00B7518F" w:rsidRDefault="0047247A" w:rsidP="00722289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7518F">
        <w:rPr>
          <w:rFonts w:ascii="Times New Roman" w:hAnsi="Times New Roman"/>
          <w:b/>
          <w:sz w:val="28"/>
          <w:szCs w:val="28"/>
        </w:rPr>
        <w:t>UNIVERSITY OF PETROLEUM &amp; ENERGY STUDIES</w:t>
      </w:r>
    </w:p>
    <w:p w:rsidR="00722289" w:rsidRPr="00B7518F" w:rsidRDefault="0047247A" w:rsidP="00722289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7518F">
        <w:rPr>
          <w:rFonts w:ascii="Times New Roman" w:hAnsi="Times New Roman"/>
          <w:b/>
          <w:sz w:val="28"/>
          <w:szCs w:val="28"/>
        </w:rPr>
        <w:t>College of Engineering Studies</w:t>
      </w:r>
      <w:r w:rsidR="00722289" w:rsidRPr="00B7518F">
        <w:rPr>
          <w:rFonts w:ascii="Times New Roman" w:hAnsi="Times New Roman"/>
          <w:b/>
          <w:sz w:val="28"/>
          <w:szCs w:val="28"/>
        </w:rPr>
        <w:t xml:space="preserve"> </w:t>
      </w:r>
    </w:p>
    <w:p w:rsidR="0047247A" w:rsidRPr="00B7518F" w:rsidRDefault="00722289" w:rsidP="00722289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7518F">
        <w:rPr>
          <w:rFonts w:ascii="Times New Roman" w:hAnsi="Times New Roman"/>
          <w:b/>
          <w:sz w:val="28"/>
          <w:szCs w:val="28"/>
        </w:rPr>
        <w:t>Dehradun</w:t>
      </w:r>
    </w:p>
    <w:p w:rsidR="0047247A" w:rsidRPr="00B7518F" w:rsidRDefault="0047247A" w:rsidP="0047247A">
      <w:pPr>
        <w:jc w:val="center"/>
        <w:rPr>
          <w:rFonts w:ascii="Times New Roman" w:hAnsi="Times New Roman"/>
          <w:b/>
          <w:sz w:val="28"/>
          <w:szCs w:val="28"/>
        </w:rPr>
      </w:pPr>
      <w:r w:rsidRPr="00B7518F">
        <w:rPr>
          <w:rFonts w:ascii="Times New Roman" w:hAnsi="Times New Roman"/>
          <w:b/>
          <w:sz w:val="28"/>
          <w:szCs w:val="28"/>
        </w:rPr>
        <w:t>COURSE PLAN</w:t>
      </w:r>
    </w:p>
    <w:tbl>
      <w:tblPr>
        <w:tblW w:w="11440" w:type="dxa"/>
        <w:tblInd w:w="-6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0"/>
        <w:gridCol w:w="560"/>
        <w:gridCol w:w="6700"/>
        <w:gridCol w:w="100"/>
        <w:gridCol w:w="140"/>
        <w:gridCol w:w="500"/>
      </w:tblGrid>
      <w:tr w:rsidR="00D478FE" w:rsidRPr="00262B3B" w:rsidTr="00D478FE">
        <w:trPr>
          <w:trHeight w:val="513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262B3B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6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262B3B">
              <w:rPr>
                <w:rFonts w:ascii="Times New Roman" w:eastAsia="Times New Roman" w:hAnsi="Times New Roman"/>
                <w:bCs/>
              </w:rPr>
              <w:t>Programme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262B3B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2B3B">
              <w:rPr>
                <w:rFonts w:ascii="Times New Roman" w:eastAsia="Times New Roman" w:hAnsi="Times New Roman"/>
                <w:bCs/>
              </w:rPr>
              <w:t>:</w:t>
            </w:r>
          </w:p>
        </w:tc>
        <w:tc>
          <w:tcPr>
            <w:tcW w:w="74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262B3B" w:rsidRDefault="00D478FE" w:rsidP="00484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262B3B">
              <w:rPr>
                <w:rFonts w:ascii="Times New Roman" w:eastAsia="Times New Roman" w:hAnsi="Times New Roman"/>
                <w:bCs/>
              </w:rPr>
              <w:t>B.Tech</w:t>
            </w:r>
            <w:proofErr w:type="spellEnd"/>
            <w:r w:rsidRPr="00262B3B">
              <w:rPr>
                <w:rFonts w:ascii="Times New Roman" w:eastAsia="Times New Roman" w:hAnsi="Times New Roman"/>
                <w:bCs/>
              </w:rPr>
              <w:t xml:space="preserve">(CSE) </w:t>
            </w:r>
            <w:r w:rsidR="004843C6">
              <w:rPr>
                <w:rFonts w:ascii="Times New Roman" w:eastAsia="Times New Roman" w:hAnsi="Times New Roman"/>
                <w:bCs/>
              </w:rPr>
              <w:t>All Branches</w:t>
            </w:r>
          </w:p>
        </w:tc>
      </w:tr>
      <w:tr w:rsidR="00D478FE" w:rsidRPr="00262B3B" w:rsidTr="00D478FE">
        <w:trPr>
          <w:trHeight w:val="458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262B3B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2B3B">
              <w:rPr>
                <w:rFonts w:ascii="Times New Roman" w:eastAsia="Times New Roman" w:hAnsi="Times New Roman"/>
                <w:bCs/>
              </w:rPr>
              <w:t>Course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262B3B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2B3B">
              <w:rPr>
                <w:rFonts w:ascii="Times New Roman" w:eastAsia="Times New Roman" w:hAnsi="Times New Roman"/>
                <w:bCs/>
              </w:rPr>
              <w:t>:</w:t>
            </w:r>
          </w:p>
        </w:tc>
        <w:tc>
          <w:tcPr>
            <w:tcW w:w="74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262B3B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2B3B">
              <w:rPr>
                <w:rFonts w:ascii="Times New Roman" w:eastAsia="Times New Roman" w:hAnsi="Times New Roman"/>
                <w:bCs/>
              </w:rPr>
              <w:t>Software Engineering &amp; Project Management</w:t>
            </w:r>
          </w:p>
        </w:tc>
      </w:tr>
      <w:tr w:rsidR="00D478FE" w:rsidRPr="00262B3B" w:rsidTr="00D478FE">
        <w:trPr>
          <w:trHeight w:val="456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262B3B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2B3B">
              <w:rPr>
                <w:rFonts w:ascii="Times New Roman" w:eastAsia="Times New Roman" w:hAnsi="Times New Roman"/>
                <w:bCs/>
              </w:rPr>
              <w:t>Subject Code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262B3B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2B3B">
              <w:rPr>
                <w:rFonts w:ascii="Times New Roman" w:eastAsia="Times New Roman" w:hAnsi="Times New Roman"/>
                <w:bCs/>
              </w:rPr>
              <w:t>:</w:t>
            </w:r>
          </w:p>
        </w:tc>
        <w:tc>
          <w:tcPr>
            <w:tcW w:w="74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262B3B" w:rsidRDefault="00D478FE" w:rsidP="00F855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2B3B">
              <w:rPr>
                <w:rFonts w:ascii="Times New Roman" w:eastAsia="Times New Roman" w:hAnsi="Times New Roman"/>
                <w:bCs/>
              </w:rPr>
              <w:t xml:space="preserve">CSEG </w:t>
            </w:r>
            <w:r w:rsidR="00F85573">
              <w:rPr>
                <w:rFonts w:ascii="Times New Roman" w:eastAsia="Times New Roman" w:hAnsi="Times New Roman"/>
                <w:bCs/>
              </w:rPr>
              <w:t>265</w:t>
            </w:r>
          </w:p>
        </w:tc>
      </w:tr>
      <w:tr w:rsidR="00D478FE" w:rsidRPr="00262B3B" w:rsidTr="00D478FE">
        <w:trPr>
          <w:trHeight w:val="459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262B3B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2B3B">
              <w:rPr>
                <w:rFonts w:ascii="Times New Roman" w:eastAsia="Times New Roman" w:hAnsi="Times New Roman"/>
                <w:bCs/>
              </w:rPr>
              <w:t>No. of credits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262B3B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2B3B">
              <w:rPr>
                <w:rFonts w:ascii="Times New Roman" w:eastAsia="Times New Roman" w:hAnsi="Times New Roman"/>
                <w:bCs/>
              </w:rPr>
              <w:t>: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262B3B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2B3B">
              <w:rPr>
                <w:rFonts w:ascii="Times New Roman" w:eastAsia="Times New Roman" w:hAnsi="Times New Roman"/>
                <w:bCs/>
              </w:rPr>
              <w:t>3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262B3B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262B3B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262B3B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478FE" w:rsidRPr="00262B3B" w:rsidTr="00D478FE">
        <w:trPr>
          <w:trHeight w:val="458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262B3B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2B3B">
              <w:rPr>
                <w:rFonts w:ascii="Times New Roman" w:eastAsia="Times New Roman" w:hAnsi="Times New Roman"/>
                <w:bCs/>
              </w:rPr>
              <w:t>Semester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262B3B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7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2B3B">
              <w:rPr>
                <w:rFonts w:ascii="Times New Roman" w:eastAsia="Times New Roman" w:hAnsi="Times New Roman"/>
                <w:bCs/>
              </w:rPr>
              <w:t>:</w:t>
            </w:r>
          </w:p>
        </w:tc>
        <w:tc>
          <w:tcPr>
            <w:tcW w:w="74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262B3B" w:rsidRDefault="004843C6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</w:rPr>
              <w:t>I</w:t>
            </w:r>
            <w:r w:rsidR="00D478FE" w:rsidRPr="00262B3B">
              <w:rPr>
                <w:rFonts w:ascii="Times New Roman" w:eastAsia="Times New Roman" w:hAnsi="Times New Roman"/>
                <w:bCs/>
              </w:rPr>
              <w:t>V</w:t>
            </w:r>
          </w:p>
        </w:tc>
      </w:tr>
      <w:tr w:rsidR="00D478FE" w:rsidRPr="00262B3B" w:rsidTr="00D478FE">
        <w:trPr>
          <w:trHeight w:val="458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262B3B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2B3B">
              <w:rPr>
                <w:rFonts w:ascii="Times New Roman" w:eastAsia="Times New Roman" w:hAnsi="Times New Roman"/>
                <w:bCs/>
              </w:rPr>
              <w:t>Session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262B3B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7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2B3B">
              <w:rPr>
                <w:rFonts w:ascii="Times New Roman" w:eastAsia="Times New Roman" w:hAnsi="Times New Roman"/>
                <w:bCs/>
              </w:rPr>
              <w:t>:</w:t>
            </w:r>
          </w:p>
        </w:tc>
        <w:tc>
          <w:tcPr>
            <w:tcW w:w="74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262B3B" w:rsidRDefault="004843C6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</w:rPr>
              <w:t>Jan 2017- May 2017</w:t>
            </w:r>
          </w:p>
        </w:tc>
      </w:tr>
      <w:tr w:rsidR="00D478FE" w:rsidRPr="00262B3B" w:rsidTr="00D478FE">
        <w:trPr>
          <w:trHeight w:val="458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262B3B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2B3B">
              <w:rPr>
                <w:rFonts w:ascii="Times New Roman" w:eastAsia="Times New Roman" w:hAnsi="Times New Roman"/>
                <w:bCs/>
              </w:rPr>
              <w:t>Batch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262B3B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2B3B">
              <w:rPr>
                <w:rFonts w:ascii="Times New Roman" w:eastAsia="Times New Roman" w:hAnsi="Times New Roman"/>
                <w:bCs/>
              </w:rPr>
              <w:t>: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262B3B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2B3B">
              <w:rPr>
                <w:rFonts w:ascii="Times New Roman" w:eastAsia="Times New Roman" w:hAnsi="Times New Roman"/>
                <w:bCs/>
              </w:rPr>
              <w:t>2014-2018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262B3B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262B3B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262B3B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478FE" w:rsidRPr="00262B3B" w:rsidTr="00D478FE">
        <w:trPr>
          <w:trHeight w:val="456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262B3B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2B3B">
              <w:rPr>
                <w:rFonts w:ascii="Times New Roman" w:eastAsia="Times New Roman" w:hAnsi="Times New Roman"/>
                <w:bCs/>
              </w:rPr>
              <w:t>Prepared by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262B3B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2B3B">
              <w:rPr>
                <w:rFonts w:ascii="Times New Roman" w:eastAsia="Times New Roman" w:hAnsi="Times New Roman"/>
                <w:bCs/>
              </w:rPr>
              <w:t>:</w:t>
            </w:r>
          </w:p>
        </w:tc>
        <w:tc>
          <w:tcPr>
            <w:tcW w:w="74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262B3B" w:rsidRDefault="0006281F" w:rsidP="000628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281F">
              <w:rPr>
                <w:rFonts w:ascii="Times New Roman" w:eastAsia="Times New Roman" w:hAnsi="Times New Roman"/>
                <w:bCs/>
              </w:rPr>
              <w:t>Ravi Prakash</w:t>
            </w:r>
          </w:p>
        </w:tc>
      </w:tr>
      <w:tr w:rsidR="00D478FE" w:rsidRPr="00262B3B" w:rsidTr="00D478FE">
        <w:trPr>
          <w:trHeight w:val="458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262B3B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57" w:lineRule="exact"/>
              <w:ind w:left="20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2B3B">
              <w:rPr>
                <w:rFonts w:ascii="Times New Roman" w:eastAsia="Times New Roman" w:hAnsi="Times New Roman"/>
                <w:bCs/>
              </w:rPr>
              <w:t>Email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262B3B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57" w:lineRule="exact"/>
              <w:ind w:right="33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2B3B">
              <w:rPr>
                <w:rFonts w:ascii="Times New Roman" w:eastAsia="Times New Roman" w:hAnsi="Times New Roman"/>
                <w:bCs/>
              </w:rPr>
              <w:t>:</w:t>
            </w:r>
          </w:p>
        </w:tc>
        <w:tc>
          <w:tcPr>
            <w:tcW w:w="74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262B3B" w:rsidRDefault="00E53016" w:rsidP="0006281F">
            <w:pPr>
              <w:widowControl w:val="0"/>
              <w:autoSpaceDE w:val="0"/>
              <w:autoSpaceDN w:val="0"/>
              <w:adjustRightInd w:val="0"/>
              <w:spacing w:after="0" w:line="257" w:lineRule="exact"/>
              <w:ind w:left="260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10" w:history="1">
              <w:r w:rsidR="0006281F" w:rsidRPr="002C1066">
                <w:rPr>
                  <w:rStyle w:val="Hyperlink"/>
                  <w:rFonts w:ascii="Times New Roman" w:eastAsia="Times New Roman" w:hAnsi="Times New Roman"/>
                  <w:bCs/>
                  <w:sz w:val="22"/>
                </w:rPr>
                <w:t>rprakash@ddn.upes.ac.in</w:t>
              </w:r>
            </w:hyperlink>
          </w:p>
        </w:tc>
      </w:tr>
    </w:tbl>
    <w:p w:rsidR="00D478FE" w:rsidRPr="00262B3B" w:rsidRDefault="00D478FE" w:rsidP="0047247A">
      <w:pPr>
        <w:jc w:val="center"/>
        <w:rPr>
          <w:rFonts w:ascii="Times New Roman" w:hAnsi="Times New Roman"/>
          <w:sz w:val="24"/>
          <w:szCs w:val="24"/>
        </w:rPr>
      </w:pPr>
    </w:p>
    <w:p w:rsidR="0047247A" w:rsidRPr="00B7518F" w:rsidRDefault="0047247A" w:rsidP="0047247A">
      <w:pPr>
        <w:jc w:val="center"/>
        <w:rPr>
          <w:rFonts w:ascii="Times New Roman" w:hAnsi="Times New Roman"/>
          <w:b/>
          <w:sz w:val="24"/>
          <w:szCs w:val="24"/>
        </w:rPr>
      </w:pPr>
      <w:r w:rsidRPr="00B7518F">
        <w:rPr>
          <w:rFonts w:ascii="Times New Roman" w:hAnsi="Times New Roman"/>
          <w:b/>
          <w:sz w:val="24"/>
          <w:szCs w:val="24"/>
        </w:rPr>
        <w:t xml:space="preserve">  Approved By</w:t>
      </w:r>
    </w:p>
    <w:p w:rsidR="0047247A" w:rsidRPr="00B7518F" w:rsidRDefault="0047247A" w:rsidP="0047247A">
      <w:pPr>
        <w:rPr>
          <w:rFonts w:ascii="Times New Roman" w:hAnsi="Times New Roman"/>
          <w:sz w:val="24"/>
          <w:szCs w:val="24"/>
        </w:rPr>
      </w:pPr>
      <w:r w:rsidRPr="00B7518F">
        <w:rPr>
          <w:rFonts w:ascii="Times New Roman" w:hAnsi="Times New Roman"/>
          <w:sz w:val="24"/>
          <w:szCs w:val="24"/>
        </w:rPr>
        <w:tab/>
        <w:t>_______________________</w:t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  <w:t>_______________________</w:t>
      </w:r>
    </w:p>
    <w:p w:rsidR="0047247A" w:rsidRPr="00B7518F" w:rsidRDefault="00910B82" w:rsidP="00722289">
      <w:pPr>
        <w:spacing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Faculty Name</w:t>
      </w:r>
      <w:r w:rsidR="0047247A" w:rsidRPr="00B7518F">
        <w:rPr>
          <w:rFonts w:ascii="Times New Roman" w:hAnsi="Times New Roman"/>
          <w:sz w:val="24"/>
          <w:szCs w:val="24"/>
        </w:rPr>
        <w:tab/>
      </w:r>
      <w:r w:rsidR="0047247A" w:rsidRPr="00B7518F">
        <w:rPr>
          <w:rFonts w:ascii="Times New Roman" w:hAnsi="Times New Roman"/>
          <w:sz w:val="24"/>
          <w:szCs w:val="24"/>
        </w:rPr>
        <w:tab/>
      </w:r>
      <w:r w:rsidR="0047247A" w:rsidRPr="00B7518F">
        <w:rPr>
          <w:rFonts w:ascii="Times New Roman" w:hAnsi="Times New Roman"/>
          <w:sz w:val="24"/>
          <w:szCs w:val="24"/>
        </w:rPr>
        <w:tab/>
      </w:r>
      <w:r w:rsidR="0047247A" w:rsidRPr="00B7518F">
        <w:rPr>
          <w:rFonts w:ascii="Times New Roman" w:hAnsi="Times New Roman"/>
          <w:sz w:val="24"/>
          <w:szCs w:val="24"/>
        </w:rPr>
        <w:tab/>
      </w:r>
      <w:r w:rsidR="0047247A" w:rsidRPr="00B7518F">
        <w:rPr>
          <w:rFonts w:ascii="Times New Roman" w:hAnsi="Times New Roman"/>
          <w:sz w:val="24"/>
          <w:szCs w:val="24"/>
        </w:rPr>
        <w:tab/>
      </w:r>
      <w:r w:rsidR="0047247A" w:rsidRPr="00B7518F">
        <w:rPr>
          <w:rFonts w:ascii="Times New Roman" w:hAnsi="Times New Roman"/>
          <w:sz w:val="24"/>
          <w:szCs w:val="24"/>
        </w:rPr>
        <w:tab/>
      </w:r>
      <w:r w:rsidR="0047247A" w:rsidRPr="00B7518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HOD</w:t>
      </w:r>
    </w:p>
    <w:p w:rsidR="0047247A" w:rsidRPr="00B7518F" w:rsidRDefault="0047247A" w:rsidP="00722289">
      <w:pPr>
        <w:spacing w:line="240" w:lineRule="auto"/>
        <w:rPr>
          <w:rFonts w:ascii="Times New Roman" w:hAnsi="Times New Roman"/>
          <w:sz w:val="24"/>
          <w:szCs w:val="24"/>
        </w:rPr>
      </w:pPr>
      <w:r w:rsidRPr="00B7518F">
        <w:rPr>
          <w:rFonts w:ascii="Times New Roman" w:hAnsi="Times New Roman"/>
          <w:sz w:val="24"/>
          <w:szCs w:val="24"/>
        </w:rPr>
        <w:t>UPES Campus</w:t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</w:r>
      <w:r w:rsidR="00823C01">
        <w:rPr>
          <w:rFonts w:ascii="Times New Roman" w:hAnsi="Times New Roman"/>
          <w:sz w:val="24"/>
          <w:szCs w:val="24"/>
        </w:rPr>
        <w:t xml:space="preserve">        </w:t>
      </w:r>
      <w:r w:rsidR="00C66A55" w:rsidRPr="00B7518F">
        <w:rPr>
          <w:rFonts w:ascii="Times New Roman" w:hAnsi="Times New Roman"/>
          <w:sz w:val="24"/>
          <w:szCs w:val="24"/>
        </w:rPr>
        <w:t>Tel:</w:t>
      </w:r>
      <w:r w:rsidRPr="00B7518F">
        <w:rPr>
          <w:rFonts w:ascii="Times New Roman" w:hAnsi="Times New Roman"/>
          <w:sz w:val="24"/>
          <w:szCs w:val="24"/>
        </w:rPr>
        <w:t xml:space="preserve"> +91-135-2770137</w:t>
      </w:r>
    </w:p>
    <w:p w:rsidR="0047247A" w:rsidRPr="00B7518F" w:rsidRDefault="00823C01" w:rsidP="0072228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“Energy Acres”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</w:t>
      </w:r>
      <w:r w:rsidR="00C66A55" w:rsidRPr="00B7518F">
        <w:rPr>
          <w:rFonts w:ascii="Times New Roman" w:hAnsi="Times New Roman"/>
          <w:sz w:val="24"/>
          <w:szCs w:val="24"/>
        </w:rPr>
        <w:t>Fax:</w:t>
      </w:r>
      <w:r w:rsidR="0047247A" w:rsidRPr="00B7518F">
        <w:rPr>
          <w:rFonts w:ascii="Times New Roman" w:hAnsi="Times New Roman"/>
          <w:sz w:val="24"/>
          <w:szCs w:val="24"/>
        </w:rPr>
        <w:t xml:space="preserve"> +91 135- 27760904</w:t>
      </w:r>
    </w:p>
    <w:p w:rsidR="0047247A" w:rsidRPr="00B7518F" w:rsidRDefault="0047247A" w:rsidP="00722289">
      <w:pPr>
        <w:spacing w:line="240" w:lineRule="auto"/>
        <w:rPr>
          <w:rFonts w:ascii="Times New Roman" w:hAnsi="Times New Roman"/>
          <w:sz w:val="24"/>
          <w:szCs w:val="24"/>
        </w:rPr>
      </w:pPr>
      <w:r w:rsidRPr="00B7518F">
        <w:rPr>
          <w:rFonts w:ascii="Times New Roman" w:hAnsi="Times New Roman"/>
          <w:sz w:val="24"/>
          <w:szCs w:val="24"/>
        </w:rPr>
        <w:t xml:space="preserve">P.O. </w:t>
      </w:r>
      <w:proofErr w:type="spellStart"/>
      <w:r w:rsidRPr="00B7518F">
        <w:rPr>
          <w:rFonts w:ascii="Times New Roman" w:hAnsi="Times New Roman"/>
          <w:sz w:val="24"/>
          <w:szCs w:val="24"/>
        </w:rPr>
        <w:t>Bidholi</w:t>
      </w:r>
      <w:proofErr w:type="spellEnd"/>
      <w:r w:rsidRPr="00B7518F">
        <w:rPr>
          <w:rFonts w:ascii="Times New Roman" w:hAnsi="Times New Roman"/>
          <w:sz w:val="24"/>
          <w:szCs w:val="24"/>
        </w:rPr>
        <w:t xml:space="preserve">, Via </w:t>
      </w:r>
      <w:proofErr w:type="spellStart"/>
      <w:r w:rsidRPr="00B7518F">
        <w:rPr>
          <w:rFonts w:ascii="Times New Roman" w:hAnsi="Times New Roman"/>
          <w:sz w:val="24"/>
          <w:szCs w:val="24"/>
        </w:rPr>
        <w:t>Prem</w:t>
      </w:r>
      <w:proofErr w:type="spellEnd"/>
      <w:r w:rsidRPr="00B7518F">
        <w:rPr>
          <w:rFonts w:ascii="Times New Roman" w:hAnsi="Times New Roman"/>
          <w:sz w:val="24"/>
          <w:szCs w:val="24"/>
        </w:rPr>
        <w:t xml:space="preserve"> Nagar</w:t>
      </w:r>
      <w:r w:rsidR="0017763B" w:rsidRPr="00B7518F">
        <w:rPr>
          <w:rFonts w:ascii="Times New Roman" w:hAnsi="Times New Roman"/>
          <w:sz w:val="24"/>
          <w:szCs w:val="24"/>
        </w:rPr>
        <w:t xml:space="preserve">, Dehradun </w:t>
      </w:r>
      <w:r w:rsidR="00823C01">
        <w:rPr>
          <w:rFonts w:ascii="Times New Roman" w:hAnsi="Times New Roman"/>
          <w:sz w:val="24"/>
          <w:szCs w:val="24"/>
        </w:rPr>
        <w:tab/>
      </w:r>
      <w:r w:rsidR="00823C01">
        <w:rPr>
          <w:rFonts w:ascii="Times New Roman" w:hAnsi="Times New Roman"/>
          <w:sz w:val="24"/>
          <w:szCs w:val="24"/>
        </w:rPr>
        <w:tab/>
      </w:r>
      <w:r w:rsidR="00823C01">
        <w:rPr>
          <w:rFonts w:ascii="Times New Roman" w:hAnsi="Times New Roman"/>
          <w:sz w:val="24"/>
          <w:szCs w:val="24"/>
        </w:rPr>
        <w:tab/>
        <w:t xml:space="preserve">       </w:t>
      </w:r>
      <w:proofErr w:type="gramStart"/>
      <w:r w:rsidRPr="00B7518F">
        <w:rPr>
          <w:rFonts w:ascii="Times New Roman" w:hAnsi="Times New Roman"/>
          <w:sz w:val="24"/>
          <w:szCs w:val="24"/>
        </w:rPr>
        <w:t>Website :</w:t>
      </w:r>
      <w:proofErr w:type="gramEnd"/>
      <w:r w:rsidRPr="00B7518F">
        <w:rPr>
          <w:rFonts w:ascii="Times New Roman" w:hAnsi="Times New Roman"/>
          <w:sz w:val="24"/>
          <w:szCs w:val="24"/>
        </w:rPr>
        <w:t xml:space="preserve"> </w:t>
      </w:r>
      <w:hyperlink r:id="rId11" w:history="1">
        <w:r w:rsidR="00871961" w:rsidRPr="00B7518F">
          <w:rPr>
            <w:rStyle w:val="Hyperlink"/>
            <w:rFonts w:ascii="Times New Roman" w:hAnsi="Times New Roman"/>
            <w:szCs w:val="24"/>
          </w:rPr>
          <w:t>www.upes.ac.in</w:t>
        </w:r>
      </w:hyperlink>
    </w:p>
    <w:p w:rsidR="00871961" w:rsidRPr="00B7518F" w:rsidRDefault="00871961" w:rsidP="0072228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7518F" w:rsidRDefault="00B7518F" w:rsidP="0047247A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47247A" w:rsidRPr="00B7518F" w:rsidRDefault="00B7518F" w:rsidP="0047247A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 xml:space="preserve">COURSE </w:t>
      </w:r>
      <w:r w:rsidRPr="00B7518F">
        <w:rPr>
          <w:rFonts w:ascii="Times New Roman" w:hAnsi="Times New Roman"/>
          <w:b/>
          <w:sz w:val="24"/>
          <w:szCs w:val="24"/>
          <w:u w:val="single"/>
        </w:rPr>
        <w:t>PLAN</w:t>
      </w:r>
    </w:p>
    <w:p w:rsidR="00871961" w:rsidRPr="00B7518F" w:rsidRDefault="00871961" w:rsidP="0047247A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22144E" w:rsidRPr="00B7518F" w:rsidRDefault="0022144E" w:rsidP="00976306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8E21ED" w:rsidRPr="008E21ED" w:rsidRDefault="00976306" w:rsidP="00013636">
      <w:pPr>
        <w:pStyle w:val="ListParagraph"/>
        <w:numPr>
          <w:ilvl w:val="0"/>
          <w:numId w:val="5"/>
        </w:numPr>
        <w:spacing w:after="0" w:line="240" w:lineRule="auto"/>
      </w:pPr>
      <w:r w:rsidRPr="008E21ED">
        <w:rPr>
          <w:rFonts w:ascii="Times New Roman" w:hAnsi="Times New Roman"/>
          <w:b/>
          <w:sz w:val="24"/>
          <w:szCs w:val="24"/>
        </w:rPr>
        <w:t>PREREQUISITE</w:t>
      </w:r>
      <w:r w:rsidR="0022144E" w:rsidRPr="008E21ED">
        <w:rPr>
          <w:rFonts w:ascii="Times New Roman" w:hAnsi="Times New Roman"/>
          <w:b/>
          <w:sz w:val="24"/>
          <w:szCs w:val="24"/>
        </w:rPr>
        <w:t>:</w:t>
      </w:r>
    </w:p>
    <w:p w:rsidR="008E21ED" w:rsidRPr="004B5046" w:rsidRDefault="008E21ED" w:rsidP="00013636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4B5046">
        <w:rPr>
          <w:rFonts w:ascii="Times New Roman" w:eastAsia="Times New Roman" w:hAnsi="Times New Roman"/>
          <w:sz w:val="24"/>
          <w:szCs w:val="24"/>
        </w:rPr>
        <w:t>Basic Knowledge of</w:t>
      </w:r>
      <w:r w:rsidR="006F43EF" w:rsidRPr="004B5046">
        <w:rPr>
          <w:rFonts w:ascii="Times New Roman" w:eastAsia="Times New Roman" w:hAnsi="Times New Roman"/>
          <w:sz w:val="24"/>
          <w:szCs w:val="24"/>
        </w:rPr>
        <w:t xml:space="preserve"> </w:t>
      </w:r>
      <w:r w:rsidR="00D478FE">
        <w:rPr>
          <w:rFonts w:ascii="Times New Roman" w:eastAsia="Times New Roman" w:hAnsi="Times New Roman"/>
          <w:sz w:val="24"/>
          <w:szCs w:val="24"/>
        </w:rPr>
        <w:t>Data Structure &amp; A</w:t>
      </w:r>
      <w:r w:rsidR="006F43EF" w:rsidRPr="004B5046">
        <w:rPr>
          <w:rFonts w:ascii="Times New Roman" w:eastAsia="Times New Roman" w:hAnsi="Times New Roman"/>
          <w:sz w:val="24"/>
          <w:szCs w:val="24"/>
        </w:rPr>
        <w:t>lgorithms</w:t>
      </w:r>
      <w:r w:rsidRPr="004B5046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D478FE" w:rsidRPr="00104FB0" w:rsidRDefault="008E21ED" w:rsidP="00013636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4B5046">
        <w:rPr>
          <w:rFonts w:ascii="Times New Roman" w:eastAsia="Times New Roman" w:hAnsi="Times New Roman"/>
          <w:sz w:val="24"/>
          <w:szCs w:val="24"/>
        </w:rPr>
        <w:t>Ba</w:t>
      </w:r>
      <w:r w:rsidR="006F43EF" w:rsidRPr="004B5046">
        <w:rPr>
          <w:rFonts w:ascii="Times New Roman" w:eastAsia="Times New Roman" w:hAnsi="Times New Roman"/>
          <w:sz w:val="24"/>
          <w:szCs w:val="24"/>
        </w:rPr>
        <w:t>sic Knowledge of</w:t>
      </w:r>
      <w:r w:rsidR="00D478FE">
        <w:rPr>
          <w:rFonts w:ascii="Times New Roman" w:eastAsia="Times New Roman" w:hAnsi="Times New Roman"/>
          <w:sz w:val="24"/>
          <w:szCs w:val="24"/>
        </w:rPr>
        <w:t xml:space="preserve"> P</w:t>
      </w:r>
      <w:r w:rsidR="006F43EF" w:rsidRPr="004B5046">
        <w:rPr>
          <w:rFonts w:ascii="Times New Roman" w:eastAsia="Times New Roman" w:hAnsi="Times New Roman"/>
          <w:sz w:val="24"/>
          <w:szCs w:val="24"/>
        </w:rPr>
        <w:t>rogramming</w:t>
      </w:r>
      <w:r w:rsidR="00D478FE">
        <w:rPr>
          <w:rFonts w:ascii="Times New Roman" w:eastAsia="Times New Roman" w:hAnsi="Times New Roman"/>
          <w:sz w:val="24"/>
          <w:szCs w:val="24"/>
        </w:rPr>
        <w:t xml:space="preserve"> Language</w:t>
      </w:r>
      <w:r w:rsidR="006F43EF" w:rsidRPr="004B5046">
        <w:rPr>
          <w:rFonts w:ascii="Times New Roman" w:eastAsia="Times New Roman" w:hAnsi="Times New Roman"/>
          <w:sz w:val="24"/>
          <w:szCs w:val="24"/>
        </w:rPr>
        <w:t>.</w:t>
      </w:r>
      <w:r w:rsidRPr="004B5046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22144E" w:rsidRPr="00B7518F" w:rsidRDefault="0022144E" w:rsidP="00976306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7D17DD" w:rsidRPr="00116600" w:rsidRDefault="00580193" w:rsidP="00116600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</w:p>
    <w:p w:rsidR="0047247A" w:rsidRPr="00B7518F" w:rsidRDefault="0047247A" w:rsidP="00013636">
      <w:pPr>
        <w:pStyle w:val="ListParagraph"/>
        <w:numPr>
          <w:ilvl w:val="0"/>
          <w:numId w:val="5"/>
        </w:numPr>
        <w:tabs>
          <w:tab w:val="left" w:pos="0"/>
        </w:tabs>
        <w:spacing w:after="0"/>
        <w:rPr>
          <w:rFonts w:ascii="Times New Roman" w:hAnsi="Times New Roman"/>
          <w:b/>
          <w:sz w:val="24"/>
          <w:szCs w:val="24"/>
        </w:rPr>
      </w:pPr>
      <w:r w:rsidRPr="00B7518F">
        <w:rPr>
          <w:rFonts w:ascii="Times New Roman" w:hAnsi="Times New Roman"/>
          <w:b/>
          <w:sz w:val="24"/>
          <w:szCs w:val="24"/>
        </w:rPr>
        <w:t>OBJECTIVES</w:t>
      </w:r>
      <w:r w:rsidR="00C77B76" w:rsidRPr="00B7518F">
        <w:rPr>
          <w:rFonts w:ascii="Times New Roman" w:hAnsi="Times New Roman"/>
          <w:b/>
          <w:sz w:val="24"/>
          <w:szCs w:val="24"/>
        </w:rPr>
        <w:t xml:space="preserve"> OF COURSE</w:t>
      </w:r>
      <w:r w:rsidRPr="00B7518F">
        <w:rPr>
          <w:rFonts w:ascii="Times New Roman" w:hAnsi="Times New Roman"/>
          <w:b/>
          <w:sz w:val="24"/>
          <w:szCs w:val="24"/>
        </w:rPr>
        <w:t>:-</w:t>
      </w:r>
    </w:p>
    <w:p w:rsidR="003B5F75" w:rsidRDefault="0017763B" w:rsidP="00013636">
      <w:pPr>
        <w:widowControl w:val="0"/>
        <w:numPr>
          <w:ilvl w:val="0"/>
          <w:numId w:val="6"/>
        </w:numPr>
        <w:tabs>
          <w:tab w:val="clear" w:pos="720"/>
          <w:tab w:val="num" w:pos="420"/>
        </w:tabs>
        <w:overflowPunct w:val="0"/>
        <w:autoSpaceDE w:val="0"/>
        <w:autoSpaceDN w:val="0"/>
        <w:adjustRightInd w:val="0"/>
        <w:spacing w:after="0" w:line="240" w:lineRule="auto"/>
        <w:ind w:left="420" w:hanging="300"/>
        <w:jc w:val="both"/>
        <w:rPr>
          <w:rFonts w:ascii="Times New Roman" w:hAnsi="Times New Roman"/>
        </w:rPr>
      </w:pPr>
      <w:r w:rsidRPr="00B7518F">
        <w:rPr>
          <w:rFonts w:ascii="Times New Roman" w:hAnsi="Times New Roman"/>
          <w:sz w:val="24"/>
          <w:szCs w:val="24"/>
        </w:rPr>
        <w:t xml:space="preserve"> </w:t>
      </w:r>
      <w:r w:rsidR="00104FB0" w:rsidRPr="00307761">
        <w:rPr>
          <w:rFonts w:ascii="Times New Roman" w:hAnsi="Times New Roman"/>
        </w:rPr>
        <w:t>To understand</w:t>
      </w:r>
      <w:r w:rsidR="003B5F75">
        <w:rPr>
          <w:rFonts w:ascii="Times New Roman" w:hAnsi="Times New Roman"/>
        </w:rPr>
        <w:t xml:space="preserve"> the concepts of </w:t>
      </w:r>
      <w:r w:rsidR="00104FB0" w:rsidRPr="00307761">
        <w:rPr>
          <w:rFonts w:ascii="Times New Roman" w:hAnsi="Times New Roman"/>
        </w:rPr>
        <w:t xml:space="preserve">Software Engineering </w:t>
      </w:r>
      <w:r w:rsidR="003B5F75">
        <w:rPr>
          <w:rFonts w:ascii="Times New Roman" w:hAnsi="Times New Roman"/>
        </w:rPr>
        <w:t>and its processes.</w:t>
      </w:r>
    </w:p>
    <w:p w:rsidR="00104FB0" w:rsidRPr="003B5F75" w:rsidRDefault="003B5F75" w:rsidP="00013636">
      <w:pPr>
        <w:widowControl w:val="0"/>
        <w:numPr>
          <w:ilvl w:val="0"/>
          <w:numId w:val="6"/>
        </w:numPr>
        <w:tabs>
          <w:tab w:val="clear" w:pos="720"/>
          <w:tab w:val="num" w:pos="420"/>
        </w:tabs>
        <w:overflowPunct w:val="0"/>
        <w:autoSpaceDE w:val="0"/>
        <w:autoSpaceDN w:val="0"/>
        <w:adjustRightInd w:val="0"/>
        <w:spacing w:after="0" w:line="240" w:lineRule="auto"/>
        <w:ind w:left="480"/>
        <w:jc w:val="both"/>
        <w:rPr>
          <w:rFonts w:ascii="Times New Roman" w:hAnsi="Times New Roman"/>
        </w:rPr>
      </w:pPr>
      <w:r w:rsidRPr="003B5F75">
        <w:rPr>
          <w:rFonts w:ascii="Times New Roman" w:hAnsi="Times New Roman"/>
        </w:rPr>
        <w:t xml:space="preserve"> </w:t>
      </w:r>
      <w:r w:rsidR="00104FB0" w:rsidRPr="003B5F75">
        <w:rPr>
          <w:rFonts w:ascii="Times New Roman" w:hAnsi="Times New Roman"/>
        </w:rPr>
        <w:t>To understand Software require</w:t>
      </w:r>
      <w:r>
        <w:rPr>
          <w:rFonts w:ascii="Times New Roman" w:hAnsi="Times New Roman"/>
        </w:rPr>
        <w:t>ment Analysis and specification</w:t>
      </w:r>
      <w:r w:rsidR="00104FB0" w:rsidRPr="003B5F75">
        <w:rPr>
          <w:rFonts w:ascii="Times New Roman" w:hAnsi="Times New Roman"/>
        </w:rPr>
        <w:t xml:space="preserve">. </w:t>
      </w:r>
    </w:p>
    <w:p w:rsidR="0047247A" w:rsidRDefault="00104FB0" w:rsidP="00013636">
      <w:pPr>
        <w:widowControl w:val="0"/>
        <w:numPr>
          <w:ilvl w:val="0"/>
          <w:numId w:val="6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spacing w:after="0" w:line="240" w:lineRule="auto"/>
        <w:ind w:left="480"/>
        <w:jc w:val="both"/>
        <w:rPr>
          <w:rFonts w:ascii="Times New Roman" w:hAnsi="Times New Roman"/>
        </w:rPr>
      </w:pPr>
      <w:r w:rsidRPr="00104FB0">
        <w:rPr>
          <w:rFonts w:ascii="Times New Roman" w:hAnsi="Times New Roman"/>
        </w:rPr>
        <w:t>To understa</w:t>
      </w:r>
      <w:r w:rsidR="003B5F75">
        <w:rPr>
          <w:rFonts w:ascii="Times New Roman" w:hAnsi="Times New Roman"/>
        </w:rPr>
        <w:t xml:space="preserve">nd planning a software project on the basis of Cost, Schedule and Quality </w:t>
      </w:r>
    </w:p>
    <w:p w:rsidR="003B5F75" w:rsidRPr="00104FB0" w:rsidRDefault="003B5F75" w:rsidP="00013636">
      <w:pPr>
        <w:widowControl w:val="0"/>
        <w:numPr>
          <w:ilvl w:val="0"/>
          <w:numId w:val="6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spacing w:after="0" w:line="240" w:lineRule="auto"/>
        <w:ind w:left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To gain in-depth knowledge of the testing techniques and strategies deployed</w:t>
      </w:r>
    </w:p>
    <w:p w:rsidR="00104FB0" w:rsidRPr="00104FB0" w:rsidRDefault="00104FB0" w:rsidP="00104FB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80"/>
        <w:jc w:val="both"/>
        <w:rPr>
          <w:rFonts w:ascii="Times New Roman" w:hAnsi="Times New Roman"/>
        </w:rPr>
      </w:pPr>
    </w:p>
    <w:p w:rsidR="008908D4" w:rsidRPr="001627E7" w:rsidRDefault="008908D4" w:rsidP="0001363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sz w:val="24"/>
          <w:szCs w:val="24"/>
          <w:highlight w:val="yellow"/>
        </w:rPr>
      </w:pPr>
      <w:r w:rsidRPr="009C3D0D">
        <w:rPr>
          <w:rFonts w:ascii="Times New Roman" w:hAnsi="Times New Roman"/>
          <w:b/>
          <w:sz w:val="24"/>
          <w:szCs w:val="24"/>
          <w:highlight w:val="yellow"/>
        </w:rPr>
        <w:t xml:space="preserve">PROGRAM OUTCOMES (POs) FOR </w:t>
      </w:r>
      <w:r w:rsidR="00702A1A">
        <w:rPr>
          <w:rFonts w:ascii="Times New Roman" w:hAnsi="Times New Roman"/>
          <w:b/>
          <w:sz w:val="24"/>
          <w:szCs w:val="24"/>
          <w:highlight w:val="yellow"/>
        </w:rPr>
        <w:t>IT INFRASTRUCTURE</w:t>
      </w:r>
      <w:r w:rsidRPr="001627E7">
        <w:rPr>
          <w:rFonts w:ascii="Times New Roman" w:hAnsi="Times New Roman"/>
          <w:b/>
          <w:sz w:val="24"/>
          <w:szCs w:val="24"/>
          <w:highlight w:val="yellow"/>
        </w:rPr>
        <w:t xml:space="preserve">: </w:t>
      </w:r>
    </w:p>
    <w:p w:rsidR="007911D6" w:rsidRDefault="007911D6" w:rsidP="007911D6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:rsidR="00AE2810" w:rsidRPr="00C66D18" w:rsidRDefault="00AE2810" w:rsidP="00AE2810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C66D18">
        <w:rPr>
          <w:rFonts w:ascii="Times New Roman" w:hAnsi="Times New Roman"/>
          <w:sz w:val="24"/>
          <w:szCs w:val="24"/>
        </w:rPr>
        <w:t>After completion of the program the students will be able to:</w:t>
      </w:r>
    </w:p>
    <w:p w:rsidR="004843C6" w:rsidRDefault="004843C6" w:rsidP="004843C6">
      <w:pPr>
        <w:pStyle w:val="ListParagraph"/>
        <w:ind w:left="360"/>
      </w:pPr>
      <w:r>
        <w:t>PO1: Apply knowledge of mathematics and Sciences in Computer Engineering and Information Technology.</w:t>
      </w:r>
    </w:p>
    <w:p w:rsidR="004843C6" w:rsidRDefault="004843C6" w:rsidP="004843C6">
      <w:pPr>
        <w:pStyle w:val="ListParagraph"/>
        <w:ind w:left="360"/>
      </w:pPr>
      <w:r>
        <w:t>PO2: Understand the impact of Computer Science and Engineering and Information Technology over global economics, environment and social structure to cater the needs of the society.</w:t>
      </w:r>
    </w:p>
    <w:p w:rsidR="004843C6" w:rsidRDefault="004843C6" w:rsidP="004843C6">
      <w:pPr>
        <w:pStyle w:val="ListParagraph"/>
        <w:ind w:left="360"/>
      </w:pPr>
      <w:r>
        <w:t>PO3: Understand the importance of team work with professional and ethical responsibilities.</w:t>
      </w:r>
    </w:p>
    <w:p w:rsidR="004843C6" w:rsidRDefault="004843C6" w:rsidP="004843C6">
      <w:pPr>
        <w:pStyle w:val="ListParagraph"/>
        <w:ind w:left="360"/>
      </w:pPr>
      <w:r>
        <w:t>PO4: Communicate effectively in various forms useful during all professional activities.</w:t>
      </w:r>
    </w:p>
    <w:p w:rsidR="004843C6" w:rsidRDefault="004843C6" w:rsidP="004843C6">
      <w:pPr>
        <w:pStyle w:val="ListParagraph"/>
        <w:ind w:left="360"/>
      </w:pPr>
      <w:r>
        <w:t>PO5: Implement, and evaluate computer-based systems, processes, components, or programs to meet the desired goal of the business/research domains.</w:t>
      </w:r>
    </w:p>
    <w:p w:rsidR="004843C6" w:rsidRDefault="004843C6" w:rsidP="004843C6">
      <w:pPr>
        <w:pStyle w:val="ListParagraph"/>
        <w:ind w:left="360"/>
      </w:pPr>
      <w:r>
        <w:t>PO6:  Develop software by analyzing a problem to identify and define its computational requirements.</w:t>
      </w:r>
    </w:p>
    <w:p w:rsidR="004843C6" w:rsidRDefault="004843C6" w:rsidP="004843C6">
      <w:pPr>
        <w:pStyle w:val="ListParagraph"/>
        <w:ind w:left="360"/>
      </w:pPr>
      <w:r>
        <w:t>PO7:  Acquire new technologies for individual and professional development.</w:t>
      </w:r>
    </w:p>
    <w:p w:rsidR="004843C6" w:rsidRDefault="004843C6" w:rsidP="004843C6">
      <w:pPr>
        <w:pStyle w:val="ListParagraph"/>
        <w:ind w:left="360"/>
      </w:pPr>
      <w:r>
        <w:t>PO8: Use current techniques, skills, and tools necessary for computing practices and to solve Engineering problems for the furtherance of the various application domains.</w:t>
      </w:r>
    </w:p>
    <w:p w:rsidR="004843C6" w:rsidRDefault="004843C6" w:rsidP="004843C6">
      <w:pPr>
        <w:pStyle w:val="ListParagraph"/>
        <w:ind w:left="360"/>
      </w:pPr>
      <w:r>
        <w:t>PO9: Apply design and development principles in the development of software systems of varying complexity.</w:t>
      </w:r>
    </w:p>
    <w:p w:rsidR="004843C6" w:rsidRPr="0066075F" w:rsidRDefault="004843C6" w:rsidP="004843C6">
      <w:pPr>
        <w:pStyle w:val="ListParagraph"/>
        <w:ind w:left="360"/>
      </w:pPr>
      <w:r>
        <w:t>PO10:</w:t>
      </w:r>
      <w:r w:rsidRPr="004843C6">
        <w:rPr>
          <w:rFonts w:ascii="Times New Roman" w:hAnsi="Times New Roman"/>
          <w:sz w:val="24"/>
          <w:szCs w:val="24"/>
        </w:rPr>
        <w:t xml:space="preserve"> An ability to design a system, component, business processes for Enterprise development</w:t>
      </w:r>
    </w:p>
    <w:p w:rsidR="004843C6" w:rsidRPr="004843C6" w:rsidRDefault="004843C6" w:rsidP="004843C6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lastRenderedPageBreak/>
        <w:t xml:space="preserve">PO11: </w:t>
      </w:r>
      <w:r w:rsidRPr="004843C6">
        <w:rPr>
          <w:rFonts w:ascii="Times New Roman" w:hAnsi="Times New Roman"/>
          <w:sz w:val="24"/>
          <w:szCs w:val="24"/>
        </w:rPr>
        <w:t>An ability identify optimized business solution with help of computational techniques</w:t>
      </w:r>
    </w:p>
    <w:p w:rsidR="004843C6" w:rsidRPr="004843C6" w:rsidRDefault="004843C6" w:rsidP="004843C6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t>PO12: An ability to under</w:t>
      </w:r>
      <w:r w:rsidRPr="004843C6">
        <w:rPr>
          <w:rFonts w:ascii="Times New Roman" w:hAnsi="Times New Roman"/>
          <w:sz w:val="24"/>
          <w:szCs w:val="24"/>
        </w:rPr>
        <w:t>stand the recent development in business model using technology and standard</w:t>
      </w:r>
    </w:p>
    <w:p w:rsidR="0047247A" w:rsidRDefault="007D17DD" w:rsidP="00013636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9C3D0D">
        <w:rPr>
          <w:rFonts w:ascii="Times New Roman" w:hAnsi="Times New Roman"/>
          <w:b/>
          <w:color w:val="FF0000"/>
          <w:sz w:val="24"/>
          <w:szCs w:val="24"/>
        </w:rPr>
        <w:t>COURSE OUTCOMES</w:t>
      </w:r>
      <w:r w:rsidR="009C3D0D" w:rsidRPr="009C3D0D">
        <w:rPr>
          <w:rFonts w:ascii="Times New Roman" w:hAnsi="Times New Roman"/>
          <w:b/>
          <w:color w:val="FF0000"/>
          <w:sz w:val="24"/>
          <w:szCs w:val="24"/>
        </w:rPr>
        <w:t xml:space="preserve"> F</w:t>
      </w:r>
      <w:r w:rsidR="00054597">
        <w:rPr>
          <w:rFonts w:ascii="Times New Roman" w:hAnsi="Times New Roman"/>
          <w:b/>
          <w:color w:val="FF0000"/>
          <w:sz w:val="24"/>
          <w:szCs w:val="24"/>
        </w:rPr>
        <w:t>or</w:t>
      </w:r>
      <w:r w:rsidR="00116600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 w:rsidR="00054597">
        <w:rPr>
          <w:rFonts w:ascii="Times New Roman" w:hAnsi="Times New Roman"/>
          <w:b/>
          <w:color w:val="FF0000"/>
          <w:sz w:val="24"/>
          <w:szCs w:val="24"/>
        </w:rPr>
        <w:t>Software Engineering &amp; Project Management</w:t>
      </w:r>
      <w:r w:rsidRPr="00116600">
        <w:rPr>
          <w:rFonts w:ascii="Times New Roman" w:hAnsi="Times New Roman"/>
          <w:b/>
          <w:color w:val="FF0000"/>
          <w:sz w:val="24"/>
          <w:szCs w:val="24"/>
        </w:rPr>
        <w:t>:</w:t>
      </w:r>
      <w:r w:rsidR="006A78B8" w:rsidRPr="00116600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 w:rsidR="0017763B" w:rsidRPr="00116600">
        <w:rPr>
          <w:rFonts w:ascii="Times New Roman" w:hAnsi="Times New Roman"/>
          <w:b/>
          <w:color w:val="FF0000"/>
          <w:sz w:val="24"/>
          <w:szCs w:val="24"/>
        </w:rPr>
        <w:t xml:space="preserve">At the end of this course student should be able to </w:t>
      </w:r>
      <w:r w:rsidR="003B5F75">
        <w:rPr>
          <w:rFonts w:ascii="Times New Roman" w:hAnsi="Times New Roman"/>
          <w:b/>
          <w:color w:val="FF0000"/>
          <w:sz w:val="24"/>
          <w:szCs w:val="24"/>
        </w:rPr>
        <w:t>:</w:t>
      </w:r>
    </w:p>
    <w:p w:rsidR="003B5F75" w:rsidRPr="00116600" w:rsidRDefault="003B5F75" w:rsidP="003B5F75">
      <w:pPr>
        <w:pStyle w:val="ListParagraph"/>
        <w:tabs>
          <w:tab w:val="left" w:pos="0"/>
        </w:tabs>
        <w:spacing w:after="0" w:line="240" w:lineRule="auto"/>
        <w:ind w:left="360"/>
        <w:rPr>
          <w:rFonts w:ascii="Times New Roman" w:hAnsi="Times New Roman"/>
          <w:b/>
          <w:color w:val="FF0000"/>
          <w:sz w:val="24"/>
          <w:szCs w:val="24"/>
        </w:rPr>
      </w:pPr>
    </w:p>
    <w:p w:rsidR="00174F83" w:rsidRPr="00A4765D" w:rsidRDefault="007F237B" w:rsidP="00DE18F4">
      <w:pPr>
        <w:jc w:val="both"/>
        <w:rPr>
          <w:rFonts w:ascii="Times New Roman" w:hAnsi="Times New Roman"/>
        </w:rPr>
      </w:pPr>
      <w:r w:rsidRPr="00A4765D">
        <w:rPr>
          <w:rFonts w:ascii="Times New Roman" w:hAnsi="Times New Roman"/>
        </w:rPr>
        <w:t>CO1.</w:t>
      </w:r>
      <w:r w:rsidR="001A4CD1" w:rsidRPr="00A4765D">
        <w:rPr>
          <w:rFonts w:ascii="Times New Roman" w:hAnsi="Times New Roman"/>
        </w:rPr>
        <w:t xml:space="preserve"> </w:t>
      </w:r>
      <w:r w:rsidR="003E302D" w:rsidRPr="00A4765D">
        <w:rPr>
          <w:rFonts w:ascii="Times New Roman" w:hAnsi="Times New Roman"/>
        </w:rPr>
        <w:t>I</w:t>
      </w:r>
      <w:r w:rsidR="00916CD0" w:rsidRPr="00A4765D">
        <w:rPr>
          <w:rFonts w:ascii="Times New Roman" w:hAnsi="Times New Roman"/>
        </w:rPr>
        <w:t>dentify, formulate, and solve engineering problems.</w:t>
      </w:r>
    </w:p>
    <w:p w:rsidR="000C0671" w:rsidRPr="00A4765D" w:rsidRDefault="000C0671" w:rsidP="00DE18F4">
      <w:pPr>
        <w:shd w:val="clear" w:color="auto" w:fill="FFFFFF"/>
        <w:spacing w:before="100" w:beforeAutospacing="1" w:after="100" w:afterAutospacing="1" w:line="231" w:lineRule="atLeast"/>
        <w:jc w:val="both"/>
        <w:rPr>
          <w:rFonts w:ascii="Times New Roman" w:eastAsia="Times New Roman" w:hAnsi="Times New Roman"/>
          <w:color w:val="61636A"/>
          <w:sz w:val="17"/>
          <w:szCs w:val="17"/>
        </w:rPr>
      </w:pPr>
      <w:r w:rsidRPr="00A4765D">
        <w:rPr>
          <w:rFonts w:ascii="Times New Roman" w:hAnsi="Times New Roman"/>
        </w:rPr>
        <w:t>CO2. Understand various software process models such as the waterfall and evolutionary models.</w:t>
      </w:r>
    </w:p>
    <w:p w:rsidR="007F237B" w:rsidRPr="00A4765D" w:rsidRDefault="000C0671" w:rsidP="00DE18F4">
      <w:pPr>
        <w:jc w:val="both"/>
        <w:rPr>
          <w:rFonts w:ascii="Times New Roman" w:hAnsi="Times New Roman"/>
        </w:rPr>
      </w:pPr>
      <w:r w:rsidRPr="00A4765D">
        <w:rPr>
          <w:rFonts w:ascii="Times New Roman" w:hAnsi="Times New Roman"/>
        </w:rPr>
        <w:t>CO3</w:t>
      </w:r>
      <w:r w:rsidR="00174F83" w:rsidRPr="00A4765D">
        <w:rPr>
          <w:rFonts w:ascii="Times New Roman" w:hAnsi="Times New Roman"/>
        </w:rPr>
        <w:t>.</w:t>
      </w:r>
      <w:r w:rsidRPr="00A4765D">
        <w:rPr>
          <w:rFonts w:ascii="Times New Roman" w:hAnsi="Times New Roman"/>
        </w:rPr>
        <w:t xml:space="preserve"> </w:t>
      </w:r>
      <w:r w:rsidR="00DE18F4" w:rsidRPr="00A4765D">
        <w:rPr>
          <w:rFonts w:ascii="Times New Roman" w:hAnsi="Times New Roman"/>
        </w:rPr>
        <w:t>A</w:t>
      </w:r>
      <w:r w:rsidRPr="00A4765D">
        <w:rPr>
          <w:rFonts w:ascii="Times New Roman" w:hAnsi="Times New Roman"/>
        </w:rPr>
        <w:t>nalyze, design, verify, validate, implement, apply, and maintain software systems.</w:t>
      </w:r>
    </w:p>
    <w:p w:rsidR="000C0671" w:rsidRPr="00A4765D" w:rsidRDefault="00296441" w:rsidP="00DE18F4">
      <w:pPr>
        <w:shd w:val="clear" w:color="auto" w:fill="FFFFFF"/>
        <w:spacing w:before="100" w:beforeAutospacing="1" w:after="100" w:afterAutospacing="1" w:line="231" w:lineRule="atLeast"/>
        <w:jc w:val="both"/>
        <w:rPr>
          <w:rFonts w:ascii="Times New Roman" w:hAnsi="Times New Roman"/>
        </w:rPr>
      </w:pPr>
      <w:r w:rsidRPr="00A4765D">
        <w:rPr>
          <w:rFonts w:ascii="Times New Roman" w:hAnsi="Times New Roman"/>
        </w:rPr>
        <w:t>CO</w:t>
      </w:r>
      <w:r w:rsidR="000C0671" w:rsidRPr="00A4765D">
        <w:rPr>
          <w:rFonts w:ascii="Times New Roman" w:hAnsi="Times New Roman"/>
        </w:rPr>
        <w:t>4</w:t>
      </w:r>
      <w:r w:rsidRPr="00A4765D">
        <w:rPr>
          <w:rFonts w:ascii="Times New Roman" w:hAnsi="Times New Roman"/>
        </w:rPr>
        <w:t xml:space="preserve">. </w:t>
      </w:r>
      <w:r w:rsidR="00174F83" w:rsidRPr="00A4765D">
        <w:rPr>
          <w:rFonts w:ascii="Times New Roman" w:hAnsi="Times New Roman"/>
        </w:rPr>
        <w:t xml:space="preserve"> </w:t>
      </w:r>
      <w:r w:rsidR="00DE18F4" w:rsidRPr="00A4765D">
        <w:rPr>
          <w:rFonts w:ascii="Times New Roman" w:hAnsi="Times New Roman"/>
        </w:rPr>
        <w:t>Demonstrate effective</w:t>
      </w:r>
      <w:r w:rsidR="000C0671" w:rsidRPr="00A4765D">
        <w:rPr>
          <w:rFonts w:ascii="Times New Roman" w:hAnsi="Times New Roman"/>
        </w:rPr>
        <w:t xml:space="preserve"> teamwork </w:t>
      </w:r>
      <w:r w:rsidR="00DE18F4" w:rsidRPr="00A4765D">
        <w:rPr>
          <w:rFonts w:ascii="Times New Roman" w:hAnsi="Times New Roman"/>
        </w:rPr>
        <w:t>and strong working knowledge of ethics and professional responsibility.</w:t>
      </w:r>
      <w:r w:rsidR="000C0671" w:rsidRPr="00A4765D">
        <w:rPr>
          <w:rFonts w:ascii="Times New Roman" w:hAnsi="Times New Roman"/>
        </w:rPr>
        <w:t>  </w:t>
      </w:r>
    </w:p>
    <w:p w:rsidR="00AC4CDF" w:rsidRPr="00A4765D" w:rsidRDefault="00AC4CDF" w:rsidP="00DE18F4">
      <w:pPr>
        <w:shd w:val="clear" w:color="auto" w:fill="FFFFFF"/>
        <w:spacing w:before="100" w:beforeAutospacing="1" w:after="100" w:afterAutospacing="1" w:line="231" w:lineRule="atLeast"/>
        <w:jc w:val="both"/>
        <w:rPr>
          <w:rFonts w:ascii="Times New Roman" w:hAnsi="Times New Roman"/>
        </w:rPr>
      </w:pPr>
      <w:r w:rsidRPr="00A4765D">
        <w:rPr>
          <w:rFonts w:ascii="Times New Roman" w:hAnsi="Times New Roman"/>
        </w:rPr>
        <w:t xml:space="preserve">CO5. </w:t>
      </w:r>
      <w:r w:rsidR="00DE18F4" w:rsidRPr="00A4765D">
        <w:rPr>
          <w:rFonts w:ascii="Times New Roman" w:hAnsi="Times New Roman"/>
        </w:rPr>
        <w:t>Manage the selection and initiation of individual projects</w:t>
      </w:r>
      <w:r w:rsidRPr="00A4765D">
        <w:rPr>
          <w:rFonts w:ascii="Times New Roman" w:hAnsi="Times New Roman"/>
        </w:rPr>
        <w:t>.</w:t>
      </w:r>
    </w:p>
    <w:p w:rsidR="0017763B" w:rsidRPr="00A4765D" w:rsidRDefault="00C52164" w:rsidP="00DE18F4">
      <w:pPr>
        <w:jc w:val="both"/>
        <w:rPr>
          <w:rFonts w:ascii="Times New Roman" w:hAnsi="Times New Roman"/>
        </w:rPr>
      </w:pPr>
      <w:r w:rsidRPr="00A4765D">
        <w:rPr>
          <w:rFonts w:ascii="Times New Roman" w:eastAsiaTheme="minorHAnsi" w:hAnsi="Times New Roman"/>
          <w:color w:val="000000"/>
        </w:rPr>
        <w:t>CO6</w:t>
      </w:r>
      <w:r w:rsidR="007D598A" w:rsidRPr="00A4765D">
        <w:rPr>
          <w:rFonts w:ascii="Times New Roman" w:hAnsi="Times New Roman"/>
        </w:rPr>
        <w:t xml:space="preserve">. </w:t>
      </w:r>
      <w:r w:rsidR="00DE18F4" w:rsidRPr="00A4765D">
        <w:rPr>
          <w:rFonts w:ascii="Times New Roman" w:hAnsi="Times New Roman"/>
        </w:rPr>
        <w:t>Demonstrate effective project execution, quality control and risk management techniques that result in successful projects.</w:t>
      </w:r>
    </w:p>
    <w:p w:rsidR="00986D39" w:rsidRPr="00A4765D" w:rsidRDefault="0017763B" w:rsidP="00DE18F4">
      <w:pPr>
        <w:shd w:val="clear" w:color="auto" w:fill="FFFFFF"/>
        <w:spacing w:before="100" w:beforeAutospacing="1" w:after="100" w:afterAutospacing="1" w:line="231" w:lineRule="atLeast"/>
        <w:jc w:val="both"/>
        <w:rPr>
          <w:rFonts w:ascii="Times New Roman" w:hAnsi="Times New Roman"/>
        </w:rPr>
      </w:pPr>
      <w:r w:rsidRPr="00A4765D">
        <w:rPr>
          <w:rFonts w:ascii="Times New Roman" w:hAnsi="Times New Roman"/>
        </w:rPr>
        <w:t>CO</w:t>
      </w:r>
      <w:r w:rsidR="00C52164" w:rsidRPr="00A4765D">
        <w:rPr>
          <w:rFonts w:ascii="Times New Roman" w:hAnsi="Times New Roman"/>
        </w:rPr>
        <w:t>7</w:t>
      </w:r>
      <w:r w:rsidRPr="00A4765D">
        <w:rPr>
          <w:rFonts w:ascii="Times New Roman" w:hAnsi="Times New Roman"/>
        </w:rPr>
        <w:t>.</w:t>
      </w:r>
      <w:r w:rsidR="00986D39" w:rsidRPr="00A4765D">
        <w:rPr>
          <w:rFonts w:ascii="Times New Roman" w:hAnsi="Times New Roman"/>
        </w:rPr>
        <w:t xml:space="preserve"> </w:t>
      </w:r>
      <w:r w:rsidR="00DE18F4" w:rsidRPr="00A4765D">
        <w:rPr>
          <w:rFonts w:ascii="Times New Roman" w:hAnsi="Times New Roman"/>
        </w:rPr>
        <w:t xml:space="preserve">Conduct project planning activities </w:t>
      </w:r>
      <w:r w:rsidR="00977013" w:rsidRPr="00A4765D">
        <w:rPr>
          <w:rFonts w:ascii="Times New Roman" w:hAnsi="Times New Roman"/>
        </w:rPr>
        <w:t>that accurately forecast project costs, timelines and quality.</w:t>
      </w:r>
    </w:p>
    <w:p w:rsidR="00CB55C5" w:rsidRPr="00DE18F4" w:rsidRDefault="0017763B" w:rsidP="00DE18F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/>
        </w:rPr>
      </w:pPr>
      <w:r w:rsidRPr="00A4765D">
        <w:rPr>
          <w:rFonts w:ascii="Times New Roman" w:hAnsi="Times New Roman"/>
        </w:rPr>
        <w:t>CO</w:t>
      </w:r>
      <w:r w:rsidR="00C52164" w:rsidRPr="00A4765D">
        <w:rPr>
          <w:rFonts w:ascii="Times New Roman" w:hAnsi="Times New Roman"/>
        </w:rPr>
        <w:t>8</w:t>
      </w:r>
      <w:r w:rsidR="00BF2FC6" w:rsidRPr="00A4765D">
        <w:rPr>
          <w:rFonts w:ascii="Times New Roman" w:hAnsi="Times New Roman"/>
        </w:rPr>
        <w:t xml:space="preserve">. </w:t>
      </w:r>
      <w:r w:rsidR="003E302D" w:rsidRPr="00A4765D">
        <w:rPr>
          <w:rFonts w:ascii="Times New Roman" w:hAnsi="Times New Roman"/>
        </w:rPr>
        <w:t>C</w:t>
      </w:r>
      <w:r w:rsidR="00C52164" w:rsidRPr="00A4765D">
        <w:rPr>
          <w:rFonts w:ascii="Times New Roman" w:hAnsi="Times New Roman"/>
        </w:rPr>
        <w:t>onduct standard tests and measurements; to conduct, analyze, and interpret results; and to apply results to improve processes.</w:t>
      </w:r>
    </w:p>
    <w:p w:rsidR="008E21ED" w:rsidRPr="00CB55C5" w:rsidRDefault="008E21ED" w:rsidP="00CB55C5">
      <w:pPr>
        <w:shd w:val="clear" w:color="auto" w:fill="FFFFFF"/>
        <w:spacing w:before="100" w:beforeAutospacing="1" w:after="100" w:afterAutospacing="1" w:line="360" w:lineRule="atLeast"/>
        <w:rPr>
          <w:highlight w:val="yellow"/>
        </w:rPr>
      </w:pPr>
      <w:r>
        <w:rPr>
          <w:b/>
          <w:sz w:val="24"/>
        </w:rPr>
        <w:t xml:space="preserve">Table: </w:t>
      </w:r>
      <w:r w:rsidRPr="008E21ED">
        <w:rPr>
          <w:b/>
          <w:sz w:val="24"/>
        </w:rPr>
        <w:t xml:space="preserve">Correlation of POs v/s COs </w:t>
      </w:r>
    </w:p>
    <w:tbl>
      <w:tblPr>
        <w:tblStyle w:val="TableGrid"/>
        <w:tblW w:w="8724" w:type="dxa"/>
        <w:jc w:val="center"/>
        <w:tblInd w:w="468" w:type="dxa"/>
        <w:tblLayout w:type="fixed"/>
        <w:tblLook w:val="04A0" w:firstRow="1" w:lastRow="0" w:firstColumn="1" w:lastColumn="0" w:noHBand="0" w:noVBand="1"/>
      </w:tblPr>
      <w:tblGrid>
        <w:gridCol w:w="1170"/>
        <w:gridCol w:w="620"/>
        <w:gridCol w:w="587"/>
        <w:gridCol w:w="587"/>
        <w:gridCol w:w="587"/>
        <w:gridCol w:w="587"/>
        <w:gridCol w:w="587"/>
        <w:gridCol w:w="587"/>
        <w:gridCol w:w="587"/>
        <w:gridCol w:w="587"/>
        <w:gridCol w:w="729"/>
        <w:gridCol w:w="699"/>
        <w:gridCol w:w="810"/>
      </w:tblGrid>
      <w:tr w:rsidR="00AE3B98" w:rsidRPr="009C3D0D" w:rsidTr="00AE3B98">
        <w:trPr>
          <w:jc w:val="center"/>
        </w:trPr>
        <w:tc>
          <w:tcPr>
            <w:tcW w:w="1170" w:type="dxa"/>
          </w:tcPr>
          <w:p w:rsidR="00AE3B98" w:rsidRPr="009C3D0D" w:rsidRDefault="00AE3B98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 w:rsidRPr="009C3D0D">
              <w:rPr>
                <w:highlight w:val="yellow"/>
              </w:rPr>
              <w:t>PO/CO</w:t>
            </w:r>
          </w:p>
        </w:tc>
        <w:tc>
          <w:tcPr>
            <w:tcW w:w="620" w:type="dxa"/>
          </w:tcPr>
          <w:p w:rsidR="00AE3B98" w:rsidRPr="009C3D0D" w:rsidRDefault="00AE3B98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 w:rsidRPr="009C3D0D">
              <w:rPr>
                <w:highlight w:val="yellow"/>
              </w:rPr>
              <w:t>PO1</w:t>
            </w:r>
          </w:p>
        </w:tc>
        <w:tc>
          <w:tcPr>
            <w:tcW w:w="587" w:type="dxa"/>
          </w:tcPr>
          <w:p w:rsidR="00AE3B98" w:rsidRPr="009C3D0D" w:rsidRDefault="00AE3B98" w:rsidP="00D7674D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 w:rsidRPr="009C3D0D">
              <w:rPr>
                <w:highlight w:val="yellow"/>
              </w:rPr>
              <w:t>PO2</w:t>
            </w:r>
          </w:p>
        </w:tc>
        <w:tc>
          <w:tcPr>
            <w:tcW w:w="587" w:type="dxa"/>
          </w:tcPr>
          <w:p w:rsidR="00AE3B98" w:rsidRPr="009C3D0D" w:rsidRDefault="00AE3B98" w:rsidP="00D7674D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 w:rsidRPr="009C3D0D">
              <w:rPr>
                <w:highlight w:val="yellow"/>
              </w:rPr>
              <w:t>PO3</w:t>
            </w:r>
          </w:p>
        </w:tc>
        <w:tc>
          <w:tcPr>
            <w:tcW w:w="587" w:type="dxa"/>
          </w:tcPr>
          <w:p w:rsidR="00AE3B98" w:rsidRPr="009C3D0D" w:rsidRDefault="00AE3B98" w:rsidP="00D7674D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 w:rsidRPr="009C3D0D">
              <w:rPr>
                <w:highlight w:val="yellow"/>
              </w:rPr>
              <w:t>PO4</w:t>
            </w:r>
          </w:p>
        </w:tc>
        <w:tc>
          <w:tcPr>
            <w:tcW w:w="587" w:type="dxa"/>
          </w:tcPr>
          <w:p w:rsidR="00AE3B98" w:rsidRPr="009C3D0D" w:rsidRDefault="00AE3B98" w:rsidP="00D7674D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 w:rsidRPr="009C3D0D">
              <w:rPr>
                <w:highlight w:val="yellow"/>
              </w:rPr>
              <w:t>PO5</w:t>
            </w:r>
          </w:p>
        </w:tc>
        <w:tc>
          <w:tcPr>
            <w:tcW w:w="587" w:type="dxa"/>
          </w:tcPr>
          <w:p w:rsidR="00AE3B98" w:rsidRPr="009C3D0D" w:rsidRDefault="00AE3B98" w:rsidP="00D7674D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 w:rsidRPr="009C3D0D">
              <w:rPr>
                <w:highlight w:val="yellow"/>
              </w:rPr>
              <w:t>PO6</w:t>
            </w:r>
          </w:p>
        </w:tc>
        <w:tc>
          <w:tcPr>
            <w:tcW w:w="587" w:type="dxa"/>
          </w:tcPr>
          <w:p w:rsidR="00AE3B98" w:rsidRPr="009C3D0D" w:rsidRDefault="00AE3B98" w:rsidP="00D7674D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 w:rsidRPr="009C3D0D">
              <w:rPr>
                <w:highlight w:val="yellow"/>
              </w:rPr>
              <w:t>PO7</w:t>
            </w:r>
          </w:p>
        </w:tc>
        <w:tc>
          <w:tcPr>
            <w:tcW w:w="587" w:type="dxa"/>
          </w:tcPr>
          <w:p w:rsidR="00AE3B98" w:rsidRPr="009C3D0D" w:rsidRDefault="00AE3B98" w:rsidP="00D7674D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>
              <w:rPr>
                <w:highlight w:val="yellow"/>
              </w:rPr>
              <w:t>PO8</w:t>
            </w:r>
          </w:p>
        </w:tc>
        <w:tc>
          <w:tcPr>
            <w:tcW w:w="587" w:type="dxa"/>
          </w:tcPr>
          <w:p w:rsidR="00AE3B98" w:rsidRPr="009C3D0D" w:rsidRDefault="00AE3B98" w:rsidP="00D7674D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>
              <w:rPr>
                <w:highlight w:val="yellow"/>
              </w:rPr>
              <w:t>PO9</w:t>
            </w:r>
          </w:p>
        </w:tc>
        <w:tc>
          <w:tcPr>
            <w:tcW w:w="729" w:type="dxa"/>
          </w:tcPr>
          <w:p w:rsidR="00AE3B98" w:rsidRPr="009C3D0D" w:rsidRDefault="00AE3B98" w:rsidP="00D7674D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>
              <w:rPr>
                <w:highlight w:val="yellow"/>
              </w:rPr>
              <w:t>PO10</w:t>
            </w:r>
          </w:p>
        </w:tc>
        <w:tc>
          <w:tcPr>
            <w:tcW w:w="699" w:type="dxa"/>
          </w:tcPr>
          <w:p w:rsidR="00AE3B98" w:rsidRPr="009C3D0D" w:rsidRDefault="00AE3B98" w:rsidP="00D7674D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>
              <w:rPr>
                <w:highlight w:val="yellow"/>
              </w:rPr>
              <w:t>PO11</w:t>
            </w:r>
          </w:p>
        </w:tc>
        <w:tc>
          <w:tcPr>
            <w:tcW w:w="810" w:type="dxa"/>
          </w:tcPr>
          <w:p w:rsidR="00AE3B98" w:rsidRPr="009C3D0D" w:rsidRDefault="00AE3B98" w:rsidP="00D7674D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>
              <w:rPr>
                <w:highlight w:val="yellow"/>
              </w:rPr>
              <w:t>PO12</w:t>
            </w:r>
          </w:p>
        </w:tc>
      </w:tr>
      <w:tr w:rsidR="00AE3B98" w:rsidRPr="009C3D0D" w:rsidTr="00AE3B98">
        <w:trPr>
          <w:jc w:val="center"/>
        </w:trPr>
        <w:tc>
          <w:tcPr>
            <w:tcW w:w="1170" w:type="dxa"/>
          </w:tcPr>
          <w:p w:rsidR="00AE3B98" w:rsidRPr="009C3D0D" w:rsidRDefault="00AE3B98" w:rsidP="00D7674D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 w:rsidRPr="009C3D0D">
              <w:rPr>
                <w:highlight w:val="yellow"/>
              </w:rPr>
              <w:t>CO1</w:t>
            </w:r>
          </w:p>
        </w:tc>
        <w:tc>
          <w:tcPr>
            <w:tcW w:w="620" w:type="dxa"/>
          </w:tcPr>
          <w:p w:rsidR="00AE3B98" w:rsidRPr="009C3D0D" w:rsidRDefault="00AE3B98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Pr="009C3D0D" w:rsidRDefault="00AE3B98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Pr="009C3D0D" w:rsidRDefault="00AE3B98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Pr="009C3D0D" w:rsidRDefault="00AE3B98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Pr="009C3D0D" w:rsidRDefault="00AE3B98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Pr="009C3D0D" w:rsidRDefault="00A7658D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587" w:type="dxa"/>
          </w:tcPr>
          <w:p w:rsidR="00AE3B98" w:rsidRPr="009C3D0D" w:rsidRDefault="00AE3B98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Pr="009C3D0D" w:rsidRDefault="00A7658D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587" w:type="dxa"/>
          </w:tcPr>
          <w:p w:rsidR="00AE3B98" w:rsidRPr="009C3D0D" w:rsidRDefault="00AE3B98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729" w:type="dxa"/>
          </w:tcPr>
          <w:p w:rsidR="00AE3B98" w:rsidRPr="009C3D0D" w:rsidRDefault="00AE3B98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699" w:type="dxa"/>
          </w:tcPr>
          <w:p w:rsidR="00AE3B98" w:rsidRPr="009C3D0D" w:rsidRDefault="00AE3B98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810" w:type="dxa"/>
          </w:tcPr>
          <w:p w:rsidR="00AE3B98" w:rsidRPr="009C3D0D" w:rsidRDefault="00AE3B98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</w:tr>
      <w:tr w:rsidR="00AE3B98" w:rsidRPr="009C3D0D" w:rsidTr="00AE3B98">
        <w:trPr>
          <w:jc w:val="center"/>
        </w:trPr>
        <w:tc>
          <w:tcPr>
            <w:tcW w:w="1170" w:type="dxa"/>
          </w:tcPr>
          <w:p w:rsidR="00AE3B98" w:rsidRPr="009C3D0D" w:rsidRDefault="00AE3B98" w:rsidP="00D7674D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 w:rsidRPr="009C3D0D">
              <w:rPr>
                <w:highlight w:val="yellow"/>
              </w:rPr>
              <w:t>CO2</w:t>
            </w:r>
          </w:p>
        </w:tc>
        <w:tc>
          <w:tcPr>
            <w:tcW w:w="620" w:type="dxa"/>
          </w:tcPr>
          <w:p w:rsidR="00AE3B98" w:rsidRPr="009C3D0D" w:rsidRDefault="00AE3B98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Pr="009C3D0D" w:rsidRDefault="00AE3B98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Pr="009C3D0D" w:rsidRDefault="00AE3B98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Pr="009C3D0D" w:rsidRDefault="00AE3B98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Pr="009C3D0D" w:rsidRDefault="00AE3B98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Pr="009C3D0D" w:rsidRDefault="00AE3B98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Pr="009C3D0D" w:rsidRDefault="00AE3B98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Pr="009C3D0D" w:rsidRDefault="00AE3B98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Pr="009C3D0D" w:rsidRDefault="00A7658D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729" w:type="dxa"/>
          </w:tcPr>
          <w:p w:rsidR="00AE3B98" w:rsidRPr="009C3D0D" w:rsidRDefault="00AE3B98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699" w:type="dxa"/>
          </w:tcPr>
          <w:p w:rsidR="00AE3B98" w:rsidRPr="009C3D0D" w:rsidRDefault="00AE3B98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810" w:type="dxa"/>
          </w:tcPr>
          <w:p w:rsidR="00AE3B98" w:rsidRPr="009C3D0D" w:rsidRDefault="00AE3B98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</w:tr>
      <w:tr w:rsidR="00AE3B98" w:rsidRPr="009C3D0D" w:rsidTr="00AE3B98">
        <w:trPr>
          <w:jc w:val="center"/>
        </w:trPr>
        <w:tc>
          <w:tcPr>
            <w:tcW w:w="1170" w:type="dxa"/>
          </w:tcPr>
          <w:p w:rsidR="00AE3B98" w:rsidRPr="009C3D0D" w:rsidRDefault="00AE3B98" w:rsidP="00D7674D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 w:rsidRPr="009C3D0D">
              <w:rPr>
                <w:highlight w:val="yellow"/>
              </w:rPr>
              <w:t>CO3</w:t>
            </w:r>
          </w:p>
        </w:tc>
        <w:tc>
          <w:tcPr>
            <w:tcW w:w="620" w:type="dxa"/>
          </w:tcPr>
          <w:p w:rsidR="00AE3B98" w:rsidRPr="009C3D0D" w:rsidRDefault="00AE3B98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Pr="009C3D0D" w:rsidRDefault="00AE3B98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Pr="009C3D0D" w:rsidRDefault="00AE3B98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Pr="009C3D0D" w:rsidRDefault="00AE3B98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Pr="009C3D0D" w:rsidRDefault="00AE3B98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Pr="009C3D0D" w:rsidRDefault="00A7658D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587" w:type="dxa"/>
          </w:tcPr>
          <w:p w:rsidR="00AE3B98" w:rsidRPr="009C3D0D" w:rsidRDefault="00AE3B98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Pr="009C3D0D" w:rsidRDefault="00AE3B98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Pr="009C3D0D" w:rsidRDefault="00A7658D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729" w:type="dxa"/>
          </w:tcPr>
          <w:p w:rsidR="00AE3B98" w:rsidRPr="009C3D0D" w:rsidRDefault="00AE3B98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699" w:type="dxa"/>
          </w:tcPr>
          <w:p w:rsidR="00AE3B98" w:rsidRPr="009C3D0D" w:rsidRDefault="00A7658D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810" w:type="dxa"/>
          </w:tcPr>
          <w:p w:rsidR="00AE3B98" w:rsidRPr="009C3D0D" w:rsidRDefault="00AE3B98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</w:tr>
      <w:tr w:rsidR="00AE3B98" w:rsidRPr="009C3D0D" w:rsidTr="00AE3B98">
        <w:trPr>
          <w:jc w:val="center"/>
        </w:trPr>
        <w:tc>
          <w:tcPr>
            <w:tcW w:w="1170" w:type="dxa"/>
          </w:tcPr>
          <w:p w:rsidR="00AE3B98" w:rsidRPr="009C3D0D" w:rsidRDefault="00AE3B98" w:rsidP="00D7674D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 w:rsidRPr="009C3D0D">
              <w:rPr>
                <w:highlight w:val="yellow"/>
              </w:rPr>
              <w:t>CO4</w:t>
            </w:r>
          </w:p>
        </w:tc>
        <w:tc>
          <w:tcPr>
            <w:tcW w:w="620" w:type="dxa"/>
          </w:tcPr>
          <w:p w:rsidR="00AE3B98" w:rsidRPr="009C3D0D" w:rsidRDefault="00AE3B98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Pr="009C3D0D" w:rsidRDefault="00AE3B98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Pr="009C3D0D" w:rsidRDefault="00A7658D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587" w:type="dxa"/>
          </w:tcPr>
          <w:p w:rsidR="00AE3B98" w:rsidRPr="009C3D0D" w:rsidRDefault="00AE3B98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Pr="009C3D0D" w:rsidRDefault="00AE3B98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Pr="009C3D0D" w:rsidRDefault="00AE3B98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Pr="009C3D0D" w:rsidRDefault="00AE3B98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Pr="009C3D0D" w:rsidRDefault="00AE3B98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Pr="009C3D0D" w:rsidRDefault="00AE3B98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729" w:type="dxa"/>
          </w:tcPr>
          <w:p w:rsidR="00AE3B98" w:rsidRPr="009C3D0D" w:rsidRDefault="00AE3B98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699" w:type="dxa"/>
          </w:tcPr>
          <w:p w:rsidR="00AE3B98" w:rsidRPr="009C3D0D" w:rsidRDefault="00AE3B98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810" w:type="dxa"/>
          </w:tcPr>
          <w:p w:rsidR="00AE3B98" w:rsidRPr="009C3D0D" w:rsidRDefault="00AE3B98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</w:tr>
      <w:tr w:rsidR="00AE3B98" w:rsidRPr="009C3D0D" w:rsidTr="00AE3B98">
        <w:trPr>
          <w:jc w:val="center"/>
        </w:trPr>
        <w:tc>
          <w:tcPr>
            <w:tcW w:w="1170" w:type="dxa"/>
          </w:tcPr>
          <w:p w:rsidR="00AE3B98" w:rsidRPr="009C3D0D" w:rsidRDefault="00AE3B98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 w:rsidRPr="009C3D0D">
              <w:rPr>
                <w:highlight w:val="yellow"/>
              </w:rPr>
              <w:t>CO5</w:t>
            </w:r>
          </w:p>
        </w:tc>
        <w:tc>
          <w:tcPr>
            <w:tcW w:w="620" w:type="dxa"/>
          </w:tcPr>
          <w:p w:rsidR="00AE3B98" w:rsidRPr="009C3D0D" w:rsidRDefault="00AE3B98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Pr="009C3D0D" w:rsidRDefault="00AE3B98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Pr="009C3D0D" w:rsidRDefault="00AE3B98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Pr="009C3D0D" w:rsidRDefault="00AE3B98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Pr="009C3D0D" w:rsidRDefault="00AE3B98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Pr="009C3D0D" w:rsidRDefault="00AE3B98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Pr="009C3D0D" w:rsidRDefault="00AE3B98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Pr="009C3D0D" w:rsidRDefault="00A7658D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587" w:type="dxa"/>
          </w:tcPr>
          <w:p w:rsidR="00AE3B98" w:rsidRPr="009C3D0D" w:rsidRDefault="00A7658D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729" w:type="dxa"/>
          </w:tcPr>
          <w:p w:rsidR="00AE3B98" w:rsidRPr="009C3D0D" w:rsidRDefault="00AE3B98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699" w:type="dxa"/>
          </w:tcPr>
          <w:p w:rsidR="00AE3B98" w:rsidRPr="009C3D0D" w:rsidRDefault="00AE3B98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810" w:type="dxa"/>
          </w:tcPr>
          <w:p w:rsidR="00AE3B98" w:rsidRPr="009C3D0D" w:rsidRDefault="00AE3B98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</w:tr>
      <w:tr w:rsidR="00AE3B98" w:rsidRPr="009C3D0D" w:rsidTr="00AE3B98">
        <w:trPr>
          <w:jc w:val="center"/>
        </w:trPr>
        <w:tc>
          <w:tcPr>
            <w:tcW w:w="1170" w:type="dxa"/>
          </w:tcPr>
          <w:p w:rsidR="00AE3B98" w:rsidRPr="009C3D0D" w:rsidRDefault="00AE3B98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 w:rsidRPr="009C3D0D">
              <w:rPr>
                <w:highlight w:val="yellow"/>
              </w:rPr>
              <w:t>CO6</w:t>
            </w:r>
          </w:p>
        </w:tc>
        <w:tc>
          <w:tcPr>
            <w:tcW w:w="620" w:type="dxa"/>
          </w:tcPr>
          <w:p w:rsidR="00AE3B98" w:rsidRPr="009C3D0D" w:rsidRDefault="00AE3B98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Pr="009C3D0D" w:rsidRDefault="00AE3B98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Pr="009C3D0D" w:rsidRDefault="00AE3B98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Pr="009C3D0D" w:rsidRDefault="00AE3B98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Pr="009C3D0D" w:rsidRDefault="00AE3B98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Pr="009C3D0D" w:rsidRDefault="00AE3B98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Pr="009C3D0D" w:rsidRDefault="00AE3B98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Default="00A7658D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587" w:type="dxa"/>
          </w:tcPr>
          <w:p w:rsidR="00AE3B98" w:rsidRDefault="00AE3B98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729" w:type="dxa"/>
          </w:tcPr>
          <w:p w:rsidR="00AE3B98" w:rsidRDefault="00AE3B98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699" w:type="dxa"/>
          </w:tcPr>
          <w:p w:rsidR="00AE3B98" w:rsidRDefault="00AE3B98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810" w:type="dxa"/>
          </w:tcPr>
          <w:p w:rsidR="00AE3B98" w:rsidRDefault="00AE3B98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</w:tr>
      <w:tr w:rsidR="00AE3B98" w:rsidRPr="009C3D0D" w:rsidTr="00AE3B98">
        <w:trPr>
          <w:jc w:val="center"/>
        </w:trPr>
        <w:tc>
          <w:tcPr>
            <w:tcW w:w="1170" w:type="dxa"/>
          </w:tcPr>
          <w:p w:rsidR="00AE3B98" w:rsidRPr="009C3D0D" w:rsidRDefault="00AE3B98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>
              <w:rPr>
                <w:highlight w:val="yellow"/>
              </w:rPr>
              <w:t>CO7</w:t>
            </w:r>
          </w:p>
        </w:tc>
        <w:tc>
          <w:tcPr>
            <w:tcW w:w="620" w:type="dxa"/>
          </w:tcPr>
          <w:p w:rsidR="00AE3B98" w:rsidRPr="009C3D0D" w:rsidRDefault="00AE3B98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Default="00AE3B98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Default="00AE3B98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Pr="009C3D0D" w:rsidRDefault="00AE3B98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Pr="009C3D0D" w:rsidRDefault="00A7658D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587" w:type="dxa"/>
          </w:tcPr>
          <w:p w:rsidR="00AE3B98" w:rsidRDefault="00AE3B98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Default="00AE3B98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AE3B98" w:rsidRDefault="00A7658D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587" w:type="dxa"/>
          </w:tcPr>
          <w:p w:rsidR="00AE3B98" w:rsidRDefault="00AE3B98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729" w:type="dxa"/>
          </w:tcPr>
          <w:p w:rsidR="00AE3B98" w:rsidRDefault="00AE3B98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699" w:type="dxa"/>
          </w:tcPr>
          <w:p w:rsidR="00AE3B98" w:rsidRDefault="00A7658D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810" w:type="dxa"/>
          </w:tcPr>
          <w:p w:rsidR="00AE3B98" w:rsidRDefault="00AE3B98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</w:tr>
      <w:tr w:rsidR="00CB55C5" w:rsidRPr="009C3D0D" w:rsidTr="00AE3B98">
        <w:trPr>
          <w:jc w:val="center"/>
        </w:trPr>
        <w:tc>
          <w:tcPr>
            <w:tcW w:w="1170" w:type="dxa"/>
          </w:tcPr>
          <w:p w:rsidR="00CB55C5" w:rsidRDefault="00CB55C5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>
              <w:rPr>
                <w:highlight w:val="yellow"/>
              </w:rPr>
              <w:t>CO8</w:t>
            </w:r>
          </w:p>
        </w:tc>
        <w:tc>
          <w:tcPr>
            <w:tcW w:w="620" w:type="dxa"/>
          </w:tcPr>
          <w:p w:rsidR="00CB55C5" w:rsidRPr="009C3D0D" w:rsidRDefault="00CB55C5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CB55C5" w:rsidRDefault="00CB55C5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CB55C5" w:rsidRDefault="00CB55C5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CB55C5" w:rsidRPr="009C3D0D" w:rsidRDefault="00CB55C5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CB55C5" w:rsidRPr="009C3D0D" w:rsidRDefault="00A7658D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587" w:type="dxa"/>
          </w:tcPr>
          <w:p w:rsidR="00CB55C5" w:rsidRDefault="00CB55C5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CB55C5" w:rsidRDefault="00CB55C5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CB55C5" w:rsidRDefault="00CB55C5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:rsidR="00CB55C5" w:rsidRDefault="00CB55C5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729" w:type="dxa"/>
          </w:tcPr>
          <w:p w:rsidR="00CB55C5" w:rsidRDefault="00CB55C5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699" w:type="dxa"/>
          </w:tcPr>
          <w:p w:rsidR="00CB55C5" w:rsidRDefault="00CB55C5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810" w:type="dxa"/>
          </w:tcPr>
          <w:p w:rsidR="00CB55C5" w:rsidRDefault="00CB55C5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</w:tr>
    </w:tbl>
    <w:p w:rsidR="00D7674D" w:rsidRDefault="00D7674D" w:rsidP="00CB55C5">
      <w:pPr>
        <w:pStyle w:val="ListParagraph"/>
        <w:numPr>
          <w:ilvl w:val="0"/>
          <w:numId w:val="7"/>
        </w:numPr>
        <w:tabs>
          <w:tab w:val="left" w:pos="0"/>
        </w:tabs>
        <w:spacing w:after="0" w:line="240" w:lineRule="auto"/>
      </w:pPr>
      <w:r>
        <w:t xml:space="preserve">WEAK </w:t>
      </w:r>
      <w:r>
        <w:tab/>
      </w:r>
      <w:r>
        <w:tab/>
      </w:r>
      <w:r>
        <w:tab/>
      </w:r>
      <w:r>
        <w:tab/>
        <w:t xml:space="preserve">2. MODERATE </w:t>
      </w:r>
      <w:r>
        <w:tab/>
      </w:r>
      <w:r>
        <w:tab/>
      </w:r>
      <w:r>
        <w:tab/>
      </w:r>
      <w:r>
        <w:tab/>
        <w:t xml:space="preserve">3. STRONG </w:t>
      </w:r>
    </w:p>
    <w:p w:rsidR="00C52164" w:rsidRDefault="00C52164" w:rsidP="00CB55C5">
      <w:pPr>
        <w:autoSpaceDE w:val="0"/>
        <w:autoSpaceDN w:val="0"/>
        <w:adjustRightInd w:val="0"/>
        <w:rPr>
          <w:rFonts w:ascii="Arial" w:hAnsi="Arial" w:cs="Arial"/>
          <w:b/>
          <w:u w:val="single"/>
        </w:rPr>
      </w:pPr>
    </w:p>
    <w:p w:rsidR="004843C6" w:rsidRDefault="004843C6" w:rsidP="00CB55C5">
      <w:pPr>
        <w:autoSpaceDE w:val="0"/>
        <w:autoSpaceDN w:val="0"/>
        <w:adjustRightInd w:val="0"/>
        <w:rPr>
          <w:rFonts w:ascii="Arial" w:hAnsi="Arial" w:cs="Arial"/>
          <w:b/>
          <w:u w:val="single"/>
        </w:rPr>
      </w:pPr>
    </w:p>
    <w:p w:rsidR="006522CC" w:rsidRPr="004843C6" w:rsidRDefault="006522CC" w:rsidP="00013636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/>
          <w:sz w:val="24"/>
          <w:u w:val="single"/>
        </w:rPr>
      </w:pPr>
      <w:r w:rsidRPr="004843C6">
        <w:rPr>
          <w:rFonts w:ascii="Arial" w:hAnsi="Arial" w:cs="Arial"/>
          <w:b/>
          <w:sz w:val="24"/>
          <w:u w:val="single"/>
        </w:rPr>
        <w:lastRenderedPageBreak/>
        <w:t>COURSE OUTLINE</w:t>
      </w:r>
    </w:p>
    <w:p w:rsidR="00E95B2A" w:rsidRPr="004843C6" w:rsidRDefault="00E95B2A" w:rsidP="004843C6">
      <w:pPr>
        <w:tabs>
          <w:tab w:val="left" w:pos="0"/>
        </w:tabs>
        <w:spacing w:after="0" w:line="360" w:lineRule="auto"/>
        <w:ind w:left="720"/>
        <w:rPr>
          <w:rFonts w:ascii="Times New Roman" w:hAnsi="Times New Roman"/>
          <w:b/>
          <w:sz w:val="26"/>
        </w:rPr>
      </w:pPr>
      <w:r w:rsidRPr="004843C6">
        <w:rPr>
          <w:rFonts w:ascii="Times New Roman" w:hAnsi="Times New Roman"/>
          <w:b/>
          <w:sz w:val="26"/>
        </w:rPr>
        <w:t xml:space="preserve">UNIT- 1:  Introduction to </w:t>
      </w:r>
      <w:r w:rsidR="00522A6D" w:rsidRPr="004843C6">
        <w:rPr>
          <w:rFonts w:ascii="Times New Roman" w:hAnsi="Times New Roman"/>
          <w:b/>
          <w:sz w:val="26"/>
        </w:rPr>
        <w:t>Software Engineering</w:t>
      </w:r>
      <w:r w:rsidRPr="004843C6">
        <w:rPr>
          <w:rFonts w:ascii="Times New Roman" w:hAnsi="Times New Roman"/>
          <w:b/>
          <w:sz w:val="26"/>
        </w:rPr>
        <w:t xml:space="preserve"> </w:t>
      </w:r>
    </w:p>
    <w:p w:rsidR="00E95B2A" w:rsidRPr="004843C6" w:rsidRDefault="00E95B2A" w:rsidP="004843C6">
      <w:pPr>
        <w:tabs>
          <w:tab w:val="left" w:pos="0"/>
        </w:tabs>
        <w:spacing w:after="0" w:line="360" w:lineRule="auto"/>
        <w:ind w:left="720"/>
        <w:rPr>
          <w:rFonts w:ascii="Times New Roman" w:hAnsi="Times New Roman"/>
          <w:b/>
          <w:sz w:val="26"/>
        </w:rPr>
      </w:pPr>
      <w:r w:rsidRPr="004843C6">
        <w:rPr>
          <w:rFonts w:ascii="Times New Roman" w:hAnsi="Times New Roman"/>
          <w:b/>
          <w:sz w:val="26"/>
        </w:rPr>
        <w:t xml:space="preserve">UNIT- 2:  </w:t>
      </w:r>
      <w:r w:rsidR="00522A6D" w:rsidRPr="004843C6">
        <w:rPr>
          <w:rFonts w:ascii="Times New Roman" w:hAnsi="Times New Roman"/>
          <w:b/>
          <w:sz w:val="26"/>
        </w:rPr>
        <w:t>Requirement Analysis</w:t>
      </w:r>
      <w:r w:rsidRPr="004843C6">
        <w:rPr>
          <w:rFonts w:ascii="Times New Roman" w:hAnsi="Times New Roman"/>
          <w:b/>
          <w:sz w:val="26"/>
        </w:rPr>
        <w:t xml:space="preserve"> </w:t>
      </w:r>
      <w:r w:rsidR="007414CF" w:rsidRPr="004843C6">
        <w:rPr>
          <w:rFonts w:ascii="Times New Roman" w:hAnsi="Times New Roman"/>
          <w:b/>
          <w:sz w:val="26"/>
        </w:rPr>
        <w:t>and Specifications</w:t>
      </w:r>
    </w:p>
    <w:p w:rsidR="00E95B2A" w:rsidRPr="004843C6" w:rsidRDefault="00E95B2A" w:rsidP="004843C6">
      <w:pPr>
        <w:tabs>
          <w:tab w:val="left" w:pos="0"/>
        </w:tabs>
        <w:spacing w:after="0" w:line="360" w:lineRule="auto"/>
        <w:ind w:left="720"/>
        <w:rPr>
          <w:rFonts w:ascii="Times New Roman" w:hAnsi="Times New Roman"/>
          <w:b/>
          <w:sz w:val="26"/>
        </w:rPr>
      </w:pPr>
      <w:r w:rsidRPr="004843C6">
        <w:rPr>
          <w:rFonts w:ascii="Times New Roman" w:hAnsi="Times New Roman"/>
          <w:b/>
          <w:sz w:val="26"/>
        </w:rPr>
        <w:t xml:space="preserve">UNIT- 3:  </w:t>
      </w:r>
      <w:r w:rsidR="007414CF" w:rsidRPr="004843C6">
        <w:rPr>
          <w:rFonts w:ascii="Times New Roman" w:hAnsi="Times New Roman"/>
          <w:b/>
          <w:sz w:val="26"/>
        </w:rPr>
        <w:t xml:space="preserve">Software </w:t>
      </w:r>
      <w:r w:rsidR="00522A6D" w:rsidRPr="004843C6">
        <w:rPr>
          <w:rFonts w:ascii="Times New Roman" w:hAnsi="Times New Roman"/>
          <w:b/>
          <w:sz w:val="26"/>
        </w:rPr>
        <w:t xml:space="preserve">Project Planning </w:t>
      </w:r>
    </w:p>
    <w:p w:rsidR="00E95B2A" w:rsidRPr="004843C6" w:rsidRDefault="00E95B2A" w:rsidP="004843C6">
      <w:pPr>
        <w:tabs>
          <w:tab w:val="left" w:pos="0"/>
        </w:tabs>
        <w:spacing w:after="0" w:line="360" w:lineRule="auto"/>
        <w:ind w:left="720"/>
        <w:rPr>
          <w:rFonts w:ascii="Times New Roman" w:hAnsi="Times New Roman"/>
          <w:b/>
          <w:sz w:val="26"/>
        </w:rPr>
      </w:pPr>
      <w:r w:rsidRPr="004843C6">
        <w:rPr>
          <w:rFonts w:ascii="Times New Roman" w:hAnsi="Times New Roman"/>
          <w:b/>
          <w:sz w:val="26"/>
        </w:rPr>
        <w:t xml:space="preserve">UNIT -4:  </w:t>
      </w:r>
      <w:r w:rsidR="00522A6D" w:rsidRPr="004843C6">
        <w:rPr>
          <w:rFonts w:ascii="Times New Roman" w:hAnsi="Times New Roman"/>
          <w:b/>
          <w:sz w:val="26"/>
        </w:rPr>
        <w:t>Software Metrics</w:t>
      </w:r>
    </w:p>
    <w:p w:rsidR="00E95B2A" w:rsidRPr="004843C6" w:rsidRDefault="00E95B2A" w:rsidP="004843C6">
      <w:pPr>
        <w:tabs>
          <w:tab w:val="left" w:pos="0"/>
        </w:tabs>
        <w:spacing w:after="0" w:line="360" w:lineRule="auto"/>
        <w:ind w:left="720"/>
        <w:rPr>
          <w:rFonts w:ascii="Times New Roman" w:hAnsi="Times New Roman"/>
          <w:b/>
          <w:sz w:val="26"/>
        </w:rPr>
      </w:pPr>
      <w:r w:rsidRPr="004843C6">
        <w:rPr>
          <w:rFonts w:ascii="Times New Roman" w:hAnsi="Times New Roman"/>
          <w:b/>
          <w:sz w:val="26"/>
        </w:rPr>
        <w:t xml:space="preserve">UNIT- 5:  </w:t>
      </w:r>
      <w:r w:rsidR="00C25B96" w:rsidRPr="004843C6">
        <w:rPr>
          <w:rFonts w:ascii="Times New Roman" w:hAnsi="Times New Roman"/>
          <w:b/>
          <w:sz w:val="26"/>
        </w:rPr>
        <w:t>Software Testing</w:t>
      </w:r>
    </w:p>
    <w:p w:rsidR="00C25B96" w:rsidRPr="004843C6" w:rsidRDefault="00E95B2A" w:rsidP="004843C6">
      <w:pPr>
        <w:tabs>
          <w:tab w:val="left" w:pos="0"/>
        </w:tabs>
        <w:spacing w:after="0" w:line="360" w:lineRule="auto"/>
        <w:ind w:left="720"/>
        <w:rPr>
          <w:rFonts w:ascii="Times New Roman" w:hAnsi="Times New Roman"/>
          <w:b/>
          <w:sz w:val="26"/>
        </w:rPr>
      </w:pPr>
      <w:r w:rsidRPr="004843C6">
        <w:rPr>
          <w:rFonts w:ascii="Times New Roman" w:hAnsi="Times New Roman"/>
          <w:b/>
          <w:sz w:val="26"/>
        </w:rPr>
        <w:t xml:space="preserve">UNIT-6: </w:t>
      </w:r>
      <w:r w:rsidR="00C25B96" w:rsidRPr="004843C6">
        <w:rPr>
          <w:rFonts w:ascii="Times New Roman" w:hAnsi="Times New Roman"/>
          <w:b/>
          <w:sz w:val="26"/>
        </w:rPr>
        <w:t xml:space="preserve">  Project Quality and Risk Management</w:t>
      </w:r>
    </w:p>
    <w:p w:rsidR="00C25B96" w:rsidRPr="004843C6" w:rsidRDefault="00E95B2A" w:rsidP="004843C6">
      <w:pPr>
        <w:tabs>
          <w:tab w:val="left" w:pos="0"/>
        </w:tabs>
        <w:spacing w:after="0" w:line="360" w:lineRule="auto"/>
        <w:ind w:left="720"/>
        <w:rPr>
          <w:rFonts w:ascii="Times New Roman" w:hAnsi="Times New Roman"/>
          <w:b/>
          <w:sz w:val="26"/>
        </w:rPr>
      </w:pPr>
      <w:r w:rsidRPr="004843C6">
        <w:rPr>
          <w:rFonts w:ascii="Times New Roman" w:hAnsi="Times New Roman"/>
          <w:b/>
          <w:sz w:val="26"/>
        </w:rPr>
        <w:t>UNIT-7:</w:t>
      </w:r>
      <w:r w:rsidR="00C25B96" w:rsidRPr="004843C6">
        <w:rPr>
          <w:rFonts w:ascii="Times New Roman" w:hAnsi="Times New Roman"/>
          <w:b/>
          <w:sz w:val="26"/>
        </w:rPr>
        <w:t xml:space="preserve">   Project Integration and Scope Management </w:t>
      </w:r>
    </w:p>
    <w:p w:rsidR="00E95B2A" w:rsidRPr="00E95B2A" w:rsidRDefault="00E95B2A" w:rsidP="009F378D">
      <w:pPr>
        <w:pStyle w:val="ListParagraph"/>
        <w:ind w:left="360"/>
        <w:rPr>
          <w:rFonts w:ascii="Arial" w:hAnsi="Arial" w:cs="Arial"/>
          <w:color w:val="000000" w:themeColor="text1"/>
        </w:rPr>
      </w:pPr>
    </w:p>
    <w:p w:rsidR="006522CC" w:rsidRPr="004843C6" w:rsidRDefault="006522CC" w:rsidP="00013636">
      <w:pPr>
        <w:pStyle w:val="ListParagraph"/>
        <w:numPr>
          <w:ilvl w:val="0"/>
          <w:numId w:val="5"/>
        </w:numPr>
        <w:rPr>
          <w:rFonts w:ascii="Arial" w:hAnsi="Arial" w:cs="Arial"/>
          <w:b/>
          <w:color w:val="000000" w:themeColor="text1"/>
          <w:u w:val="single"/>
        </w:rPr>
      </w:pPr>
      <w:r w:rsidRPr="004843C6">
        <w:rPr>
          <w:rFonts w:ascii="Arial" w:hAnsi="Arial" w:cs="Arial"/>
          <w:b/>
          <w:color w:val="000000" w:themeColor="text1"/>
          <w:sz w:val="24"/>
          <w:u w:val="single"/>
        </w:rPr>
        <w:t>PEDAGOGY</w:t>
      </w:r>
      <w:r w:rsidRPr="004843C6">
        <w:rPr>
          <w:rFonts w:ascii="Arial" w:hAnsi="Arial" w:cs="Arial"/>
          <w:b/>
          <w:color w:val="000000" w:themeColor="text1"/>
          <w:u w:val="single"/>
        </w:rPr>
        <w:t xml:space="preserve"> </w:t>
      </w:r>
    </w:p>
    <w:p w:rsidR="006522CC" w:rsidRPr="004843C6" w:rsidRDefault="006522CC" w:rsidP="004843C6">
      <w:pPr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/>
          <w:sz w:val="24"/>
        </w:rPr>
      </w:pPr>
      <w:r w:rsidRPr="004843C6">
        <w:rPr>
          <w:rFonts w:ascii="Times New Roman" w:hAnsi="Times New Roman"/>
          <w:sz w:val="24"/>
        </w:rPr>
        <w:t>Class Test</w:t>
      </w:r>
    </w:p>
    <w:p w:rsidR="006522CC" w:rsidRPr="004843C6" w:rsidRDefault="006522CC" w:rsidP="004843C6">
      <w:pPr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/>
          <w:sz w:val="24"/>
        </w:rPr>
      </w:pPr>
      <w:r w:rsidRPr="004843C6">
        <w:rPr>
          <w:rFonts w:ascii="Times New Roman" w:hAnsi="Times New Roman"/>
          <w:sz w:val="24"/>
        </w:rPr>
        <w:t>Quiz</w:t>
      </w:r>
    </w:p>
    <w:p w:rsidR="008E21ED" w:rsidRPr="004843C6" w:rsidRDefault="0063670A" w:rsidP="004843C6">
      <w:pPr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/>
          <w:sz w:val="24"/>
        </w:rPr>
      </w:pPr>
      <w:r w:rsidRPr="004843C6">
        <w:rPr>
          <w:rFonts w:ascii="Times New Roman" w:hAnsi="Times New Roman"/>
          <w:sz w:val="24"/>
        </w:rPr>
        <w:t>Assignments</w:t>
      </w:r>
    </w:p>
    <w:p w:rsidR="008E21ED" w:rsidRPr="004843C6" w:rsidRDefault="008E21ED" w:rsidP="004843C6">
      <w:pPr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/>
          <w:sz w:val="24"/>
        </w:rPr>
      </w:pPr>
      <w:r w:rsidRPr="004843C6">
        <w:rPr>
          <w:rFonts w:ascii="Times New Roman" w:hAnsi="Times New Roman"/>
          <w:sz w:val="24"/>
        </w:rPr>
        <w:t xml:space="preserve">Digital and analog Presentations </w:t>
      </w:r>
    </w:p>
    <w:p w:rsidR="009C3D0D" w:rsidRPr="004843C6" w:rsidRDefault="009C3D0D" w:rsidP="004843C6">
      <w:pPr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/>
          <w:sz w:val="24"/>
        </w:rPr>
      </w:pPr>
      <w:r w:rsidRPr="004843C6">
        <w:rPr>
          <w:rFonts w:ascii="Times New Roman" w:hAnsi="Times New Roman"/>
          <w:sz w:val="24"/>
        </w:rPr>
        <w:t xml:space="preserve">Concept diary (needs to be maintained by students-short and concise notes which include course concepts that he/she has understood.) </w:t>
      </w:r>
    </w:p>
    <w:p w:rsidR="00702A1A" w:rsidRPr="00722289" w:rsidRDefault="00702A1A" w:rsidP="00A4765D">
      <w:pPr>
        <w:tabs>
          <w:tab w:val="left" w:pos="0"/>
        </w:tabs>
        <w:spacing w:after="0" w:line="480" w:lineRule="auto"/>
        <w:rPr>
          <w:b/>
        </w:rPr>
      </w:pPr>
    </w:p>
    <w:p w:rsidR="006522CC" w:rsidRPr="004843C6" w:rsidRDefault="006522CC" w:rsidP="00013636">
      <w:pPr>
        <w:pStyle w:val="ListParagraph"/>
        <w:numPr>
          <w:ilvl w:val="0"/>
          <w:numId w:val="5"/>
        </w:numPr>
        <w:tabs>
          <w:tab w:val="left" w:pos="0"/>
        </w:tabs>
        <w:spacing w:after="0" w:line="480" w:lineRule="auto"/>
        <w:rPr>
          <w:rFonts w:ascii="Arial" w:hAnsi="Arial" w:cs="Arial"/>
          <w:b/>
          <w:bCs/>
          <w:sz w:val="24"/>
          <w:u w:val="single"/>
        </w:rPr>
      </w:pPr>
      <w:r w:rsidRPr="004843C6">
        <w:rPr>
          <w:rFonts w:ascii="Arial" w:hAnsi="Arial" w:cs="Arial"/>
          <w:b/>
          <w:bCs/>
          <w:sz w:val="24"/>
        </w:rPr>
        <w:t xml:space="preserve"> </w:t>
      </w:r>
      <w:r w:rsidRPr="004843C6">
        <w:rPr>
          <w:rFonts w:ascii="Arial" w:hAnsi="Arial" w:cs="Arial"/>
          <w:b/>
          <w:bCs/>
          <w:sz w:val="24"/>
          <w:u w:val="single"/>
        </w:rPr>
        <w:t>COURSE COMPLETION PLAN</w:t>
      </w:r>
    </w:p>
    <w:tbl>
      <w:tblPr>
        <w:tblpPr w:leftFromText="180" w:rightFromText="180" w:vertAnchor="text" w:horzAnchor="page" w:tblpX="2684" w:tblpY="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8"/>
        <w:gridCol w:w="1152"/>
      </w:tblGrid>
      <w:tr w:rsidR="006522CC" w:rsidTr="004843C6">
        <w:trPr>
          <w:trHeight w:hRule="exact" w:val="460"/>
        </w:trPr>
        <w:tc>
          <w:tcPr>
            <w:tcW w:w="3978" w:type="dxa"/>
          </w:tcPr>
          <w:p w:rsidR="006522CC" w:rsidRPr="004843C6" w:rsidRDefault="00823C01" w:rsidP="004843C6">
            <w:pPr>
              <w:spacing w:line="360" w:lineRule="auto"/>
              <w:ind w:left="360"/>
              <w:rPr>
                <w:rFonts w:ascii="Times New Roman" w:hAnsi="Times New Roman"/>
                <w:b/>
                <w:sz w:val="26"/>
              </w:rPr>
            </w:pPr>
            <w:r w:rsidRPr="004843C6">
              <w:rPr>
                <w:rFonts w:ascii="Times New Roman" w:hAnsi="Times New Roman"/>
                <w:b/>
                <w:sz w:val="26"/>
              </w:rPr>
              <w:t xml:space="preserve">Total </w:t>
            </w:r>
            <w:r w:rsidR="006522CC" w:rsidRPr="004843C6">
              <w:rPr>
                <w:rFonts w:ascii="Times New Roman" w:hAnsi="Times New Roman"/>
                <w:b/>
                <w:sz w:val="26"/>
              </w:rPr>
              <w:t xml:space="preserve">Class room </w:t>
            </w:r>
            <w:r w:rsidR="004843C6" w:rsidRPr="004843C6">
              <w:rPr>
                <w:rFonts w:ascii="Times New Roman" w:hAnsi="Times New Roman"/>
                <w:b/>
                <w:sz w:val="26"/>
              </w:rPr>
              <w:t>se</w:t>
            </w:r>
            <w:r w:rsidR="006522CC" w:rsidRPr="004843C6">
              <w:rPr>
                <w:rFonts w:ascii="Times New Roman" w:hAnsi="Times New Roman"/>
                <w:b/>
                <w:sz w:val="26"/>
              </w:rPr>
              <w:t xml:space="preserve">ssions </w:t>
            </w:r>
          </w:p>
        </w:tc>
        <w:tc>
          <w:tcPr>
            <w:tcW w:w="1152" w:type="dxa"/>
          </w:tcPr>
          <w:p w:rsidR="006522CC" w:rsidRPr="004843C6" w:rsidRDefault="00A33EB2" w:rsidP="004843C6">
            <w:pPr>
              <w:tabs>
                <w:tab w:val="left" w:pos="0"/>
              </w:tabs>
              <w:spacing w:line="360" w:lineRule="auto"/>
              <w:rPr>
                <w:rFonts w:ascii="Times New Roman" w:hAnsi="Times New Roman"/>
                <w:sz w:val="30"/>
              </w:rPr>
            </w:pPr>
            <w:r w:rsidRPr="004843C6">
              <w:rPr>
                <w:rFonts w:ascii="Times New Roman" w:hAnsi="Times New Roman"/>
                <w:sz w:val="30"/>
              </w:rPr>
              <w:t>36</w:t>
            </w:r>
          </w:p>
        </w:tc>
      </w:tr>
      <w:tr w:rsidR="006522CC" w:rsidTr="004843C6">
        <w:trPr>
          <w:trHeight w:hRule="exact" w:val="442"/>
        </w:trPr>
        <w:tc>
          <w:tcPr>
            <w:tcW w:w="3978" w:type="dxa"/>
          </w:tcPr>
          <w:p w:rsidR="006522CC" w:rsidRPr="004843C6" w:rsidRDefault="00823C01" w:rsidP="004843C6">
            <w:pPr>
              <w:spacing w:line="360" w:lineRule="auto"/>
              <w:ind w:left="360"/>
              <w:jc w:val="both"/>
              <w:rPr>
                <w:rFonts w:ascii="Times New Roman" w:hAnsi="Times New Roman"/>
                <w:b/>
                <w:sz w:val="26"/>
              </w:rPr>
            </w:pPr>
            <w:r w:rsidRPr="004843C6">
              <w:rPr>
                <w:rFonts w:ascii="Times New Roman" w:hAnsi="Times New Roman"/>
                <w:b/>
                <w:sz w:val="26"/>
              </w:rPr>
              <w:t>Total Quiz/ Test</w:t>
            </w:r>
          </w:p>
        </w:tc>
        <w:tc>
          <w:tcPr>
            <w:tcW w:w="1152" w:type="dxa"/>
          </w:tcPr>
          <w:p w:rsidR="006522CC" w:rsidRPr="004843C6" w:rsidRDefault="004843C6" w:rsidP="004843C6">
            <w:pPr>
              <w:tabs>
                <w:tab w:val="left" w:pos="0"/>
              </w:tabs>
              <w:spacing w:line="360" w:lineRule="auto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  <w:t>03</w:t>
            </w:r>
          </w:p>
        </w:tc>
      </w:tr>
      <w:tr w:rsidR="006522CC" w:rsidTr="004843C6">
        <w:trPr>
          <w:trHeight w:hRule="exact" w:val="442"/>
        </w:trPr>
        <w:tc>
          <w:tcPr>
            <w:tcW w:w="3978" w:type="dxa"/>
          </w:tcPr>
          <w:p w:rsidR="006522CC" w:rsidRPr="004843C6" w:rsidRDefault="006522CC" w:rsidP="004843C6">
            <w:pPr>
              <w:spacing w:line="360" w:lineRule="auto"/>
              <w:ind w:left="360"/>
              <w:jc w:val="both"/>
              <w:rPr>
                <w:rFonts w:ascii="Times New Roman" w:hAnsi="Times New Roman"/>
                <w:b/>
                <w:sz w:val="26"/>
              </w:rPr>
            </w:pPr>
            <w:r w:rsidRPr="004843C6">
              <w:rPr>
                <w:rFonts w:ascii="Times New Roman" w:hAnsi="Times New Roman"/>
                <w:b/>
                <w:sz w:val="26"/>
              </w:rPr>
              <w:t xml:space="preserve">Total Assignment </w:t>
            </w:r>
          </w:p>
        </w:tc>
        <w:tc>
          <w:tcPr>
            <w:tcW w:w="1152" w:type="dxa"/>
          </w:tcPr>
          <w:p w:rsidR="006522CC" w:rsidRPr="004843C6" w:rsidRDefault="008B025B" w:rsidP="004843C6">
            <w:pPr>
              <w:tabs>
                <w:tab w:val="left" w:pos="0"/>
              </w:tabs>
              <w:spacing w:line="360" w:lineRule="auto"/>
              <w:rPr>
                <w:rFonts w:ascii="Times New Roman" w:hAnsi="Times New Roman"/>
                <w:sz w:val="30"/>
              </w:rPr>
            </w:pPr>
            <w:r w:rsidRPr="004843C6">
              <w:rPr>
                <w:rFonts w:ascii="Times New Roman" w:hAnsi="Times New Roman"/>
                <w:sz w:val="30"/>
              </w:rPr>
              <w:t>02</w:t>
            </w:r>
          </w:p>
        </w:tc>
      </w:tr>
    </w:tbl>
    <w:p w:rsidR="006522CC" w:rsidRPr="00B420B9" w:rsidRDefault="006522CC" w:rsidP="004843C6">
      <w:pPr>
        <w:spacing w:after="0" w:line="360" w:lineRule="auto"/>
        <w:rPr>
          <w:vanish/>
        </w:rPr>
      </w:pPr>
    </w:p>
    <w:p w:rsidR="006522CC" w:rsidRDefault="006522CC" w:rsidP="004843C6">
      <w:pPr>
        <w:tabs>
          <w:tab w:val="left" w:pos="0"/>
        </w:tabs>
        <w:spacing w:after="0" w:line="360" w:lineRule="auto"/>
      </w:pPr>
    </w:p>
    <w:p w:rsidR="006522CC" w:rsidRDefault="006522CC" w:rsidP="004843C6">
      <w:pPr>
        <w:tabs>
          <w:tab w:val="left" w:pos="0"/>
        </w:tabs>
        <w:spacing w:after="0" w:line="360" w:lineRule="auto"/>
      </w:pPr>
    </w:p>
    <w:p w:rsidR="006522CC" w:rsidRDefault="006522CC" w:rsidP="004843C6">
      <w:pPr>
        <w:tabs>
          <w:tab w:val="left" w:pos="0"/>
        </w:tabs>
        <w:spacing w:after="0" w:line="360" w:lineRule="auto"/>
      </w:pPr>
    </w:p>
    <w:p w:rsidR="006522CC" w:rsidRDefault="006522CC" w:rsidP="004843C6">
      <w:pPr>
        <w:tabs>
          <w:tab w:val="left" w:pos="0"/>
        </w:tabs>
        <w:spacing w:after="0" w:line="360" w:lineRule="auto"/>
      </w:pPr>
    </w:p>
    <w:p w:rsidR="006522CC" w:rsidRPr="004843C6" w:rsidRDefault="00DA20ED" w:rsidP="006522CC">
      <w:pPr>
        <w:tabs>
          <w:tab w:val="left" w:pos="0"/>
        </w:tabs>
        <w:spacing w:after="0"/>
        <w:rPr>
          <w:sz w:val="26"/>
        </w:rPr>
      </w:pPr>
      <w:r w:rsidRPr="004843C6">
        <w:rPr>
          <w:sz w:val="26"/>
        </w:rPr>
        <w:t>One Session</w:t>
      </w:r>
      <w:r w:rsidR="006522CC" w:rsidRPr="004843C6">
        <w:rPr>
          <w:sz w:val="26"/>
        </w:rPr>
        <w:t xml:space="preserve"> </w:t>
      </w:r>
      <w:r w:rsidRPr="004843C6">
        <w:rPr>
          <w:sz w:val="26"/>
        </w:rPr>
        <w:t>=60 minutes</w:t>
      </w:r>
    </w:p>
    <w:p w:rsidR="004843C6" w:rsidRDefault="004843C6" w:rsidP="006522CC">
      <w:pPr>
        <w:tabs>
          <w:tab w:val="left" w:pos="0"/>
        </w:tabs>
        <w:spacing w:after="0"/>
      </w:pPr>
    </w:p>
    <w:p w:rsidR="007F2B70" w:rsidRDefault="007F2B70" w:rsidP="006522CC">
      <w:pPr>
        <w:tabs>
          <w:tab w:val="left" w:pos="0"/>
        </w:tabs>
        <w:spacing w:after="0"/>
      </w:pPr>
    </w:p>
    <w:p w:rsidR="006522CC" w:rsidRPr="004843C6" w:rsidRDefault="006522CC" w:rsidP="00013636">
      <w:pPr>
        <w:pStyle w:val="ListParagraph"/>
        <w:numPr>
          <w:ilvl w:val="0"/>
          <w:numId w:val="5"/>
        </w:numPr>
        <w:tabs>
          <w:tab w:val="left" w:pos="0"/>
        </w:tabs>
        <w:spacing w:after="0"/>
        <w:rPr>
          <w:rFonts w:ascii="Arial" w:hAnsi="Arial" w:cs="Arial"/>
          <w:b/>
          <w:bCs/>
          <w:sz w:val="24"/>
          <w:u w:val="single"/>
        </w:rPr>
      </w:pPr>
      <w:r w:rsidRPr="004843C6">
        <w:rPr>
          <w:rFonts w:ascii="Arial" w:hAnsi="Arial" w:cs="Arial"/>
          <w:b/>
          <w:bCs/>
          <w:sz w:val="24"/>
          <w:u w:val="single"/>
        </w:rPr>
        <w:t>EVALUATION &amp; GRADING</w:t>
      </w:r>
    </w:p>
    <w:p w:rsidR="006522CC" w:rsidRPr="00823C01" w:rsidRDefault="006522CC" w:rsidP="004843C6">
      <w:pPr>
        <w:spacing w:before="200" w:after="0" w:line="360" w:lineRule="auto"/>
        <w:ind w:firstLine="720"/>
        <w:jc w:val="both"/>
        <w:rPr>
          <w:rFonts w:ascii="Times New Roman" w:hAnsi="Times New Roman"/>
        </w:rPr>
      </w:pPr>
      <w:r w:rsidRPr="00823C01">
        <w:rPr>
          <w:rFonts w:ascii="Times New Roman" w:hAnsi="Times New Roman"/>
        </w:rPr>
        <w:t>Students will be evaluated based on the following 3 stages.</w:t>
      </w:r>
    </w:p>
    <w:p w:rsidR="006522CC" w:rsidRPr="00823C01" w:rsidRDefault="006522CC" w:rsidP="004843C6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</w:rPr>
      </w:pPr>
      <w:r w:rsidRPr="00823C01">
        <w:rPr>
          <w:rFonts w:ascii="Times New Roman" w:hAnsi="Times New Roman"/>
        </w:rPr>
        <w:t xml:space="preserve">      Internal Assessment</w:t>
      </w:r>
      <w:r w:rsidRPr="00823C01">
        <w:rPr>
          <w:rFonts w:ascii="Times New Roman" w:hAnsi="Times New Roman"/>
        </w:rPr>
        <w:tab/>
      </w:r>
      <w:r w:rsidR="00CC577B" w:rsidRPr="00823C01">
        <w:rPr>
          <w:rFonts w:ascii="Times New Roman" w:hAnsi="Times New Roman"/>
        </w:rPr>
        <w:tab/>
      </w:r>
      <w:r w:rsidRPr="00823C01">
        <w:rPr>
          <w:rFonts w:ascii="Times New Roman" w:hAnsi="Times New Roman"/>
        </w:rPr>
        <w:t>-</w:t>
      </w:r>
      <w:r w:rsidRPr="00823C01">
        <w:rPr>
          <w:rFonts w:ascii="Times New Roman" w:hAnsi="Times New Roman"/>
        </w:rPr>
        <w:tab/>
        <w:t>30%</w:t>
      </w:r>
    </w:p>
    <w:p w:rsidR="006522CC" w:rsidRPr="00823C01" w:rsidRDefault="006522CC" w:rsidP="004843C6">
      <w:pPr>
        <w:spacing w:after="0" w:line="360" w:lineRule="auto"/>
        <w:ind w:left="360" w:firstLine="360"/>
        <w:jc w:val="both"/>
        <w:rPr>
          <w:rFonts w:ascii="Times New Roman" w:hAnsi="Times New Roman"/>
        </w:rPr>
      </w:pPr>
      <w:r w:rsidRPr="00823C01">
        <w:rPr>
          <w:rFonts w:ascii="Times New Roman" w:hAnsi="Times New Roman"/>
        </w:rPr>
        <w:t>5.2</w:t>
      </w:r>
      <w:r w:rsidRPr="00823C01">
        <w:rPr>
          <w:rFonts w:ascii="Times New Roman" w:hAnsi="Times New Roman"/>
        </w:rPr>
        <w:tab/>
      </w:r>
      <w:r w:rsidR="00CC577B" w:rsidRPr="00823C01">
        <w:rPr>
          <w:rFonts w:ascii="Times New Roman" w:hAnsi="Times New Roman"/>
        </w:rPr>
        <w:t>Mid-term</w:t>
      </w:r>
      <w:r w:rsidRPr="00823C01">
        <w:rPr>
          <w:rFonts w:ascii="Times New Roman" w:hAnsi="Times New Roman"/>
        </w:rPr>
        <w:t xml:space="preserve"> Examination</w:t>
      </w:r>
      <w:r w:rsidRPr="00823C01">
        <w:rPr>
          <w:rFonts w:ascii="Times New Roman" w:hAnsi="Times New Roman"/>
        </w:rPr>
        <w:tab/>
        <w:t>-</w:t>
      </w:r>
      <w:r w:rsidRPr="00823C01">
        <w:rPr>
          <w:rFonts w:ascii="Times New Roman" w:hAnsi="Times New Roman"/>
        </w:rPr>
        <w:tab/>
      </w:r>
      <w:r w:rsidR="00DE18F4">
        <w:rPr>
          <w:rFonts w:ascii="Times New Roman" w:hAnsi="Times New Roman"/>
        </w:rPr>
        <w:tab/>
      </w:r>
      <w:r w:rsidRPr="00823C01">
        <w:rPr>
          <w:rFonts w:ascii="Times New Roman" w:hAnsi="Times New Roman"/>
        </w:rPr>
        <w:t>20%</w:t>
      </w:r>
    </w:p>
    <w:p w:rsidR="006522CC" w:rsidRPr="00823C01" w:rsidRDefault="00B907A0" w:rsidP="004843C6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</w:rPr>
      </w:pPr>
      <w:r w:rsidRPr="00823C01">
        <w:rPr>
          <w:rFonts w:ascii="Times New Roman" w:hAnsi="Times New Roman"/>
        </w:rPr>
        <w:t xml:space="preserve">      </w:t>
      </w:r>
      <w:r w:rsidR="006522CC" w:rsidRPr="00823C01">
        <w:rPr>
          <w:rFonts w:ascii="Times New Roman" w:hAnsi="Times New Roman"/>
        </w:rPr>
        <w:t>End term Examination</w:t>
      </w:r>
      <w:r w:rsidR="006522CC" w:rsidRPr="00823C01">
        <w:rPr>
          <w:rFonts w:ascii="Times New Roman" w:hAnsi="Times New Roman"/>
        </w:rPr>
        <w:tab/>
      </w:r>
      <w:r w:rsidR="00CC577B" w:rsidRPr="00823C01">
        <w:rPr>
          <w:rFonts w:ascii="Times New Roman" w:hAnsi="Times New Roman"/>
        </w:rPr>
        <w:tab/>
      </w:r>
      <w:r w:rsidR="006522CC" w:rsidRPr="00823C01">
        <w:rPr>
          <w:rFonts w:ascii="Times New Roman" w:hAnsi="Times New Roman"/>
        </w:rPr>
        <w:t>-</w:t>
      </w:r>
      <w:r w:rsidR="006522CC" w:rsidRPr="00823C01">
        <w:rPr>
          <w:rFonts w:ascii="Times New Roman" w:hAnsi="Times New Roman"/>
        </w:rPr>
        <w:tab/>
        <w:t>50%</w:t>
      </w:r>
    </w:p>
    <w:p w:rsidR="00A33EB2" w:rsidRDefault="00A33EB2" w:rsidP="006522CC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7F2B70" w:rsidRPr="00823C01" w:rsidRDefault="007F2B70" w:rsidP="006522CC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6522CC" w:rsidRPr="00823C01" w:rsidRDefault="006522CC" w:rsidP="00A33EB2">
      <w:pPr>
        <w:spacing w:after="0" w:line="240" w:lineRule="auto"/>
        <w:jc w:val="both"/>
        <w:rPr>
          <w:rFonts w:ascii="Times New Roman" w:hAnsi="Times New Roman"/>
          <w:b/>
        </w:rPr>
      </w:pPr>
      <w:r w:rsidRPr="00823C01">
        <w:rPr>
          <w:rFonts w:ascii="Times New Roman" w:hAnsi="Times New Roman"/>
          <w:b/>
        </w:rPr>
        <w:lastRenderedPageBreak/>
        <w:t xml:space="preserve">H1. </w:t>
      </w:r>
      <w:r w:rsidRPr="00823C01">
        <w:rPr>
          <w:rFonts w:ascii="Arial" w:hAnsi="Arial" w:cs="Arial"/>
          <w:b/>
          <w:bCs/>
          <w:u w:val="single"/>
        </w:rPr>
        <w:t>INTERNAL ASSESSMENT:</w:t>
      </w:r>
      <w:r w:rsidR="00A33EB2" w:rsidRPr="00823C01">
        <w:rPr>
          <w:rFonts w:ascii="Arial" w:hAnsi="Arial" w:cs="Arial"/>
          <w:b/>
          <w:bCs/>
          <w:u w:val="single"/>
        </w:rPr>
        <w:tab/>
        <w:t xml:space="preserve">  </w:t>
      </w:r>
      <w:r w:rsidRPr="00823C01">
        <w:rPr>
          <w:rFonts w:ascii="Arial" w:hAnsi="Arial" w:cs="Arial"/>
          <w:b/>
          <w:bCs/>
          <w:u w:val="single"/>
        </w:rPr>
        <w:t>WEIGHTAGE – 30%</w:t>
      </w:r>
    </w:p>
    <w:p w:rsidR="006522CC" w:rsidRPr="004843C6" w:rsidRDefault="006522CC" w:rsidP="004843C6">
      <w:pPr>
        <w:spacing w:before="200"/>
        <w:ind w:firstLine="720"/>
        <w:jc w:val="both"/>
        <w:rPr>
          <w:rFonts w:ascii="Times New Roman" w:hAnsi="Times New Roman"/>
          <w:sz w:val="24"/>
        </w:rPr>
      </w:pPr>
      <w:r w:rsidRPr="004843C6">
        <w:rPr>
          <w:rFonts w:ascii="Times New Roman" w:hAnsi="Times New Roman"/>
          <w:sz w:val="24"/>
        </w:rPr>
        <w:t>Internal Assessment shall be done based on the following:</w:t>
      </w:r>
    </w:p>
    <w:tbl>
      <w:tblPr>
        <w:tblW w:w="0" w:type="auto"/>
        <w:jc w:val="center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8"/>
        <w:gridCol w:w="5345"/>
        <w:gridCol w:w="1980"/>
      </w:tblGrid>
      <w:tr w:rsidR="00416D4F" w:rsidRPr="00730570" w:rsidTr="00823C01">
        <w:trPr>
          <w:trHeight w:val="432"/>
          <w:jc w:val="center"/>
        </w:trPr>
        <w:tc>
          <w:tcPr>
            <w:tcW w:w="908" w:type="dxa"/>
            <w:vAlign w:val="center"/>
          </w:tcPr>
          <w:p w:rsidR="00416D4F" w:rsidRPr="00640851" w:rsidRDefault="00416D4F" w:rsidP="008908D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 w:rsidRPr="00640851">
              <w:rPr>
                <w:rFonts w:ascii="Times New Roman" w:hAnsi="Times New Roman"/>
                <w:b/>
                <w:sz w:val="24"/>
                <w:szCs w:val="24"/>
              </w:rPr>
              <w:t>. No.</w:t>
            </w:r>
          </w:p>
        </w:tc>
        <w:tc>
          <w:tcPr>
            <w:tcW w:w="5345" w:type="dxa"/>
            <w:vAlign w:val="center"/>
          </w:tcPr>
          <w:p w:rsidR="00416D4F" w:rsidRPr="00640851" w:rsidRDefault="00416D4F" w:rsidP="008908D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40851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416D4F" w:rsidRPr="00640851" w:rsidRDefault="00416D4F" w:rsidP="008908D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40851">
              <w:rPr>
                <w:rFonts w:ascii="Times New Roman" w:hAnsi="Times New Roman"/>
                <w:b/>
                <w:sz w:val="24"/>
                <w:szCs w:val="24"/>
              </w:rPr>
              <w:t>% of Weightage</w:t>
            </w:r>
          </w:p>
        </w:tc>
      </w:tr>
      <w:tr w:rsidR="00416D4F" w:rsidRPr="00730570" w:rsidTr="00823C01">
        <w:trPr>
          <w:trHeight w:val="432"/>
          <w:jc w:val="center"/>
        </w:trPr>
        <w:tc>
          <w:tcPr>
            <w:tcW w:w="908" w:type="dxa"/>
            <w:vAlign w:val="center"/>
          </w:tcPr>
          <w:p w:rsidR="00416D4F" w:rsidRPr="00730570" w:rsidRDefault="00416D4F" w:rsidP="008908D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057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345" w:type="dxa"/>
            <w:vAlign w:val="center"/>
          </w:tcPr>
          <w:p w:rsidR="00416D4F" w:rsidRPr="00730570" w:rsidRDefault="00416D4F" w:rsidP="008908D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Individual Assignments &amp; </w:t>
            </w:r>
            <w:r w:rsidRPr="00730570">
              <w:rPr>
                <w:rFonts w:ascii="Times New Roman" w:hAnsi="Times New Roman"/>
                <w:sz w:val="24"/>
                <w:szCs w:val="24"/>
              </w:rPr>
              <w:t>Problems/Presentations</w:t>
            </w:r>
          </w:p>
        </w:tc>
        <w:tc>
          <w:tcPr>
            <w:tcW w:w="1980" w:type="dxa"/>
            <w:vAlign w:val="center"/>
          </w:tcPr>
          <w:p w:rsidR="00416D4F" w:rsidRPr="00730570" w:rsidRDefault="0021247C" w:rsidP="008908D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416D4F" w:rsidRPr="00730570">
              <w:rPr>
                <w:rFonts w:ascii="Times New Roman" w:hAnsi="Times New Roman"/>
                <w:sz w:val="24"/>
                <w:szCs w:val="24"/>
              </w:rPr>
              <w:t>0%</w:t>
            </w:r>
          </w:p>
        </w:tc>
      </w:tr>
      <w:tr w:rsidR="00416D4F" w:rsidRPr="00730570" w:rsidTr="00823C01">
        <w:trPr>
          <w:trHeight w:val="432"/>
          <w:jc w:val="center"/>
        </w:trPr>
        <w:tc>
          <w:tcPr>
            <w:tcW w:w="908" w:type="dxa"/>
            <w:vAlign w:val="center"/>
          </w:tcPr>
          <w:p w:rsidR="00416D4F" w:rsidRPr="00730570" w:rsidRDefault="00416D4F" w:rsidP="008908D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057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45" w:type="dxa"/>
            <w:vAlign w:val="center"/>
          </w:tcPr>
          <w:p w:rsidR="00416D4F" w:rsidRPr="00730570" w:rsidRDefault="00416D4F" w:rsidP="008908D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30570">
              <w:rPr>
                <w:rFonts w:ascii="Times New Roman" w:hAnsi="Times New Roman"/>
                <w:sz w:val="24"/>
                <w:szCs w:val="24"/>
              </w:rPr>
              <w:t>Class Tests</w:t>
            </w:r>
            <w:r w:rsidR="00823C01">
              <w:rPr>
                <w:rFonts w:ascii="Times New Roman" w:hAnsi="Times New Roman"/>
                <w:sz w:val="24"/>
                <w:szCs w:val="24"/>
              </w:rPr>
              <w:t>/ Quiz</w:t>
            </w:r>
          </w:p>
        </w:tc>
        <w:tc>
          <w:tcPr>
            <w:tcW w:w="1980" w:type="dxa"/>
            <w:tcBorders>
              <w:bottom w:val="nil"/>
            </w:tcBorders>
            <w:vAlign w:val="center"/>
          </w:tcPr>
          <w:p w:rsidR="00416D4F" w:rsidRPr="00730570" w:rsidRDefault="00823C01" w:rsidP="008908D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416D4F" w:rsidRPr="00730570">
              <w:rPr>
                <w:rFonts w:ascii="Times New Roman" w:hAnsi="Times New Roman"/>
                <w:sz w:val="24"/>
                <w:szCs w:val="24"/>
              </w:rPr>
              <w:t>0%</w:t>
            </w:r>
          </w:p>
        </w:tc>
      </w:tr>
      <w:tr w:rsidR="00416D4F" w:rsidRPr="00730570" w:rsidTr="00823C01">
        <w:trPr>
          <w:trHeight w:val="432"/>
          <w:jc w:val="center"/>
        </w:trPr>
        <w:tc>
          <w:tcPr>
            <w:tcW w:w="908" w:type="dxa"/>
            <w:vAlign w:val="center"/>
          </w:tcPr>
          <w:p w:rsidR="00416D4F" w:rsidRPr="00730570" w:rsidRDefault="00823C01" w:rsidP="008908D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45" w:type="dxa"/>
            <w:vAlign w:val="center"/>
          </w:tcPr>
          <w:p w:rsidR="00416D4F" w:rsidRPr="00730570" w:rsidRDefault="00416D4F" w:rsidP="008908D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30570">
              <w:rPr>
                <w:rFonts w:ascii="Times New Roman" w:hAnsi="Times New Roman"/>
                <w:sz w:val="24"/>
                <w:szCs w:val="24"/>
              </w:rPr>
              <w:t>General Discipline</w:t>
            </w:r>
            <w:r w:rsidR="00823C01">
              <w:rPr>
                <w:rFonts w:ascii="Times New Roman" w:hAnsi="Times New Roman"/>
                <w:sz w:val="24"/>
                <w:szCs w:val="24"/>
              </w:rPr>
              <w:t>, Faculty Assessment, Attendance</w:t>
            </w:r>
          </w:p>
        </w:tc>
        <w:tc>
          <w:tcPr>
            <w:tcW w:w="1980" w:type="dxa"/>
            <w:vAlign w:val="center"/>
          </w:tcPr>
          <w:p w:rsidR="00416D4F" w:rsidRPr="00730570" w:rsidRDefault="0021247C" w:rsidP="008908D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416D4F" w:rsidRPr="00730570">
              <w:rPr>
                <w:rFonts w:ascii="Times New Roman" w:hAnsi="Times New Roman"/>
                <w:sz w:val="24"/>
                <w:szCs w:val="24"/>
              </w:rPr>
              <w:t>0%</w:t>
            </w:r>
          </w:p>
        </w:tc>
      </w:tr>
    </w:tbl>
    <w:p w:rsidR="006522CC" w:rsidRDefault="006522CC" w:rsidP="006522CC">
      <w:pPr>
        <w:ind w:left="720"/>
        <w:jc w:val="both"/>
        <w:rPr>
          <w:rFonts w:ascii="Ebrima" w:hAnsi="Ebrima" w:cs="Tunga"/>
          <w:b/>
          <w:i/>
        </w:rPr>
      </w:pPr>
    </w:p>
    <w:p w:rsidR="006522CC" w:rsidRPr="00DE554D" w:rsidRDefault="006522CC" w:rsidP="00A33EB2">
      <w:pPr>
        <w:jc w:val="both"/>
        <w:rPr>
          <w:rFonts w:ascii="Ebrima" w:hAnsi="Ebrima" w:cs="Tunga"/>
          <w:i/>
        </w:rPr>
      </w:pPr>
      <w:r w:rsidRPr="00A33EB2">
        <w:rPr>
          <w:rFonts w:ascii="Ebrima" w:hAnsi="Ebrima" w:cs="Tunga"/>
          <w:b/>
        </w:rPr>
        <w:t>H2. Internal Assessment Record Sheet (including Mid Term Examination marks</w:t>
      </w:r>
      <w:r w:rsidRPr="00A33EB2">
        <w:rPr>
          <w:rFonts w:ascii="Arial" w:hAnsi="Arial" w:cs="Arial"/>
          <w:b/>
          <w:sz w:val="20"/>
          <w:u w:val="single"/>
        </w:rPr>
        <w:t>)</w:t>
      </w:r>
      <w:r w:rsidRPr="00DE554D">
        <w:rPr>
          <w:rFonts w:ascii="Ebrima" w:hAnsi="Ebrima" w:cs="Tunga"/>
          <w:i/>
        </w:rPr>
        <w:t xml:space="preserve"> </w:t>
      </w:r>
      <w:r w:rsidRPr="00A33EB2">
        <w:rPr>
          <w:rFonts w:ascii="Ebrima" w:hAnsi="Ebrima" w:cs="Tunga"/>
          <w:i/>
          <w:sz w:val="20"/>
        </w:rPr>
        <w:t>will be displayed on</w:t>
      </w:r>
      <w:r w:rsidR="007F47F8" w:rsidRPr="00A33EB2">
        <w:rPr>
          <w:rFonts w:ascii="Ebrima" w:hAnsi="Ebrima" w:cs="Tunga"/>
          <w:i/>
          <w:sz w:val="20"/>
        </w:rPr>
        <w:t>line</w:t>
      </w:r>
      <w:r w:rsidRPr="00A33EB2">
        <w:rPr>
          <w:rFonts w:ascii="Ebrima" w:hAnsi="Ebrima" w:cs="Tunga"/>
          <w:i/>
          <w:sz w:val="20"/>
        </w:rPr>
        <w:t xml:space="preserve"> at the end of semester i.e. last week of regular classroom teaching.</w:t>
      </w:r>
    </w:p>
    <w:p w:rsidR="006522CC" w:rsidRPr="00823C01" w:rsidRDefault="006522CC" w:rsidP="006522CC">
      <w:pPr>
        <w:ind w:left="720" w:hanging="720"/>
        <w:jc w:val="both"/>
        <w:rPr>
          <w:rFonts w:ascii="Times New Roman" w:hAnsi="Times New Roman"/>
        </w:rPr>
      </w:pPr>
      <w:r>
        <w:rPr>
          <w:rFonts w:ascii="Ebrima" w:hAnsi="Ebrima" w:cs="Tunga"/>
          <w:b/>
        </w:rPr>
        <w:t xml:space="preserve">H3. CLASS TESTS/QUIZZES: </w:t>
      </w:r>
      <w:r w:rsidR="00322E58" w:rsidRPr="00823C01">
        <w:rPr>
          <w:rFonts w:ascii="Times New Roman" w:hAnsi="Times New Roman"/>
        </w:rPr>
        <w:t>One Class Test</w:t>
      </w:r>
      <w:r w:rsidRPr="00823C01">
        <w:rPr>
          <w:rFonts w:ascii="Times New Roman" w:hAnsi="Times New Roman"/>
        </w:rPr>
        <w:t xml:space="preserve"> based on descriptive type theoretica</w:t>
      </w:r>
      <w:r w:rsidR="005374AA" w:rsidRPr="00823C01">
        <w:rPr>
          <w:rFonts w:ascii="Times New Roman" w:hAnsi="Times New Roman"/>
        </w:rPr>
        <w:t xml:space="preserve">l &amp; numerical questions </w:t>
      </w:r>
      <w:r w:rsidRPr="00823C01">
        <w:rPr>
          <w:rFonts w:ascii="Times New Roman" w:hAnsi="Times New Roman"/>
        </w:rPr>
        <w:t>will be held</w:t>
      </w:r>
      <w:r w:rsidR="00D86D00" w:rsidRPr="00823C01">
        <w:rPr>
          <w:rFonts w:ascii="Times New Roman" w:hAnsi="Times New Roman"/>
        </w:rPr>
        <w:t xml:space="preserve"> before the Mid Term Examination</w:t>
      </w:r>
      <w:r w:rsidRPr="00823C01">
        <w:rPr>
          <w:rFonts w:ascii="Times New Roman" w:hAnsi="Times New Roman"/>
        </w:rPr>
        <w:t xml:space="preserve">; and </w:t>
      </w:r>
      <w:r w:rsidR="00823C01" w:rsidRPr="00823C01">
        <w:rPr>
          <w:rFonts w:ascii="Times New Roman" w:hAnsi="Times New Roman"/>
        </w:rPr>
        <w:t xml:space="preserve">either </w:t>
      </w:r>
      <w:r w:rsidRPr="00823C01">
        <w:rPr>
          <w:rFonts w:ascii="Times New Roman" w:hAnsi="Times New Roman"/>
        </w:rPr>
        <w:t xml:space="preserve">quiz </w:t>
      </w:r>
      <w:r w:rsidR="005374AA" w:rsidRPr="00823C01">
        <w:rPr>
          <w:rFonts w:ascii="Times New Roman" w:hAnsi="Times New Roman"/>
        </w:rPr>
        <w:t xml:space="preserve">based on objective types questions </w:t>
      </w:r>
      <w:r w:rsidR="00823C01" w:rsidRPr="00823C01">
        <w:rPr>
          <w:rFonts w:ascii="Times New Roman" w:hAnsi="Times New Roman"/>
        </w:rPr>
        <w:t xml:space="preserve">or a class test </w:t>
      </w:r>
      <w:r w:rsidR="005374AA" w:rsidRPr="00823C01">
        <w:rPr>
          <w:rFonts w:ascii="Times New Roman" w:hAnsi="Times New Roman"/>
        </w:rPr>
        <w:t xml:space="preserve">to be held </w:t>
      </w:r>
      <w:r w:rsidRPr="00823C01">
        <w:rPr>
          <w:rFonts w:ascii="Times New Roman" w:hAnsi="Times New Roman"/>
        </w:rPr>
        <w:t xml:space="preserve">before the End Term Examination. Those who do not appear in </w:t>
      </w:r>
      <w:r w:rsidR="00823C01" w:rsidRPr="00823C01">
        <w:rPr>
          <w:rFonts w:ascii="Times New Roman" w:hAnsi="Times New Roman"/>
        </w:rPr>
        <w:t>Class test</w:t>
      </w:r>
      <w:r w:rsidRPr="00823C01">
        <w:rPr>
          <w:rFonts w:ascii="Times New Roman" w:hAnsi="Times New Roman"/>
        </w:rPr>
        <w:t xml:space="preserve"> and quiz examinations shall lose their marks. </w:t>
      </w:r>
    </w:p>
    <w:p w:rsidR="006522CC" w:rsidRPr="00823C01" w:rsidRDefault="006522CC" w:rsidP="006522CC">
      <w:pPr>
        <w:ind w:left="720"/>
        <w:jc w:val="both"/>
        <w:rPr>
          <w:rFonts w:ascii="Times New Roman" w:hAnsi="Times New Roman"/>
          <w:i/>
        </w:rPr>
      </w:pPr>
      <w:r w:rsidRPr="00823C01">
        <w:rPr>
          <w:rFonts w:ascii="Times New Roman" w:hAnsi="Times New Roman"/>
          <w:i/>
        </w:rPr>
        <w:t>The marks obtained by the students will be displayed on LMS a week before the start of Mid Term and End Term Examinations respectively.</w:t>
      </w:r>
    </w:p>
    <w:p w:rsidR="006522CC" w:rsidRDefault="006522CC" w:rsidP="006522CC">
      <w:pPr>
        <w:spacing w:after="0"/>
        <w:ind w:left="720" w:hanging="720"/>
        <w:jc w:val="both"/>
        <w:rPr>
          <w:rFonts w:ascii="Times New Roman" w:hAnsi="Times New Roman"/>
          <w:i/>
        </w:rPr>
      </w:pPr>
      <w:r w:rsidRPr="00823C01">
        <w:rPr>
          <w:rFonts w:ascii="Times New Roman" w:hAnsi="Times New Roman"/>
          <w:b/>
        </w:rPr>
        <w:t>H4. ASSIGNMENTS:</w:t>
      </w:r>
      <w:r w:rsidRPr="00823C01">
        <w:rPr>
          <w:rFonts w:ascii="Times New Roman" w:hAnsi="Times New Roman"/>
        </w:rPr>
        <w:t xml:space="preserve"> </w:t>
      </w:r>
      <w:r w:rsidR="001C30EA" w:rsidRPr="00823C01">
        <w:rPr>
          <w:rFonts w:ascii="Times New Roman" w:hAnsi="Times New Roman"/>
        </w:rPr>
        <w:t>T</w:t>
      </w:r>
      <w:r w:rsidRPr="00823C01">
        <w:rPr>
          <w:rFonts w:ascii="Times New Roman" w:hAnsi="Times New Roman"/>
        </w:rPr>
        <w:t>here will be home assignments based on theory and numerical problems</w:t>
      </w:r>
      <w:r w:rsidR="001C30EA" w:rsidRPr="00823C01">
        <w:rPr>
          <w:rFonts w:ascii="Times New Roman" w:hAnsi="Times New Roman"/>
        </w:rPr>
        <w:t xml:space="preserve"> one before the Mid Term Examination and one before the End Term Examination</w:t>
      </w:r>
      <w:r w:rsidRPr="00823C01">
        <w:rPr>
          <w:rFonts w:ascii="Times New Roman" w:hAnsi="Times New Roman"/>
        </w:rPr>
        <w:t>. Those who fail to submit the assignments by the due date shall lose their marks.</w:t>
      </w:r>
      <w:r w:rsidRPr="00823C01">
        <w:rPr>
          <w:rFonts w:ascii="Times New Roman" w:hAnsi="Times New Roman"/>
          <w:i/>
        </w:rPr>
        <w:t xml:space="preserve"> </w:t>
      </w:r>
    </w:p>
    <w:p w:rsidR="00823C01" w:rsidRPr="00823C01" w:rsidRDefault="00823C01" w:rsidP="006522CC">
      <w:pPr>
        <w:spacing w:after="0"/>
        <w:ind w:left="720" w:hanging="720"/>
        <w:jc w:val="both"/>
        <w:rPr>
          <w:rFonts w:ascii="Times New Roman" w:hAnsi="Times New Roman"/>
          <w:i/>
        </w:rPr>
      </w:pPr>
    </w:p>
    <w:p w:rsidR="006522CC" w:rsidRPr="00823C01" w:rsidRDefault="006522CC" w:rsidP="006522CC">
      <w:pPr>
        <w:spacing w:after="0"/>
        <w:ind w:left="720" w:hanging="720"/>
        <w:jc w:val="both"/>
        <w:rPr>
          <w:rFonts w:ascii="Times New Roman" w:hAnsi="Times New Roman"/>
        </w:rPr>
      </w:pPr>
      <w:r w:rsidRPr="00823C01">
        <w:rPr>
          <w:rFonts w:ascii="Times New Roman" w:hAnsi="Times New Roman"/>
          <w:b/>
        </w:rPr>
        <w:t>H5. GENERAL DISCIPLINE:</w:t>
      </w:r>
      <w:r w:rsidRPr="00823C01">
        <w:rPr>
          <w:rFonts w:ascii="Times New Roman" w:hAnsi="Times New Roman"/>
        </w:rPr>
        <w:t xml:space="preserve"> Based on student’s regularity, punctuality, sincerity and behavior in the class.</w:t>
      </w:r>
    </w:p>
    <w:p w:rsidR="006522CC" w:rsidRDefault="006522CC" w:rsidP="006522CC">
      <w:pPr>
        <w:spacing w:after="0"/>
        <w:ind w:left="720"/>
        <w:jc w:val="both"/>
        <w:rPr>
          <w:rFonts w:ascii="Times New Roman" w:hAnsi="Times New Roman"/>
          <w:i/>
        </w:rPr>
      </w:pPr>
      <w:r w:rsidRPr="00823C01">
        <w:rPr>
          <w:rFonts w:ascii="Times New Roman" w:hAnsi="Times New Roman"/>
          <w:i/>
        </w:rPr>
        <w:t>The marks obtained by the students will be displayed on LMS at the end of semester.</w:t>
      </w:r>
    </w:p>
    <w:p w:rsidR="00823C01" w:rsidRPr="00823C01" w:rsidRDefault="00823C01" w:rsidP="006522CC">
      <w:pPr>
        <w:spacing w:after="0"/>
        <w:ind w:left="720"/>
        <w:jc w:val="both"/>
        <w:rPr>
          <w:rFonts w:ascii="Times New Roman" w:hAnsi="Times New Roman"/>
        </w:rPr>
      </w:pPr>
    </w:p>
    <w:p w:rsidR="006522CC" w:rsidRPr="00823C01" w:rsidRDefault="006522CC" w:rsidP="006522CC">
      <w:pPr>
        <w:spacing w:after="0"/>
        <w:ind w:left="720" w:hanging="720"/>
        <w:jc w:val="both"/>
        <w:rPr>
          <w:rFonts w:ascii="Times New Roman" w:hAnsi="Times New Roman"/>
          <w:b/>
        </w:rPr>
      </w:pPr>
      <w:r w:rsidRPr="00823C01">
        <w:rPr>
          <w:rFonts w:ascii="Times New Roman" w:hAnsi="Times New Roman"/>
          <w:b/>
        </w:rPr>
        <w:t>H6.  MID TERM EXAMINATION:</w:t>
      </w:r>
      <w:r w:rsidRPr="00823C01">
        <w:rPr>
          <w:rFonts w:ascii="Times New Roman" w:hAnsi="Times New Roman"/>
          <w:b/>
        </w:rPr>
        <w:tab/>
      </w:r>
      <w:r w:rsidRPr="00823C01">
        <w:rPr>
          <w:rFonts w:ascii="Times New Roman" w:hAnsi="Times New Roman"/>
          <w:b/>
        </w:rPr>
        <w:tab/>
        <w:t>WEIGHTAGE – 20%</w:t>
      </w:r>
    </w:p>
    <w:p w:rsidR="006522CC" w:rsidRPr="00823C01" w:rsidRDefault="006522CC" w:rsidP="006522CC">
      <w:pPr>
        <w:spacing w:after="0"/>
        <w:ind w:left="720"/>
        <w:jc w:val="both"/>
        <w:rPr>
          <w:rFonts w:ascii="Times New Roman" w:hAnsi="Times New Roman"/>
        </w:rPr>
      </w:pPr>
      <w:r w:rsidRPr="00823C01">
        <w:rPr>
          <w:rFonts w:ascii="Times New Roman" w:hAnsi="Times New Roman"/>
        </w:rPr>
        <w:t>Mid Term examination shall be Two Hours duration and shall be a combination of</w:t>
      </w:r>
      <w:r w:rsidRPr="00823C01">
        <w:rPr>
          <w:rFonts w:ascii="Times New Roman" w:hAnsi="Times New Roman"/>
          <w:b/>
        </w:rPr>
        <w:t xml:space="preserve"> </w:t>
      </w:r>
      <w:r w:rsidRPr="00823C01">
        <w:rPr>
          <w:rFonts w:ascii="Times New Roman" w:hAnsi="Times New Roman"/>
        </w:rPr>
        <w:t>Short and Long theory Questions.</w:t>
      </w:r>
    </w:p>
    <w:p w:rsidR="006522CC" w:rsidRPr="00823C01" w:rsidRDefault="006522CC" w:rsidP="006522CC">
      <w:pPr>
        <w:spacing w:after="0"/>
        <w:ind w:left="624"/>
        <w:rPr>
          <w:rFonts w:ascii="Times New Roman" w:hAnsi="Times New Roman"/>
          <w:b/>
          <w:i/>
        </w:rPr>
      </w:pPr>
      <w:r w:rsidRPr="00823C01">
        <w:rPr>
          <w:rFonts w:ascii="Times New Roman" w:hAnsi="Times New Roman"/>
          <w:b/>
          <w:i/>
        </w:rPr>
        <w:t xml:space="preserve">Date of showing Mid Term Examination Answer Sheets: Within a week after completion of mid </w:t>
      </w:r>
      <w:proofErr w:type="spellStart"/>
      <w:proofErr w:type="gramStart"/>
      <w:r w:rsidRPr="00823C01">
        <w:rPr>
          <w:rFonts w:ascii="Times New Roman" w:hAnsi="Times New Roman"/>
          <w:b/>
          <w:i/>
        </w:rPr>
        <w:t>Sem</w:t>
      </w:r>
      <w:proofErr w:type="spellEnd"/>
      <w:proofErr w:type="gramEnd"/>
      <w:r w:rsidRPr="00823C01">
        <w:rPr>
          <w:rFonts w:ascii="Times New Roman" w:hAnsi="Times New Roman"/>
          <w:b/>
          <w:i/>
        </w:rPr>
        <w:t xml:space="preserve"> examination.</w:t>
      </w:r>
    </w:p>
    <w:p w:rsidR="006522CC" w:rsidRPr="00823C01" w:rsidRDefault="006522CC" w:rsidP="006522CC">
      <w:pPr>
        <w:spacing w:after="0"/>
        <w:rPr>
          <w:rFonts w:ascii="Times New Roman" w:hAnsi="Times New Roman"/>
          <w:sz w:val="16"/>
        </w:rPr>
      </w:pPr>
    </w:p>
    <w:p w:rsidR="006522CC" w:rsidRPr="00823C01" w:rsidRDefault="006522CC" w:rsidP="006522CC">
      <w:pPr>
        <w:spacing w:after="0" w:line="240" w:lineRule="auto"/>
        <w:jc w:val="both"/>
        <w:rPr>
          <w:rFonts w:ascii="Times New Roman" w:hAnsi="Times New Roman"/>
          <w:b/>
        </w:rPr>
      </w:pPr>
      <w:r w:rsidRPr="00823C01">
        <w:rPr>
          <w:rFonts w:ascii="Times New Roman" w:hAnsi="Times New Roman"/>
          <w:b/>
        </w:rPr>
        <w:t>H7. END TERM EXAMINATION:</w:t>
      </w:r>
      <w:r w:rsidRPr="00823C01">
        <w:rPr>
          <w:rFonts w:ascii="Times New Roman" w:hAnsi="Times New Roman"/>
          <w:b/>
        </w:rPr>
        <w:tab/>
      </w:r>
      <w:r w:rsidRPr="00823C01">
        <w:rPr>
          <w:rFonts w:ascii="Times New Roman" w:hAnsi="Times New Roman"/>
          <w:b/>
        </w:rPr>
        <w:tab/>
        <w:t>WEIGHTAGE – 50%</w:t>
      </w:r>
    </w:p>
    <w:p w:rsidR="006522CC" w:rsidRDefault="006522CC" w:rsidP="006522CC">
      <w:pPr>
        <w:spacing w:after="0"/>
        <w:ind w:left="720"/>
        <w:jc w:val="both"/>
        <w:rPr>
          <w:rFonts w:ascii="Times New Roman" w:hAnsi="Times New Roman"/>
        </w:rPr>
      </w:pPr>
      <w:r w:rsidRPr="00823C01">
        <w:rPr>
          <w:rFonts w:ascii="Times New Roman" w:hAnsi="Times New Roman"/>
        </w:rPr>
        <w:t>End Term Examination shall be Three Hours duration and shall be a combination of Short and Long theory/numerical Questions.</w:t>
      </w:r>
    </w:p>
    <w:p w:rsidR="00823C01" w:rsidRPr="00823C01" w:rsidRDefault="00823C01" w:rsidP="006522CC">
      <w:pPr>
        <w:spacing w:after="0"/>
        <w:ind w:left="720"/>
        <w:jc w:val="both"/>
        <w:rPr>
          <w:rFonts w:ascii="Times New Roman" w:hAnsi="Times New Roman"/>
        </w:rPr>
      </w:pPr>
    </w:p>
    <w:p w:rsidR="006522CC" w:rsidRPr="00823C01" w:rsidRDefault="006522CC" w:rsidP="006522CC">
      <w:pPr>
        <w:shd w:val="clear" w:color="auto" w:fill="D9D9D9"/>
        <w:spacing w:after="0" w:line="240" w:lineRule="auto"/>
        <w:jc w:val="both"/>
        <w:rPr>
          <w:rFonts w:ascii="Times New Roman" w:hAnsi="Times New Roman"/>
          <w:b/>
        </w:rPr>
      </w:pPr>
      <w:r w:rsidRPr="00823C01">
        <w:rPr>
          <w:rFonts w:ascii="Times New Roman" w:hAnsi="Times New Roman"/>
          <w:b/>
        </w:rPr>
        <w:t>H8. GRADING:</w:t>
      </w:r>
    </w:p>
    <w:p w:rsidR="00832721" w:rsidRPr="007F2B70" w:rsidRDefault="006522CC" w:rsidP="007F2B70">
      <w:pPr>
        <w:ind w:left="720"/>
        <w:jc w:val="both"/>
        <w:rPr>
          <w:rFonts w:ascii="Times New Roman" w:hAnsi="Times New Roman"/>
        </w:rPr>
      </w:pPr>
      <w:r w:rsidRPr="00823C01">
        <w:rPr>
          <w:rFonts w:ascii="Times New Roman" w:hAnsi="Times New Roman"/>
        </w:rPr>
        <w:t>The overall marks obtained at the end of the semester comprising all the above three mentioned shall be converted to a grade.</w:t>
      </w:r>
    </w:p>
    <w:p w:rsidR="003E18D3" w:rsidRDefault="003E18D3" w:rsidP="00380183">
      <w:pPr>
        <w:jc w:val="both"/>
        <w:rPr>
          <w:rFonts w:ascii="Ebrima" w:hAnsi="Ebrima" w:cs="Tunga"/>
        </w:rPr>
        <w:sectPr w:rsidR="003E18D3" w:rsidSect="00F40CCC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39" w:code="9"/>
          <w:pgMar w:top="1440" w:right="1710" w:bottom="1080" w:left="1440" w:header="720" w:footer="720" w:gutter="0"/>
          <w:pgBorders w:offsetFrom="page">
            <w:top w:val="twistedLines2" w:sz="12" w:space="24" w:color="auto"/>
            <w:left w:val="twistedLines2" w:sz="12" w:space="24" w:color="auto"/>
            <w:bottom w:val="twistedLines2" w:sz="12" w:space="24" w:color="auto"/>
            <w:right w:val="twistedLines2" w:sz="12" w:space="24" w:color="auto"/>
          </w:pgBorders>
          <w:cols w:space="720"/>
          <w:titlePg/>
          <w:docGrid w:linePitch="360"/>
        </w:sectPr>
      </w:pPr>
    </w:p>
    <w:p w:rsidR="007A0427" w:rsidRDefault="007A0427" w:rsidP="007A0427">
      <w:pPr>
        <w:pStyle w:val="ListParagraph"/>
        <w:tabs>
          <w:tab w:val="left" w:pos="0"/>
        </w:tabs>
        <w:ind w:left="360"/>
        <w:rPr>
          <w:b/>
        </w:rPr>
      </w:pPr>
    </w:p>
    <w:p w:rsidR="003E18D3" w:rsidRDefault="002C3D05" w:rsidP="00013636">
      <w:pPr>
        <w:pStyle w:val="ListParagraph"/>
        <w:numPr>
          <w:ilvl w:val="0"/>
          <w:numId w:val="5"/>
        </w:numPr>
        <w:tabs>
          <w:tab w:val="left" w:pos="0"/>
        </w:tabs>
        <w:rPr>
          <w:b/>
        </w:rPr>
      </w:pPr>
      <w:r w:rsidRPr="003E18D3">
        <w:rPr>
          <w:b/>
        </w:rPr>
        <w:t xml:space="preserve">DETAILED SESSION PLAN </w:t>
      </w:r>
    </w:p>
    <w:tbl>
      <w:tblPr>
        <w:tblW w:w="502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8"/>
        <w:gridCol w:w="3694"/>
        <w:gridCol w:w="1850"/>
        <w:gridCol w:w="3644"/>
        <w:gridCol w:w="1964"/>
        <w:gridCol w:w="1931"/>
      </w:tblGrid>
      <w:tr w:rsidR="0093749C" w:rsidRPr="002F37BB" w:rsidTr="006636E3">
        <w:trPr>
          <w:trHeight w:val="1205"/>
          <w:jc w:val="center"/>
        </w:trPr>
        <w:tc>
          <w:tcPr>
            <w:tcW w:w="318" w:type="pct"/>
            <w:vAlign w:val="center"/>
          </w:tcPr>
          <w:p w:rsidR="006522CC" w:rsidRPr="002F37BB" w:rsidRDefault="006522CC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SESS</w:t>
            </w:r>
            <w:r w:rsidR="005B048C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Pr="002F37BB">
              <w:rPr>
                <w:rFonts w:ascii="Arial" w:hAnsi="Arial" w:cs="Arial"/>
                <w:b/>
                <w:sz w:val="24"/>
                <w:szCs w:val="24"/>
              </w:rPr>
              <w:t>ION</w:t>
            </w:r>
          </w:p>
        </w:tc>
        <w:tc>
          <w:tcPr>
            <w:tcW w:w="1322" w:type="pct"/>
            <w:vAlign w:val="center"/>
          </w:tcPr>
          <w:p w:rsidR="006522CC" w:rsidRPr="002F37BB" w:rsidRDefault="006522CC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TOPIC</w:t>
            </w:r>
          </w:p>
        </w:tc>
        <w:tc>
          <w:tcPr>
            <w:tcW w:w="662" w:type="pct"/>
            <w:vAlign w:val="center"/>
          </w:tcPr>
          <w:p w:rsidR="006522CC" w:rsidRPr="002F37BB" w:rsidRDefault="006522CC" w:rsidP="004A134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Course Outcomes Addressed</w:t>
            </w:r>
          </w:p>
        </w:tc>
        <w:tc>
          <w:tcPr>
            <w:tcW w:w="1304" w:type="pct"/>
            <w:vAlign w:val="center"/>
          </w:tcPr>
          <w:p w:rsidR="006522CC" w:rsidRPr="002F37BB" w:rsidRDefault="006522CC" w:rsidP="004A134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Required Learning Resources</w:t>
            </w:r>
          </w:p>
          <w:p w:rsidR="006522CC" w:rsidRPr="002F37BB" w:rsidRDefault="006522CC" w:rsidP="004A134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(including media)</w:t>
            </w:r>
          </w:p>
        </w:tc>
        <w:tc>
          <w:tcPr>
            <w:tcW w:w="703" w:type="pct"/>
            <w:vAlign w:val="center"/>
          </w:tcPr>
          <w:p w:rsidR="006522CC" w:rsidRPr="002F37BB" w:rsidRDefault="006522CC" w:rsidP="004A134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Discussion(s) and</w:t>
            </w:r>
            <w:r w:rsidRPr="002F37B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 xml:space="preserve"> Postings on Frontier</w:t>
            </w:r>
          </w:p>
        </w:tc>
        <w:tc>
          <w:tcPr>
            <w:tcW w:w="691" w:type="pct"/>
          </w:tcPr>
          <w:p w:rsidR="006522CC" w:rsidRPr="002F37BB" w:rsidRDefault="006522CC" w:rsidP="007F2B7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Assignment</w:t>
            </w:r>
            <w:r w:rsidR="008E21E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/</w:t>
            </w:r>
            <w:r w:rsidR="007F2B7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8E21E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Quizzes/ Tests</w:t>
            </w:r>
          </w:p>
        </w:tc>
      </w:tr>
      <w:tr w:rsidR="004D3294" w:rsidRPr="002F37BB" w:rsidTr="006636E3">
        <w:trPr>
          <w:trHeight w:val="949"/>
          <w:jc w:val="center"/>
        </w:trPr>
        <w:tc>
          <w:tcPr>
            <w:tcW w:w="318" w:type="pct"/>
            <w:vAlign w:val="center"/>
          </w:tcPr>
          <w:p w:rsidR="004D3294" w:rsidRPr="002F37BB" w:rsidRDefault="004D3294" w:rsidP="00CE35E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22" w:type="pct"/>
            <w:vAlign w:val="center"/>
          </w:tcPr>
          <w:p w:rsidR="004D3294" w:rsidRPr="006636E3" w:rsidRDefault="004D3294" w:rsidP="00796EAB">
            <w:pPr>
              <w:tabs>
                <w:tab w:val="left" w:pos="0"/>
              </w:tabs>
              <w:spacing w:before="120" w:after="0"/>
              <w:rPr>
                <w:rFonts w:ascii="Arial" w:hAnsi="Arial" w:cs="Arial"/>
                <w:b/>
                <w:szCs w:val="24"/>
              </w:rPr>
            </w:pPr>
            <w:r w:rsidRPr="006636E3">
              <w:rPr>
                <w:rFonts w:ascii="Arial" w:hAnsi="Arial" w:cs="Arial"/>
                <w:b/>
                <w:szCs w:val="24"/>
              </w:rPr>
              <w:t>UNIT 1 : Introduction to Software Engineering</w:t>
            </w:r>
          </w:p>
        </w:tc>
        <w:tc>
          <w:tcPr>
            <w:tcW w:w="662" w:type="pct"/>
            <w:vMerge w:val="restart"/>
          </w:tcPr>
          <w:p w:rsidR="004D3294" w:rsidRDefault="004D3294" w:rsidP="003E3501">
            <w:pPr>
              <w:tabs>
                <w:tab w:val="left" w:pos="1503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D3294" w:rsidRDefault="004D3294" w:rsidP="003E3501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D3294" w:rsidRDefault="004D3294" w:rsidP="003E3501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D3294" w:rsidRDefault="004D3294" w:rsidP="003E3501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D3294" w:rsidRDefault="004D3294" w:rsidP="003E3501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 1</w:t>
            </w:r>
          </w:p>
          <w:p w:rsidR="004D3294" w:rsidRDefault="004D3294" w:rsidP="003E3501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 2</w:t>
            </w:r>
          </w:p>
          <w:p w:rsidR="004D3294" w:rsidRDefault="004D3294" w:rsidP="003E3501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 3</w:t>
            </w:r>
          </w:p>
          <w:p w:rsidR="004D3294" w:rsidRPr="00F65EC9" w:rsidRDefault="004D3294" w:rsidP="003E3501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4" w:type="pct"/>
            <w:vMerge w:val="restart"/>
          </w:tcPr>
          <w:p w:rsidR="004D3294" w:rsidRPr="00CE623E" w:rsidRDefault="004D3294" w:rsidP="004A1340">
            <w:pPr>
              <w:tabs>
                <w:tab w:val="left" w:pos="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E623E">
              <w:rPr>
                <w:rFonts w:ascii="Arial" w:hAnsi="Arial" w:cs="Arial"/>
                <w:b/>
                <w:bCs/>
                <w:sz w:val="24"/>
                <w:szCs w:val="24"/>
              </w:rPr>
              <w:t>Books:</w:t>
            </w:r>
          </w:p>
          <w:p w:rsidR="004D3294" w:rsidRDefault="004D3294" w:rsidP="000577C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Style w:val="Emphasis"/>
                <w:rFonts w:ascii="Arial" w:hAnsi="Arial" w:cs="Arial"/>
                <w:bCs/>
                <w:shd w:val="clear" w:color="auto" w:fill="FFFFFF"/>
              </w:rPr>
              <w:t xml:space="preserve">1. </w:t>
            </w:r>
            <w:r w:rsidRPr="000577CA">
              <w:rPr>
                <w:rFonts w:ascii="Times New Roman" w:eastAsia="Times New Roman" w:hAnsi="Times New Roman"/>
                <w:i/>
                <w:sz w:val="24"/>
              </w:rPr>
              <w:t>Aggarwal, K. K. &amp; Singh, Yogesh (2008). Software Engineering. New Age International Publishers</w:t>
            </w:r>
            <w:r w:rsidRPr="000577CA">
              <w:rPr>
                <w:rFonts w:ascii="Times New Roman" w:eastAsia="Times New Roman" w:hAnsi="Times New Roman"/>
                <w:sz w:val="24"/>
              </w:rPr>
              <w:t>.</w:t>
            </w:r>
            <w:r>
              <w:rPr>
                <w:rFonts w:cs="Calibri"/>
              </w:rPr>
              <w:t xml:space="preserve"> </w:t>
            </w:r>
          </w:p>
          <w:p w:rsidR="004D3294" w:rsidRPr="002F37BB" w:rsidRDefault="004D3294" w:rsidP="007371BC">
            <w:pPr>
              <w:tabs>
                <w:tab w:val="left" w:pos="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4D3294" w:rsidRPr="00972309" w:rsidRDefault="004D3294" w:rsidP="00972309">
            <w:pPr>
              <w:rPr>
                <w:rFonts w:ascii="Arial" w:hAnsi="Arial" w:cs="Arial"/>
                <w:sz w:val="24"/>
                <w:szCs w:val="24"/>
              </w:rPr>
            </w:pPr>
            <w:r w:rsidRPr="006636E3">
              <w:rPr>
                <w:rFonts w:ascii="Arial" w:hAnsi="Arial" w:cs="Arial"/>
                <w:szCs w:val="24"/>
                <w:highlight w:val="yellow"/>
              </w:rPr>
              <w:t>Note: Learning resources have been written for first few lectures only. For remaining lectures the same may be added accordingly.</w:t>
            </w:r>
            <w:r w:rsidRPr="006636E3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703" w:type="pct"/>
            <w:vMerge w:val="restart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D3294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D3294" w:rsidRPr="002F37BB" w:rsidRDefault="004D3294" w:rsidP="00D46EEB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D3294" w:rsidRPr="002F37BB" w:rsidTr="006636E3">
        <w:trPr>
          <w:trHeight w:val="665"/>
          <w:jc w:val="center"/>
        </w:trPr>
        <w:tc>
          <w:tcPr>
            <w:tcW w:w="318" w:type="pct"/>
            <w:vAlign w:val="center"/>
          </w:tcPr>
          <w:p w:rsidR="004D3294" w:rsidRPr="003B5F75" w:rsidRDefault="004D3294" w:rsidP="00B869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322" w:type="pct"/>
            <w:vAlign w:val="center"/>
          </w:tcPr>
          <w:p w:rsidR="004D3294" w:rsidRPr="005456BB" w:rsidRDefault="004D3294" w:rsidP="00B8690C">
            <w:pPr>
              <w:pStyle w:val="NoSpacing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Software Engineering definition; S/W characteristics, applications</w:t>
            </w:r>
          </w:p>
        </w:tc>
        <w:tc>
          <w:tcPr>
            <w:tcW w:w="662" w:type="pct"/>
            <w:vMerge/>
            <w:vAlign w:val="center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4" w:type="pct"/>
            <w:vMerge/>
          </w:tcPr>
          <w:p w:rsidR="004D3294" w:rsidRPr="002F37BB" w:rsidRDefault="004D3294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</w:tcPr>
          <w:p w:rsidR="004D3294" w:rsidRPr="002F37BB" w:rsidRDefault="004D3294" w:rsidP="00CA5FD7">
            <w:pPr>
              <w:tabs>
                <w:tab w:val="left" w:pos="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D3294" w:rsidRPr="002F37BB" w:rsidTr="006636E3">
        <w:trPr>
          <w:trHeight w:val="683"/>
          <w:jc w:val="center"/>
        </w:trPr>
        <w:tc>
          <w:tcPr>
            <w:tcW w:w="318" w:type="pct"/>
            <w:vAlign w:val="center"/>
          </w:tcPr>
          <w:p w:rsidR="004D3294" w:rsidRPr="003B5F75" w:rsidRDefault="004D3294" w:rsidP="00B869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Pr="003B5F7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322" w:type="pct"/>
            <w:vAlign w:val="center"/>
          </w:tcPr>
          <w:p w:rsidR="004D3294" w:rsidRPr="00796EAB" w:rsidRDefault="004D3294" w:rsidP="00B8690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96EAB">
              <w:rPr>
                <w:rFonts w:ascii="Times New Roman" w:hAnsi="Times New Roman"/>
                <w:sz w:val="24"/>
              </w:rPr>
              <w:t>Life Cycle Models – Waterfall (classical and iterative)</w:t>
            </w:r>
          </w:p>
        </w:tc>
        <w:tc>
          <w:tcPr>
            <w:tcW w:w="662" w:type="pct"/>
            <w:vMerge/>
            <w:vAlign w:val="center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4" w:type="pct"/>
            <w:vMerge/>
          </w:tcPr>
          <w:p w:rsidR="004D3294" w:rsidRPr="002F37BB" w:rsidRDefault="004D3294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</w:tcPr>
          <w:p w:rsidR="004D3294" w:rsidRPr="002F37BB" w:rsidRDefault="004D3294" w:rsidP="00CA5FD7">
            <w:pPr>
              <w:tabs>
                <w:tab w:val="left" w:pos="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D3294" w:rsidRPr="002F37BB" w:rsidTr="006636E3">
        <w:trPr>
          <w:trHeight w:val="620"/>
          <w:jc w:val="center"/>
        </w:trPr>
        <w:tc>
          <w:tcPr>
            <w:tcW w:w="318" w:type="pct"/>
            <w:vAlign w:val="center"/>
          </w:tcPr>
          <w:p w:rsidR="004D3294" w:rsidRPr="003B5F75" w:rsidRDefault="004D3294" w:rsidP="00B869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Pr="003B5F75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322" w:type="pct"/>
            <w:vAlign w:val="center"/>
          </w:tcPr>
          <w:p w:rsidR="004D3294" w:rsidRPr="00796EAB" w:rsidRDefault="004D3294" w:rsidP="00796EAB">
            <w:pPr>
              <w:pStyle w:val="NoSpacing"/>
              <w:rPr>
                <w:rFonts w:ascii="Times New Roman" w:hAnsi="Times New Roman"/>
                <w:sz w:val="24"/>
                <w:highlight w:val="yellow"/>
              </w:rPr>
            </w:pPr>
            <w:r w:rsidRPr="00796EAB">
              <w:rPr>
                <w:rFonts w:ascii="Times New Roman" w:hAnsi="Times New Roman"/>
                <w:sz w:val="24"/>
                <w:highlight w:val="yellow"/>
              </w:rPr>
              <w:t xml:space="preserve">Spiral Model with </w:t>
            </w:r>
            <w:r w:rsidR="00796EAB">
              <w:rPr>
                <w:rFonts w:ascii="Times New Roman" w:hAnsi="Times New Roman"/>
                <w:sz w:val="24"/>
                <w:highlight w:val="yellow"/>
              </w:rPr>
              <w:t>quadrants</w:t>
            </w:r>
            <w:r w:rsidRPr="00796EAB">
              <w:rPr>
                <w:rFonts w:ascii="Times New Roman" w:hAnsi="Times New Roman"/>
                <w:sz w:val="24"/>
                <w:highlight w:val="yellow"/>
              </w:rPr>
              <w:t xml:space="preserve"> and </w:t>
            </w:r>
            <w:r w:rsidR="00796EAB">
              <w:rPr>
                <w:rFonts w:ascii="Times New Roman" w:hAnsi="Times New Roman"/>
                <w:sz w:val="24"/>
                <w:highlight w:val="yellow"/>
              </w:rPr>
              <w:t xml:space="preserve">its </w:t>
            </w:r>
            <w:r w:rsidRPr="00796EAB">
              <w:rPr>
                <w:rFonts w:ascii="Times New Roman" w:hAnsi="Times New Roman"/>
                <w:sz w:val="24"/>
                <w:highlight w:val="yellow"/>
              </w:rPr>
              <w:t>scope</w:t>
            </w:r>
          </w:p>
        </w:tc>
        <w:tc>
          <w:tcPr>
            <w:tcW w:w="662" w:type="pct"/>
            <w:vMerge/>
            <w:vAlign w:val="center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4" w:type="pct"/>
            <w:vMerge/>
          </w:tcPr>
          <w:p w:rsidR="004D3294" w:rsidRPr="002F37BB" w:rsidRDefault="004D3294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</w:tcPr>
          <w:p w:rsidR="004D3294" w:rsidRPr="002F37BB" w:rsidRDefault="004D3294" w:rsidP="0063670A">
            <w:pPr>
              <w:tabs>
                <w:tab w:val="left" w:pos="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D3294" w:rsidRPr="002F37BB" w:rsidTr="006636E3">
        <w:trPr>
          <w:trHeight w:val="440"/>
          <w:jc w:val="center"/>
        </w:trPr>
        <w:tc>
          <w:tcPr>
            <w:tcW w:w="318" w:type="pct"/>
          </w:tcPr>
          <w:p w:rsidR="004D3294" w:rsidRDefault="004D3294" w:rsidP="00B869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Pr="003B5F7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322" w:type="pct"/>
            <w:vAlign w:val="center"/>
          </w:tcPr>
          <w:p w:rsidR="004D3294" w:rsidRPr="004D3294" w:rsidRDefault="004D3294" w:rsidP="006636E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4D3294">
              <w:rPr>
                <w:rFonts w:ascii="Times New Roman" w:hAnsi="Times New Roman"/>
                <w:sz w:val="24"/>
              </w:rPr>
              <w:t>Prototyping, RAD Models</w:t>
            </w:r>
          </w:p>
        </w:tc>
        <w:tc>
          <w:tcPr>
            <w:tcW w:w="662" w:type="pct"/>
            <w:vMerge/>
            <w:vAlign w:val="center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4" w:type="pct"/>
            <w:vMerge/>
          </w:tcPr>
          <w:p w:rsidR="004D3294" w:rsidRPr="002F37BB" w:rsidRDefault="004D3294" w:rsidP="004A1340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D3294" w:rsidRPr="002F37BB" w:rsidTr="006636E3">
        <w:trPr>
          <w:trHeight w:val="530"/>
          <w:jc w:val="center"/>
        </w:trPr>
        <w:tc>
          <w:tcPr>
            <w:tcW w:w="318" w:type="pct"/>
          </w:tcPr>
          <w:p w:rsidR="004D3294" w:rsidRPr="002F37BB" w:rsidRDefault="004D3294" w:rsidP="00B869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Pr="003B5F75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322" w:type="pct"/>
          </w:tcPr>
          <w:p w:rsidR="004D3294" w:rsidRPr="004D3294" w:rsidRDefault="004D3294" w:rsidP="006636E3">
            <w:pPr>
              <w:pStyle w:val="NoSpacing"/>
              <w:rPr>
                <w:rFonts w:ascii="Times New Roman" w:hAnsi="Times New Roman"/>
                <w:sz w:val="24"/>
                <w:highlight w:val="yellow"/>
              </w:rPr>
            </w:pPr>
            <w:r w:rsidRPr="004D3294">
              <w:rPr>
                <w:rFonts w:ascii="Times New Roman" w:hAnsi="Times New Roman"/>
                <w:sz w:val="24"/>
                <w:highlight w:val="yellow"/>
              </w:rPr>
              <w:t>Comparison of above models and their applications</w:t>
            </w:r>
          </w:p>
        </w:tc>
        <w:tc>
          <w:tcPr>
            <w:tcW w:w="662" w:type="pct"/>
            <w:vMerge/>
            <w:vAlign w:val="center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4" w:type="pct"/>
            <w:vMerge/>
          </w:tcPr>
          <w:p w:rsidR="004D3294" w:rsidRPr="002F37BB" w:rsidRDefault="004D3294" w:rsidP="004A1340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D3294" w:rsidRPr="002F37BB" w:rsidTr="006636E3">
        <w:trPr>
          <w:trHeight w:val="715"/>
          <w:jc w:val="center"/>
        </w:trPr>
        <w:tc>
          <w:tcPr>
            <w:tcW w:w="318" w:type="pct"/>
            <w:vAlign w:val="center"/>
          </w:tcPr>
          <w:p w:rsidR="004D3294" w:rsidRPr="003B5F75" w:rsidRDefault="004D3294" w:rsidP="00CA5FD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22" w:type="pct"/>
            <w:vAlign w:val="center"/>
          </w:tcPr>
          <w:p w:rsidR="004D3294" w:rsidRPr="006636E3" w:rsidRDefault="004D3294" w:rsidP="005B048C">
            <w:pPr>
              <w:pStyle w:val="NoSpacing"/>
              <w:rPr>
                <w:rFonts w:ascii="Times New Roman" w:hAnsi="Times New Roman"/>
                <w:color w:val="000000"/>
                <w:szCs w:val="24"/>
              </w:rPr>
            </w:pPr>
            <w:r w:rsidRPr="006636E3">
              <w:rPr>
                <w:rFonts w:ascii="Arial" w:hAnsi="Arial" w:cs="Arial"/>
                <w:b/>
                <w:szCs w:val="24"/>
              </w:rPr>
              <w:t>UNIT 2 : Requirements Analysis and Specifications</w:t>
            </w:r>
          </w:p>
        </w:tc>
        <w:tc>
          <w:tcPr>
            <w:tcW w:w="662" w:type="pct"/>
            <w:vMerge w:val="restart"/>
          </w:tcPr>
          <w:p w:rsidR="004D3294" w:rsidRPr="00E81F0D" w:rsidRDefault="004D3294" w:rsidP="00CA5FD7">
            <w:pPr>
              <w:tabs>
                <w:tab w:val="left" w:pos="1503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4D3294" w:rsidRDefault="004D3294" w:rsidP="00E81F0D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D3294" w:rsidRDefault="004D3294" w:rsidP="00E81F0D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D3294" w:rsidRDefault="004D3294" w:rsidP="00E81F0D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 7</w:t>
            </w:r>
          </w:p>
          <w:p w:rsidR="004D3294" w:rsidRPr="002F37BB" w:rsidRDefault="004D3294" w:rsidP="00E81F0D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CO 3</w:t>
            </w:r>
          </w:p>
        </w:tc>
        <w:tc>
          <w:tcPr>
            <w:tcW w:w="1304" w:type="pct"/>
            <w:vMerge w:val="restart"/>
          </w:tcPr>
          <w:p w:rsidR="004D3294" w:rsidRPr="002F37BB" w:rsidRDefault="004D3294" w:rsidP="004A1340">
            <w:pPr>
              <w:rPr>
                <w:rFonts w:ascii="Arial" w:hAnsi="Arial" w:cs="Arial"/>
                <w:sz w:val="24"/>
                <w:szCs w:val="24"/>
              </w:rPr>
            </w:pPr>
          </w:p>
          <w:p w:rsidR="004D3294" w:rsidRPr="002F37BB" w:rsidRDefault="004D3294" w:rsidP="004A1340">
            <w:pPr>
              <w:rPr>
                <w:rFonts w:ascii="Arial" w:hAnsi="Arial" w:cs="Arial"/>
                <w:sz w:val="24"/>
                <w:szCs w:val="24"/>
              </w:rPr>
            </w:pPr>
          </w:p>
          <w:p w:rsidR="004D3294" w:rsidRPr="002F37BB" w:rsidRDefault="004D3294" w:rsidP="004A1340">
            <w:pPr>
              <w:rPr>
                <w:rFonts w:ascii="Arial" w:hAnsi="Arial" w:cs="Arial"/>
                <w:sz w:val="24"/>
                <w:szCs w:val="24"/>
              </w:rPr>
            </w:pPr>
          </w:p>
          <w:p w:rsidR="004D3294" w:rsidRDefault="004D3294" w:rsidP="000577C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Style w:val="Emphasis"/>
                <w:rFonts w:ascii="Arial" w:hAnsi="Arial" w:cs="Arial"/>
                <w:bCs/>
                <w:shd w:val="clear" w:color="auto" w:fill="FFFFFF"/>
              </w:rPr>
              <w:t xml:space="preserve">1. </w:t>
            </w:r>
            <w:r w:rsidRPr="000577CA">
              <w:rPr>
                <w:rFonts w:ascii="Times New Roman" w:eastAsia="Times New Roman" w:hAnsi="Times New Roman"/>
                <w:i/>
                <w:sz w:val="24"/>
              </w:rPr>
              <w:t xml:space="preserve">Aggarwal, K. K. &amp; Singh, Yogesh (2008). Software </w:t>
            </w:r>
            <w:r w:rsidRPr="000577CA">
              <w:rPr>
                <w:rFonts w:ascii="Times New Roman" w:eastAsia="Times New Roman" w:hAnsi="Times New Roman"/>
                <w:i/>
                <w:sz w:val="24"/>
              </w:rPr>
              <w:lastRenderedPageBreak/>
              <w:t>Engineering. New Age International Publishers</w:t>
            </w:r>
            <w:r w:rsidRPr="000577CA">
              <w:rPr>
                <w:rFonts w:ascii="Times New Roman" w:eastAsia="Times New Roman" w:hAnsi="Times New Roman"/>
                <w:sz w:val="24"/>
              </w:rPr>
              <w:t>.</w:t>
            </w:r>
            <w:r>
              <w:rPr>
                <w:rFonts w:cs="Calibri"/>
              </w:rPr>
              <w:t xml:space="preserve"> </w:t>
            </w:r>
          </w:p>
          <w:p w:rsidR="004D3294" w:rsidRPr="002F37BB" w:rsidRDefault="004D3294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 w:val="restart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Merge w:val="restart"/>
          </w:tcPr>
          <w:p w:rsidR="004D3294" w:rsidRDefault="004D3294" w:rsidP="001A0411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4D3294" w:rsidRPr="002F37BB" w:rsidRDefault="004D3294" w:rsidP="00FB4573">
            <w:pPr>
              <w:tabs>
                <w:tab w:val="left" w:pos="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D3294" w:rsidRPr="002F37BB" w:rsidTr="006636E3">
        <w:trPr>
          <w:trHeight w:val="715"/>
          <w:jc w:val="center"/>
        </w:trPr>
        <w:tc>
          <w:tcPr>
            <w:tcW w:w="318" w:type="pct"/>
            <w:vAlign w:val="center"/>
          </w:tcPr>
          <w:p w:rsidR="004D3294" w:rsidRPr="003B5F75" w:rsidRDefault="004D3294" w:rsidP="006636E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322" w:type="pct"/>
            <w:vAlign w:val="center"/>
          </w:tcPr>
          <w:p w:rsidR="004D3294" w:rsidRDefault="004D3294" w:rsidP="006636E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Requirements Engineering-Crucial steps;  types of requirements</w:t>
            </w:r>
          </w:p>
        </w:tc>
        <w:tc>
          <w:tcPr>
            <w:tcW w:w="662" w:type="pct"/>
            <w:vMerge/>
          </w:tcPr>
          <w:p w:rsidR="004D3294" w:rsidRPr="00E81F0D" w:rsidRDefault="004D3294" w:rsidP="00CA5FD7">
            <w:pPr>
              <w:tabs>
                <w:tab w:val="left" w:pos="1503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4" w:type="pct"/>
            <w:vMerge/>
          </w:tcPr>
          <w:p w:rsidR="004D3294" w:rsidRPr="002F37BB" w:rsidRDefault="004D3294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Merge/>
          </w:tcPr>
          <w:p w:rsidR="004D3294" w:rsidRDefault="004D3294" w:rsidP="001A0411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3294" w:rsidRPr="002F37BB" w:rsidTr="006636E3">
        <w:trPr>
          <w:trHeight w:val="530"/>
          <w:jc w:val="center"/>
        </w:trPr>
        <w:tc>
          <w:tcPr>
            <w:tcW w:w="318" w:type="pct"/>
            <w:vAlign w:val="center"/>
          </w:tcPr>
          <w:p w:rsidR="004D3294" w:rsidRPr="003B5F75" w:rsidRDefault="004D3294" w:rsidP="006636E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Pr="003B5F75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1322" w:type="pct"/>
            <w:vAlign w:val="center"/>
          </w:tcPr>
          <w:p w:rsidR="004D3294" w:rsidRPr="001327EB" w:rsidRDefault="004D3294" w:rsidP="00B8690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1327EB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</w:rPr>
              <w:t>Requirements documentation – Nature of SRS, characteristics of a good SRS</w:t>
            </w:r>
          </w:p>
        </w:tc>
        <w:tc>
          <w:tcPr>
            <w:tcW w:w="662" w:type="pct"/>
            <w:vMerge/>
            <w:vAlign w:val="center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4" w:type="pct"/>
            <w:vMerge/>
          </w:tcPr>
          <w:p w:rsidR="004D3294" w:rsidRPr="002F37BB" w:rsidRDefault="004D3294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Merge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D3294" w:rsidRPr="002F37BB" w:rsidTr="006636E3">
        <w:trPr>
          <w:trHeight w:val="530"/>
          <w:jc w:val="center"/>
        </w:trPr>
        <w:tc>
          <w:tcPr>
            <w:tcW w:w="318" w:type="pct"/>
            <w:vAlign w:val="center"/>
          </w:tcPr>
          <w:p w:rsidR="004D3294" w:rsidRPr="002F37BB" w:rsidRDefault="004D3294" w:rsidP="006636E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L</w:t>
            </w:r>
            <w:r w:rsidRPr="003B5F75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1322" w:type="pct"/>
            <w:vAlign w:val="center"/>
          </w:tcPr>
          <w:p w:rsidR="004D3294" w:rsidRPr="00571782" w:rsidRDefault="004D3294" w:rsidP="00B8690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Use case approach with guidelines </w:t>
            </w:r>
          </w:p>
        </w:tc>
        <w:tc>
          <w:tcPr>
            <w:tcW w:w="662" w:type="pct"/>
            <w:vMerge/>
            <w:vAlign w:val="center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4" w:type="pct"/>
            <w:vMerge/>
          </w:tcPr>
          <w:p w:rsidR="004D3294" w:rsidRPr="002F37BB" w:rsidRDefault="004D3294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Merge w:val="restart"/>
          </w:tcPr>
          <w:p w:rsidR="004D3294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D3294" w:rsidRPr="002F37BB" w:rsidRDefault="004D3294" w:rsidP="00FB4573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Assignment – 1</w:t>
            </w:r>
          </w:p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D3294" w:rsidRPr="002F37BB" w:rsidTr="006636E3">
        <w:trPr>
          <w:trHeight w:val="323"/>
          <w:jc w:val="center"/>
        </w:trPr>
        <w:tc>
          <w:tcPr>
            <w:tcW w:w="318" w:type="pct"/>
          </w:tcPr>
          <w:p w:rsidR="004D3294" w:rsidRPr="003B5F75" w:rsidRDefault="004D3294" w:rsidP="006636E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5552">
              <w:rPr>
                <w:rFonts w:ascii="Arial" w:hAnsi="Arial" w:cs="Arial"/>
                <w:b/>
                <w:sz w:val="24"/>
                <w:szCs w:val="24"/>
              </w:rPr>
              <w:lastRenderedPageBreak/>
              <w:t>L</w:t>
            </w:r>
            <w:r w:rsidRPr="003B5F75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1322" w:type="pct"/>
            <w:vAlign w:val="center"/>
          </w:tcPr>
          <w:p w:rsidR="004D3294" w:rsidRDefault="004D3294" w:rsidP="00B8690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Problems on Use Case diagram </w:t>
            </w:r>
          </w:p>
        </w:tc>
        <w:tc>
          <w:tcPr>
            <w:tcW w:w="662" w:type="pct"/>
            <w:vMerge/>
            <w:vAlign w:val="center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4" w:type="pct"/>
            <w:vMerge/>
          </w:tcPr>
          <w:p w:rsidR="004D3294" w:rsidRPr="002F37BB" w:rsidRDefault="004D3294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Merge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D3294" w:rsidRPr="002F37BB" w:rsidTr="006636E3">
        <w:trPr>
          <w:trHeight w:val="332"/>
          <w:jc w:val="center"/>
        </w:trPr>
        <w:tc>
          <w:tcPr>
            <w:tcW w:w="318" w:type="pct"/>
          </w:tcPr>
          <w:p w:rsidR="004D3294" w:rsidRPr="003B5F75" w:rsidRDefault="004D3294" w:rsidP="006636E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5552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Pr="003B5F75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1322" w:type="pct"/>
            <w:vAlign w:val="center"/>
          </w:tcPr>
          <w:p w:rsidR="004D3294" w:rsidRPr="00571782" w:rsidRDefault="004D3294" w:rsidP="00B8690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DFD (Level 0, 1, 2 and 3)</w:t>
            </w:r>
          </w:p>
        </w:tc>
        <w:tc>
          <w:tcPr>
            <w:tcW w:w="662" w:type="pct"/>
            <w:vMerge/>
            <w:vAlign w:val="center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4" w:type="pct"/>
            <w:vMerge/>
          </w:tcPr>
          <w:p w:rsidR="004D3294" w:rsidRPr="002F37BB" w:rsidRDefault="004D3294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Merge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D3294" w:rsidRPr="002F37BB" w:rsidTr="006636E3">
        <w:trPr>
          <w:cantSplit/>
          <w:trHeight w:hRule="exact" w:val="550"/>
          <w:jc w:val="center"/>
        </w:trPr>
        <w:tc>
          <w:tcPr>
            <w:tcW w:w="318" w:type="pct"/>
          </w:tcPr>
          <w:p w:rsidR="004D3294" w:rsidRPr="003B5F75" w:rsidRDefault="004D3294" w:rsidP="006636E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L11</w:t>
            </w:r>
          </w:p>
        </w:tc>
        <w:tc>
          <w:tcPr>
            <w:tcW w:w="1322" w:type="pct"/>
            <w:vAlign w:val="center"/>
          </w:tcPr>
          <w:p w:rsidR="004D3294" w:rsidRPr="00571782" w:rsidRDefault="004D3294" w:rsidP="00A91A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1C71E0">
              <w:rPr>
                <w:rFonts w:ascii="Times New Roman" w:hAnsi="Times New Roman"/>
                <w:sz w:val="24"/>
                <w:highlight w:val="yellow"/>
              </w:rPr>
              <w:t>Organization of the SRS</w:t>
            </w:r>
          </w:p>
        </w:tc>
        <w:tc>
          <w:tcPr>
            <w:tcW w:w="662" w:type="pct"/>
            <w:vMerge/>
            <w:vAlign w:val="center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4" w:type="pct"/>
            <w:vMerge/>
          </w:tcPr>
          <w:p w:rsidR="004D3294" w:rsidRPr="002F37BB" w:rsidRDefault="004D3294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</w:tcPr>
          <w:p w:rsidR="004D3294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D3294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D3294" w:rsidRPr="002F37BB" w:rsidTr="006636E3">
        <w:trPr>
          <w:trHeight w:val="530"/>
          <w:jc w:val="center"/>
        </w:trPr>
        <w:tc>
          <w:tcPr>
            <w:tcW w:w="318" w:type="pct"/>
          </w:tcPr>
          <w:p w:rsidR="004D3294" w:rsidRPr="001F5552" w:rsidRDefault="004D3294" w:rsidP="006636E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22" w:type="pct"/>
            <w:vAlign w:val="center"/>
          </w:tcPr>
          <w:p w:rsidR="004D3294" w:rsidRDefault="004D3294" w:rsidP="006636E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B048C">
              <w:rPr>
                <w:rFonts w:ascii="Arial" w:hAnsi="Arial" w:cs="Arial"/>
                <w:b/>
                <w:sz w:val="24"/>
                <w:szCs w:val="24"/>
              </w:rPr>
              <w:t>UNIT 3</w:t>
            </w:r>
            <w:r>
              <w:rPr>
                <w:rFonts w:ascii="Arial" w:hAnsi="Arial" w:cs="Arial"/>
                <w:b/>
                <w:sz w:val="24"/>
                <w:szCs w:val="24"/>
              </w:rPr>
              <w:t>: Software Project Planning</w:t>
            </w:r>
          </w:p>
        </w:tc>
        <w:tc>
          <w:tcPr>
            <w:tcW w:w="662" w:type="pct"/>
            <w:vMerge w:val="restart"/>
            <w:vAlign w:val="center"/>
          </w:tcPr>
          <w:p w:rsidR="004D3294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D3294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D3294" w:rsidRDefault="004D3294" w:rsidP="005B048C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D3294" w:rsidRDefault="004D3294" w:rsidP="005B048C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D3294" w:rsidRDefault="004D3294" w:rsidP="005B048C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 7</w:t>
            </w:r>
          </w:p>
          <w:p w:rsidR="004D3294" w:rsidRDefault="004D3294" w:rsidP="005B048C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 3</w:t>
            </w:r>
          </w:p>
        </w:tc>
        <w:tc>
          <w:tcPr>
            <w:tcW w:w="1304" w:type="pct"/>
            <w:vMerge w:val="restart"/>
          </w:tcPr>
          <w:p w:rsidR="004D3294" w:rsidRDefault="004D3294" w:rsidP="004A1340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4D3294" w:rsidRDefault="004D3294" w:rsidP="004A1340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4D3294" w:rsidRDefault="004D3294" w:rsidP="004A1340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4D3294" w:rsidRDefault="004D3294" w:rsidP="000577C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Style w:val="Emphasis"/>
                <w:rFonts w:ascii="Arial" w:hAnsi="Arial" w:cs="Arial"/>
                <w:bCs/>
                <w:shd w:val="clear" w:color="auto" w:fill="FFFFFF"/>
              </w:rPr>
              <w:t xml:space="preserve">1. </w:t>
            </w:r>
            <w:r w:rsidRPr="000577CA">
              <w:rPr>
                <w:rFonts w:ascii="Times New Roman" w:eastAsia="Times New Roman" w:hAnsi="Times New Roman"/>
                <w:i/>
                <w:sz w:val="24"/>
              </w:rPr>
              <w:t>Aggarwal, K. K. &amp; Singh, Yogesh (2008). Software Engineering. New Age International Publishers</w:t>
            </w:r>
            <w:r w:rsidRPr="000577CA">
              <w:rPr>
                <w:rFonts w:ascii="Times New Roman" w:eastAsia="Times New Roman" w:hAnsi="Times New Roman"/>
                <w:sz w:val="24"/>
              </w:rPr>
              <w:t>.</w:t>
            </w:r>
            <w:r>
              <w:rPr>
                <w:rFonts w:cs="Calibri"/>
              </w:rPr>
              <w:t xml:space="preserve"> </w:t>
            </w:r>
          </w:p>
          <w:p w:rsidR="004D3294" w:rsidRDefault="004D3294" w:rsidP="004A1340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 w:val="restart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</w:tcPr>
          <w:p w:rsidR="004D3294" w:rsidRPr="00661301" w:rsidRDefault="004D3294" w:rsidP="00CA5FD7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3294" w:rsidRPr="002F37BB" w:rsidTr="006636E3">
        <w:trPr>
          <w:trHeight w:val="773"/>
          <w:jc w:val="center"/>
        </w:trPr>
        <w:tc>
          <w:tcPr>
            <w:tcW w:w="318" w:type="pct"/>
          </w:tcPr>
          <w:p w:rsidR="004D3294" w:rsidRPr="003B5F75" w:rsidRDefault="004D3294" w:rsidP="006636E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L12</w:t>
            </w:r>
          </w:p>
        </w:tc>
        <w:tc>
          <w:tcPr>
            <w:tcW w:w="1322" w:type="pct"/>
            <w:vAlign w:val="center"/>
          </w:tcPr>
          <w:p w:rsidR="004D3294" w:rsidRDefault="004D3294" w:rsidP="006636E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Size Estimation – LOC and Function Count, Albrecht FPA</w:t>
            </w:r>
          </w:p>
        </w:tc>
        <w:tc>
          <w:tcPr>
            <w:tcW w:w="662" w:type="pct"/>
            <w:vMerge/>
            <w:vAlign w:val="center"/>
          </w:tcPr>
          <w:p w:rsidR="004D3294" w:rsidRPr="00F65EC9" w:rsidRDefault="004D3294" w:rsidP="005B048C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4" w:type="pct"/>
            <w:vMerge/>
          </w:tcPr>
          <w:p w:rsidR="004D3294" w:rsidRPr="002F37BB" w:rsidRDefault="004D3294" w:rsidP="004A1340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</w:tcPr>
          <w:p w:rsidR="004D3294" w:rsidRPr="00661301" w:rsidRDefault="004D3294" w:rsidP="00CA5FD7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3294" w:rsidRPr="002F37BB" w:rsidTr="006636E3">
        <w:trPr>
          <w:trHeight w:val="980"/>
          <w:jc w:val="center"/>
        </w:trPr>
        <w:tc>
          <w:tcPr>
            <w:tcW w:w="318" w:type="pct"/>
          </w:tcPr>
          <w:p w:rsidR="004D3294" w:rsidRPr="003B5F75" w:rsidRDefault="004D3294" w:rsidP="006636E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5552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</w:rPr>
              <w:t>13</w:t>
            </w:r>
          </w:p>
        </w:tc>
        <w:tc>
          <w:tcPr>
            <w:tcW w:w="1322" w:type="pct"/>
            <w:vAlign w:val="center"/>
          </w:tcPr>
          <w:p w:rsidR="004D3294" w:rsidRPr="00391DE9" w:rsidRDefault="004D3294" w:rsidP="008908D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391DE9">
              <w:rPr>
                <w:rFonts w:ascii="Times New Roman" w:hAnsi="Times New Roman"/>
                <w:sz w:val="24"/>
                <w:highlight w:val="yellow"/>
              </w:rPr>
              <w:t>Cost estimation– Static, Single variable and Multivariable Models (SEL, Watson Felix model)</w:t>
            </w:r>
          </w:p>
        </w:tc>
        <w:tc>
          <w:tcPr>
            <w:tcW w:w="662" w:type="pct"/>
            <w:vMerge/>
            <w:vAlign w:val="center"/>
          </w:tcPr>
          <w:p w:rsidR="004D3294" w:rsidRPr="00F65EC9" w:rsidRDefault="004D3294" w:rsidP="005B048C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4" w:type="pct"/>
            <w:vMerge/>
          </w:tcPr>
          <w:p w:rsidR="004D3294" w:rsidRPr="002F37BB" w:rsidRDefault="004D3294" w:rsidP="004A1340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</w:tcPr>
          <w:p w:rsidR="004D3294" w:rsidRPr="00661301" w:rsidRDefault="004D3294" w:rsidP="00CA5FD7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3294" w:rsidRPr="002F37BB" w:rsidTr="006636E3">
        <w:trPr>
          <w:trHeight w:val="800"/>
          <w:jc w:val="center"/>
        </w:trPr>
        <w:tc>
          <w:tcPr>
            <w:tcW w:w="318" w:type="pct"/>
          </w:tcPr>
          <w:p w:rsidR="004D3294" w:rsidRPr="003B5F75" w:rsidRDefault="004D3294" w:rsidP="006636E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Pr="003B5F75">
              <w:rPr>
                <w:rFonts w:ascii="Arial" w:hAnsi="Arial" w:cs="Arial"/>
                <w:b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322" w:type="pct"/>
            <w:vAlign w:val="center"/>
          </w:tcPr>
          <w:p w:rsidR="004D3294" w:rsidRPr="005B048C" w:rsidRDefault="004D3294" w:rsidP="00975B53">
            <w:pPr>
              <w:pStyle w:val="NoSpacing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91A02">
              <w:rPr>
                <w:rFonts w:ascii="Times New Roman" w:hAnsi="Times New Roman"/>
                <w:sz w:val="24"/>
              </w:rPr>
              <w:t>The Constructive Cost model: basic, intermediate model</w:t>
            </w:r>
          </w:p>
        </w:tc>
        <w:tc>
          <w:tcPr>
            <w:tcW w:w="662" w:type="pct"/>
            <w:vMerge/>
            <w:vAlign w:val="center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4" w:type="pct"/>
            <w:vMerge/>
          </w:tcPr>
          <w:p w:rsidR="004D3294" w:rsidRPr="002F37BB" w:rsidRDefault="004D3294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Merge w:val="restart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D3294" w:rsidRPr="002F37BB" w:rsidTr="006636E3">
        <w:trPr>
          <w:trHeight w:val="890"/>
          <w:jc w:val="center"/>
        </w:trPr>
        <w:tc>
          <w:tcPr>
            <w:tcW w:w="318" w:type="pct"/>
          </w:tcPr>
          <w:p w:rsidR="004D3294" w:rsidRPr="003B5F75" w:rsidRDefault="004D3294" w:rsidP="006636E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  <w:tc>
          <w:tcPr>
            <w:tcW w:w="1322" w:type="pct"/>
            <w:vAlign w:val="center"/>
          </w:tcPr>
          <w:p w:rsidR="004D3294" w:rsidRPr="00391DE9" w:rsidRDefault="004D3294" w:rsidP="007414C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91D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Cost-benefit evaluation techniques (Net Profit, Payback period, ROI, NPV computation)</w:t>
            </w:r>
          </w:p>
        </w:tc>
        <w:tc>
          <w:tcPr>
            <w:tcW w:w="662" w:type="pct"/>
            <w:vMerge/>
            <w:vAlign w:val="center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4" w:type="pct"/>
            <w:vMerge/>
          </w:tcPr>
          <w:p w:rsidR="004D3294" w:rsidRPr="002F37BB" w:rsidRDefault="004D3294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Merge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D3294" w:rsidRPr="002F37BB" w:rsidTr="006636E3">
        <w:trPr>
          <w:trHeight w:val="800"/>
          <w:jc w:val="center"/>
        </w:trPr>
        <w:tc>
          <w:tcPr>
            <w:tcW w:w="318" w:type="pct"/>
          </w:tcPr>
          <w:p w:rsidR="004D3294" w:rsidRPr="003B5F75" w:rsidRDefault="004D3294" w:rsidP="006636E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</w:rPr>
              <w:t>16</w:t>
            </w:r>
          </w:p>
        </w:tc>
        <w:tc>
          <w:tcPr>
            <w:tcW w:w="1322" w:type="pct"/>
            <w:vAlign w:val="center"/>
          </w:tcPr>
          <w:p w:rsidR="004D3294" w:rsidRPr="00A91A02" w:rsidRDefault="004D3294" w:rsidP="000E430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</w:rPr>
              <w:t>Problems(numerical) on above methods</w:t>
            </w:r>
          </w:p>
        </w:tc>
        <w:tc>
          <w:tcPr>
            <w:tcW w:w="662" w:type="pct"/>
            <w:vMerge/>
            <w:vAlign w:val="center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4" w:type="pct"/>
            <w:vMerge/>
          </w:tcPr>
          <w:p w:rsidR="004D3294" w:rsidRPr="002F37BB" w:rsidRDefault="004D3294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D3294" w:rsidRPr="002F37BB" w:rsidTr="004D3294">
        <w:trPr>
          <w:cantSplit/>
          <w:trHeight w:val="144"/>
          <w:jc w:val="center"/>
        </w:trPr>
        <w:tc>
          <w:tcPr>
            <w:tcW w:w="318" w:type="pct"/>
          </w:tcPr>
          <w:p w:rsidR="004D3294" w:rsidRPr="003B5F75" w:rsidRDefault="004D3294" w:rsidP="006636E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22" w:type="pct"/>
            <w:vAlign w:val="center"/>
          </w:tcPr>
          <w:p w:rsidR="004D3294" w:rsidRPr="006636E3" w:rsidRDefault="004D3294" w:rsidP="008908D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62" w:type="pct"/>
            <w:vMerge/>
            <w:vAlign w:val="center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4" w:type="pct"/>
            <w:vMerge/>
          </w:tcPr>
          <w:p w:rsidR="004D3294" w:rsidRPr="002F37BB" w:rsidRDefault="004D3294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</w:tcPr>
          <w:p w:rsidR="004D3294" w:rsidRPr="00D86D00" w:rsidRDefault="004D3294" w:rsidP="00D86D00">
            <w:pPr>
              <w:tabs>
                <w:tab w:val="left" w:pos="150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3294" w:rsidRPr="002F37BB" w:rsidTr="006636E3">
        <w:trPr>
          <w:trHeight w:val="530"/>
          <w:jc w:val="center"/>
        </w:trPr>
        <w:tc>
          <w:tcPr>
            <w:tcW w:w="318" w:type="pct"/>
          </w:tcPr>
          <w:p w:rsidR="004D3294" w:rsidRPr="003B5F75" w:rsidRDefault="004D3294" w:rsidP="006636E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22" w:type="pct"/>
            <w:vAlign w:val="center"/>
          </w:tcPr>
          <w:p w:rsidR="004D3294" w:rsidRPr="006636E3" w:rsidRDefault="004D3294" w:rsidP="008908D4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6636E3">
              <w:rPr>
                <w:rFonts w:ascii="Arial" w:hAnsi="Arial" w:cs="Arial"/>
                <w:b/>
                <w:sz w:val="24"/>
                <w:szCs w:val="24"/>
              </w:rPr>
              <w:t>UNIT 4 : Software Metrics</w:t>
            </w:r>
          </w:p>
        </w:tc>
        <w:tc>
          <w:tcPr>
            <w:tcW w:w="662" w:type="pct"/>
            <w:vMerge/>
            <w:vAlign w:val="center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4" w:type="pct"/>
            <w:vMerge/>
          </w:tcPr>
          <w:p w:rsidR="004D3294" w:rsidRPr="002F37BB" w:rsidRDefault="004D3294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</w:tcPr>
          <w:p w:rsidR="004D3294" w:rsidRPr="00D86D00" w:rsidRDefault="004D3294" w:rsidP="00D86D00">
            <w:pPr>
              <w:tabs>
                <w:tab w:val="left" w:pos="150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3294" w:rsidRPr="002F37BB" w:rsidTr="006636E3">
        <w:trPr>
          <w:trHeight w:val="530"/>
          <w:jc w:val="center"/>
        </w:trPr>
        <w:tc>
          <w:tcPr>
            <w:tcW w:w="318" w:type="pct"/>
          </w:tcPr>
          <w:p w:rsidR="004D3294" w:rsidRDefault="004D3294" w:rsidP="004A134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L17</w:t>
            </w:r>
          </w:p>
        </w:tc>
        <w:tc>
          <w:tcPr>
            <w:tcW w:w="1322" w:type="pct"/>
            <w:vAlign w:val="center"/>
          </w:tcPr>
          <w:p w:rsidR="004D3294" w:rsidRPr="003C7088" w:rsidRDefault="004D3294" w:rsidP="006636E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3C7088">
              <w:rPr>
                <w:rFonts w:ascii="Times New Roman" w:hAnsi="Times New Roman"/>
                <w:sz w:val="24"/>
              </w:rPr>
              <w:t xml:space="preserve">Understanding metrics: definition, process metrics, product and project metrics, areas of applications </w:t>
            </w:r>
          </w:p>
        </w:tc>
        <w:tc>
          <w:tcPr>
            <w:tcW w:w="662" w:type="pct"/>
            <w:vMerge/>
            <w:vAlign w:val="center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4" w:type="pct"/>
            <w:vMerge/>
          </w:tcPr>
          <w:p w:rsidR="004D3294" w:rsidRPr="002F37BB" w:rsidRDefault="004D3294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D3294" w:rsidRPr="002F37BB" w:rsidTr="006636E3">
        <w:trPr>
          <w:trHeight w:val="530"/>
          <w:jc w:val="center"/>
        </w:trPr>
        <w:tc>
          <w:tcPr>
            <w:tcW w:w="318" w:type="pct"/>
          </w:tcPr>
          <w:p w:rsidR="004D3294" w:rsidRPr="002F37BB" w:rsidRDefault="004D3294" w:rsidP="004A13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</w:rPr>
              <w:t>18</w:t>
            </w:r>
          </w:p>
        </w:tc>
        <w:tc>
          <w:tcPr>
            <w:tcW w:w="1322" w:type="pct"/>
            <w:vAlign w:val="center"/>
          </w:tcPr>
          <w:p w:rsidR="004D3294" w:rsidRPr="003C7088" w:rsidRDefault="004D3294" w:rsidP="007414C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3C7088">
              <w:rPr>
                <w:rFonts w:ascii="Times New Roman" w:hAnsi="Times New Roman"/>
                <w:sz w:val="24"/>
              </w:rPr>
              <w:t xml:space="preserve">Product metrics – Metrics for source code; metrics for testing(Halstead metrics); </w:t>
            </w:r>
          </w:p>
        </w:tc>
        <w:tc>
          <w:tcPr>
            <w:tcW w:w="662" w:type="pct"/>
            <w:vMerge/>
            <w:vAlign w:val="center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4" w:type="pct"/>
            <w:vMerge/>
          </w:tcPr>
          <w:p w:rsidR="004D3294" w:rsidRPr="002F37BB" w:rsidRDefault="004D3294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D3294" w:rsidRPr="002F37BB" w:rsidTr="006636E3">
        <w:trPr>
          <w:trHeight w:val="530"/>
          <w:jc w:val="center"/>
        </w:trPr>
        <w:tc>
          <w:tcPr>
            <w:tcW w:w="318" w:type="pct"/>
          </w:tcPr>
          <w:p w:rsidR="004D3294" w:rsidRPr="003B5F75" w:rsidRDefault="004D3294" w:rsidP="006636E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</w:rPr>
              <w:t>19</w:t>
            </w:r>
          </w:p>
        </w:tc>
        <w:tc>
          <w:tcPr>
            <w:tcW w:w="1322" w:type="pct"/>
            <w:vAlign w:val="center"/>
          </w:tcPr>
          <w:p w:rsidR="004D3294" w:rsidRPr="00A91A02" w:rsidRDefault="004D3294" w:rsidP="006636E3">
            <w:pPr>
              <w:spacing w:after="0" w:line="240" w:lineRule="auto"/>
              <w:rPr>
                <w:rFonts w:ascii="Times New Roman" w:hAnsi="Times New Roman"/>
                <w:sz w:val="24"/>
                <w:highlight w:val="yellow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Numericals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based on above </w:t>
            </w:r>
            <w:proofErr w:type="spellStart"/>
            <w:r>
              <w:rPr>
                <w:rFonts w:ascii="Times New Roman" w:hAnsi="Times New Roman"/>
                <w:sz w:val="24"/>
              </w:rPr>
              <w:t>metrices</w:t>
            </w:r>
            <w:proofErr w:type="spellEnd"/>
          </w:p>
        </w:tc>
        <w:tc>
          <w:tcPr>
            <w:tcW w:w="662" w:type="pct"/>
            <w:vMerge/>
            <w:vAlign w:val="center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4" w:type="pct"/>
            <w:vMerge/>
          </w:tcPr>
          <w:p w:rsidR="004D3294" w:rsidRPr="002F37BB" w:rsidRDefault="004D3294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D3294" w:rsidRPr="002F37BB" w:rsidTr="006636E3">
        <w:trPr>
          <w:trHeight w:val="530"/>
          <w:jc w:val="center"/>
        </w:trPr>
        <w:tc>
          <w:tcPr>
            <w:tcW w:w="318" w:type="pct"/>
          </w:tcPr>
          <w:p w:rsidR="004D3294" w:rsidRPr="003B5F75" w:rsidRDefault="004D3294" w:rsidP="006636E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L20</w:t>
            </w:r>
          </w:p>
        </w:tc>
        <w:tc>
          <w:tcPr>
            <w:tcW w:w="1322" w:type="pct"/>
          </w:tcPr>
          <w:p w:rsidR="004D3294" w:rsidRPr="00F57912" w:rsidRDefault="004D3294" w:rsidP="006636E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Metrics for maintenance and </w:t>
            </w:r>
            <w:proofErr w:type="spellStart"/>
            <w:r>
              <w:rPr>
                <w:rFonts w:ascii="Times New Roman" w:hAnsi="Times New Roman"/>
                <w:sz w:val="24"/>
              </w:rPr>
              <w:t>numericals</w:t>
            </w:r>
            <w:proofErr w:type="spellEnd"/>
          </w:p>
        </w:tc>
        <w:tc>
          <w:tcPr>
            <w:tcW w:w="662" w:type="pct"/>
            <w:vMerge/>
            <w:vAlign w:val="center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4" w:type="pct"/>
            <w:vMerge/>
          </w:tcPr>
          <w:p w:rsidR="004D3294" w:rsidRPr="002F37BB" w:rsidRDefault="004D3294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D3294" w:rsidRPr="002F37BB" w:rsidTr="00C85A7E">
        <w:trPr>
          <w:trHeight w:val="512"/>
          <w:jc w:val="center"/>
        </w:trPr>
        <w:tc>
          <w:tcPr>
            <w:tcW w:w="318" w:type="pct"/>
          </w:tcPr>
          <w:p w:rsidR="004D3294" w:rsidRPr="002F37BB" w:rsidRDefault="004D3294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</w:p>
        </w:tc>
        <w:tc>
          <w:tcPr>
            <w:tcW w:w="1322" w:type="pct"/>
            <w:vAlign w:val="center"/>
          </w:tcPr>
          <w:p w:rsidR="004D3294" w:rsidRPr="00C85A7E" w:rsidRDefault="004D3294" w:rsidP="00B8690C">
            <w:pPr>
              <w:spacing w:before="120" w:after="12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C85A7E">
              <w:rPr>
                <w:rFonts w:ascii="Arial" w:hAnsi="Arial" w:cs="Arial"/>
                <w:b/>
                <w:szCs w:val="24"/>
              </w:rPr>
              <w:t>UNIT 5:  Software Testing</w:t>
            </w:r>
          </w:p>
        </w:tc>
        <w:tc>
          <w:tcPr>
            <w:tcW w:w="662" w:type="pct"/>
            <w:vMerge w:val="restart"/>
            <w:vAlign w:val="center"/>
          </w:tcPr>
          <w:p w:rsidR="004D3294" w:rsidRDefault="004D3294" w:rsidP="00D72971">
            <w:pPr>
              <w:tabs>
                <w:tab w:val="left" w:pos="0"/>
              </w:tabs>
              <w:spacing w:after="0" w:line="360" w:lineRule="auto"/>
              <w:jc w:val="center"/>
              <w:rPr>
                <w:rFonts w:ascii="Arial" w:eastAsiaTheme="minorHAnsi" w:hAnsi="Arial" w:cs="Arial"/>
                <w:b/>
                <w:sz w:val="24"/>
                <w:szCs w:val="24"/>
              </w:rPr>
            </w:pPr>
          </w:p>
          <w:p w:rsidR="004D3294" w:rsidRDefault="004D3294" w:rsidP="00D72971">
            <w:pPr>
              <w:tabs>
                <w:tab w:val="left" w:pos="0"/>
              </w:tabs>
              <w:spacing w:after="0" w:line="360" w:lineRule="auto"/>
              <w:jc w:val="center"/>
              <w:rPr>
                <w:rFonts w:ascii="Arial" w:eastAsiaTheme="minorHAnsi" w:hAnsi="Arial" w:cs="Arial"/>
                <w:b/>
                <w:sz w:val="24"/>
                <w:szCs w:val="24"/>
              </w:rPr>
            </w:pPr>
          </w:p>
          <w:p w:rsidR="004D3294" w:rsidRDefault="004D3294" w:rsidP="00D72971">
            <w:pPr>
              <w:tabs>
                <w:tab w:val="left" w:pos="0"/>
              </w:tabs>
              <w:spacing w:after="0" w:line="360" w:lineRule="auto"/>
              <w:jc w:val="center"/>
              <w:rPr>
                <w:rFonts w:ascii="Arial" w:eastAsiaTheme="minorHAnsi" w:hAnsi="Arial" w:cs="Arial"/>
                <w:b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b/>
                <w:sz w:val="24"/>
                <w:szCs w:val="24"/>
              </w:rPr>
              <w:t>CO 7</w:t>
            </w:r>
          </w:p>
          <w:p w:rsidR="004D3294" w:rsidRPr="00A74B34" w:rsidRDefault="004D3294" w:rsidP="00D72971">
            <w:pPr>
              <w:tabs>
                <w:tab w:val="left" w:pos="0"/>
              </w:tabs>
              <w:spacing w:after="0" w:line="360" w:lineRule="auto"/>
              <w:jc w:val="center"/>
              <w:rPr>
                <w:rFonts w:ascii="Arial" w:eastAsiaTheme="minorHAnsi" w:hAnsi="Arial" w:cs="Arial"/>
                <w:b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b/>
                <w:sz w:val="24"/>
                <w:szCs w:val="24"/>
              </w:rPr>
              <w:t>CO 3</w:t>
            </w:r>
          </w:p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D3294" w:rsidRDefault="004D3294" w:rsidP="004369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D3294" w:rsidRDefault="004D3294" w:rsidP="004369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D3294" w:rsidRDefault="004D3294" w:rsidP="004369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D3294" w:rsidRDefault="004D3294" w:rsidP="004369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D3294" w:rsidRDefault="004D3294" w:rsidP="004369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D3294" w:rsidRPr="002F37BB" w:rsidRDefault="004D3294" w:rsidP="004369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4" w:type="pct"/>
            <w:vMerge w:val="restart"/>
            <w:tcBorders>
              <w:top w:val="single" w:sz="4" w:space="0" w:color="000000" w:themeColor="text1"/>
            </w:tcBorders>
          </w:tcPr>
          <w:p w:rsidR="004D3294" w:rsidRPr="002F37BB" w:rsidRDefault="004D3294" w:rsidP="004A1340">
            <w:pPr>
              <w:rPr>
                <w:rFonts w:ascii="Arial" w:hAnsi="Arial" w:cs="Arial"/>
                <w:sz w:val="24"/>
                <w:szCs w:val="24"/>
              </w:rPr>
            </w:pPr>
          </w:p>
          <w:p w:rsidR="004D3294" w:rsidRDefault="004D3294" w:rsidP="000577C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Style w:val="Emphasis"/>
                <w:rFonts w:ascii="Arial" w:hAnsi="Arial" w:cs="Arial"/>
                <w:bCs/>
                <w:shd w:val="clear" w:color="auto" w:fill="FFFFFF"/>
              </w:rPr>
              <w:t xml:space="preserve">1. </w:t>
            </w:r>
            <w:r w:rsidRPr="000577CA">
              <w:rPr>
                <w:rFonts w:ascii="Times New Roman" w:eastAsia="Times New Roman" w:hAnsi="Times New Roman"/>
                <w:i/>
                <w:sz w:val="24"/>
              </w:rPr>
              <w:t>Aggarwal, K. K. &amp; Singh, Yogesh (2008). Software Engineering. New Age International Publishers</w:t>
            </w:r>
            <w:r w:rsidRPr="000577CA">
              <w:rPr>
                <w:rFonts w:ascii="Times New Roman" w:eastAsia="Times New Roman" w:hAnsi="Times New Roman"/>
                <w:sz w:val="24"/>
              </w:rPr>
              <w:t>.</w:t>
            </w:r>
            <w:r>
              <w:rPr>
                <w:rFonts w:cs="Calibri"/>
              </w:rPr>
              <w:t xml:space="preserve"> </w:t>
            </w:r>
          </w:p>
          <w:p w:rsidR="004D3294" w:rsidRPr="002F37BB" w:rsidRDefault="004D3294" w:rsidP="004A1340">
            <w:pPr>
              <w:rPr>
                <w:rFonts w:ascii="Arial" w:hAnsi="Arial" w:cs="Arial"/>
                <w:sz w:val="24"/>
                <w:szCs w:val="24"/>
              </w:rPr>
            </w:pPr>
          </w:p>
          <w:p w:rsidR="004D3294" w:rsidRDefault="004D3294" w:rsidP="000577C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="Calibri"/>
              </w:rPr>
            </w:pPr>
          </w:p>
          <w:p w:rsidR="004D3294" w:rsidRDefault="004D3294" w:rsidP="000577C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="Calibri"/>
              </w:rPr>
            </w:pPr>
          </w:p>
          <w:p w:rsidR="004D3294" w:rsidRPr="000577CA" w:rsidRDefault="004D3294" w:rsidP="000577C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="Calibri"/>
              </w:rPr>
            </w:pPr>
          </w:p>
        </w:tc>
        <w:tc>
          <w:tcPr>
            <w:tcW w:w="703" w:type="pct"/>
            <w:vMerge w:val="restart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Merge w:val="restart"/>
          </w:tcPr>
          <w:p w:rsidR="004D3294" w:rsidRPr="002F37BB" w:rsidRDefault="004D3294" w:rsidP="009036BE">
            <w:pPr>
              <w:tabs>
                <w:tab w:val="left" w:pos="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D3294" w:rsidRPr="002F37BB" w:rsidTr="001C71E0">
        <w:trPr>
          <w:trHeight w:val="890"/>
          <w:jc w:val="center"/>
        </w:trPr>
        <w:tc>
          <w:tcPr>
            <w:tcW w:w="318" w:type="pct"/>
          </w:tcPr>
          <w:p w:rsidR="004D3294" w:rsidRPr="002F37BB" w:rsidRDefault="004D3294" w:rsidP="00B8690C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L21</w:t>
            </w:r>
          </w:p>
        </w:tc>
        <w:tc>
          <w:tcPr>
            <w:tcW w:w="1322" w:type="pct"/>
          </w:tcPr>
          <w:p w:rsidR="004D3294" w:rsidRPr="003C7088" w:rsidRDefault="004D3294" w:rsidP="00B8690C">
            <w:pPr>
              <w:spacing w:before="120" w:after="12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C7088">
              <w:rPr>
                <w:rFonts w:ascii="Times New Roman" w:hAnsi="Times New Roman"/>
                <w:sz w:val="24"/>
              </w:rPr>
              <w:t>Understanding software testing, its need and objectives; Error, mistake, bug, fault and failure</w:t>
            </w:r>
          </w:p>
        </w:tc>
        <w:tc>
          <w:tcPr>
            <w:tcW w:w="662" w:type="pct"/>
            <w:vMerge/>
            <w:vAlign w:val="center"/>
          </w:tcPr>
          <w:p w:rsidR="004D3294" w:rsidRPr="002F37BB" w:rsidRDefault="004D3294" w:rsidP="0093749C">
            <w:pPr>
              <w:autoSpaceDE w:val="0"/>
              <w:autoSpaceDN w:val="0"/>
              <w:adjustRightInd w:val="0"/>
              <w:spacing w:after="0" w:line="240" w:lineRule="auto"/>
              <w:ind w:firstLine="3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4" w:type="pct"/>
            <w:vMerge/>
          </w:tcPr>
          <w:p w:rsidR="004D3294" w:rsidRPr="002F37BB" w:rsidRDefault="004D3294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Merge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D3294" w:rsidRPr="002F37BB" w:rsidTr="006636E3">
        <w:trPr>
          <w:trHeight w:val="530"/>
          <w:jc w:val="center"/>
        </w:trPr>
        <w:tc>
          <w:tcPr>
            <w:tcW w:w="318" w:type="pct"/>
          </w:tcPr>
          <w:p w:rsidR="004D3294" w:rsidRDefault="004D3294" w:rsidP="0031255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L22</w:t>
            </w:r>
          </w:p>
        </w:tc>
        <w:tc>
          <w:tcPr>
            <w:tcW w:w="1322" w:type="pct"/>
          </w:tcPr>
          <w:p w:rsidR="004D3294" w:rsidRPr="003C7088" w:rsidRDefault="004D3294" w:rsidP="00A14054">
            <w:pPr>
              <w:pStyle w:val="NoSpacing"/>
              <w:rPr>
                <w:rFonts w:ascii="Times New Roman" w:hAnsi="Times New Roman"/>
                <w:sz w:val="24"/>
                <w:highlight w:val="yellow"/>
              </w:rPr>
            </w:pPr>
            <w:r w:rsidRPr="003C7088">
              <w:rPr>
                <w:rFonts w:ascii="Times New Roman" w:hAnsi="Times New Roman"/>
                <w:sz w:val="24"/>
                <w:highlight w:val="yellow"/>
              </w:rPr>
              <w:t>Test, test case and test suite; Verification &amp; Validation; Alpha, Beta and Acceptance Testing</w:t>
            </w:r>
          </w:p>
        </w:tc>
        <w:tc>
          <w:tcPr>
            <w:tcW w:w="662" w:type="pct"/>
            <w:vMerge/>
            <w:vAlign w:val="center"/>
          </w:tcPr>
          <w:p w:rsidR="004D3294" w:rsidRPr="002F37BB" w:rsidRDefault="004D3294" w:rsidP="0093749C">
            <w:pPr>
              <w:autoSpaceDE w:val="0"/>
              <w:autoSpaceDN w:val="0"/>
              <w:adjustRightInd w:val="0"/>
              <w:spacing w:after="0" w:line="240" w:lineRule="auto"/>
              <w:ind w:firstLine="3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4" w:type="pct"/>
            <w:vMerge/>
          </w:tcPr>
          <w:p w:rsidR="004D3294" w:rsidRPr="002F37BB" w:rsidRDefault="004D3294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D3294" w:rsidRPr="002F37BB" w:rsidTr="006636E3">
        <w:trPr>
          <w:trHeight w:val="530"/>
          <w:jc w:val="center"/>
        </w:trPr>
        <w:tc>
          <w:tcPr>
            <w:tcW w:w="318" w:type="pct"/>
          </w:tcPr>
          <w:p w:rsidR="004D3294" w:rsidRPr="002F37BB" w:rsidRDefault="004D3294" w:rsidP="00312556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L23</w:t>
            </w:r>
          </w:p>
        </w:tc>
        <w:tc>
          <w:tcPr>
            <w:tcW w:w="1322" w:type="pct"/>
          </w:tcPr>
          <w:p w:rsidR="004D3294" w:rsidRPr="001C71E0" w:rsidRDefault="004D3294" w:rsidP="00C85A7E">
            <w:pPr>
              <w:pStyle w:val="NoSpacing"/>
              <w:rPr>
                <w:rFonts w:ascii="Times New Roman" w:eastAsia="Calibri" w:hAnsi="Times New Roman"/>
                <w:sz w:val="24"/>
                <w:highlight w:val="yellow"/>
              </w:rPr>
            </w:pPr>
            <w:r w:rsidRPr="001C71E0">
              <w:rPr>
                <w:rFonts w:ascii="Times New Roman" w:hAnsi="Times New Roman"/>
                <w:sz w:val="24"/>
                <w:highlight w:val="yellow"/>
              </w:rPr>
              <w:t>Functional (BBT) Testing –characteristics, pros &amp; cons</w:t>
            </w:r>
          </w:p>
        </w:tc>
        <w:tc>
          <w:tcPr>
            <w:tcW w:w="662" w:type="pct"/>
            <w:vMerge/>
            <w:vAlign w:val="center"/>
          </w:tcPr>
          <w:p w:rsidR="004D3294" w:rsidRPr="002F37BB" w:rsidRDefault="004D3294" w:rsidP="0093749C">
            <w:pPr>
              <w:autoSpaceDE w:val="0"/>
              <w:autoSpaceDN w:val="0"/>
              <w:adjustRightInd w:val="0"/>
              <w:spacing w:after="0" w:line="240" w:lineRule="auto"/>
              <w:ind w:firstLine="3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4" w:type="pct"/>
            <w:vMerge/>
          </w:tcPr>
          <w:p w:rsidR="004D3294" w:rsidRPr="002F37BB" w:rsidRDefault="004D3294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D3294" w:rsidRPr="002F37BB" w:rsidTr="006636E3">
        <w:trPr>
          <w:trHeight w:val="530"/>
          <w:jc w:val="center"/>
        </w:trPr>
        <w:tc>
          <w:tcPr>
            <w:tcW w:w="318" w:type="pct"/>
          </w:tcPr>
          <w:p w:rsidR="004D3294" w:rsidRPr="002F37BB" w:rsidRDefault="004D3294" w:rsidP="007A0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L24</w:t>
            </w:r>
          </w:p>
        </w:tc>
        <w:tc>
          <w:tcPr>
            <w:tcW w:w="1322" w:type="pct"/>
          </w:tcPr>
          <w:p w:rsidR="004D3294" w:rsidRPr="00A91A02" w:rsidRDefault="004D3294" w:rsidP="00C85A7E">
            <w:pPr>
              <w:spacing w:after="0" w:line="240" w:lineRule="auto"/>
              <w:rPr>
                <w:rFonts w:ascii="Times New Roman" w:hAnsi="Times New Roman"/>
                <w:sz w:val="24"/>
                <w:highlight w:val="yellow"/>
              </w:rPr>
            </w:pPr>
            <w:r>
              <w:rPr>
                <w:rFonts w:ascii="Times New Roman" w:hAnsi="Times New Roman"/>
                <w:sz w:val="24"/>
              </w:rPr>
              <w:t>Boundary Value Analysis with  numerical problems</w:t>
            </w:r>
          </w:p>
        </w:tc>
        <w:tc>
          <w:tcPr>
            <w:tcW w:w="662" w:type="pct"/>
            <w:vMerge/>
            <w:vAlign w:val="center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4" w:type="pct"/>
            <w:vMerge/>
          </w:tcPr>
          <w:p w:rsidR="004D3294" w:rsidRPr="002F37BB" w:rsidRDefault="004D3294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Merge w:val="restart"/>
            <w:vAlign w:val="bottom"/>
          </w:tcPr>
          <w:p w:rsidR="004D3294" w:rsidRPr="0065271A" w:rsidRDefault="004D3294" w:rsidP="00674C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3294" w:rsidRPr="002F37BB" w:rsidTr="006636E3">
        <w:trPr>
          <w:trHeight w:val="530"/>
          <w:jc w:val="center"/>
        </w:trPr>
        <w:tc>
          <w:tcPr>
            <w:tcW w:w="318" w:type="pct"/>
          </w:tcPr>
          <w:p w:rsidR="004D3294" w:rsidRPr="002F37BB" w:rsidRDefault="004D3294" w:rsidP="006636E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L25</w:t>
            </w:r>
          </w:p>
        </w:tc>
        <w:tc>
          <w:tcPr>
            <w:tcW w:w="1322" w:type="pct"/>
          </w:tcPr>
          <w:p w:rsidR="004D3294" w:rsidRDefault="004D3294" w:rsidP="006636E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Equivalence Class testing with numerical problems</w:t>
            </w:r>
          </w:p>
        </w:tc>
        <w:tc>
          <w:tcPr>
            <w:tcW w:w="662" w:type="pct"/>
            <w:vMerge/>
            <w:vAlign w:val="center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4" w:type="pct"/>
            <w:vMerge/>
          </w:tcPr>
          <w:p w:rsidR="004D3294" w:rsidRPr="002F37BB" w:rsidRDefault="004D3294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Merge/>
            <w:vAlign w:val="bottom"/>
          </w:tcPr>
          <w:p w:rsidR="004D3294" w:rsidRPr="0065271A" w:rsidRDefault="004D3294" w:rsidP="0043692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3294" w:rsidRPr="002F37BB" w:rsidTr="006636E3">
        <w:trPr>
          <w:trHeight w:val="530"/>
          <w:jc w:val="center"/>
        </w:trPr>
        <w:tc>
          <w:tcPr>
            <w:tcW w:w="318" w:type="pct"/>
          </w:tcPr>
          <w:p w:rsidR="004D3294" w:rsidRPr="002F37BB" w:rsidRDefault="004D3294" w:rsidP="006636E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L26</w:t>
            </w:r>
          </w:p>
        </w:tc>
        <w:tc>
          <w:tcPr>
            <w:tcW w:w="1322" w:type="pct"/>
          </w:tcPr>
          <w:p w:rsidR="004D3294" w:rsidRDefault="004D3294" w:rsidP="006636E3">
            <w:pPr>
              <w:spacing w:line="216" w:lineRule="auto"/>
              <w:rPr>
                <w:rFonts w:ascii="Times New Roman" w:hAnsi="Times New Roman"/>
                <w:sz w:val="24"/>
              </w:rPr>
            </w:pPr>
            <w:r w:rsidRPr="00A91A02">
              <w:rPr>
                <w:rFonts w:ascii="Times New Roman" w:hAnsi="Times New Roman"/>
                <w:sz w:val="24"/>
                <w:highlight w:val="yellow"/>
              </w:rPr>
              <w:t>Structural Testing (WBT) –</w:t>
            </w:r>
            <w:r>
              <w:rPr>
                <w:rFonts w:ascii="Times New Roman" w:hAnsi="Times New Roman"/>
                <w:sz w:val="24"/>
                <w:highlight w:val="yellow"/>
              </w:rPr>
              <w:t xml:space="preserve"> concept; characteristics</w:t>
            </w:r>
            <w:r w:rsidRPr="00A91A02">
              <w:rPr>
                <w:rFonts w:ascii="Times New Roman" w:hAnsi="Times New Roman"/>
                <w:sz w:val="24"/>
                <w:highlight w:val="yellow"/>
              </w:rPr>
              <w:t>, its pros and cons; Comparison with BBT</w:t>
            </w:r>
          </w:p>
        </w:tc>
        <w:tc>
          <w:tcPr>
            <w:tcW w:w="662" w:type="pct"/>
            <w:vMerge/>
            <w:vAlign w:val="center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4" w:type="pct"/>
            <w:vMerge/>
          </w:tcPr>
          <w:p w:rsidR="004D3294" w:rsidRPr="002F37BB" w:rsidRDefault="004D3294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Merge/>
            <w:vAlign w:val="bottom"/>
          </w:tcPr>
          <w:p w:rsidR="004D3294" w:rsidRPr="0065271A" w:rsidRDefault="004D3294" w:rsidP="0043692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3294" w:rsidRPr="002F37BB" w:rsidTr="006636E3">
        <w:trPr>
          <w:trHeight w:val="530"/>
          <w:jc w:val="center"/>
        </w:trPr>
        <w:tc>
          <w:tcPr>
            <w:tcW w:w="318" w:type="pct"/>
          </w:tcPr>
          <w:p w:rsidR="004D3294" w:rsidRPr="002F37BB" w:rsidRDefault="004D3294" w:rsidP="006636E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L27</w:t>
            </w:r>
          </w:p>
        </w:tc>
        <w:tc>
          <w:tcPr>
            <w:tcW w:w="1322" w:type="pct"/>
          </w:tcPr>
          <w:p w:rsidR="004D3294" w:rsidRDefault="004D3294" w:rsidP="006636E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Path Testing(Flow graph) with problems</w:t>
            </w:r>
          </w:p>
        </w:tc>
        <w:tc>
          <w:tcPr>
            <w:tcW w:w="662" w:type="pct"/>
            <w:vMerge/>
            <w:vAlign w:val="center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4" w:type="pct"/>
            <w:vMerge/>
          </w:tcPr>
          <w:p w:rsidR="004D3294" w:rsidRPr="002F37BB" w:rsidRDefault="004D3294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Merge/>
            <w:vAlign w:val="bottom"/>
          </w:tcPr>
          <w:p w:rsidR="004D3294" w:rsidRPr="0065271A" w:rsidRDefault="004D3294" w:rsidP="0043692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3294" w:rsidRPr="002F37BB" w:rsidTr="006636E3">
        <w:trPr>
          <w:trHeight w:val="530"/>
          <w:jc w:val="center"/>
        </w:trPr>
        <w:tc>
          <w:tcPr>
            <w:tcW w:w="318" w:type="pct"/>
          </w:tcPr>
          <w:p w:rsidR="004D3294" w:rsidRDefault="004D3294" w:rsidP="006636E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L28</w:t>
            </w:r>
          </w:p>
        </w:tc>
        <w:tc>
          <w:tcPr>
            <w:tcW w:w="1322" w:type="pct"/>
          </w:tcPr>
          <w:p w:rsidR="004D3294" w:rsidRDefault="004D3294" w:rsidP="006636E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Cyclomatic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complexity with </w:t>
            </w:r>
            <w:proofErr w:type="spellStart"/>
            <w:r>
              <w:rPr>
                <w:rFonts w:ascii="Times New Roman" w:hAnsi="Times New Roman"/>
                <w:sz w:val="24"/>
              </w:rPr>
              <w:t>numericals</w:t>
            </w:r>
            <w:proofErr w:type="spellEnd"/>
          </w:p>
        </w:tc>
        <w:tc>
          <w:tcPr>
            <w:tcW w:w="662" w:type="pct"/>
            <w:vMerge/>
            <w:vAlign w:val="center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4" w:type="pct"/>
            <w:vMerge/>
          </w:tcPr>
          <w:p w:rsidR="004D3294" w:rsidRPr="002F37BB" w:rsidRDefault="004D3294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Merge/>
            <w:vAlign w:val="bottom"/>
          </w:tcPr>
          <w:p w:rsidR="004D3294" w:rsidRPr="0065271A" w:rsidRDefault="004D3294" w:rsidP="0043692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3294" w:rsidRPr="002F37BB" w:rsidTr="006636E3">
        <w:trPr>
          <w:trHeight w:val="530"/>
          <w:jc w:val="center"/>
        </w:trPr>
        <w:tc>
          <w:tcPr>
            <w:tcW w:w="318" w:type="pct"/>
            <w:vAlign w:val="center"/>
          </w:tcPr>
          <w:p w:rsidR="004D3294" w:rsidRPr="002F37BB" w:rsidRDefault="004D3294" w:rsidP="004369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22" w:type="pct"/>
          </w:tcPr>
          <w:p w:rsidR="004D3294" w:rsidRPr="001C71E0" w:rsidRDefault="004D3294" w:rsidP="00B8690C">
            <w:pPr>
              <w:spacing w:after="0" w:line="240" w:lineRule="auto"/>
              <w:rPr>
                <w:rFonts w:ascii="Times New Roman" w:hAnsi="Times New Roman"/>
                <w:highlight w:val="yellow"/>
              </w:rPr>
            </w:pPr>
            <w:r w:rsidRPr="001C71E0">
              <w:rPr>
                <w:rFonts w:ascii="Arial" w:hAnsi="Arial" w:cs="Arial"/>
                <w:b/>
                <w:szCs w:val="24"/>
              </w:rPr>
              <w:t xml:space="preserve">UNIT 6 : Project Quality and Risk Management </w:t>
            </w:r>
          </w:p>
        </w:tc>
        <w:tc>
          <w:tcPr>
            <w:tcW w:w="662" w:type="pct"/>
            <w:vMerge w:val="restart"/>
            <w:vAlign w:val="center"/>
          </w:tcPr>
          <w:p w:rsidR="004D3294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4" w:type="pct"/>
            <w:vMerge w:val="restart"/>
          </w:tcPr>
          <w:p w:rsidR="004D3294" w:rsidRDefault="004D3294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 w:val="restart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Align w:val="bottom"/>
          </w:tcPr>
          <w:p w:rsidR="004D3294" w:rsidRPr="0065271A" w:rsidRDefault="004D3294" w:rsidP="0043692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3294" w:rsidRPr="002F37BB" w:rsidTr="00274E20">
        <w:trPr>
          <w:trHeight w:val="530"/>
          <w:jc w:val="center"/>
        </w:trPr>
        <w:tc>
          <w:tcPr>
            <w:tcW w:w="318" w:type="pct"/>
          </w:tcPr>
          <w:p w:rsidR="004D3294" w:rsidRDefault="004D3294" w:rsidP="00B869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L29</w:t>
            </w:r>
          </w:p>
        </w:tc>
        <w:tc>
          <w:tcPr>
            <w:tcW w:w="1322" w:type="pct"/>
            <w:vAlign w:val="center"/>
          </w:tcPr>
          <w:p w:rsidR="004D3294" w:rsidRPr="003C7088" w:rsidRDefault="004D3294" w:rsidP="00B8690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3C7088">
              <w:rPr>
                <w:rFonts w:ascii="Times New Roman" w:hAnsi="Times New Roman"/>
                <w:sz w:val="24"/>
              </w:rPr>
              <w:t>Understanding Software Quality attributes, McCall Model.</w:t>
            </w:r>
          </w:p>
        </w:tc>
        <w:tc>
          <w:tcPr>
            <w:tcW w:w="662" w:type="pct"/>
            <w:vMerge/>
            <w:vAlign w:val="center"/>
          </w:tcPr>
          <w:p w:rsidR="004D3294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4" w:type="pct"/>
            <w:vMerge/>
          </w:tcPr>
          <w:p w:rsidR="004D3294" w:rsidRDefault="004D3294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Align w:val="bottom"/>
          </w:tcPr>
          <w:p w:rsidR="004D3294" w:rsidRPr="0065271A" w:rsidRDefault="004D3294" w:rsidP="0043692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3294" w:rsidRPr="002F37BB" w:rsidTr="00663EA4">
        <w:trPr>
          <w:trHeight w:val="530"/>
          <w:jc w:val="center"/>
        </w:trPr>
        <w:tc>
          <w:tcPr>
            <w:tcW w:w="318" w:type="pct"/>
            <w:vAlign w:val="center"/>
          </w:tcPr>
          <w:p w:rsidR="004D3294" w:rsidRPr="002F37BB" w:rsidRDefault="004D3294" w:rsidP="0043692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L30</w:t>
            </w:r>
          </w:p>
        </w:tc>
        <w:tc>
          <w:tcPr>
            <w:tcW w:w="1322" w:type="pct"/>
            <w:vAlign w:val="center"/>
          </w:tcPr>
          <w:p w:rsidR="004D3294" w:rsidRPr="003C7088" w:rsidRDefault="004D3294" w:rsidP="00B8690C">
            <w:pPr>
              <w:spacing w:after="0" w:line="240" w:lineRule="auto"/>
              <w:rPr>
                <w:rFonts w:ascii="Times New Roman" w:hAnsi="Times New Roman"/>
                <w:sz w:val="24"/>
                <w:highlight w:val="yellow"/>
              </w:rPr>
            </w:pPr>
            <w:r w:rsidRPr="003C7088">
              <w:rPr>
                <w:rFonts w:ascii="Times New Roman" w:hAnsi="Times New Roman"/>
                <w:sz w:val="24"/>
                <w:highlight w:val="yellow"/>
              </w:rPr>
              <w:t>ISO 9126 and CMM Model</w:t>
            </w:r>
          </w:p>
        </w:tc>
        <w:tc>
          <w:tcPr>
            <w:tcW w:w="662" w:type="pct"/>
            <w:vMerge/>
            <w:vAlign w:val="center"/>
          </w:tcPr>
          <w:p w:rsidR="004D3294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4" w:type="pct"/>
            <w:vMerge/>
          </w:tcPr>
          <w:p w:rsidR="004D3294" w:rsidRDefault="004D3294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Align w:val="bottom"/>
          </w:tcPr>
          <w:p w:rsidR="004D3294" w:rsidRPr="0065271A" w:rsidRDefault="004D3294" w:rsidP="0043692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3294" w:rsidRPr="002F37BB" w:rsidTr="00663EA4">
        <w:trPr>
          <w:trHeight w:val="530"/>
          <w:jc w:val="center"/>
        </w:trPr>
        <w:tc>
          <w:tcPr>
            <w:tcW w:w="318" w:type="pct"/>
            <w:vAlign w:val="center"/>
          </w:tcPr>
          <w:p w:rsidR="004D3294" w:rsidRPr="002F37BB" w:rsidRDefault="004D3294" w:rsidP="0043692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L31</w:t>
            </w:r>
          </w:p>
        </w:tc>
        <w:tc>
          <w:tcPr>
            <w:tcW w:w="1322" w:type="pct"/>
            <w:vAlign w:val="center"/>
          </w:tcPr>
          <w:p w:rsidR="004D3294" w:rsidRPr="00B4735F" w:rsidRDefault="004D3294" w:rsidP="00B8690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B4735F">
              <w:rPr>
                <w:rFonts w:ascii="Times New Roman" w:hAnsi="Times New Roman"/>
                <w:sz w:val="24"/>
              </w:rPr>
              <w:t>Software Risk Management : Types of Risks involved</w:t>
            </w:r>
          </w:p>
        </w:tc>
        <w:tc>
          <w:tcPr>
            <w:tcW w:w="662" w:type="pct"/>
            <w:vMerge/>
            <w:vAlign w:val="center"/>
          </w:tcPr>
          <w:p w:rsidR="004D3294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4" w:type="pct"/>
            <w:vMerge/>
          </w:tcPr>
          <w:p w:rsidR="004D3294" w:rsidRDefault="004D3294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Align w:val="bottom"/>
          </w:tcPr>
          <w:p w:rsidR="004D3294" w:rsidRPr="0065271A" w:rsidRDefault="004D3294" w:rsidP="0043692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3294" w:rsidRPr="002F37BB" w:rsidTr="001C71E0">
        <w:trPr>
          <w:trHeight w:val="458"/>
          <w:jc w:val="center"/>
        </w:trPr>
        <w:tc>
          <w:tcPr>
            <w:tcW w:w="318" w:type="pct"/>
            <w:vAlign w:val="center"/>
          </w:tcPr>
          <w:p w:rsidR="004D3294" w:rsidRPr="002F37BB" w:rsidRDefault="004D3294" w:rsidP="0043692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L32</w:t>
            </w:r>
          </w:p>
        </w:tc>
        <w:tc>
          <w:tcPr>
            <w:tcW w:w="1322" w:type="pct"/>
            <w:vAlign w:val="center"/>
          </w:tcPr>
          <w:p w:rsidR="004D3294" w:rsidRPr="00B4735F" w:rsidRDefault="004D3294" w:rsidP="00B8690C">
            <w:pPr>
              <w:spacing w:after="0" w:line="240" w:lineRule="auto"/>
              <w:rPr>
                <w:rFonts w:ascii="Times New Roman" w:hAnsi="Times New Roman"/>
                <w:sz w:val="24"/>
                <w:highlight w:val="yellow"/>
              </w:rPr>
            </w:pPr>
            <w:r w:rsidRPr="00B4735F">
              <w:rPr>
                <w:rFonts w:ascii="Times New Roman" w:hAnsi="Times New Roman"/>
                <w:sz w:val="24"/>
                <w:highlight w:val="yellow"/>
              </w:rPr>
              <w:t>Phases of Risk Management</w:t>
            </w:r>
          </w:p>
        </w:tc>
        <w:tc>
          <w:tcPr>
            <w:tcW w:w="662" w:type="pct"/>
            <w:vMerge/>
            <w:vAlign w:val="center"/>
          </w:tcPr>
          <w:p w:rsidR="004D3294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4" w:type="pct"/>
            <w:vMerge/>
          </w:tcPr>
          <w:p w:rsidR="004D3294" w:rsidRDefault="004D3294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Align w:val="bottom"/>
          </w:tcPr>
          <w:p w:rsidR="004D3294" w:rsidRPr="0065271A" w:rsidRDefault="004D3294" w:rsidP="0043692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3294" w:rsidRPr="002F37BB" w:rsidTr="00AD74D0">
        <w:trPr>
          <w:trHeight w:val="467"/>
          <w:jc w:val="center"/>
        </w:trPr>
        <w:tc>
          <w:tcPr>
            <w:tcW w:w="318" w:type="pct"/>
            <w:vAlign w:val="center"/>
          </w:tcPr>
          <w:p w:rsidR="004D3294" w:rsidRPr="002F37BB" w:rsidRDefault="004D3294" w:rsidP="004369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22" w:type="pct"/>
          </w:tcPr>
          <w:p w:rsidR="004D3294" w:rsidRPr="00AD74D0" w:rsidRDefault="004D3294" w:rsidP="001C71E0">
            <w:pPr>
              <w:spacing w:after="80" w:line="216" w:lineRule="auto"/>
              <w:rPr>
                <w:rFonts w:ascii="Times New Roman" w:hAnsi="Times New Roman"/>
              </w:rPr>
            </w:pPr>
            <w:r w:rsidRPr="00AD74D0">
              <w:rPr>
                <w:rFonts w:ascii="Arial" w:hAnsi="Arial" w:cs="Arial"/>
                <w:b/>
                <w:szCs w:val="24"/>
              </w:rPr>
              <w:t xml:space="preserve">UNIT  7: Project Integration  and Scope Management </w:t>
            </w:r>
          </w:p>
        </w:tc>
        <w:tc>
          <w:tcPr>
            <w:tcW w:w="662" w:type="pct"/>
            <w:vMerge w:val="restart"/>
            <w:vAlign w:val="center"/>
          </w:tcPr>
          <w:p w:rsidR="004D3294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 4</w:t>
            </w:r>
          </w:p>
          <w:p w:rsidR="004D3294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 3</w:t>
            </w:r>
          </w:p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 5</w:t>
            </w:r>
          </w:p>
        </w:tc>
        <w:tc>
          <w:tcPr>
            <w:tcW w:w="1304" w:type="pct"/>
            <w:vMerge w:val="restart"/>
          </w:tcPr>
          <w:p w:rsidR="004D3294" w:rsidRDefault="004D3294" w:rsidP="00B8690C">
            <w:pPr>
              <w:rPr>
                <w:rFonts w:ascii="Arial" w:hAnsi="Arial" w:cs="Arial"/>
                <w:sz w:val="24"/>
                <w:szCs w:val="24"/>
              </w:rPr>
            </w:pPr>
          </w:p>
          <w:p w:rsidR="004D3294" w:rsidRDefault="004D3294" w:rsidP="00B86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577CA">
              <w:rPr>
                <w:rFonts w:ascii="Times New Roman" w:hAnsi="Times New Roman"/>
                <w:i/>
                <w:sz w:val="24"/>
              </w:rPr>
              <w:t>2.Bob</w:t>
            </w:r>
            <w:proofErr w:type="gramEnd"/>
            <w:r w:rsidRPr="000577CA">
              <w:rPr>
                <w:rFonts w:ascii="Times New Roman" w:hAnsi="Times New Roman"/>
                <w:i/>
                <w:sz w:val="24"/>
              </w:rPr>
              <w:t xml:space="preserve"> Hughes and Mike </w:t>
            </w:r>
            <w:proofErr w:type="spellStart"/>
            <w:r w:rsidRPr="000577CA">
              <w:rPr>
                <w:rFonts w:ascii="Times New Roman" w:hAnsi="Times New Roman"/>
                <w:i/>
                <w:sz w:val="24"/>
              </w:rPr>
              <w:t>Cotterell</w:t>
            </w:r>
            <w:proofErr w:type="spellEnd"/>
            <w:r w:rsidRPr="000577CA">
              <w:rPr>
                <w:rFonts w:ascii="Times New Roman" w:hAnsi="Times New Roman"/>
                <w:i/>
                <w:sz w:val="24"/>
              </w:rPr>
              <w:t xml:space="preserve"> (2001). Software Project Management. Tata McGraw Hill, New Delhi.</w:t>
            </w:r>
          </w:p>
          <w:p w:rsidR="004D3294" w:rsidRDefault="004D3294" w:rsidP="00B8690C">
            <w:pPr>
              <w:rPr>
                <w:rFonts w:ascii="Arial" w:hAnsi="Arial" w:cs="Arial"/>
                <w:sz w:val="24"/>
                <w:szCs w:val="24"/>
              </w:rPr>
            </w:pPr>
          </w:p>
          <w:p w:rsidR="004D3294" w:rsidRPr="002F37BB" w:rsidRDefault="004D3294" w:rsidP="00B869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Align w:val="bottom"/>
          </w:tcPr>
          <w:p w:rsidR="004D3294" w:rsidRPr="0065271A" w:rsidRDefault="004D3294" w:rsidP="0043692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3294" w:rsidRPr="002F37BB" w:rsidTr="00AD74D0">
        <w:trPr>
          <w:trHeight w:val="530"/>
          <w:jc w:val="center"/>
        </w:trPr>
        <w:tc>
          <w:tcPr>
            <w:tcW w:w="318" w:type="pct"/>
            <w:vAlign w:val="center"/>
          </w:tcPr>
          <w:p w:rsidR="004D3294" w:rsidRPr="002F37BB" w:rsidRDefault="004D3294" w:rsidP="006636E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L33</w:t>
            </w:r>
          </w:p>
        </w:tc>
        <w:tc>
          <w:tcPr>
            <w:tcW w:w="1322" w:type="pct"/>
          </w:tcPr>
          <w:p w:rsidR="004D3294" w:rsidRDefault="004D3294" w:rsidP="00AD74D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Project Selection and its methods; Understanding Project Scope</w:t>
            </w:r>
          </w:p>
        </w:tc>
        <w:tc>
          <w:tcPr>
            <w:tcW w:w="662" w:type="pct"/>
            <w:vMerge/>
            <w:vAlign w:val="center"/>
          </w:tcPr>
          <w:p w:rsidR="004D3294" w:rsidRPr="002F37BB" w:rsidRDefault="004D3294" w:rsidP="006636E3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4" w:type="pct"/>
            <w:vMerge/>
          </w:tcPr>
          <w:p w:rsidR="004D3294" w:rsidRPr="002F37BB" w:rsidRDefault="004D3294" w:rsidP="006636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</w:tcPr>
          <w:p w:rsidR="004D3294" w:rsidRPr="002F37BB" w:rsidRDefault="004D3294" w:rsidP="006636E3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Align w:val="bottom"/>
          </w:tcPr>
          <w:p w:rsidR="004D3294" w:rsidRPr="0065271A" w:rsidRDefault="004D3294" w:rsidP="006636E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3294" w:rsidRPr="002F37BB" w:rsidTr="00AD74D0">
        <w:trPr>
          <w:trHeight w:val="593"/>
          <w:jc w:val="center"/>
        </w:trPr>
        <w:tc>
          <w:tcPr>
            <w:tcW w:w="318" w:type="pct"/>
            <w:vAlign w:val="center"/>
          </w:tcPr>
          <w:p w:rsidR="004D3294" w:rsidRDefault="004D3294" w:rsidP="007A04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L34</w:t>
            </w:r>
          </w:p>
        </w:tc>
        <w:tc>
          <w:tcPr>
            <w:tcW w:w="1322" w:type="pct"/>
          </w:tcPr>
          <w:p w:rsidR="004D3294" w:rsidRPr="00B4735F" w:rsidRDefault="004D3294" w:rsidP="00AD74D0">
            <w:pPr>
              <w:spacing w:after="0" w:line="240" w:lineRule="auto"/>
              <w:rPr>
                <w:rFonts w:ascii="Times New Roman" w:hAnsi="Times New Roman"/>
                <w:sz w:val="24"/>
                <w:highlight w:val="yellow"/>
              </w:rPr>
            </w:pPr>
            <w:r w:rsidRPr="00B4735F">
              <w:rPr>
                <w:rFonts w:ascii="Times New Roman" w:hAnsi="Times New Roman"/>
                <w:sz w:val="24"/>
                <w:highlight w:val="yellow"/>
              </w:rPr>
              <w:t>Role and responsibilities of Project manager  and project stakeholders</w:t>
            </w:r>
          </w:p>
        </w:tc>
        <w:tc>
          <w:tcPr>
            <w:tcW w:w="662" w:type="pct"/>
            <w:vMerge/>
            <w:vAlign w:val="center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4" w:type="pct"/>
            <w:vMerge/>
          </w:tcPr>
          <w:p w:rsidR="004D3294" w:rsidRPr="002F37BB" w:rsidRDefault="004D3294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 w:val="restart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Align w:val="bottom"/>
          </w:tcPr>
          <w:p w:rsidR="004D3294" w:rsidRPr="0065271A" w:rsidRDefault="004D3294" w:rsidP="0043692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3294" w:rsidRPr="002F37BB" w:rsidTr="00AD74D0">
        <w:trPr>
          <w:trHeight w:val="530"/>
          <w:jc w:val="center"/>
        </w:trPr>
        <w:tc>
          <w:tcPr>
            <w:tcW w:w="318" w:type="pct"/>
            <w:vAlign w:val="center"/>
          </w:tcPr>
          <w:p w:rsidR="004D3294" w:rsidRDefault="004D3294" w:rsidP="0043692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L35</w:t>
            </w:r>
          </w:p>
        </w:tc>
        <w:tc>
          <w:tcPr>
            <w:tcW w:w="1322" w:type="pct"/>
          </w:tcPr>
          <w:p w:rsidR="004D3294" w:rsidRDefault="004D3294" w:rsidP="00B8690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Issues in project staff acquisition ; Team formation and development</w:t>
            </w:r>
          </w:p>
        </w:tc>
        <w:tc>
          <w:tcPr>
            <w:tcW w:w="662" w:type="pct"/>
            <w:vMerge/>
            <w:vAlign w:val="center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4" w:type="pct"/>
            <w:vMerge/>
          </w:tcPr>
          <w:p w:rsidR="004D3294" w:rsidRPr="002F37BB" w:rsidRDefault="004D3294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Align w:val="bottom"/>
          </w:tcPr>
          <w:p w:rsidR="004D3294" w:rsidRPr="0065271A" w:rsidRDefault="004D3294" w:rsidP="0043692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3294" w:rsidRPr="002F37BB" w:rsidTr="006636E3">
        <w:trPr>
          <w:trHeight w:val="670"/>
          <w:jc w:val="center"/>
        </w:trPr>
        <w:tc>
          <w:tcPr>
            <w:tcW w:w="318" w:type="pct"/>
            <w:vAlign w:val="center"/>
          </w:tcPr>
          <w:p w:rsidR="004D3294" w:rsidRDefault="004D3294" w:rsidP="0043692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L36</w:t>
            </w:r>
          </w:p>
        </w:tc>
        <w:tc>
          <w:tcPr>
            <w:tcW w:w="1322" w:type="pct"/>
          </w:tcPr>
          <w:p w:rsidR="004D3294" w:rsidRPr="00B4735F" w:rsidRDefault="004D3294" w:rsidP="006E3C94">
            <w:pPr>
              <w:spacing w:after="0" w:line="240" w:lineRule="auto"/>
              <w:rPr>
                <w:rFonts w:ascii="Times New Roman" w:hAnsi="Times New Roman"/>
                <w:sz w:val="24"/>
                <w:highlight w:val="yellow"/>
              </w:rPr>
            </w:pPr>
            <w:r w:rsidRPr="00B4735F">
              <w:rPr>
                <w:rFonts w:ascii="Times New Roman" w:hAnsi="Times New Roman"/>
                <w:sz w:val="24"/>
                <w:highlight w:val="yellow"/>
              </w:rPr>
              <w:t>Project Life Cycle phases and its deliverables</w:t>
            </w:r>
          </w:p>
        </w:tc>
        <w:tc>
          <w:tcPr>
            <w:tcW w:w="662" w:type="pct"/>
            <w:vMerge/>
            <w:vAlign w:val="center"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4" w:type="pct"/>
            <w:vMerge/>
          </w:tcPr>
          <w:p w:rsidR="004D3294" w:rsidRPr="002F37BB" w:rsidRDefault="004D3294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4D3294" w:rsidRPr="002F37BB" w:rsidRDefault="004D3294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Align w:val="bottom"/>
          </w:tcPr>
          <w:p w:rsidR="004D3294" w:rsidRPr="0065271A" w:rsidRDefault="004D3294" w:rsidP="0043692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E18D3" w:rsidRDefault="003E18D3" w:rsidP="0047247A">
      <w:pPr>
        <w:tabs>
          <w:tab w:val="left" w:pos="0"/>
        </w:tabs>
        <w:rPr>
          <w:b/>
          <w:i/>
        </w:rPr>
        <w:sectPr w:rsidR="003E18D3" w:rsidSect="001C71E0">
          <w:pgSz w:w="15840" w:h="12240" w:orient="landscape"/>
          <w:pgMar w:top="1728" w:right="720" w:bottom="432" w:left="1440" w:header="720" w:footer="720" w:gutter="0"/>
          <w:pgBorders w:offsetFrom="page">
            <w:top w:val="twistedLines2" w:sz="12" w:space="24" w:color="auto"/>
            <w:left w:val="twistedLines2" w:sz="12" w:space="24" w:color="auto"/>
            <w:bottom w:val="twistedLines2" w:sz="12" w:space="24" w:color="auto"/>
            <w:right w:val="twistedLines2" w:sz="12" w:space="24" w:color="auto"/>
          </w:pgBorders>
          <w:cols w:space="720"/>
          <w:titlePg/>
          <w:docGrid w:linePitch="360"/>
        </w:sectPr>
      </w:pPr>
    </w:p>
    <w:p w:rsidR="0047247A" w:rsidRDefault="0047247A" w:rsidP="0047247A">
      <w:pPr>
        <w:tabs>
          <w:tab w:val="left" w:pos="0"/>
        </w:tabs>
        <w:rPr>
          <w:b/>
          <w:i/>
        </w:rPr>
      </w:pPr>
    </w:p>
    <w:p w:rsidR="003E0C19" w:rsidRPr="000A6E79" w:rsidRDefault="000A6E79" w:rsidP="007256E4">
      <w:pPr>
        <w:pStyle w:val="ListParagraph"/>
        <w:autoSpaceDE w:val="0"/>
        <w:autoSpaceDN w:val="0"/>
        <w:adjustRightInd w:val="0"/>
        <w:ind w:left="0"/>
        <w:rPr>
          <w:rFonts w:ascii="Arial" w:hAnsi="Arial" w:cs="Arial"/>
          <w:b/>
          <w:u w:val="single"/>
        </w:rPr>
      </w:pPr>
      <w:r w:rsidRPr="000A6E79">
        <w:rPr>
          <w:rFonts w:ascii="Arial" w:hAnsi="Arial" w:cs="Arial"/>
          <w:b/>
          <w:u w:val="single"/>
        </w:rPr>
        <w:t xml:space="preserve">GUIDELINES </w:t>
      </w:r>
    </w:p>
    <w:p w:rsidR="007256E4" w:rsidRPr="000A6E79" w:rsidRDefault="007256E4" w:rsidP="007256E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0A6E79">
        <w:rPr>
          <w:rFonts w:ascii="Times New Roman" w:hAnsi="Times New Roman"/>
          <w:b/>
          <w:bCs/>
          <w:i/>
          <w:sz w:val="24"/>
          <w:szCs w:val="24"/>
        </w:rPr>
        <w:t>Cell Phones and other Electronic Communication Devices</w:t>
      </w:r>
      <w:r w:rsidRPr="000A6E79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Pr="000A6E79">
        <w:rPr>
          <w:rFonts w:ascii="Times New Roman" w:hAnsi="Times New Roman"/>
          <w:sz w:val="24"/>
          <w:szCs w:val="24"/>
        </w:rPr>
        <w:t>Cell phones and other electronic communication devices (such as Blackberries/Laptops) are not permitted in classes during Tests or the Mid/Final Examination. Such devices MUST be turned off in the class room.</w:t>
      </w:r>
    </w:p>
    <w:p w:rsidR="007256E4" w:rsidRPr="000A6E79" w:rsidRDefault="007256E4" w:rsidP="007256E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0A6E79">
        <w:rPr>
          <w:rFonts w:ascii="Times New Roman" w:hAnsi="Times New Roman"/>
          <w:b/>
          <w:bCs/>
          <w:i/>
          <w:sz w:val="24"/>
          <w:szCs w:val="24"/>
        </w:rPr>
        <w:t xml:space="preserve">E-Mail and </w:t>
      </w:r>
      <w:r w:rsidR="005451F4">
        <w:rPr>
          <w:rFonts w:ascii="Times New Roman" w:hAnsi="Times New Roman"/>
          <w:b/>
          <w:bCs/>
          <w:i/>
          <w:sz w:val="24"/>
          <w:szCs w:val="24"/>
        </w:rPr>
        <w:t>online learning tool</w:t>
      </w:r>
      <w:r w:rsidRPr="000A6E79">
        <w:rPr>
          <w:rFonts w:ascii="Times New Roman" w:hAnsi="Times New Roman"/>
          <w:b/>
          <w:i/>
          <w:sz w:val="24"/>
          <w:szCs w:val="24"/>
        </w:rPr>
        <w:t>:</w:t>
      </w:r>
      <w:r w:rsidRPr="000A6E79">
        <w:rPr>
          <w:rFonts w:ascii="Times New Roman" w:hAnsi="Times New Roman"/>
          <w:sz w:val="24"/>
          <w:szCs w:val="24"/>
        </w:rPr>
        <w:t xml:space="preserve"> Each student in the class should have an e-mail id and a pass word to access the LMS system regularly. Regularly, important information – Date of conducting class tests, guest lectures, via </w:t>
      </w:r>
      <w:r w:rsidR="005451F4">
        <w:rPr>
          <w:rFonts w:ascii="Times New Roman" w:hAnsi="Times New Roman"/>
          <w:sz w:val="24"/>
          <w:szCs w:val="24"/>
        </w:rPr>
        <w:t>online learning tool</w:t>
      </w:r>
      <w:r w:rsidRPr="000A6E79">
        <w:rPr>
          <w:rFonts w:ascii="Times New Roman" w:hAnsi="Times New Roman"/>
          <w:sz w:val="24"/>
          <w:szCs w:val="24"/>
        </w:rPr>
        <w:t xml:space="preserve">. The best way to arrange meetings with us or ask specific questions is by email and prior appointment. All the assignments preferably should be uploaded on </w:t>
      </w:r>
      <w:r w:rsidR="005451F4">
        <w:rPr>
          <w:rFonts w:ascii="Times New Roman" w:hAnsi="Times New Roman"/>
          <w:sz w:val="24"/>
          <w:szCs w:val="24"/>
        </w:rPr>
        <w:t>online learning tool</w:t>
      </w:r>
      <w:r w:rsidRPr="000A6E79">
        <w:rPr>
          <w:rFonts w:ascii="Times New Roman" w:hAnsi="Times New Roman"/>
          <w:sz w:val="24"/>
          <w:szCs w:val="24"/>
        </w:rPr>
        <w:t xml:space="preserve">. Various research papers/reference material will be mailed/uploaded on </w:t>
      </w:r>
      <w:r w:rsidR="005451F4">
        <w:rPr>
          <w:rFonts w:ascii="Times New Roman" w:hAnsi="Times New Roman"/>
          <w:sz w:val="24"/>
          <w:szCs w:val="24"/>
        </w:rPr>
        <w:t>online learning platform</w:t>
      </w:r>
      <w:r w:rsidRPr="000A6E79">
        <w:rPr>
          <w:rFonts w:ascii="Times New Roman" w:hAnsi="Times New Roman"/>
          <w:sz w:val="24"/>
          <w:szCs w:val="24"/>
        </w:rPr>
        <w:t xml:space="preserve"> time to time.</w:t>
      </w:r>
    </w:p>
    <w:p w:rsidR="000A6E79" w:rsidRDefault="000A6E79" w:rsidP="00CE623E">
      <w:pPr>
        <w:jc w:val="both"/>
        <w:rPr>
          <w:rFonts w:ascii="Times New Roman" w:hAnsi="Times New Roman"/>
          <w:sz w:val="24"/>
          <w:szCs w:val="24"/>
        </w:rPr>
      </w:pPr>
      <w:r w:rsidRPr="000A6E79">
        <w:rPr>
          <w:rFonts w:ascii="Times New Roman" w:hAnsi="Times New Roman"/>
          <w:b/>
          <w:i/>
          <w:sz w:val="24"/>
          <w:szCs w:val="24"/>
        </w:rPr>
        <w:t>Attendance:</w:t>
      </w:r>
      <w:r w:rsidRPr="000A6E79">
        <w:rPr>
          <w:rFonts w:ascii="Times New Roman" w:hAnsi="Times New Roman"/>
          <w:sz w:val="24"/>
          <w:szCs w:val="24"/>
        </w:rPr>
        <w:t xml:space="preserve"> Students are required to have </w:t>
      </w:r>
      <w:r w:rsidRPr="000A6E79">
        <w:rPr>
          <w:rFonts w:ascii="Times New Roman" w:hAnsi="Times New Roman"/>
          <w:b/>
          <w:sz w:val="24"/>
          <w:szCs w:val="24"/>
        </w:rPr>
        <w:t>minimum attendance of 75%</w:t>
      </w:r>
      <w:r w:rsidR="00CE623E">
        <w:rPr>
          <w:rFonts w:ascii="Times New Roman" w:hAnsi="Times New Roman"/>
          <w:sz w:val="24"/>
          <w:szCs w:val="24"/>
        </w:rPr>
        <w:t xml:space="preserve"> in each subject.  </w:t>
      </w:r>
      <w:r w:rsidRPr="000A6E79">
        <w:rPr>
          <w:rFonts w:ascii="Times New Roman" w:hAnsi="Times New Roman"/>
          <w:sz w:val="24"/>
          <w:szCs w:val="24"/>
        </w:rPr>
        <w:t xml:space="preserve">Students with less than said percentage shall </w:t>
      </w:r>
      <w:r w:rsidRPr="000A6E79">
        <w:rPr>
          <w:rFonts w:ascii="Times New Roman" w:hAnsi="Times New Roman"/>
          <w:b/>
          <w:sz w:val="24"/>
          <w:szCs w:val="24"/>
        </w:rPr>
        <w:t>NOT</w:t>
      </w:r>
      <w:r w:rsidRPr="000A6E79">
        <w:rPr>
          <w:rFonts w:ascii="Times New Roman" w:hAnsi="Times New Roman"/>
          <w:sz w:val="24"/>
          <w:szCs w:val="24"/>
        </w:rPr>
        <w:t xml:space="preserve"> be allowed to appear in the end semester examination. </w:t>
      </w:r>
    </w:p>
    <w:p w:rsidR="007F47F8" w:rsidRPr="00CE623E" w:rsidRDefault="007F47F8" w:rsidP="003901AC">
      <w:pPr>
        <w:jc w:val="both"/>
        <w:rPr>
          <w:rFonts w:ascii="Times New Roman" w:hAnsi="Times New Roman"/>
          <w:sz w:val="24"/>
          <w:szCs w:val="24"/>
          <w:highlight w:val="yellow"/>
        </w:rPr>
      </w:pPr>
      <w:r w:rsidRPr="00BB47E2">
        <w:rPr>
          <w:rFonts w:ascii="Times New Roman" w:hAnsi="Times New Roman"/>
          <w:b/>
          <w:sz w:val="24"/>
          <w:szCs w:val="24"/>
          <w:highlight w:val="yellow"/>
        </w:rPr>
        <w:t xml:space="preserve">Course outcome </w:t>
      </w:r>
      <w:r w:rsidR="003901AC" w:rsidRPr="00BB47E2">
        <w:rPr>
          <w:rFonts w:ascii="Times New Roman" w:hAnsi="Times New Roman"/>
          <w:b/>
          <w:sz w:val="24"/>
          <w:szCs w:val="24"/>
          <w:highlight w:val="yellow"/>
        </w:rPr>
        <w:t>assessment:</w:t>
      </w:r>
      <w:r w:rsidRPr="00BB47E2">
        <w:rPr>
          <w:rFonts w:ascii="Times New Roman" w:hAnsi="Times New Roman"/>
          <w:sz w:val="24"/>
          <w:szCs w:val="24"/>
          <w:highlight w:val="yellow"/>
        </w:rPr>
        <w:t xml:space="preserve"> To </w:t>
      </w:r>
      <w:r w:rsidR="00783ADF">
        <w:rPr>
          <w:rFonts w:ascii="Times New Roman" w:hAnsi="Times New Roman"/>
          <w:sz w:val="24"/>
          <w:szCs w:val="24"/>
          <w:highlight w:val="yellow"/>
        </w:rPr>
        <w:t>assess</w:t>
      </w:r>
      <w:r w:rsidRPr="00BB47E2">
        <w:rPr>
          <w:rFonts w:ascii="Times New Roman" w:hAnsi="Times New Roman"/>
          <w:sz w:val="24"/>
          <w:szCs w:val="24"/>
          <w:highlight w:val="yellow"/>
        </w:rPr>
        <w:t xml:space="preserve"> the fulfilm</w:t>
      </w:r>
      <w:r w:rsidR="00CC577B">
        <w:rPr>
          <w:rFonts w:ascii="Times New Roman" w:hAnsi="Times New Roman"/>
          <w:sz w:val="24"/>
          <w:szCs w:val="24"/>
          <w:highlight w:val="yellow"/>
        </w:rPr>
        <w:t xml:space="preserve">ent of course outcomes </w:t>
      </w:r>
      <w:r w:rsidRPr="00BB47E2">
        <w:rPr>
          <w:rFonts w:ascii="Times New Roman" w:hAnsi="Times New Roman"/>
          <w:sz w:val="24"/>
          <w:szCs w:val="24"/>
          <w:highlight w:val="yellow"/>
        </w:rPr>
        <w:t xml:space="preserve">two different </w:t>
      </w:r>
      <w:r w:rsidR="003901AC" w:rsidRPr="00BB47E2">
        <w:rPr>
          <w:rFonts w:ascii="Times New Roman" w:hAnsi="Times New Roman"/>
          <w:sz w:val="24"/>
          <w:szCs w:val="24"/>
          <w:highlight w:val="yellow"/>
        </w:rPr>
        <w:t>approaches</w:t>
      </w:r>
      <w:r w:rsidRPr="00BB47E2">
        <w:rPr>
          <w:rFonts w:ascii="Times New Roman" w:hAnsi="Times New Roman"/>
          <w:sz w:val="24"/>
          <w:szCs w:val="24"/>
          <w:highlight w:val="yellow"/>
        </w:rPr>
        <w:t xml:space="preserve"> have been decided. </w:t>
      </w:r>
      <w:r w:rsidR="00BB47E2" w:rsidRPr="00BB47E2">
        <w:rPr>
          <w:rFonts w:ascii="Times New Roman" w:hAnsi="Times New Roman"/>
          <w:sz w:val="24"/>
          <w:szCs w:val="24"/>
          <w:highlight w:val="yellow"/>
        </w:rPr>
        <w:t>D</w:t>
      </w:r>
      <w:r w:rsidRPr="00BB47E2">
        <w:rPr>
          <w:rFonts w:ascii="Times New Roman" w:hAnsi="Times New Roman"/>
          <w:sz w:val="24"/>
          <w:szCs w:val="24"/>
          <w:highlight w:val="yellow"/>
        </w:rPr>
        <w:t xml:space="preserve">egree of </w:t>
      </w:r>
      <w:r w:rsidR="00BB47E2" w:rsidRPr="00BB47E2">
        <w:rPr>
          <w:rFonts w:ascii="Times New Roman" w:hAnsi="Times New Roman"/>
          <w:sz w:val="24"/>
          <w:szCs w:val="24"/>
          <w:highlight w:val="yellow"/>
        </w:rPr>
        <w:t>fulfillment of</w:t>
      </w:r>
      <w:r w:rsidRPr="00BB47E2">
        <w:rPr>
          <w:rFonts w:ascii="Times New Roman" w:hAnsi="Times New Roman"/>
          <w:sz w:val="24"/>
          <w:szCs w:val="24"/>
          <w:highlight w:val="yellow"/>
        </w:rPr>
        <w:t xml:space="preserve"> course outcomes</w:t>
      </w:r>
      <w:r w:rsidR="00BB47E2" w:rsidRPr="00BB47E2">
        <w:rPr>
          <w:rFonts w:ascii="Times New Roman" w:hAnsi="Times New Roman"/>
          <w:sz w:val="24"/>
          <w:szCs w:val="24"/>
          <w:highlight w:val="yellow"/>
        </w:rPr>
        <w:t xml:space="preserve"> will be assessed </w:t>
      </w:r>
      <w:r w:rsidR="00CC577B">
        <w:rPr>
          <w:rFonts w:ascii="Times New Roman" w:hAnsi="Times New Roman"/>
          <w:sz w:val="24"/>
          <w:szCs w:val="24"/>
          <w:highlight w:val="yellow"/>
        </w:rPr>
        <w:t xml:space="preserve">in </w:t>
      </w:r>
      <w:r w:rsidR="00BB47E2" w:rsidRPr="00BB47E2">
        <w:rPr>
          <w:rFonts w:ascii="Times New Roman" w:hAnsi="Times New Roman"/>
          <w:sz w:val="24"/>
          <w:szCs w:val="24"/>
          <w:highlight w:val="yellow"/>
        </w:rPr>
        <w:t xml:space="preserve">different </w:t>
      </w:r>
      <w:r w:rsidR="00783ADF" w:rsidRPr="00BB47E2">
        <w:rPr>
          <w:rFonts w:ascii="Times New Roman" w:hAnsi="Times New Roman"/>
          <w:sz w:val="24"/>
          <w:szCs w:val="24"/>
          <w:highlight w:val="yellow"/>
        </w:rPr>
        <w:t>ways</w:t>
      </w:r>
      <w:r w:rsidR="00783ADF">
        <w:rPr>
          <w:rFonts w:ascii="Times New Roman" w:hAnsi="Times New Roman"/>
          <w:sz w:val="24"/>
          <w:szCs w:val="24"/>
          <w:highlight w:val="yellow"/>
        </w:rPr>
        <w:t xml:space="preserve"> through</w:t>
      </w:r>
      <w:r w:rsidRPr="00BB47E2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BB47E2" w:rsidRPr="00BB47E2">
        <w:rPr>
          <w:rFonts w:ascii="Times New Roman" w:hAnsi="Times New Roman"/>
          <w:sz w:val="24"/>
          <w:szCs w:val="24"/>
          <w:highlight w:val="yellow"/>
        </w:rPr>
        <w:t>direct assessment</w:t>
      </w:r>
      <w:r w:rsidR="00CC577B">
        <w:rPr>
          <w:rFonts w:ascii="Times New Roman" w:hAnsi="Times New Roman"/>
          <w:sz w:val="24"/>
          <w:szCs w:val="24"/>
          <w:highlight w:val="yellow"/>
        </w:rPr>
        <w:t xml:space="preserve"> and indirect assessment.  In Direct Assessment</w:t>
      </w:r>
      <w:r w:rsidR="00783ADF">
        <w:rPr>
          <w:rFonts w:ascii="Times New Roman" w:hAnsi="Times New Roman"/>
          <w:sz w:val="24"/>
          <w:szCs w:val="24"/>
          <w:highlight w:val="yellow"/>
        </w:rPr>
        <w:t>,</w:t>
      </w:r>
      <w:r w:rsidR="00CC577B">
        <w:rPr>
          <w:rFonts w:ascii="Times New Roman" w:hAnsi="Times New Roman"/>
          <w:sz w:val="24"/>
          <w:szCs w:val="24"/>
          <w:highlight w:val="yellow"/>
        </w:rPr>
        <w:t xml:space="preserve"> it is</w:t>
      </w:r>
      <w:r w:rsidR="00BB47E2" w:rsidRPr="00BB47E2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783ADF">
        <w:rPr>
          <w:rFonts w:ascii="Times New Roman" w:hAnsi="Times New Roman"/>
          <w:sz w:val="24"/>
          <w:szCs w:val="24"/>
          <w:highlight w:val="yellow"/>
        </w:rPr>
        <w:t>measured through</w:t>
      </w:r>
      <w:r w:rsidR="00BB47E2" w:rsidRPr="00BB47E2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BB47E2">
        <w:rPr>
          <w:rFonts w:ascii="Times New Roman" w:hAnsi="Times New Roman"/>
          <w:sz w:val="24"/>
          <w:szCs w:val="24"/>
          <w:highlight w:val="yellow"/>
        </w:rPr>
        <w:t xml:space="preserve">quizzes, tests, assignment, </w:t>
      </w:r>
      <w:r w:rsidR="00783ADF">
        <w:rPr>
          <w:rFonts w:ascii="Times New Roman" w:hAnsi="Times New Roman"/>
          <w:sz w:val="24"/>
          <w:szCs w:val="24"/>
          <w:highlight w:val="yellow"/>
        </w:rPr>
        <w:t>M</w:t>
      </w:r>
      <w:r w:rsidR="003901AC" w:rsidRPr="00BB47E2">
        <w:rPr>
          <w:rFonts w:ascii="Times New Roman" w:hAnsi="Times New Roman"/>
          <w:sz w:val="24"/>
          <w:szCs w:val="24"/>
          <w:highlight w:val="yellow"/>
        </w:rPr>
        <w:t>id-term</w:t>
      </w:r>
      <w:r w:rsidRPr="00BB47E2">
        <w:rPr>
          <w:rFonts w:ascii="Times New Roman" w:hAnsi="Times New Roman"/>
          <w:sz w:val="24"/>
          <w:szCs w:val="24"/>
          <w:highlight w:val="yellow"/>
        </w:rPr>
        <w:t xml:space="preserve"> and</w:t>
      </w:r>
      <w:r w:rsidR="00783ADF">
        <w:rPr>
          <w:rFonts w:ascii="Times New Roman" w:hAnsi="Times New Roman"/>
          <w:sz w:val="24"/>
          <w:szCs w:val="24"/>
          <w:highlight w:val="yellow"/>
        </w:rPr>
        <w:t>/or End-</w:t>
      </w:r>
      <w:r w:rsidRPr="00BB47E2">
        <w:rPr>
          <w:rFonts w:ascii="Times New Roman" w:hAnsi="Times New Roman"/>
          <w:sz w:val="24"/>
          <w:szCs w:val="24"/>
          <w:highlight w:val="yellow"/>
        </w:rPr>
        <w:t>term examination</w:t>
      </w:r>
      <w:r w:rsidR="00783ADF">
        <w:rPr>
          <w:rFonts w:ascii="Times New Roman" w:hAnsi="Times New Roman"/>
          <w:sz w:val="24"/>
          <w:szCs w:val="24"/>
          <w:highlight w:val="yellow"/>
        </w:rPr>
        <w:t>s</w:t>
      </w:r>
      <w:r w:rsidRPr="00BB47E2">
        <w:rPr>
          <w:rFonts w:ascii="Times New Roman" w:hAnsi="Times New Roman"/>
          <w:sz w:val="24"/>
          <w:szCs w:val="24"/>
          <w:highlight w:val="yellow"/>
        </w:rPr>
        <w:t>. It is suggested</w:t>
      </w:r>
      <w:r w:rsidR="003901AC" w:rsidRPr="00BB47E2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783ADF">
        <w:rPr>
          <w:rFonts w:ascii="Times New Roman" w:hAnsi="Times New Roman"/>
          <w:sz w:val="24"/>
          <w:szCs w:val="24"/>
          <w:highlight w:val="yellow"/>
        </w:rPr>
        <w:t>that each examination is</w:t>
      </w:r>
      <w:r w:rsidR="003901AC" w:rsidRPr="00BB47E2">
        <w:rPr>
          <w:rFonts w:ascii="Times New Roman" w:hAnsi="Times New Roman"/>
          <w:sz w:val="24"/>
          <w:szCs w:val="24"/>
          <w:highlight w:val="yellow"/>
        </w:rPr>
        <w:t xml:space="preserve"> design</w:t>
      </w:r>
      <w:r w:rsidR="00CC577B">
        <w:rPr>
          <w:rFonts w:ascii="Times New Roman" w:hAnsi="Times New Roman"/>
          <w:sz w:val="24"/>
          <w:szCs w:val="24"/>
          <w:highlight w:val="yellow"/>
        </w:rPr>
        <w:t>ed</w:t>
      </w:r>
      <w:r w:rsidR="003901AC" w:rsidRPr="00BB47E2">
        <w:rPr>
          <w:rFonts w:ascii="Times New Roman" w:hAnsi="Times New Roman"/>
          <w:sz w:val="24"/>
          <w:szCs w:val="24"/>
          <w:highlight w:val="yellow"/>
        </w:rPr>
        <w:t xml:space="preserve"> in such a way that </w:t>
      </w:r>
      <w:r w:rsidR="00783ADF">
        <w:rPr>
          <w:rFonts w:ascii="Times New Roman" w:hAnsi="Times New Roman"/>
          <w:sz w:val="24"/>
          <w:szCs w:val="24"/>
          <w:highlight w:val="yellow"/>
        </w:rPr>
        <w:t>it</w:t>
      </w:r>
      <w:r w:rsidR="003901AC" w:rsidRPr="00BB47E2">
        <w:rPr>
          <w:rFonts w:ascii="Times New Roman" w:hAnsi="Times New Roman"/>
          <w:sz w:val="24"/>
          <w:szCs w:val="24"/>
          <w:highlight w:val="yellow"/>
        </w:rPr>
        <w:t xml:space="preserve"> can address one or two outcomes (depending upon the cou</w:t>
      </w:r>
      <w:r w:rsidR="00CC577B">
        <w:rPr>
          <w:rFonts w:ascii="Times New Roman" w:hAnsi="Times New Roman"/>
          <w:sz w:val="24"/>
          <w:szCs w:val="24"/>
          <w:highlight w:val="yellow"/>
        </w:rPr>
        <w:t>rse completion). I</w:t>
      </w:r>
      <w:r w:rsidR="00BB47E2" w:rsidRPr="00BB47E2">
        <w:rPr>
          <w:rFonts w:ascii="Times New Roman" w:hAnsi="Times New Roman"/>
          <w:sz w:val="24"/>
          <w:szCs w:val="24"/>
          <w:highlight w:val="yellow"/>
        </w:rPr>
        <w:t xml:space="preserve">ndirect assessment </w:t>
      </w:r>
      <w:r w:rsidR="00CC577B">
        <w:rPr>
          <w:rFonts w:ascii="Times New Roman" w:hAnsi="Times New Roman"/>
          <w:sz w:val="24"/>
          <w:szCs w:val="24"/>
          <w:highlight w:val="yellow"/>
        </w:rPr>
        <w:t>is done through the</w:t>
      </w:r>
      <w:r w:rsidR="00BB47E2" w:rsidRPr="00BB47E2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3901AC" w:rsidRPr="00BB47E2">
        <w:rPr>
          <w:rFonts w:ascii="Times New Roman" w:hAnsi="Times New Roman"/>
          <w:sz w:val="24"/>
          <w:szCs w:val="24"/>
          <w:highlight w:val="yellow"/>
        </w:rPr>
        <w:t xml:space="preserve">student survey </w:t>
      </w:r>
      <w:r w:rsidR="00783ADF">
        <w:rPr>
          <w:rFonts w:ascii="Times New Roman" w:hAnsi="Times New Roman"/>
          <w:sz w:val="24"/>
          <w:szCs w:val="24"/>
          <w:highlight w:val="yellow"/>
        </w:rPr>
        <w:t xml:space="preserve">which needs to be designed by the faculty </w:t>
      </w:r>
      <w:r w:rsidR="003901AC" w:rsidRPr="00BB47E2">
        <w:rPr>
          <w:rFonts w:ascii="Times New Roman" w:hAnsi="Times New Roman"/>
          <w:sz w:val="24"/>
          <w:szCs w:val="24"/>
          <w:highlight w:val="yellow"/>
        </w:rPr>
        <w:t>(s</w:t>
      </w:r>
      <w:r w:rsidR="00CC577B">
        <w:rPr>
          <w:rFonts w:ascii="Times New Roman" w:hAnsi="Times New Roman"/>
          <w:sz w:val="24"/>
          <w:szCs w:val="24"/>
          <w:highlight w:val="yellow"/>
        </w:rPr>
        <w:t xml:space="preserve">ample format is given below) </w:t>
      </w:r>
      <w:r w:rsidR="00783ADF">
        <w:rPr>
          <w:rFonts w:ascii="Times New Roman" w:hAnsi="Times New Roman"/>
          <w:sz w:val="24"/>
          <w:szCs w:val="24"/>
          <w:highlight w:val="yellow"/>
        </w:rPr>
        <w:t>and it shall be</w:t>
      </w:r>
      <w:r w:rsidR="00BB47E2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3901AC" w:rsidRPr="00BB47E2">
        <w:rPr>
          <w:rFonts w:ascii="Times New Roman" w:hAnsi="Times New Roman"/>
          <w:sz w:val="24"/>
          <w:szCs w:val="24"/>
          <w:highlight w:val="yellow"/>
        </w:rPr>
        <w:t xml:space="preserve">conducted </w:t>
      </w:r>
      <w:r w:rsidR="00BB47E2">
        <w:rPr>
          <w:rFonts w:ascii="Times New Roman" w:hAnsi="Times New Roman"/>
          <w:sz w:val="24"/>
          <w:szCs w:val="24"/>
          <w:highlight w:val="yellow"/>
        </w:rPr>
        <w:t xml:space="preserve">towards </w:t>
      </w:r>
      <w:r w:rsidR="003901AC" w:rsidRPr="00BB47E2">
        <w:rPr>
          <w:rFonts w:ascii="Times New Roman" w:hAnsi="Times New Roman"/>
          <w:sz w:val="24"/>
          <w:szCs w:val="24"/>
          <w:highlight w:val="yellow"/>
        </w:rPr>
        <w:t>the end of course completion.</w:t>
      </w:r>
      <w:r w:rsidR="00783ADF" w:rsidRPr="00CE623E">
        <w:rPr>
          <w:rFonts w:ascii="Times New Roman" w:hAnsi="Times New Roman"/>
          <w:sz w:val="24"/>
          <w:szCs w:val="24"/>
          <w:highlight w:val="yellow"/>
        </w:rPr>
        <w:t xml:space="preserve">  The evaluation of the achievement of the Course Outcomes shall be done by analyzing the inputs received through Direct and Indirect Assessments and then corrective actions suggested for further improvement.</w:t>
      </w:r>
      <w:r w:rsidR="003901AC" w:rsidRPr="00CE623E">
        <w:rPr>
          <w:rFonts w:ascii="Times New Roman" w:hAnsi="Times New Roman"/>
          <w:sz w:val="24"/>
          <w:szCs w:val="24"/>
          <w:highlight w:val="yellow"/>
        </w:rPr>
        <w:t xml:space="preserve">      </w:t>
      </w:r>
    </w:p>
    <w:p w:rsidR="000A6E79" w:rsidRPr="000A6E79" w:rsidRDefault="000A6E79" w:rsidP="000A6E79">
      <w:pPr>
        <w:rPr>
          <w:rFonts w:ascii="Times New Roman" w:hAnsi="Times New Roman"/>
          <w:sz w:val="24"/>
          <w:szCs w:val="24"/>
        </w:rPr>
      </w:pPr>
      <w:r w:rsidRPr="000A6E79">
        <w:rPr>
          <w:rFonts w:ascii="Times New Roman" w:hAnsi="Times New Roman"/>
          <w:b/>
          <w:i/>
          <w:sz w:val="24"/>
          <w:szCs w:val="24"/>
        </w:rPr>
        <w:t>Passing criterion:</w:t>
      </w:r>
      <w:r w:rsidRPr="000A6E79">
        <w:rPr>
          <w:rFonts w:ascii="Times New Roman" w:hAnsi="Times New Roman"/>
          <w:sz w:val="24"/>
          <w:szCs w:val="24"/>
        </w:rPr>
        <w:t xml:space="preserve"> Student has to secure minimum 30%/40% marks of the “highest marks in the class scored by a student in that subject (in that class/group class)” individually in both the ‘End-Semester examination’ and ‘Total Marks’ in order to pass in that paper.</w:t>
      </w:r>
    </w:p>
    <w:p w:rsidR="000A6E79" w:rsidRPr="000A6E79" w:rsidRDefault="000A6E79" w:rsidP="0001363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A6E79">
        <w:rPr>
          <w:rFonts w:ascii="Times New Roman" w:hAnsi="Times New Roman"/>
          <w:sz w:val="24"/>
          <w:szCs w:val="24"/>
        </w:rPr>
        <w:t>Passing Criterion for B. Tech: minimum 30% of the highest marks in the class</w:t>
      </w:r>
    </w:p>
    <w:p w:rsidR="000A6E79" w:rsidRPr="00F82DAA" w:rsidRDefault="000A6E79" w:rsidP="00013636">
      <w:pPr>
        <w:pStyle w:val="ListParagraph"/>
        <w:numPr>
          <w:ilvl w:val="0"/>
          <w:numId w:val="1"/>
        </w:numPr>
      </w:pPr>
      <w:r w:rsidRPr="00722289">
        <w:rPr>
          <w:rFonts w:ascii="Times New Roman" w:hAnsi="Times New Roman"/>
          <w:sz w:val="24"/>
          <w:szCs w:val="24"/>
        </w:rPr>
        <w:t>Passing Criterion for M. Tech: minimum 40% of the highest marks in the class</w:t>
      </w:r>
    </w:p>
    <w:p w:rsidR="000A6E79" w:rsidRDefault="000A6E79" w:rsidP="007256E4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256E4" w:rsidRDefault="007256E4" w:rsidP="003E0C19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</w:rPr>
      </w:pPr>
    </w:p>
    <w:p w:rsidR="00D308BC" w:rsidRDefault="00D308BC" w:rsidP="003E0C19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</w:rPr>
      </w:pPr>
    </w:p>
    <w:p w:rsidR="004A1340" w:rsidRDefault="004A1340" w:rsidP="003E0C19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</w:rPr>
      </w:pPr>
    </w:p>
    <w:p w:rsidR="005451F4" w:rsidRPr="00E636A2" w:rsidRDefault="007F47F8" w:rsidP="00476FE0">
      <w:pPr>
        <w:jc w:val="center"/>
        <w:rPr>
          <w:rFonts w:cs="Aharoni"/>
          <w:b/>
          <w:sz w:val="28"/>
        </w:rPr>
      </w:pPr>
      <w:r>
        <w:rPr>
          <w:rFonts w:cs="Aharoni"/>
          <w:b/>
          <w:sz w:val="28"/>
        </w:rPr>
        <w:lastRenderedPageBreak/>
        <w:t xml:space="preserve">Sample format for Indirect </w:t>
      </w:r>
      <w:r w:rsidR="00CC577B">
        <w:rPr>
          <w:rFonts w:cs="Aharoni"/>
          <w:b/>
          <w:sz w:val="28"/>
        </w:rPr>
        <w:t>A</w:t>
      </w:r>
      <w:r>
        <w:rPr>
          <w:rFonts w:cs="Aharoni"/>
          <w:b/>
          <w:sz w:val="28"/>
        </w:rPr>
        <w:t xml:space="preserve">ssessment of </w:t>
      </w:r>
      <w:r w:rsidR="005451F4">
        <w:rPr>
          <w:rFonts w:cs="Aharoni"/>
          <w:b/>
          <w:sz w:val="28"/>
        </w:rPr>
        <w:t>Course outcomes</w:t>
      </w:r>
    </w:p>
    <w:tbl>
      <w:tblPr>
        <w:tblW w:w="936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4A1340" w:rsidTr="004A1340">
        <w:tc>
          <w:tcPr>
            <w:tcW w:w="9360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4A1340" w:rsidRPr="00E636A2" w:rsidRDefault="004A1340" w:rsidP="004A134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i/>
                <w:spacing w:val="-3"/>
                <w:sz w:val="24"/>
                <w:szCs w:val="24"/>
              </w:rPr>
            </w:pPr>
            <w:r w:rsidRPr="00E636A2">
              <w:rPr>
                <w:rFonts w:ascii="Dutch 801 Roman" w:hAnsi="Dutch 801 Roman"/>
                <w:spacing w:val="-3"/>
                <w:sz w:val="24"/>
                <w:szCs w:val="24"/>
              </w:rPr>
              <w:br w:type="page"/>
            </w:r>
            <w:r w:rsidRPr="00E636A2">
              <w:rPr>
                <w:rFonts w:ascii="Arial" w:hAnsi="Arial"/>
                <w:spacing w:val="-3"/>
                <w:sz w:val="24"/>
                <w:szCs w:val="24"/>
              </w:rPr>
              <w:fldChar w:fldCharType="begin"/>
            </w:r>
            <w:r w:rsidRPr="00E636A2">
              <w:rPr>
                <w:rFonts w:ascii="Arial" w:hAnsi="Arial"/>
                <w:spacing w:val="-3"/>
                <w:sz w:val="24"/>
                <w:szCs w:val="24"/>
              </w:rPr>
              <w:instrText xml:space="preserve">PRIVATE </w:instrText>
            </w:r>
            <w:r w:rsidRPr="00E636A2">
              <w:rPr>
                <w:rFonts w:ascii="Arial" w:hAnsi="Arial"/>
                <w:spacing w:val="-3"/>
                <w:sz w:val="24"/>
                <w:szCs w:val="24"/>
              </w:rPr>
              <w:fldChar w:fldCharType="end"/>
            </w:r>
            <w:r w:rsidRPr="00E636A2">
              <w:rPr>
                <w:rFonts w:ascii="Arial" w:hAnsi="Arial"/>
                <w:spacing w:val="-3"/>
                <w:sz w:val="24"/>
                <w:szCs w:val="24"/>
              </w:rPr>
              <w:t xml:space="preserve">NAME: </w:t>
            </w:r>
          </w:p>
        </w:tc>
      </w:tr>
      <w:tr w:rsidR="004A1340" w:rsidTr="004A1340">
        <w:tc>
          <w:tcPr>
            <w:tcW w:w="936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4A1340" w:rsidRPr="00E636A2" w:rsidRDefault="00972309" w:rsidP="004A134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i/>
                <w:spacing w:val="-3"/>
                <w:sz w:val="24"/>
                <w:szCs w:val="24"/>
              </w:rPr>
            </w:pPr>
            <w:r w:rsidRPr="00E636A2">
              <w:rPr>
                <w:rStyle w:val="Emphasis"/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ENROLLMENT NO</w:t>
            </w:r>
            <w:r w:rsidRPr="00E636A2">
              <w:rPr>
                <w:rFonts w:ascii="Arial" w:hAnsi="Arial"/>
                <w:spacing w:val="-3"/>
                <w:sz w:val="24"/>
                <w:szCs w:val="24"/>
              </w:rPr>
              <w:t xml:space="preserve">: </w:t>
            </w:r>
          </w:p>
        </w:tc>
      </w:tr>
      <w:tr w:rsidR="004A1340" w:rsidTr="004A1340">
        <w:tc>
          <w:tcPr>
            <w:tcW w:w="936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4A1340" w:rsidRPr="00E636A2" w:rsidRDefault="004A1340" w:rsidP="004A134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3"/>
                <w:sz w:val="24"/>
                <w:szCs w:val="24"/>
              </w:rPr>
            </w:pPr>
            <w:r w:rsidRPr="00E636A2">
              <w:rPr>
                <w:rFonts w:ascii="Arial" w:hAnsi="Arial"/>
                <w:spacing w:val="-3"/>
                <w:sz w:val="24"/>
                <w:szCs w:val="24"/>
              </w:rPr>
              <w:t xml:space="preserve">SAP ID: </w:t>
            </w:r>
          </w:p>
        </w:tc>
      </w:tr>
      <w:tr w:rsidR="00972309" w:rsidTr="004A1340">
        <w:tc>
          <w:tcPr>
            <w:tcW w:w="936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972309" w:rsidRPr="00E636A2" w:rsidRDefault="00972309" w:rsidP="004A134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3"/>
                <w:sz w:val="24"/>
                <w:szCs w:val="24"/>
              </w:rPr>
            </w:pPr>
            <w:r>
              <w:rPr>
                <w:rFonts w:ascii="Dutch 801 Roman" w:hAnsi="Dutch 801 Roman"/>
                <w:spacing w:val="-3"/>
                <w:sz w:val="24"/>
                <w:szCs w:val="24"/>
              </w:rPr>
              <w:t>COURSE:</w:t>
            </w:r>
          </w:p>
        </w:tc>
      </w:tr>
      <w:tr w:rsidR="004A1340" w:rsidTr="004A1340">
        <w:tc>
          <w:tcPr>
            <w:tcW w:w="93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4A1340" w:rsidRPr="00E636A2" w:rsidRDefault="00972309" w:rsidP="004A134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3"/>
                <w:sz w:val="24"/>
                <w:szCs w:val="24"/>
              </w:rPr>
            </w:pPr>
            <w:r w:rsidRPr="00E636A2">
              <w:rPr>
                <w:rFonts w:ascii="Arial" w:hAnsi="Arial"/>
                <w:spacing w:val="-3"/>
                <w:sz w:val="24"/>
                <w:szCs w:val="24"/>
              </w:rPr>
              <w:t>PROGRAM:</w:t>
            </w:r>
          </w:p>
        </w:tc>
      </w:tr>
    </w:tbl>
    <w:p w:rsidR="004A1340" w:rsidRDefault="004A1340" w:rsidP="004A1340">
      <w:pPr>
        <w:jc w:val="center"/>
      </w:pPr>
    </w:p>
    <w:p w:rsidR="00972309" w:rsidRDefault="004A1340" w:rsidP="005D2AB0">
      <w:pPr>
        <w:spacing w:after="0"/>
        <w:rPr>
          <w:rFonts w:ascii="Times New Roman" w:hAnsi="Times New Roman"/>
          <w:spacing w:val="-3"/>
          <w:sz w:val="24"/>
          <w:szCs w:val="24"/>
        </w:rPr>
      </w:pPr>
      <w:r w:rsidRPr="00E636A2">
        <w:rPr>
          <w:rFonts w:ascii="Times New Roman" w:hAnsi="Times New Roman"/>
          <w:spacing w:val="-3"/>
          <w:sz w:val="24"/>
          <w:szCs w:val="24"/>
        </w:rPr>
        <w:t xml:space="preserve">Please rate the following aspects </w:t>
      </w:r>
      <w:r w:rsidR="005451F4" w:rsidRPr="00E636A2">
        <w:rPr>
          <w:rFonts w:ascii="Times New Roman" w:hAnsi="Times New Roman"/>
          <w:spacing w:val="-3"/>
          <w:sz w:val="24"/>
          <w:szCs w:val="24"/>
        </w:rPr>
        <w:t xml:space="preserve">of </w:t>
      </w:r>
      <w:r w:rsidR="005451F4">
        <w:rPr>
          <w:rFonts w:ascii="Times New Roman" w:hAnsi="Times New Roman"/>
          <w:spacing w:val="-3"/>
          <w:sz w:val="24"/>
          <w:szCs w:val="24"/>
        </w:rPr>
        <w:t>course</w:t>
      </w:r>
      <w:r w:rsidRPr="00E636A2">
        <w:rPr>
          <w:rFonts w:ascii="Times New Roman" w:hAnsi="Times New Roman"/>
          <w:spacing w:val="-3"/>
          <w:sz w:val="24"/>
          <w:szCs w:val="24"/>
        </w:rPr>
        <w:t xml:space="preserve"> outcomes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5D2AB0">
        <w:rPr>
          <w:rFonts w:ascii="Times New Roman" w:hAnsi="Times New Roman"/>
          <w:spacing w:val="-3"/>
          <w:sz w:val="24"/>
          <w:szCs w:val="24"/>
        </w:rPr>
        <w:t>of</w:t>
      </w:r>
      <w:r w:rsidR="00FB4573">
        <w:rPr>
          <w:rFonts w:ascii="Times New Roman" w:hAnsi="Times New Roman"/>
          <w:spacing w:val="-3"/>
          <w:sz w:val="24"/>
          <w:szCs w:val="24"/>
        </w:rPr>
        <w:t xml:space="preserve"> Software Engineering &amp; Project Management</w:t>
      </w:r>
      <w:r w:rsidR="005D2AB0">
        <w:rPr>
          <w:rFonts w:ascii="Times New Roman" w:hAnsi="Times New Roman"/>
          <w:spacing w:val="-3"/>
          <w:sz w:val="24"/>
          <w:szCs w:val="24"/>
        </w:rPr>
        <w:t>.</w:t>
      </w:r>
      <w:r w:rsidR="00972309">
        <w:rPr>
          <w:rFonts w:ascii="Times New Roman" w:hAnsi="Times New Roman"/>
          <w:spacing w:val="-3"/>
          <w:sz w:val="24"/>
          <w:szCs w:val="24"/>
        </w:rPr>
        <w:t xml:space="preserve"> </w:t>
      </w:r>
    </w:p>
    <w:p w:rsidR="004A1340" w:rsidRDefault="004A1340" w:rsidP="005D2AB0">
      <w:pPr>
        <w:spacing w:after="0"/>
      </w:pPr>
      <w:r w:rsidRPr="00E636A2">
        <w:rPr>
          <w:rFonts w:ascii="Times New Roman" w:hAnsi="Times New Roman"/>
          <w:spacing w:val="-3"/>
          <w:sz w:val="24"/>
          <w:szCs w:val="24"/>
        </w:rPr>
        <w:t>Use the s</w:t>
      </w:r>
      <w:r w:rsidRPr="00E636A2">
        <w:rPr>
          <w:rFonts w:ascii="Times New Roman" w:hAnsi="Times New Roman"/>
          <w:sz w:val="24"/>
          <w:szCs w:val="24"/>
        </w:rPr>
        <w:t>cale 1-</w:t>
      </w:r>
      <w:r w:rsidR="00972309">
        <w:rPr>
          <w:rFonts w:ascii="Times New Roman" w:hAnsi="Times New Roman"/>
          <w:sz w:val="24"/>
          <w:szCs w:val="24"/>
        </w:rPr>
        <w:t>4</w:t>
      </w:r>
      <w:r w:rsidRPr="00E636A2">
        <w:rPr>
          <w:color w:val="FF0000"/>
          <w:sz w:val="28"/>
        </w:rPr>
        <w:t>*</w:t>
      </w:r>
      <w:r>
        <w:t xml:space="preserve"> </w:t>
      </w:r>
    </w:p>
    <w:tbl>
      <w:tblPr>
        <w:tblStyle w:val="TableGrid"/>
        <w:tblW w:w="8094" w:type="dxa"/>
        <w:tblInd w:w="1123" w:type="dxa"/>
        <w:tblLook w:val="04A0" w:firstRow="1" w:lastRow="0" w:firstColumn="1" w:lastColumn="0" w:noHBand="0" w:noVBand="1"/>
      </w:tblPr>
      <w:tblGrid>
        <w:gridCol w:w="662"/>
        <w:gridCol w:w="5656"/>
        <w:gridCol w:w="444"/>
        <w:gridCol w:w="444"/>
        <w:gridCol w:w="444"/>
        <w:gridCol w:w="444"/>
      </w:tblGrid>
      <w:tr w:rsidR="00972309" w:rsidTr="00972309">
        <w:trPr>
          <w:trHeight w:val="416"/>
        </w:trPr>
        <w:tc>
          <w:tcPr>
            <w:tcW w:w="662" w:type="dxa"/>
          </w:tcPr>
          <w:p w:rsidR="00972309" w:rsidRDefault="00972309" w:rsidP="004A1340">
            <w:r>
              <w:t xml:space="preserve">Sl. No. </w:t>
            </w:r>
          </w:p>
        </w:tc>
        <w:tc>
          <w:tcPr>
            <w:tcW w:w="5656" w:type="dxa"/>
          </w:tcPr>
          <w:p w:rsidR="00972309" w:rsidRDefault="00386974" w:rsidP="004A1340">
            <w:r>
              <w:t>Outcome</w:t>
            </w:r>
          </w:p>
        </w:tc>
        <w:tc>
          <w:tcPr>
            <w:tcW w:w="0" w:type="auto"/>
          </w:tcPr>
          <w:p w:rsidR="00972309" w:rsidRDefault="00972309" w:rsidP="004A1340">
            <w:r>
              <w:t>1</w:t>
            </w:r>
          </w:p>
        </w:tc>
        <w:tc>
          <w:tcPr>
            <w:tcW w:w="0" w:type="auto"/>
          </w:tcPr>
          <w:p w:rsidR="00972309" w:rsidRDefault="00972309" w:rsidP="004A1340">
            <w:r>
              <w:t>2</w:t>
            </w:r>
          </w:p>
        </w:tc>
        <w:tc>
          <w:tcPr>
            <w:tcW w:w="0" w:type="auto"/>
          </w:tcPr>
          <w:p w:rsidR="00972309" w:rsidRDefault="00972309" w:rsidP="004A1340">
            <w:r>
              <w:t>3</w:t>
            </w:r>
          </w:p>
        </w:tc>
        <w:tc>
          <w:tcPr>
            <w:tcW w:w="0" w:type="auto"/>
          </w:tcPr>
          <w:p w:rsidR="00972309" w:rsidRDefault="00972309" w:rsidP="004A1340">
            <w:r>
              <w:t>4</w:t>
            </w:r>
          </w:p>
        </w:tc>
      </w:tr>
      <w:tr w:rsidR="00977013" w:rsidTr="00972309">
        <w:trPr>
          <w:trHeight w:val="416"/>
        </w:trPr>
        <w:tc>
          <w:tcPr>
            <w:tcW w:w="662" w:type="dxa"/>
          </w:tcPr>
          <w:p w:rsidR="00977013" w:rsidRPr="00A7510A" w:rsidRDefault="00977013" w:rsidP="004A1340">
            <w:r>
              <w:t>1</w:t>
            </w:r>
          </w:p>
        </w:tc>
        <w:tc>
          <w:tcPr>
            <w:tcW w:w="5656" w:type="dxa"/>
          </w:tcPr>
          <w:p w:rsidR="00977013" w:rsidRPr="00977013" w:rsidRDefault="00977013" w:rsidP="00D53659">
            <w:pPr>
              <w:jc w:val="both"/>
              <w:rPr>
                <w:rFonts w:ascii="Times New Roman" w:hAnsi="Times New Roman"/>
              </w:rPr>
            </w:pPr>
            <w:r w:rsidRPr="00977013">
              <w:rPr>
                <w:rFonts w:ascii="Times New Roman" w:hAnsi="Times New Roman"/>
              </w:rPr>
              <w:t>Identify, formulate, and solve engineering problems.</w:t>
            </w:r>
          </w:p>
        </w:tc>
        <w:tc>
          <w:tcPr>
            <w:tcW w:w="0" w:type="auto"/>
          </w:tcPr>
          <w:p w:rsidR="00977013" w:rsidRDefault="00977013" w:rsidP="004A1340"/>
        </w:tc>
        <w:tc>
          <w:tcPr>
            <w:tcW w:w="0" w:type="auto"/>
          </w:tcPr>
          <w:p w:rsidR="00977013" w:rsidRDefault="00977013" w:rsidP="004A1340"/>
        </w:tc>
        <w:tc>
          <w:tcPr>
            <w:tcW w:w="0" w:type="auto"/>
          </w:tcPr>
          <w:p w:rsidR="00977013" w:rsidRDefault="00977013" w:rsidP="004A1340"/>
        </w:tc>
        <w:tc>
          <w:tcPr>
            <w:tcW w:w="0" w:type="auto"/>
          </w:tcPr>
          <w:p w:rsidR="00977013" w:rsidRDefault="00977013" w:rsidP="004A1340"/>
        </w:tc>
      </w:tr>
      <w:tr w:rsidR="00977013" w:rsidTr="00972309">
        <w:trPr>
          <w:trHeight w:val="416"/>
        </w:trPr>
        <w:tc>
          <w:tcPr>
            <w:tcW w:w="662" w:type="dxa"/>
          </w:tcPr>
          <w:p w:rsidR="00977013" w:rsidRPr="00A7510A" w:rsidRDefault="00977013" w:rsidP="004A1340">
            <w:r>
              <w:t>2</w:t>
            </w:r>
          </w:p>
        </w:tc>
        <w:tc>
          <w:tcPr>
            <w:tcW w:w="5656" w:type="dxa"/>
          </w:tcPr>
          <w:p w:rsidR="00977013" w:rsidRPr="00977013" w:rsidRDefault="00977013" w:rsidP="00D53659">
            <w:pPr>
              <w:shd w:val="clear" w:color="auto" w:fill="FFFFFF"/>
              <w:spacing w:before="100" w:beforeAutospacing="1" w:after="100" w:afterAutospacing="1" w:line="231" w:lineRule="atLeast"/>
              <w:jc w:val="both"/>
              <w:rPr>
                <w:rFonts w:ascii="Times New Roman" w:eastAsia="Times New Roman" w:hAnsi="Times New Roman"/>
                <w:color w:val="61636A"/>
                <w:sz w:val="17"/>
                <w:szCs w:val="17"/>
              </w:rPr>
            </w:pPr>
            <w:r w:rsidRPr="00977013">
              <w:rPr>
                <w:rFonts w:ascii="Times New Roman" w:hAnsi="Times New Roman"/>
              </w:rPr>
              <w:t>Understand various software process models such as the waterfall and evolutionary models.</w:t>
            </w:r>
          </w:p>
        </w:tc>
        <w:tc>
          <w:tcPr>
            <w:tcW w:w="0" w:type="auto"/>
          </w:tcPr>
          <w:p w:rsidR="00977013" w:rsidRDefault="00977013" w:rsidP="004A1340"/>
        </w:tc>
        <w:tc>
          <w:tcPr>
            <w:tcW w:w="0" w:type="auto"/>
          </w:tcPr>
          <w:p w:rsidR="00977013" w:rsidRDefault="00977013" w:rsidP="004A1340"/>
        </w:tc>
        <w:tc>
          <w:tcPr>
            <w:tcW w:w="0" w:type="auto"/>
          </w:tcPr>
          <w:p w:rsidR="00977013" w:rsidRDefault="00977013" w:rsidP="004A1340"/>
        </w:tc>
        <w:tc>
          <w:tcPr>
            <w:tcW w:w="0" w:type="auto"/>
          </w:tcPr>
          <w:p w:rsidR="00977013" w:rsidRDefault="00977013" w:rsidP="004A1340"/>
        </w:tc>
      </w:tr>
      <w:tr w:rsidR="00977013" w:rsidTr="00972309">
        <w:trPr>
          <w:trHeight w:val="416"/>
        </w:trPr>
        <w:tc>
          <w:tcPr>
            <w:tcW w:w="662" w:type="dxa"/>
          </w:tcPr>
          <w:p w:rsidR="00977013" w:rsidRPr="00A7510A" w:rsidRDefault="00977013" w:rsidP="004A1340">
            <w:r>
              <w:t>3</w:t>
            </w:r>
          </w:p>
        </w:tc>
        <w:tc>
          <w:tcPr>
            <w:tcW w:w="5656" w:type="dxa"/>
          </w:tcPr>
          <w:p w:rsidR="00977013" w:rsidRPr="00977013" w:rsidRDefault="00977013" w:rsidP="00D53659">
            <w:pPr>
              <w:jc w:val="both"/>
              <w:rPr>
                <w:rFonts w:ascii="Times New Roman" w:hAnsi="Times New Roman"/>
              </w:rPr>
            </w:pPr>
            <w:r w:rsidRPr="00977013">
              <w:rPr>
                <w:rFonts w:ascii="Times New Roman" w:hAnsi="Times New Roman"/>
              </w:rPr>
              <w:t>Analyze, design, verify, validate, implement, apply, and maintain software systems.</w:t>
            </w:r>
          </w:p>
        </w:tc>
        <w:tc>
          <w:tcPr>
            <w:tcW w:w="0" w:type="auto"/>
          </w:tcPr>
          <w:p w:rsidR="00977013" w:rsidRDefault="00977013" w:rsidP="004A1340"/>
        </w:tc>
        <w:tc>
          <w:tcPr>
            <w:tcW w:w="0" w:type="auto"/>
          </w:tcPr>
          <w:p w:rsidR="00977013" w:rsidRDefault="00977013" w:rsidP="004A1340"/>
        </w:tc>
        <w:tc>
          <w:tcPr>
            <w:tcW w:w="0" w:type="auto"/>
          </w:tcPr>
          <w:p w:rsidR="00977013" w:rsidRDefault="00977013" w:rsidP="004A1340"/>
        </w:tc>
        <w:tc>
          <w:tcPr>
            <w:tcW w:w="0" w:type="auto"/>
          </w:tcPr>
          <w:p w:rsidR="00977013" w:rsidRDefault="00977013" w:rsidP="004A1340"/>
        </w:tc>
      </w:tr>
      <w:tr w:rsidR="00977013" w:rsidTr="00972309">
        <w:trPr>
          <w:trHeight w:val="416"/>
        </w:trPr>
        <w:tc>
          <w:tcPr>
            <w:tcW w:w="662" w:type="dxa"/>
          </w:tcPr>
          <w:p w:rsidR="00977013" w:rsidRPr="00A7510A" w:rsidRDefault="00977013" w:rsidP="004A1340">
            <w:r>
              <w:t>4</w:t>
            </w:r>
          </w:p>
        </w:tc>
        <w:tc>
          <w:tcPr>
            <w:tcW w:w="5656" w:type="dxa"/>
          </w:tcPr>
          <w:p w:rsidR="00977013" w:rsidRPr="00977013" w:rsidRDefault="00977013" w:rsidP="00D53659">
            <w:pPr>
              <w:shd w:val="clear" w:color="auto" w:fill="FFFFFF"/>
              <w:spacing w:before="100" w:beforeAutospacing="1" w:after="100" w:afterAutospacing="1" w:line="231" w:lineRule="atLeast"/>
              <w:jc w:val="both"/>
              <w:rPr>
                <w:rFonts w:ascii="Times New Roman" w:hAnsi="Times New Roman"/>
              </w:rPr>
            </w:pPr>
            <w:r w:rsidRPr="00977013">
              <w:rPr>
                <w:rFonts w:ascii="Times New Roman" w:hAnsi="Times New Roman"/>
              </w:rPr>
              <w:t>Demonstrate effective teamwork and strong working knowledge of ethics and professional responsibility.  </w:t>
            </w:r>
          </w:p>
        </w:tc>
        <w:tc>
          <w:tcPr>
            <w:tcW w:w="0" w:type="auto"/>
          </w:tcPr>
          <w:p w:rsidR="00977013" w:rsidRDefault="00977013" w:rsidP="004A1340"/>
        </w:tc>
        <w:tc>
          <w:tcPr>
            <w:tcW w:w="0" w:type="auto"/>
          </w:tcPr>
          <w:p w:rsidR="00977013" w:rsidRDefault="00977013" w:rsidP="004A1340"/>
        </w:tc>
        <w:tc>
          <w:tcPr>
            <w:tcW w:w="0" w:type="auto"/>
          </w:tcPr>
          <w:p w:rsidR="00977013" w:rsidRDefault="00977013" w:rsidP="004A1340"/>
        </w:tc>
        <w:tc>
          <w:tcPr>
            <w:tcW w:w="0" w:type="auto"/>
          </w:tcPr>
          <w:p w:rsidR="00977013" w:rsidRDefault="00977013" w:rsidP="004A1340"/>
        </w:tc>
      </w:tr>
      <w:tr w:rsidR="00977013" w:rsidTr="00476FE0">
        <w:trPr>
          <w:trHeight w:val="416"/>
        </w:trPr>
        <w:tc>
          <w:tcPr>
            <w:tcW w:w="662" w:type="dxa"/>
          </w:tcPr>
          <w:p w:rsidR="00977013" w:rsidRPr="00A7510A" w:rsidRDefault="00977013" w:rsidP="004A1340">
            <w:r>
              <w:t>5</w:t>
            </w:r>
          </w:p>
        </w:tc>
        <w:tc>
          <w:tcPr>
            <w:tcW w:w="5656" w:type="dxa"/>
            <w:shd w:val="clear" w:color="auto" w:fill="auto"/>
          </w:tcPr>
          <w:p w:rsidR="00977013" w:rsidRPr="00977013" w:rsidRDefault="00977013" w:rsidP="00D53659">
            <w:pPr>
              <w:shd w:val="clear" w:color="auto" w:fill="FFFFFF"/>
              <w:spacing w:before="100" w:beforeAutospacing="1" w:after="100" w:afterAutospacing="1" w:line="231" w:lineRule="atLeast"/>
              <w:jc w:val="both"/>
              <w:rPr>
                <w:rFonts w:ascii="Times New Roman" w:hAnsi="Times New Roman"/>
              </w:rPr>
            </w:pPr>
            <w:r w:rsidRPr="00977013">
              <w:rPr>
                <w:rFonts w:ascii="Times New Roman" w:hAnsi="Times New Roman"/>
              </w:rPr>
              <w:t>Manage the selection and initiation of individual projects.</w:t>
            </w:r>
          </w:p>
        </w:tc>
        <w:tc>
          <w:tcPr>
            <w:tcW w:w="0" w:type="auto"/>
          </w:tcPr>
          <w:p w:rsidR="00977013" w:rsidRDefault="00977013" w:rsidP="004A1340"/>
        </w:tc>
        <w:tc>
          <w:tcPr>
            <w:tcW w:w="0" w:type="auto"/>
          </w:tcPr>
          <w:p w:rsidR="00977013" w:rsidRDefault="00977013" w:rsidP="004A1340"/>
        </w:tc>
        <w:tc>
          <w:tcPr>
            <w:tcW w:w="0" w:type="auto"/>
          </w:tcPr>
          <w:p w:rsidR="00977013" w:rsidRDefault="00977013" w:rsidP="004A1340"/>
        </w:tc>
        <w:tc>
          <w:tcPr>
            <w:tcW w:w="0" w:type="auto"/>
          </w:tcPr>
          <w:p w:rsidR="00977013" w:rsidRDefault="00977013" w:rsidP="004A1340"/>
        </w:tc>
      </w:tr>
      <w:tr w:rsidR="00977013" w:rsidTr="00972309">
        <w:trPr>
          <w:trHeight w:val="416"/>
        </w:trPr>
        <w:tc>
          <w:tcPr>
            <w:tcW w:w="662" w:type="dxa"/>
          </w:tcPr>
          <w:p w:rsidR="00977013" w:rsidRDefault="00977013" w:rsidP="004A1340">
            <w:r>
              <w:t>6</w:t>
            </w:r>
          </w:p>
        </w:tc>
        <w:tc>
          <w:tcPr>
            <w:tcW w:w="5656" w:type="dxa"/>
          </w:tcPr>
          <w:p w:rsidR="00977013" w:rsidRPr="00977013" w:rsidRDefault="00977013" w:rsidP="00D53659">
            <w:pPr>
              <w:jc w:val="both"/>
              <w:rPr>
                <w:rFonts w:ascii="Times New Roman" w:hAnsi="Times New Roman"/>
              </w:rPr>
            </w:pPr>
            <w:r w:rsidRPr="00977013">
              <w:rPr>
                <w:rFonts w:ascii="Times New Roman" w:hAnsi="Times New Roman"/>
              </w:rPr>
              <w:t>Demonstrate effective project execution, quality control and risk management techniques that result in successful projects.</w:t>
            </w:r>
          </w:p>
        </w:tc>
        <w:tc>
          <w:tcPr>
            <w:tcW w:w="0" w:type="auto"/>
          </w:tcPr>
          <w:p w:rsidR="00977013" w:rsidRDefault="00977013" w:rsidP="004A1340"/>
        </w:tc>
        <w:tc>
          <w:tcPr>
            <w:tcW w:w="0" w:type="auto"/>
          </w:tcPr>
          <w:p w:rsidR="00977013" w:rsidRDefault="00977013" w:rsidP="004A1340"/>
        </w:tc>
        <w:tc>
          <w:tcPr>
            <w:tcW w:w="0" w:type="auto"/>
          </w:tcPr>
          <w:p w:rsidR="00977013" w:rsidRDefault="00977013" w:rsidP="004A1340"/>
        </w:tc>
        <w:tc>
          <w:tcPr>
            <w:tcW w:w="0" w:type="auto"/>
          </w:tcPr>
          <w:p w:rsidR="00977013" w:rsidRDefault="00977013" w:rsidP="004A1340"/>
        </w:tc>
      </w:tr>
      <w:tr w:rsidR="00977013" w:rsidTr="00972309">
        <w:trPr>
          <w:trHeight w:val="416"/>
        </w:trPr>
        <w:tc>
          <w:tcPr>
            <w:tcW w:w="662" w:type="dxa"/>
          </w:tcPr>
          <w:p w:rsidR="00977013" w:rsidRDefault="00977013" w:rsidP="004A1340">
            <w:r>
              <w:t>7</w:t>
            </w:r>
          </w:p>
        </w:tc>
        <w:tc>
          <w:tcPr>
            <w:tcW w:w="5656" w:type="dxa"/>
          </w:tcPr>
          <w:p w:rsidR="00977013" w:rsidRPr="00977013" w:rsidRDefault="00977013" w:rsidP="00822A22">
            <w:pPr>
              <w:shd w:val="clear" w:color="auto" w:fill="FFFFFF"/>
              <w:jc w:val="both"/>
              <w:rPr>
                <w:rFonts w:ascii="Times New Roman" w:hAnsi="Times New Roman"/>
              </w:rPr>
            </w:pPr>
            <w:r w:rsidRPr="00977013">
              <w:rPr>
                <w:rFonts w:ascii="Times New Roman" w:hAnsi="Times New Roman"/>
              </w:rPr>
              <w:t>Conduct project planning activities that accurately forecast project costs, timelines and quality.</w:t>
            </w:r>
          </w:p>
        </w:tc>
        <w:tc>
          <w:tcPr>
            <w:tcW w:w="0" w:type="auto"/>
          </w:tcPr>
          <w:p w:rsidR="00977013" w:rsidRDefault="00977013" w:rsidP="004A1340"/>
        </w:tc>
        <w:tc>
          <w:tcPr>
            <w:tcW w:w="0" w:type="auto"/>
          </w:tcPr>
          <w:p w:rsidR="00977013" w:rsidRDefault="00977013" w:rsidP="004A1340"/>
        </w:tc>
        <w:tc>
          <w:tcPr>
            <w:tcW w:w="0" w:type="auto"/>
          </w:tcPr>
          <w:p w:rsidR="00977013" w:rsidRDefault="00977013" w:rsidP="004A1340"/>
        </w:tc>
        <w:tc>
          <w:tcPr>
            <w:tcW w:w="0" w:type="auto"/>
          </w:tcPr>
          <w:p w:rsidR="00977013" w:rsidRDefault="00977013" w:rsidP="004A1340"/>
        </w:tc>
      </w:tr>
      <w:tr w:rsidR="00977013" w:rsidTr="00972309">
        <w:trPr>
          <w:trHeight w:val="416"/>
        </w:trPr>
        <w:tc>
          <w:tcPr>
            <w:tcW w:w="662" w:type="dxa"/>
          </w:tcPr>
          <w:p w:rsidR="00977013" w:rsidRDefault="00977013" w:rsidP="004A1340">
            <w:r>
              <w:t>8</w:t>
            </w:r>
          </w:p>
        </w:tc>
        <w:tc>
          <w:tcPr>
            <w:tcW w:w="5656" w:type="dxa"/>
          </w:tcPr>
          <w:p w:rsidR="00977013" w:rsidRPr="00977013" w:rsidRDefault="00977013" w:rsidP="00822A22">
            <w:pPr>
              <w:shd w:val="clear" w:color="auto" w:fill="FFFFFF"/>
              <w:jc w:val="both"/>
              <w:rPr>
                <w:rFonts w:ascii="Times New Roman" w:hAnsi="Times New Roman"/>
              </w:rPr>
            </w:pPr>
            <w:r w:rsidRPr="00977013">
              <w:rPr>
                <w:rFonts w:ascii="Times New Roman" w:hAnsi="Times New Roman"/>
              </w:rPr>
              <w:t>Conduct standard tests and measurements; to conduct, analyze, and interpret results; and to apply results to improve processes.</w:t>
            </w:r>
          </w:p>
        </w:tc>
        <w:tc>
          <w:tcPr>
            <w:tcW w:w="0" w:type="auto"/>
          </w:tcPr>
          <w:p w:rsidR="00977013" w:rsidRDefault="00977013" w:rsidP="004A1340"/>
        </w:tc>
        <w:tc>
          <w:tcPr>
            <w:tcW w:w="0" w:type="auto"/>
          </w:tcPr>
          <w:p w:rsidR="00977013" w:rsidRDefault="00977013" w:rsidP="004A1340"/>
        </w:tc>
        <w:tc>
          <w:tcPr>
            <w:tcW w:w="0" w:type="auto"/>
          </w:tcPr>
          <w:p w:rsidR="00977013" w:rsidRDefault="00977013" w:rsidP="004A1340"/>
        </w:tc>
        <w:tc>
          <w:tcPr>
            <w:tcW w:w="0" w:type="auto"/>
          </w:tcPr>
          <w:p w:rsidR="00977013" w:rsidRDefault="00977013" w:rsidP="004A1340"/>
        </w:tc>
      </w:tr>
    </w:tbl>
    <w:p w:rsidR="004A1340" w:rsidRDefault="00972309" w:rsidP="004A134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6A759B" wp14:editId="7E2E8C01">
                <wp:simplePos x="0" y="0"/>
                <wp:positionH relativeFrom="column">
                  <wp:posOffset>2983865</wp:posOffset>
                </wp:positionH>
                <wp:positionV relativeFrom="paragraph">
                  <wp:posOffset>189230</wp:posOffset>
                </wp:positionV>
                <wp:extent cx="219710" cy="256540"/>
                <wp:effectExtent l="76200" t="38100" r="104140" b="1054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2565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6E3" w:rsidRDefault="006636E3" w:rsidP="0065271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34.95pt;margin-top:14.9pt;width:17.3pt;height:2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636E3" w:rsidRDefault="006636E3" w:rsidP="0065271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821E1C" wp14:editId="54C9C295">
                <wp:simplePos x="0" y="0"/>
                <wp:positionH relativeFrom="column">
                  <wp:posOffset>1171575</wp:posOffset>
                </wp:positionH>
                <wp:positionV relativeFrom="paragraph">
                  <wp:posOffset>160655</wp:posOffset>
                </wp:positionV>
                <wp:extent cx="1219200" cy="36639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66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6E3" w:rsidRDefault="006636E3">
                            <w:r>
                              <w:t xml:space="preserve">Below Average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92.25pt;margin-top:12.65pt;width:96pt;height:28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" fillcolor="white [3201]" stroked="f" strokeweight=".5pt">
                <v:textbox>
                  <w:txbxContent>
                    <w:p w:rsidR="006636E3" w:rsidRDefault="006636E3">
                      <w:r>
                        <w:t xml:space="preserve">Below Average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3AA0A0" wp14:editId="73310A71">
                <wp:simplePos x="0" y="0"/>
                <wp:positionH relativeFrom="column">
                  <wp:posOffset>3265170</wp:posOffset>
                </wp:positionH>
                <wp:positionV relativeFrom="paragraph">
                  <wp:posOffset>165100</wp:posOffset>
                </wp:positionV>
                <wp:extent cx="2023110" cy="2870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11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6E3" w:rsidRDefault="006636E3" w:rsidP="0065271A">
                            <w:r>
                              <w:t>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margin-left:257.1pt;margin-top:13pt;width:159.3pt;height:22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" fillcolor="white [3201]" stroked="f" strokeweight=".5pt">
                <v:textbox>
                  <w:txbxContent>
                    <w:p w:rsidR="006636E3" w:rsidRDefault="006636E3" w:rsidP="0065271A">
                      <w:r>
                        <w:t>Good</w:t>
                      </w:r>
                    </w:p>
                  </w:txbxContent>
                </v:textbox>
              </v:shape>
            </w:pict>
          </mc:Fallback>
        </mc:AlternateContent>
      </w:r>
      <w:r w:rsidR="0065271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876795" wp14:editId="6A9D9E36">
                <wp:simplePos x="0" y="0"/>
                <wp:positionH relativeFrom="column">
                  <wp:posOffset>2099310</wp:posOffset>
                </wp:positionH>
                <wp:positionV relativeFrom="paragraph">
                  <wp:posOffset>1159510</wp:posOffset>
                </wp:positionV>
                <wp:extent cx="1955800" cy="205740"/>
                <wp:effectExtent l="0" t="0" r="6350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6E3" w:rsidRDefault="006636E3" w:rsidP="006527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9" type="#_x0000_t202" style="position:absolute;margin-left:165.3pt;margin-top:91.3pt;width:154pt;height:16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" fillcolor="white [3201]" stroked="f" strokeweight=".5pt">
                <v:textbox>
                  <w:txbxContent>
                    <w:p w:rsidR="006636E3" w:rsidRDefault="006636E3" w:rsidP="0065271A"/>
                  </w:txbxContent>
                </v:textbox>
              </v:shape>
            </w:pict>
          </mc:Fallback>
        </mc:AlternateContent>
      </w:r>
      <w:r w:rsidR="0065271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CB6AB7" wp14:editId="05C9B3F1">
                <wp:simplePos x="0" y="0"/>
                <wp:positionH relativeFrom="column">
                  <wp:posOffset>1946910</wp:posOffset>
                </wp:positionH>
                <wp:positionV relativeFrom="paragraph">
                  <wp:posOffset>1007110</wp:posOffset>
                </wp:positionV>
                <wp:extent cx="1955800" cy="205740"/>
                <wp:effectExtent l="0" t="0" r="6350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6E3" w:rsidRDefault="006636E3" w:rsidP="006527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0" type="#_x0000_t202" style="position:absolute;margin-left:153.3pt;margin-top:79.3pt;width:154pt;height:16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" fillcolor="white [3201]" stroked="f" strokeweight=".5pt">
                <v:textbox>
                  <w:txbxContent>
                    <w:p w:rsidR="006636E3" w:rsidRDefault="006636E3" w:rsidP="0065271A"/>
                  </w:txbxContent>
                </v:textbox>
              </v:shape>
            </w:pict>
          </mc:Fallback>
        </mc:AlternateContent>
      </w:r>
      <w:r w:rsidR="0065271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08E6A4" wp14:editId="3E84DCFF">
                <wp:simplePos x="0" y="0"/>
                <wp:positionH relativeFrom="column">
                  <wp:posOffset>872067</wp:posOffset>
                </wp:positionH>
                <wp:positionV relativeFrom="paragraph">
                  <wp:posOffset>194733</wp:posOffset>
                </wp:positionV>
                <wp:extent cx="220133" cy="256964"/>
                <wp:effectExtent l="57150" t="19050" r="85090" b="863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33" cy="25696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6E3" w:rsidRDefault="006636E3" w:rsidP="0065271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margin-left:68.65pt;margin-top:15.35pt;width:17.3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636E3" w:rsidRDefault="006636E3" w:rsidP="0065271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A134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1EFE0E" wp14:editId="62050346">
                <wp:simplePos x="0" y="0"/>
                <wp:positionH relativeFrom="column">
                  <wp:posOffset>408305</wp:posOffset>
                </wp:positionH>
                <wp:positionV relativeFrom="paragraph">
                  <wp:posOffset>87630</wp:posOffset>
                </wp:positionV>
                <wp:extent cx="311150" cy="36703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6E3" w:rsidRPr="00E636A2" w:rsidRDefault="006636E3" w:rsidP="004A1340">
                            <w:pPr>
                              <w:rPr>
                                <w:b/>
                                <w:color w:val="FF0000"/>
                                <w:sz w:val="44"/>
                              </w:rPr>
                            </w:pPr>
                            <w:r w:rsidRPr="00E636A2">
                              <w:rPr>
                                <w:b/>
                                <w:color w:val="FF0000"/>
                                <w:sz w:val="4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32.15pt;margin-top:6.9pt;width:24.5pt;height:2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" filled="f" stroked="f" strokeweight=".5pt">
                <v:textbox>
                  <w:txbxContent>
                    <w:p w:rsidR="006636E3" w:rsidRPr="00E636A2" w:rsidRDefault="006636E3" w:rsidP="004A1340">
                      <w:pPr>
                        <w:rPr>
                          <w:b/>
                          <w:color w:val="FF0000"/>
                          <w:sz w:val="44"/>
                        </w:rPr>
                      </w:pPr>
                      <w:r w:rsidRPr="00E636A2">
                        <w:rPr>
                          <w:b/>
                          <w:color w:val="FF0000"/>
                          <w:sz w:val="4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D308BC" w:rsidRDefault="00972309" w:rsidP="0065271A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909500" wp14:editId="79B0EF8F">
                <wp:simplePos x="0" y="0"/>
                <wp:positionH relativeFrom="column">
                  <wp:posOffset>3267075</wp:posOffset>
                </wp:positionH>
                <wp:positionV relativeFrom="paragraph">
                  <wp:posOffset>170815</wp:posOffset>
                </wp:positionV>
                <wp:extent cx="2127885" cy="287020"/>
                <wp:effectExtent l="0" t="0" r="571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88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6E3" w:rsidRDefault="006636E3" w:rsidP="00972309">
                            <w:r>
                              <w:t>Very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3" type="#_x0000_t202" style="position:absolute;left:0;text-align:left;margin-left:257.25pt;margin-top:13.45pt;width:167.55pt;height:2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" fillcolor="white [3201]" stroked="f" strokeweight=".5pt">
                <v:textbox>
                  <w:txbxContent>
                    <w:p w:rsidR="006636E3" w:rsidRDefault="006636E3" w:rsidP="00972309">
                      <w:r>
                        <w:t>Very Good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0D28CF" wp14:editId="1EE341BB">
                <wp:simplePos x="0" y="0"/>
                <wp:positionH relativeFrom="column">
                  <wp:posOffset>1181100</wp:posOffset>
                </wp:positionH>
                <wp:positionV relativeFrom="paragraph">
                  <wp:posOffset>208915</wp:posOffset>
                </wp:positionV>
                <wp:extent cx="1162050" cy="28702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6E3" w:rsidRDefault="006636E3" w:rsidP="0065271A">
                            <w:r>
                              <w:t xml:space="preserve">Average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4" type="#_x0000_t202" style="position:absolute;left:0;text-align:left;margin-left:93pt;margin-top:16.45pt;width:91.5pt;height:2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" fillcolor="white [3201]" stroked="f" strokeweight=".5pt">
                <v:textbox>
                  <w:txbxContent>
                    <w:p w:rsidR="006636E3" w:rsidRDefault="006636E3" w:rsidP="0065271A">
                      <w:r>
                        <w:t xml:space="preserve">Average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5D53B5" wp14:editId="0A60F480">
                <wp:simplePos x="0" y="0"/>
                <wp:positionH relativeFrom="column">
                  <wp:posOffset>2980690</wp:posOffset>
                </wp:positionH>
                <wp:positionV relativeFrom="paragraph">
                  <wp:posOffset>210185</wp:posOffset>
                </wp:positionV>
                <wp:extent cx="219710" cy="256540"/>
                <wp:effectExtent l="57150" t="19050" r="85090" b="863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256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6E3" w:rsidRDefault="006636E3" w:rsidP="0065271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5" style="position:absolute;left:0;text-align:left;margin-left:234.7pt;margin-top:16.55pt;width:17.3pt;height:20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636E3" w:rsidRDefault="006636E3" w:rsidP="0065271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65271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1505A5" wp14:editId="658692A2">
                <wp:simplePos x="0" y="0"/>
                <wp:positionH relativeFrom="column">
                  <wp:posOffset>871855</wp:posOffset>
                </wp:positionH>
                <wp:positionV relativeFrom="paragraph">
                  <wp:posOffset>203835</wp:posOffset>
                </wp:positionV>
                <wp:extent cx="219710" cy="256540"/>
                <wp:effectExtent l="57150" t="19050" r="85090" b="863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256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6E3" w:rsidRDefault="006636E3" w:rsidP="0065271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6" style="position:absolute;left:0;text-align:left;margin-left:68.65pt;margin-top:16.05pt;width:17.3pt;height:2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636E3" w:rsidRDefault="006636E3" w:rsidP="0065271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6873E9" w:rsidRDefault="006873E9" w:rsidP="0065271A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</w:rPr>
      </w:pPr>
      <w:bookmarkStart w:id="0" w:name="_GoBack"/>
      <w:bookmarkEnd w:id="0"/>
    </w:p>
    <w:sectPr w:rsidR="006873E9" w:rsidSect="00972309">
      <w:pgSz w:w="12240" w:h="15840"/>
      <w:pgMar w:top="1170" w:right="1714" w:bottom="1080" w:left="1440" w:header="720" w:footer="720" w:gutter="0"/>
      <w:pgBorders w:offsetFrom="page">
        <w:top w:val="twistedLines2" w:sz="12" w:space="24" w:color="auto"/>
        <w:left w:val="twistedLines2" w:sz="12" w:space="24" w:color="auto"/>
        <w:bottom w:val="twistedLines2" w:sz="12" w:space="24" w:color="auto"/>
        <w:right w:val="twistedLines2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016" w:rsidRDefault="00E53016" w:rsidP="0024728D">
      <w:pPr>
        <w:spacing w:after="0" w:line="240" w:lineRule="auto"/>
      </w:pPr>
      <w:r>
        <w:separator/>
      </w:r>
    </w:p>
  </w:endnote>
  <w:endnote w:type="continuationSeparator" w:id="0">
    <w:p w:rsidR="00E53016" w:rsidRDefault="00E53016" w:rsidP="00247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Articulate Extrabold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BPJAN+FranklinGothicMedium">
    <w:altName w:val="Franklin Gothic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unga">
    <w:panose1 w:val="020B0502040204020203"/>
    <w:charset w:val="01"/>
    <w:family w:val="roman"/>
    <w:notTrueType/>
    <w:pitch w:val="variable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Dutch 801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6E3" w:rsidRDefault="006636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6E3" w:rsidRDefault="006636E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6E3" w:rsidRDefault="006636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016" w:rsidRDefault="00E53016" w:rsidP="0024728D">
      <w:pPr>
        <w:spacing w:after="0" w:line="240" w:lineRule="auto"/>
      </w:pPr>
      <w:r>
        <w:separator/>
      </w:r>
    </w:p>
  </w:footnote>
  <w:footnote w:type="continuationSeparator" w:id="0">
    <w:p w:rsidR="00E53016" w:rsidRDefault="00E53016" w:rsidP="00247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6E3" w:rsidRDefault="006636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8512"/>
    </w:tblGrid>
    <w:tr w:rsidR="006636E3" w:rsidRPr="00E27E17" w:rsidTr="0093391D">
      <w:trPr>
        <w:trHeight w:val="1676"/>
      </w:trPr>
      <w:tc>
        <w:tcPr>
          <w:tcW w:w="8512" w:type="dxa"/>
        </w:tcPr>
        <w:p w:rsidR="006636E3" w:rsidRPr="00A07A28" w:rsidRDefault="006636E3" w:rsidP="001037D8">
          <w:pPr>
            <w:pStyle w:val="Header"/>
            <w:tabs>
              <w:tab w:val="center" w:pos="4148"/>
              <w:tab w:val="left" w:pos="7140"/>
            </w:tabs>
            <w:jc w:val="center"/>
            <w:rPr>
              <w:rFonts w:ascii="Californian FB" w:eastAsia="Times New Roman" w:hAnsi="Californian FB"/>
              <w:b/>
              <w:sz w:val="24"/>
            </w:rPr>
          </w:pPr>
          <w:r>
            <w:rPr>
              <w:rFonts w:ascii="Californian FB" w:eastAsia="Times New Roman" w:hAnsi="Californian FB"/>
              <w:b/>
              <w:noProof/>
              <w:sz w:val="24"/>
            </w:rPr>
            <w:drawing>
              <wp:inline distT="0" distB="0" distL="0" distR="0" wp14:anchorId="0101E587" wp14:editId="40CF09CA">
                <wp:extent cx="2552700" cy="1315129"/>
                <wp:effectExtent l="0" t="0" r="0" b="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4568" cy="1316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636E3" w:rsidRPr="0062352B" w:rsidRDefault="006636E3" w:rsidP="0093391D">
    <w:pPr>
      <w:pStyle w:val="Header"/>
      <w:jc w:val="right"/>
      <w:rPr>
        <w:color w:val="7F7F7F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6E3" w:rsidRDefault="006636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37F582C"/>
    <w:multiLevelType w:val="multilevel"/>
    <w:tmpl w:val="CB249C7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>
    <w:nsid w:val="1C8270EF"/>
    <w:multiLevelType w:val="hybridMultilevel"/>
    <w:tmpl w:val="562E9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4814A8"/>
    <w:multiLevelType w:val="hybridMultilevel"/>
    <w:tmpl w:val="55CE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3F2180"/>
    <w:multiLevelType w:val="hybridMultilevel"/>
    <w:tmpl w:val="B7129E6C"/>
    <w:lvl w:ilvl="0" w:tplc="00C6F6E4">
      <w:start w:val="1"/>
      <w:numFmt w:val="upperLetter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D341AF8"/>
    <w:multiLevelType w:val="hybridMultilevel"/>
    <w:tmpl w:val="91E0E3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48E3942"/>
    <w:multiLevelType w:val="hybridMultilevel"/>
    <w:tmpl w:val="2F261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E90"/>
    <w:rsid w:val="00002523"/>
    <w:rsid w:val="00002719"/>
    <w:rsid w:val="00004AF6"/>
    <w:rsid w:val="00006A5B"/>
    <w:rsid w:val="000072A9"/>
    <w:rsid w:val="00010DED"/>
    <w:rsid w:val="00010DFC"/>
    <w:rsid w:val="00013636"/>
    <w:rsid w:val="00013CA2"/>
    <w:rsid w:val="00024575"/>
    <w:rsid w:val="00035EB8"/>
    <w:rsid w:val="00036540"/>
    <w:rsid w:val="00045558"/>
    <w:rsid w:val="000524AE"/>
    <w:rsid w:val="00052E25"/>
    <w:rsid w:val="00054597"/>
    <w:rsid w:val="000577CA"/>
    <w:rsid w:val="0006281F"/>
    <w:rsid w:val="00063984"/>
    <w:rsid w:val="00064A79"/>
    <w:rsid w:val="000700C3"/>
    <w:rsid w:val="00070499"/>
    <w:rsid w:val="00070939"/>
    <w:rsid w:val="00084544"/>
    <w:rsid w:val="0008752F"/>
    <w:rsid w:val="0009153A"/>
    <w:rsid w:val="000A035C"/>
    <w:rsid w:val="000A12A8"/>
    <w:rsid w:val="000A1BD9"/>
    <w:rsid w:val="000A1DA8"/>
    <w:rsid w:val="000A1FE8"/>
    <w:rsid w:val="000A28F3"/>
    <w:rsid w:val="000A6E79"/>
    <w:rsid w:val="000B42A8"/>
    <w:rsid w:val="000B5E6D"/>
    <w:rsid w:val="000C0671"/>
    <w:rsid w:val="000D02CF"/>
    <w:rsid w:val="000D121A"/>
    <w:rsid w:val="000D5D61"/>
    <w:rsid w:val="000D6B4D"/>
    <w:rsid w:val="000E3F56"/>
    <w:rsid w:val="000E4307"/>
    <w:rsid w:val="000E4CB1"/>
    <w:rsid w:val="000E5DF7"/>
    <w:rsid w:val="000E7FC0"/>
    <w:rsid w:val="000F0D3E"/>
    <w:rsid w:val="000F4258"/>
    <w:rsid w:val="000F4CE6"/>
    <w:rsid w:val="000F52CF"/>
    <w:rsid w:val="000F5693"/>
    <w:rsid w:val="001037D8"/>
    <w:rsid w:val="00104FB0"/>
    <w:rsid w:val="00106376"/>
    <w:rsid w:val="00113765"/>
    <w:rsid w:val="001149E1"/>
    <w:rsid w:val="00116600"/>
    <w:rsid w:val="001177DF"/>
    <w:rsid w:val="001217BD"/>
    <w:rsid w:val="001308FE"/>
    <w:rsid w:val="001327EB"/>
    <w:rsid w:val="00132B02"/>
    <w:rsid w:val="001346A5"/>
    <w:rsid w:val="00134BD8"/>
    <w:rsid w:val="001370C0"/>
    <w:rsid w:val="001453A1"/>
    <w:rsid w:val="00146057"/>
    <w:rsid w:val="00155439"/>
    <w:rsid w:val="00164F4C"/>
    <w:rsid w:val="00174F83"/>
    <w:rsid w:val="0017763B"/>
    <w:rsid w:val="0018449B"/>
    <w:rsid w:val="001871B1"/>
    <w:rsid w:val="001910EF"/>
    <w:rsid w:val="001935D2"/>
    <w:rsid w:val="00194C8A"/>
    <w:rsid w:val="001A0411"/>
    <w:rsid w:val="001A0945"/>
    <w:rsid w:val="001A111B"/>
    <w:rsid w:val="001A33BE"/>
    <w:rsid w:val="001A4CD1"/>
    <w:rsid w:val="001A78BD"/>
    <w:rsid w:val="001B179B"/>
    <w:rsid w:val="001B1D8A"/>
    <w:rsid w:val="001B4CC7"/>
    <w:rsid w:val="001B503B"/>
    <w:rsid w:val="001C30EA"/>
    <w:rsid w:val="001C5E42"/>
    <w:rsid w:val="001C71E0"/>
    <w:rsid w:val="001C7FE0"/>
    <w:rsid w:val="001D1AE0"/>
    <w:rsid w:val="001D4750"/>
    <w:rsid w:val="001D4A38"/>
    <w:rsid w:val="001D7329"/>
    <w:rsid w:val="001E1A40"/>
    <w:rsid w:val="001E42BE"/>
    <w:rsid w:val="001F3638"/>
    <w:rsid w:val="001F47E4"/>
    <w:rsid w:val="001F542E"/>
    <w:rsid w:val="001F6760"/>
    <w:rsid w:val="002000F9"/>
    <w:rsid w:val="00202200"/>
    <w:rsid w:val="002026C6"/>
    <w:rsid w:val="00203F8D"/>
    <w:rsid w:val="002116EC"/>
    <w:rsid w:val="00211F51"/>
    <w:rsid w:val="0021247C"/>
    <w:rsid w:val="002125C2"/>
    <w:rsid w:val="002126AC"/>
    <w:rsid w:val="00214CB6"/>
    <w:rsid w:val="00215B78"/>
    <w:rsid w:val="0022144E"/>
    <w:rsid w:val="00221709"/>
    <w:rsid w:val="002233C2"/>
    <w:rsid w:val="00223DC5"/>
    <w:rsid w:val="00232828"/>
    <w:rsid w:val="00245AB6"/>
    <w:rsid w:val="0024728D"/>
    <w:rsid w:val="0026298B"/>
    <w:rsid w:val="00262B3B"/>
    <w:rsid w:val="002703AC"/>
    <w:rsid w:val="002714C5"/>
    <w:rsid w:val="002744DC"/>
    <w:rsid w:val="002758A6"/>
    <w:rsid w:val="002829C3"/>
    <w:rsid w:val="0028352F"/>
    <w:rsid w:val="00286882"/>
    <w:rsid w:val="00290689"/>
    <w:rsid w:val="00296441"/>
    <w:rsid w:val="002A2AD3"/>
    <w:rsid w:val="002A3B25"/>
    <w:rsid w:val="002A5B84"/>
    <w:rsid w:val="002B111C"/>
    <w:rsid w:val="002C3D05"/>
    <w:rsid w:val="002C4CBB"/>
    <w:rsid w:val="002D3EB9"/>
    <w:rsid w:val="002E2A43"/>
    <w:rsid w:val="002E4C96"/>
    <w:rsid w:val="002E5328"/>
    <w:rsid w:val="002E6698"/>
    <w:rsid w:val="002F0C76"/>
    <w:rsid w:val="002F37BB"/>
    <w:rsid w:val="00312556"/>
    <w:rsid w:val="00315649"/>
    <w:rsid w:val="00322E58"/>
    <w:rsid w:val="00323F30"/>
    <w:rsid w:val="0032409B"/>
    <w:rsid w:val="003378D2"/>
    <w:rsid w:val="00350FC2"/>
    <w:rsid w:val="003620EA"/>
    <w:rsid w:val="003647A5"/>
    <w:rsid w:val="00367BF3"/>
    <w:rsid w:val="00380183"/>
    <w:rsid w:val="00380348"/>
    <w:rsid w:val="00380533"/>
    <w:rsid w:val="00380C67"/>
    <w:rsid w:val="0038618E"/>
    <w:rsid w:val="00386974"/>
    <w:rsid w:val="003901AC"/>
    <w:rsid w:val="00391DE9"/>
    <w:rsid w:val="00392B42"/>
    <w:rsid w:val="003948D4"/>
    <w:rsid w:val="00396B68"/>
    <w:rsid w:val="003A02D8"/>
    <w:rsid w:val="003B1461"/>
    <w:rsid w:val="003B1CBF"/>
    <w:rsid w:val="003B2EA4"/>
    <w:rsid w:val="003B5F75"/>
    <w:rsid w:val="003B6D6B"/>
    <w:rsid w:val="003B726A"/>
    <w:rsid w:val="003B74B8"/>
    <w:rsid w:val="003C12F7"/>
    <w:rsid w:val="003C1FE7"/>
    <w:rsid w:val="003C47B9"/>
    <w:rsid w:val="003C7088"/>
    <w:rsid w:val="003D12C7"/>
    <w:rsid w:val="003D2F4D"/>
    <w:rsid w:val="003D3EEC"/>
    <w:rsid w:val="003E0C19"/>
    <w:rsid w:val="003E18D3"/>
    <w:rsid w:val="003E302D"/>
    <w:rsid w:val="003E3501"/>
    <w:rsid w:val="003F1AE0"/>
    <w:rsid w:val="003F2F2A"/>
    <w:rsid w:val="003F5C7F"/>
    <w:rsid w:val="00416D4F"/>
    <w:rsid w:val="00427660"/>
    <w:rsid w:val="004324D7"/>
    <w:rsid w:val="00433D11"/>
    <w:rsid w:val="00434D7D"/>
    <w:rsid w:val="00435452"/>
    <w:rsid w:val="0043692B"/>
    <w:rsid w:val="004445A3"/>
    <w:rsid w:val="0044508D"/>
    <w:rsid w:val="00450AB8"/>
    <w:rsid w:val="00467666"/>
    <w:rsid w:val="0047247A"/>
    <w:rsid w:val="00475DF6"/>
    <w:rsid w:val="00476E0D"/>
    <w:rsid w:val="00476FE0"/>
    <w:rsid w:val="0048395A"/>
    <w:rsid w:val="004843C6"/>
    <w:rsid w:val="00490FDF"/>
    <w:rsid w:val="00491730"/>
    <w:rsid w:val="00492B45"/>
    <w:rsid w:val="004963A3"/>
    <w:rsid w:val="004A1340"/>
    <w:rsid w:val="004B5046"/>
    <w:rsid w:val="004B7EDD"/>
    <w:rsid w:val="004C10F2"/>
    <w:rsid w:val="004C1308"/>
    <w:rsid w:val="004D0927"/>
    <w:rsid w:val="004D3294"/>
    <w:rsid w:val="004E37C8"/>
    <w:rsid w:val="0051005D"/>
    <w:rsid w:val="0051165A"/>
    <w:rsid w:val="00514BD9"/>
    <w:rsid w:val="00520BDE"/>
    <w:rsid w:val="005228E3"/>
    <w:rsid w:val="00522A6D"/>
    <w:rsid w:val="00523979"/>
    <w:rsid w:val="005336B0"/>
    <w:rsid w:val="00534DEA"/>
    <w:rsid w:val="00536F52"/>
    <w:rsid w:val="005374AA"/>
    <w:rsid w:val="00537976"/>
    <w:rsid w:val="005451F4"/>
    <w:rsid w:val="005456BB"/>
    <w:rsid w:val="0054611D"/>
    <w:rsid w:val="00546BC6"/>
    <w:rsid w:val="005471C5"/>
    <w:rsid w:val="00551E54"/>
    <w:rsid w:val="00552391"/>
    <w:rsid w:val="005530CA"/>
    <w:rsid w:val="005643B5"/>
    <w:rsid w:val="00576844"/>
    <w:rsid w:val="00580193"/>
    <w:rsid w:val="005844E5"/>
    <w:rsid w:val="00587DAA"/>
    <w:rsid w:val="0059404D"/>
    <w:rsid w:val="005A395A"/>
    <w:rsid w:val="005B048C"/>
    <w:rsid w:val="005B147A"/>
    <w:rsid w:val="005B3C2D"/>
    <w:rsid w:val="005B6099"/>
    <w:rsid w:val="005C0F16"/>
    <w:rsid w:val="005C538A"/>
    <w:rsid w:val="005D2AB0"/>
    <w:rsid w:val="005D467C"/>
    <w:rsid w:val="005E019A"/>
    <w:rsid w:val="005E425D"/>
    <w:rsid w:val="005E5FCC"/>
    <w:rsid w:val="005F5331"/>
    <w:rsid w:val="006007C1"/>
    <w:rsid w:val="006029A4"/>
    <w:rsid w:val="00612C14"/>
    <w:rsid w:val="00622AF7"/>
    <w:rsid w:val="006230FB"/>
    <w:rsid w:val="00626A82"/>
    <w:rsid w:val="00634C08"/>
    <w:rsid w:val="0063670A"/>
    <w:rsid w:val="0064078A"/>
    <w:rsid w:val="0064343E"/>
    <w:rsid w:val="0064553A"/>
    <w:rsid w:val="00651A7B"/>
    <w:rsid w:val="006522CC"/>
    <w:rsid w:val="0065271A"/>
    <w:rsid w:val="006539BA"/>
    <w:rsid w:val="00654CA2"/>
    <w:rsid w:val="00661301"/>
    <w:rsid w:val="006636E3"/>
    <w:rsid w:val="00671AD4"/>
    <w:rsid w:val="00674C01"/>
    <w:rsid w:val="00675777"/>
    <w:rsid w:val="00686E27"/>
    <w:rsid w:val="006873E9"/>
    <w:rsid w:val="006931C1"/>
    <w:rsid w:val="00693E80"/>
    <w:rsid w:val="006A1483"/>
    <w:rsid w:val="006A5C67"/>
    <w:rsid w:val="006A7009"/>
    <w:rsid w:val="006A78B8"/>
    <w:rsid w:val="006B6B96"/>
    <w:rsid w:val="006C1869"/>
    <w:rsid w:val="006C7587"/>
    <w:rsid w:val="006D14E8"/>
    <w:rsid w:val="006D227B"/>
    <w:rsid w:val="006D4950"/>
    <w:rsid w:val="006D5B40"/>
    <w:rsid w:val="006D61B5"/>
    <w:rsid w:val="006D67F6"/>
    <w:rsid w:val="006E3C94"/>
    <w:rsid w:val="006E3DF9"/>
    <w:rsid w:val="006E3E02"/>
    <w:rsid w:val="006F018D"/>
    <w:rsid w:val="006F43EF"/>
    <w:rsid w:val="006F7256"/>
    <w:rsid w:val="007018A3"/>
    <w:rsid w:val="00702A1A"/>
    <w:rsid w:val="007053B9"/>
    <w:rsid w:val="0070618F"/>
    <w:rsid w:val="00713060"/>
    <w:rsid w:val="00713833"/>
    <w:rsid w:val="007147A8"/>
    <w:rsid w:val="00722289"/>
    <w:rsid w:val="007256E4"/>
    <w:rsid w:val="007371BC"/>
    <w:rsid w:val="007414CF"/>
    <w:rsid w:val="00741AD4"/>
    <w:rsid w:val="00744196"/>
    <w:rsid w:val="00751FA7"/>
    <w:rsid w:val="00767B06"/>
    <w:rsid w:val="00772ABA"/>
    <w:rsid w:val="00775790"/>
    <w:rsid w:val="00781348"/>
    <w:rsid w:val="00781A8A"/>
    <w:rsid w:val="00783ADF"/>
    <w:rsid w:val="007860E4"/>
    <w:rsid w:val="007911D6"/>
    <w:rsid w:val="00796EAB"/>
    <w:rsid w:val="007A0427"/>
    <w:rsid w:val="007A0A99"/>
    <w:rsid w:val="007A393D"/>
    <w:rsid w:val="007B6951"/>
    <w:rsid w:val="007B6B9F"/>
    <w:rsid w:val="007B6F16"/>
    <w:rsid w:val="007C28A8"/>
    <w:rsid w:val="007D17DD"/>
    <w:rsid w:val="007D1E14"/>
    <w:rsid w:val="007D1F82"/>
    <w:rsid w:val="007D30B3"/>
    <w:rsid w:val="007D44BB"/>
    <w:rsid w:val="007D598A"/>
    <w:rsid w:val="007E1F65"/>
    <w:rsid w:val="007F237B"/>
    <w:rsid w:val="007F2B70"/>
    <w:rsid w:val="007F47F8"/>
    <w:rsid w:val="00804C55"/>
    <w:rsid w:val="008100B1"/>
    <w:rsid w:val="00822A22"/>
    <w:rsid w:val="00823C01"/>
    <w:rsid w:val="00827D62"/>
    <w:rsid w:val="00832721"/>
    <w:rsid w:val="00833588"/>
    <w:rsid w:val="00833629"/>
    <w:rsid w:val="00834D37"/>
    <w:rsid w:val="0083643C"/>
    <w:rsid w:val="00844AFA"/>
    <w:rsid w:val="00845C75"/>
    <w:rsid w:val="0085571D"/>
    <w:rsid w:val="00855A72"/>
    <w:rsid w:val="00856391"/>
    <w:rsid w:val="008664C7"/>
    <w:rsid w:val="00871961"/>
    <w:rsid w:val="008908D4"/>
    <w:rsid w:val="008947B7"/>
    <w:rsid w:val="00896D13"/>
    <w:rsid w:val="008A392E"/>
    <w:rsid w:val="008B025B"/>
    <w:rsid w:val="008B09FF"/>
    <w:rsid w:val="008B29F7"/>
    <w:rsid w:val="008B42BD"/>
    <w:rsid w:val="008B4E56"/>
    <w:rsid w:val="008C2DB5"/>
    <w:rsid w:val="008C4228"/>
    <w:rsid w:val="008C623A"/>
    <w:rsid w:val="008C74C8"/>
    <w:rsid w:val="008D3CF2"/>
    <w:rsid w:val="008D6E90"/>
    <w:rsid w:val="008E21ED"/>
    <w:rsid w:val="008E4812"/>
    <w:rsid w:val="008F2CAD"/>
    <w:rsid w:val="008F5CFC"/>
    <w:rsid w:val="009036BE"/>
    <w:rsid w:val="00910B82"/>
    <w:rsid w:val="00916CD0"/>
    <w:rsid w:val="00923D03"/>
    <w:rsid w:val="009326FB"/>
    <w:rsid w:val="0093391D"/>
    <w:rsid w:val="0093749C"/>
    <w:rsid w:val="00943EB8"/>
    <w:rsid w:val="00945AAC"/>
    <w:rsid w:val="00945BA1"/>
    <w:rsid w:val="009523E1"/>
    <w:rsid w:val="00961265"/>
    <w:rsid w:val="00961A93"/>
    <w:rsid w:val="00972309"/>
    <w:rsid w:val="0097467B"/>
    <w:rsid w:val="00975B53"/>
    <w:rsid w:val="00976306"/>
    <w:rsid w:val="00977013"/>
    <w:rsid w:val="0097779B"/>
    <w:rsid w:val="00980350"/>
    <w:rsid w:val="00985417"/>
    <w:rsid w:val="00986D39"/>
    <w:rsid w:val="009960CC"/>
    <w:rsid w:val="009974F0"/>
    <w:rsid w:val="009A1D7E"/>
    <w:rsid w:val="009A444C"/>
    <w:rsid w:val="009B0394"/>
    <w:rsid w:val="009B12D1"/>
    <w:rsid w:val="009B19E8"/>
    <w:rsid w:val="009B3C8A"/>
    <w:rsid w:val="009B54A7"/>
    <w:rsid w:val="009B7F28"/>
    <w:rsid w:val="009C0002"/>
    <w:rsid w:val="009C05D4"/>
    <w:rsid w:val="009C1F44"/>
    <w:rsid w:val="009C385C"/>
    <w:rsid w:val="009C3D0D"/>
    <w:rsid w:val="009D02D8"/>
    <w:rsid w:val="009D476D"/>
    <w:rsid w:val="009D71AF"/>
    <w:rsid w:val="009E4862"/>
    <w:rsid w:val="009E5E36"/>
    <w:rsid w:val="009F06F6"/>
    <w:rsid w:val="009F149C"/>
    <w:rsid w:val="009F21D0"/>
    <w:rsid w:val="009F378D"/>
    <w:rsid w:val="009F6BC9"/>
    <w:rsid w:val="009F7850"/>
    <w:rsid w:val="00A07A28"/>
    <w:rsid w:val="00A14054"/>
    <w:rsid w:val="00A236DF"/>
    <w:rsid w:val="00A33EB2"/>
    <w:rsid w:val="00A341EF"/>
    <w:rsid w:val="00A4765D"/>
    <w:rsid w:val="00A479AA"/>
    <w:rsid w:val="00A610DE"/>
    <w:rsid w:val="00A70E6D"/>
    <w:rsid w:val="00A73289"/>
    <w:rsid w:val="00A74B34"/>
    <w:rsid w:val="00A7658D"/>
    <w:rsid w:val="00A808DC"/>
    <w:rsid w:val="00A90367"/>
    <w:rsid w:val="00A91A02"/>
    <w:rsid w:val="00AA49E0"/>
    <w:rsid w:val="00AA4A84"/>
    <w:rsid w:val="00AB2D98"/>
    <w:rsid w:val="00AB7AE2"/>
    <w:rsid w:val="00AC4161"/>
    <w:rsid w:val="00AC4CDF"/>
    <w:rsid w:val="00AD1300"/>
    <w:rsid w:val="00AD6EBC"/>
    <w:rsid w:val="00AD74D0"/>
    <w:rsid w:val="00AE2810"/>
    <w:rsid w:val="00AE3B98"/>
    <w:rsid w:val="00AE57E0"/>
    <w:rsid w:val="00AF706E"/>
    <w:rsid w:val="00B00317"/>
    <w:rsid w:val="00B01965"/>
    <w:rsid w:val="00B02D15"/>
    <w:rsid w:val="00B03125"/>
    <w:rsid w:val="00B1159B"/>
    <w:rsid w:val="00B15C1B"/>
    <w:rsid w:val="00B1686B"/>
    <w:rsid w:val="00B2356B"/>
    <w:rsid w:val="00B32A2B"/>
    <w:rsid w:val="00B33643"/>
    <w:rsid w:val="00B366A1"/>
    <w:rsid w:val="00B4482B"/>
    <w:rsid w:val="00B4735F"/>
    <w:rsid w:val="00B4761A"/>
    <w:rsid w:val="00B51A61"/>
    <w:rsid w:val="00B718A4"/>
    <w:rsid w:val="00B72674"/>
    <w:rsid w:val="00B74D9E"/>
    <w:rsid w:val="00B7518F"/>
    <w:rsid w:val="00B76108"/>
    <w:rsid w:val="00B77E2D"/>
    <w:rsid w:val="00B840C7"/>
    <w:rsid w:val="00B907A0"/>
    <w:rsid w:val="00B91219"/>
    <w:rsid w:val="00B91359"/>
    <w:rsid w:val="00B91411"/>
    <w:rsid w:val="00B923CE"/>
    <w:rsid w:val="00B92ED8"/>
    <w:rsid w:val="00B94C57"/>
    <w:rsid w:val="00B97475"/>
    <w:rsid w:val="00B978C4"/>
    <w:rsid w:val="00BA1168"/>
    <w:rsid w:val="00BA3D79"/>
    <w:rsid w:val="00BB384F"/>
    <w:rsid w:val="00BB3901"/>
    <w:rsid w:val="00BB47E2"/>
    <w:rsid w:val="00BB5575"/>
    <w:rsid w:val="00BC1D56"/>
    <w:rsid w:val="00BC2731"/>
    <w:rsid w:val="00BC5D03"/>
    <w:rsid w:val="00BD12EB"/>
    <w:rsid w:val="00BD13E9"/>
    <w:rsid w:val="00BD407F"/>
    <w:rsid w:val="00BD44B3"/>
    <w:rsid w:val="00BD5A70"/>
    <w:rsid w:val="00BD7408"/>
    <w:rsid w:val="00BE16C4"/>
    <w:rsid w:val="00BE5448"/>
    <w:rsid w:val="00BE6D98"/>
    <w:rsid w:val="00BE6EA5"/>
    <w:rsid w:val="00BF0D90"/>
    <w:rsid w:val="00BF2FC6"/>
    <w:rsid w:val="00C0193F"/>
    <w:rsid w:val="00C138DA"/>
    <w:rsid w:val="00C13F67"/>
    <w:rsid w:val="00C22A32"/>
    <w:rsid w:val="00C22F04"/>
    <w:rsid w:val="00C25B96"/>
    <w:rsid w:val="00C40115"/>
    <w:rsid w:val="00C4054D"/>
    <w:rsid w:val="00C47C3F"/>
    <w:rsid w:val="00C5139A"/>
    <w:rsid w:val="00C52164"/>
    <w:rsid w:val="00C6537E"/>
    <w:rsid w:val="00C66A55"/>
    <w:rsid w:val="00C6700A"/>
    <w:rsid w:val="00C748C4"/>
    <w:rsid w:val="00C77972"/>
    <w:rsid w:val="00C77B76"/>
    <w:rsid w:val="00C85A7E"/>
    <w:rsid w:val="00C93220"/>
    <w:rsid w:val="00C944FB"/>
    <w:rsid w:val="00CA5FD7"/>
    <w:rsid w:val="00CA60DD"/>
    <w:rsid w:val="00CA76DA"/>
    <w:rsid w:val="00CA7BE2"/>
    <w:rsid w:val="00CB52EB"/>
    <w:rsid w:val="00CB55C5"/>
    <w:rsid w:val="00CB633F"/>
    <w:rsid w:val="00CC577B"/>
    <w:rsid w:val="00CC5C97"/>
    <w:rsid w:val="00CD265A"/>
    <w:rsid w:val="00CD2970"/>
    <w:rsid w:val="00CD337B"/>
    <w:rsid w:val="00CE35E1"/>
    <w:rsid w:val="00CE623E"/>
    <w:rsid w:val="00CF19FD"/>
    <w:rsid w:val="00D000C3"/>
    <w:rsid w:val="00D02EE9"/>
    <w:rsid w:val="00D03B0E"/>
    <w:rsid w:val="00D05C15"/>
    <w:rsid w:val="00D06AF1"/>
    <w:rsid w:val="00D15028"/>
    <w:rsid w:val="00D16FE4"/>
    <w:rsid w:val="00D202BC"/>
    <w:rsid w:val="00D21B52"/>
    <w:rsid w:val="00D300AC"/>
    <w:rsid w:val="00D308BC"/>
    <w:rsid w:val="00D3225B"/>
    <w:rsid w:val="00D405C3"/>
    <w:rsid w:val="00D41FF5"/>
    <w:rsid w:val="00D46EEB"/>
    <w:rsid w:val="00D478FE"/>
    <w:rsid w:val="00D53659"/>
    <w:rsid w:val="00D5690B"/>
    <w:rsid w:val="00D57EF5"/>
    <w:rsid w:val="00D57FB0"/>
    <w:rsid w:val="00D629F5"/>
    <w:rsid w:val="00D64021"/>
    <w:rsid w:val="00D6595D"/>
    <w:rsid w:val="00D65B4B"/>
    <w:rsid w:val="00D70767"/>
    <w:rsid w:val="00D71381"/>
    <w:rsid w:val="00D72971"/>
    <w:rsid w:val="00D7674D"/>
    <w:rsid w:val="00D811A4"/>
    <w:rsid w:val="00D816DD"/>
    <w:rsid w:val="00D84C19"/>
    <w:rsid w:val="00D86D00"/>
    <w:rsid w:val="00D91BC6"/>
    <w:rsid w:val="00DA1FC4"/>
    <w:rsid w:val="00DA20ED"/>
    <w:rsid w:val="00DA59CD"/>
    <w:rsid w:val="00DB128F"/>
    <w:rsid w:val="00DB3C7B"/>
    <w:rsid w:val="00DC13C3"/>
    <w:rsid w:val="00DC5EBC"/>
    <w:rsid w:val="00DD35F4"/>
    <w:rsid w:val="00DD7B25"/>
    <w:rsid w:val="00DE18F4"/>
    <w:rsid w:val="00DE744B"/>
    <w:rsid w:val="00DF0D9C"/>
    <w:rsid w:val="00E01642"/>
    <w:rsid w:val="00E10B43"/>
    <w:rsid w:val="00E1234C"/>
    <w:rsid w:val="00E14751"/>
    <w:rsid w:val="00E168DF"/>
    <w:rsid w:val="00E228B8"/>
    <w:rsid w:val="00E52DF4"/>
    <w:rsid w:val="00E53016"/>
    <w:rsid w:val="00E54BA6"/>
    <w:rsid w:val="00E54F2F"/>
    <w:rsid w:val="00E55455"/>
    <w:rsid w:val="00E709F8"/>
    <w:rsid w:val="00E70E9B"/>
    <w:rsid w:val="00E74188"/>
    <w:rsid w:val="00E74454"/>
    <w:rsid w:val="00E81F0D"/>
    <w:rsid w:val="00E82942"/>
    <w:rsid w:val="00E82F21"/>
    <w:rsid w:val="00E83916"/>
    <w:rsid w:val="00E95B2A"/>
    <w:rsid w:val="00EA434E"/>
    <w:rsid w:val="00EB1BB6"/>
    <w:rsid w:val="00EB3D36"/>
    <w:rsid w:val="00EB6496"/>
    <w:rsid w:val="00EC4C0D"/>
    <w:rsid w:val="00EC6E04"/>
    <w:rsid w:val="00ED23C5"/>
    <w:rsid w:val="00ED35E0"/>
    <w:rsid w:val="00ED5DA6"/>
    <w:rsid w:val="00ED6631"/>
    <w:rsid w:val="00EE0B0F"/>
    <w:rsid w:val="00EF2DE3"/>
    <w:rsid w:val="00EF32D1"/>
    <w:rsid w:val="00EF3E96"/>
    <w:rsid w:val="00F07668"/>
    <w:rsid w:val="00F11E73"/>
    <w:rsid w:val="00F1378F"/>
    <w:rsid w:val="00F1566D"/>
    <w:rsid w:val="00F22E00"/>
    <w:rsid w:val="00F238CA"/>
    <w:rsid w:val="00F27CB0"/>
    <w:rsid w:val="00F30A3D"/>
    <w:rsid w:val="00F310BB"/>
    <w:rsid w:val="00F3211B"/>
    <w:rsid w:val="00F34F02"/>
    <w:rsid w:val="00F40CCC"/>
    <w:rsid w:val="00F472EC"/>
    <w:rsid w:val="00F54CFC"/>
    <w:rsid w:val="00F558A7"/>
    <w:rsid w:val="00F57912"/>
    <w:rsid w:val="00F617BD"/>
    <w:rsid w:val="00F642A2"/>
    <w:rsid w:val="00F65EC9"/>
    <w:rsid w:val="00F672A5"/>
    <w:rsid w:val="00F7219E"/>
    <w:rsid w:val="00F72CB9"/>
    <w:rsid w:val="00F739D1"/>
    <w:rsid w:val="00F85573"/>
    <w:rsid w:val="00F87540"/>
    <w:rsid w:val="00FA114A"/>
    <w:rsid w:val="00FA5BEA"/>
    <w:rsid w:val="00FA5C08"/>
    <w:rsid w:val="00FB4573"/>
    <w:rsid w:val="00FD7845"/>
    <w:rsid w:val="00FD7B5D"/>
    <w:rsid w:val="00FE0F7E"/>
    <w:rsid w:val="00FF1F79"/>
    <w:rsid w:val="00FF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E90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E9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E9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aliases w:val=" Char"/>
    <w:basedOn w:val="Normal"/>
    <w:link w:val="HeaderChar"/>
    <w:uiPriority w:val="99"/>
    <w:unhideWhenUsed/>
    <w:rsid w:val="008D6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8D6E90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rsid w:val="008D6E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8D6E90"/>
    <w:pPr>
      <w:widowControl w:val="0"/>
      <w:autoSpaceDE w:val="0"/>
      <w:autoSpaceDN w:val="0"/>
      <w:adjustRightInd w:val="0"/>
      <w:spacing w:after="0" w:line="240" w:lineRule="auto"/>
    </w:pPr>
    <w:rPr>
      <w:rFonts w:ascii="LBPJAN+FranklinGothicMedium" w:eastAsia="SimSun" w:hAnsi="LBPJAN+FranklinGothicMedium" w:cs="LBPJAN+FranklinGothicMedium"/>
      <w:color w:val="000000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8D6E90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8D6E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E90"/>
    <w:rPr>
      <w:rFonts w:ascii="Calibri" w:eastAsia="Calibri" w:hAnsi="Calibri" w:cs="Times New Roman"/>
    </w:rPr>
  </w:style>
  <w:style w:type="character" w:styleId="Hyperlink">
    <w:name w:val="Hyperlink"/>
    <w:basedOn w:val="DefaultParagraphFont"/>
    <w:rsid w:val="008D6E90"/>
    <w:rPr>
      <w:sz w:val="24"/>
      <w:u w:val="single"/>
    </w:rPr>
  </w:style>
  <w:style w:type="character" w:customStyle="1" w:styleId="a">
    <w:name w:val="a"/>
    <w:basedOn w:val="DefaultParagraphFont"/>
    <w:rsid w:val="008D6E90"/>
  </w:style>
  <w:style w:type="paragraph" w:styleId="NoSpacing">
    <w:name w:val="No Spacing"/>
    <w:link w:val="NoSpacingChar"/>
    <w:uiPriority w:val="1"/>
    <w:qFormat/>
    <w:rsid w:val="008D6E90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8D6E90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587"/>
    <w:rPr>
      <w:rFonts w:ascii="Tahoma" w:eastAsia="Calibri" w:hAnsi="Tahoma" w:cs="Tahoma"/>
      <w:sz w:val="16"/>
      <w:szCs w:val="16"/>
    </w:rPr>
  </w:style>
  <w:style w:type="character" w:styleId="Emphasis">
    <w:name w:val="Emphasis"/>
    <w:uiPriority w:val="20"/>
    <w:qFormat/>
    <w:rsid w:val="0047247A"/>
    <w:rPr>
      <w:i/>
      <w:iCs/>
    </w:rPr>
  </w:style>
  <w:style w:type="character" w:customStyle="1" w:styleId="apple-converted-space">
    <w:name w:val="apple-converted-space"/>
    <w:rsid w:val="0047247A"/>
  </w:style>
  <w:style w:type="table" w:styleId="TableGrid">
    <w:name w:val="Table Grid"/>
    <w:basedOn w:val="TableNormal"/>
    <w:uiPriority w:val="59"/>
    <w:rsid w:val="007D1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"/>
    <w:rsid w:val="00791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E90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E9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E9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aliases w:val=" Char"/>
    <w:basedOn w:val="Normal"/>
    <w:link w:val="HeaderChar"/>
    <w:uiPriority w:val="99"/>
    <w:unhideWhenUsed/>
    <w:rsid w:val="008D6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8D6E90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rsid w:val="008D6E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8D6E90"/>
    <w:pPr>
      <w:widowControl w:val="0"/>
      <w:autoSpaceDE w:val="0"/>
      <w:autoSpaceDN w:val="0"/>
      <w:adjustRightInd w:val="0"/>
      <w:spacing w:after="0" w:line="240" w:lineRule="auto"/>
    </w:pPr>
    <w:rPr>
      <w:rFonts w:ascii="LBPJAN+FranklinGothicMedium" w:eastAsia="SimSun" w:hAnsi="LBPJAN+FranklinGothicMedium" w:cs="LBPJAN+FranklinGothicMedium"/>
      <w:color w:val="000000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8D6E90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8D6E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E90"/>
    <w:rPr>
      <w:rFonts w:ascii="Calibri" w:eastAsia="Calibri" w:hAnsi="Calibri" w:cs="Times New Roman"/>
    </w:rPr>
  </w:style>
  <w:style w:type="character" w:styleId="Hyperlink">
    <w:name w:val="Hyperlink"/>
    <w:basedOn w:val="DefaultParagraphFont"/>
    <w:rsid w:val="008D6E90"/>
    <w:rPr>
      <w:sz w:val="24"/>
      <w:u w:val="single"/>
    </w:rPr>
  </w:style>
  <w:style w:type="character" w:customStyle="1" w:styleId="a">
    <w:name w:val="a"/>
    <w:basedOn w:val="DefaultParagraphFont"/>
    <w:rsid w:val="008D6E90"/>
  </w:style>
  <w:style w:type="paragraph" w:styleId="NoSpacing">
    <w:name w:val="No Spacing"/>
    <w:link w:val="NoSpacingChar"/>
    <w:uiPriority w:val="1"/>
    <w:qFormat/>
    <w:rsid w:val="008D6E90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8D6E90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587"/>
    <w:rPr>
      <w:rFonts w:ascii="Tahoma" w:eastAsia="Calibri" w:hAnsi="Tahoma" w:cs="Tahoma"/>
      <w:sz w:val="16"/>
      <w:szCs w:val="16"/>
    </w:rPr>
  </w:style>
  <w:style w:type="character" w:styleId="Emphasis">
    <w:name w:val="Emphasis"/>
    <w:uiPriority w:val="20"/>
    <w:qFormat/>
    <w:rsid w:val="0047247A"/>
    <w:rPr>
      <w:i/>
      <w:iCs/>
    </w:rPr>
  </w:style>
  <w:style w:type="character" w:customStyle="1" w:styleId="apple-converted-space">
    <w:name w:val="apple-converted-space"/>
    <w:rsid w:val="0047247A"/>
  </w:style>
  <w:style w:type="table" w:styleId="TableGrid">
    <w:name w:val="Table Grid"/>
    <w:basedOn w:val="TableNormal"/>
    <w:uiPriority w:val="59"/>
    <w:rsid w:val="007D1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"/>
    <w:rsid w:val="00791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5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upes.ac.in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rprakash@ddn.upes.ac.in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CBBBC-19BF-4D5B-B1E5-1953739B2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11</Pages>
  <Words>2044</Words>
  <Characters>11654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UPES</Company>
  <LinksUpToDate>false</LinksUpToDate>
  <CharactersWithSpaces>13671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</dc:creator>
  <cp:lastModifiedBy>Harvinder Singh</cp:lastModifiedBy>
  <cp:revision>5</cp:revision>
  <cp:lastPrinted>2016-12-08T03:56:00Z</cp:lastPrinted>
  <dcterms:created xsi:type="dcterms:W3CDTF">2017-01-07T07:27:00Z</dcterms:created>
  <dcterms:modified xsi:type="dcterms:W3CDTF">2017-01-31T08:13:00Z</dcterms:modified>
</cp:coreProperties>
</file>