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C4FC" w14:textId="77777777" w:rsidR="00365280" w:rsidRDefault="00365280" w:rsidP="00365280">
      <w:r>
        <w:t>A large language model (LLM) is a neural network trained on a vast amount of text for natural language processing tasks, especially language generation. LLMs can typically generate, summarize, translate, and analyze text in many contexts, and are a foundational technology behind modern chatbots.[1] Biased or inaccurate training data can make an LLM's output less reliable.[2]</w:t>
      </w:r>
    </w:p>
    <w:p w14:paraId="0925D8E2" w14:textId="77777777" w:rsidR="00365280" w:rsidRDefault="00365280" w:rsidP="00365280"/>
    <w:p w14:paraId="0BFE07B5" w14:textId="77777777" w:rsidR="00365280" w:rsidRDefault="00365280" w:rsidP="00365280">
      <w:r>
        <w:t>LLMs are typically based on transformer architecture, which is more parallelizable than earlier recurrent neural network models.[3] Generative pre-trained transformers (GPTs) are a type of LLM that is pre-trained to predict the next word.[4] GPTs are then often fine-tuned to follow instructions and to behave as assistants.[5]</w:t>
      </w:r>
    </w:p>
    <w:p w14:paraId="2B7A67AC" w14:textId="77777777" w:rsidR="00365280" w:rsidRDefault="00365280" w:rsidP="00365280"/>
    <w:p w14:paraId="590E0604" w14:textId="11E7FED0" w:rsidR="005F360B" w:rsidRPr="00365280" w:rsidRDefault="00365280" w:rsidP="00365280">
      <w:r>
        <w:t>Benchmark evaluations for LLMs attempt to measure model reasoning, factual accuracy, alignment, and safety.[6]</w:t>
      </w:r>
    </w:p>
    <w:sectPr w:rsidR="005F360B" w:rsidRPr="0036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8D"/>
    <w:rsid w:val="0009318D"/>
    <w:rsid w:val="00144BD1"/>
    <w:rsid w:val="002F3C74"/>
    <w:rsid w:val="00365280"/>
    <w:rsid w:val="00406D35"/>
    <w:rsid w:val="005F360B"/>
    <w:rsid w:val="005F65A8"/>
    <w:rsid w:val="006B1D18"/>
    <w:rsid w:val="00740F40"/>
    <w:rsid w:val="00840792"/>
    <w:rsid w:val="00C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8E47"/>
  <w15:chartTrackingRefBased/>
  <w15:docId w15:val="{43810844-99DB-498A-B90E-DFB1BC5B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Agarwal</dc:creator>
  <cp:keywords/>
  <dc:description/>
  <cp:lastModifiedBy>Akshat Agarwal</cp:lastModifiedBy>
  <cp:revision>3</cp:revision>
  <dcterms:created xsi:type="dcterms:W3CDTF">2026-06-08T07:47:00Z</dcterms:created>
  <dcterms:modified xsi:type="dcterms:W3CDTF">2026-06-08T08:41:00Z</dcterms:modified>
</cp:coreProperties>
</file>