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73D" w:rsidRPr="00717D20" w:rsidRDefault="00567196" w:rsidP="0073373D">
      <w:pPr>
        <w:pStyle w:val="Heading3"/>
        <w:shd w:val="clear" w:color="auto" w:fill="FFFFFF"/>
        <w:spacing w:before="374" w:after="187" w:line="449" w:lineRule="atLeast"/>
        <w:rPr>
          <w:rFonts w:ascii="Arial" w:hAnsi="Arial" w:cs="Arial"/>
          <w:color w:val="000000" w:themeColor="text1"/>
          <w:sz w:val="36"/>
          <w:szCs w:val="36"/>
        </w:rPr>
      </w:pPr>
      <w:r>
        <w:rPr>
          <w:rFonts w:ascii="Arial" w:hAnsi="Arial" w:cs="Arial"/>
          <w:color w:val="000000" w:themeColor="text1"/>
          <w:sz w:val="36"/>
          <w:szCs w:val="36"/>
        </w:rPr>
        <w:t>What is AWS Lambda</w:t>
      </w:r>
    </w:p>
    <w:p w:rsidR="0073373D" w:rsidRPr="00717D20" w:rsidRDefault="0073373D" w:rsidP="0073373D">
      <w:pPr>
        <w:pStyle w:val="paragraph-guides"/>
        <w:shd w:val="clear" w:color="auto" w:fill="FFFFFF"/>
        <w:spacing w:before="0" w:beforeAutospacing="0" w:after="37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AWS Lambda is a serverless computing service provided by Amazon Web Services (AWS). Users of AWS Lambda create functions, self-contained applications written in one of the supported languages and runtimes, and upload them to AWS Lambda, which executes those functions in an efficient and flexible manner.</w:t>
      </w:r>
      <w:r w:rsidRPr="00717D20">
        <w:rPr>
          <w:rFonts w:ascii="Arial" w:hAnsi="Arial" w:cs="Arial"/>
          <w:color w:val="000000" w:themeColor="text1"/>
          <w:sz w:val="15"/>
          <w:szCs w:val="15"/>
        </w:rPr>
        <w:br/>
      </w:r>
      <w:r w:rsidRPr="00717D20">
        <w:rPr>
          <w:rFonts w:ascii="Arial" w:hAnsi="Arial" w:cs="Arial"/>
          <w:color w:val="000000" w:themeColor="text1"/>
          <w:sz w:val="15"/>
          <w:szCs w:val="15"/>
        </w:rPr>
        <w:br/>
        <w:t>The Lambda functions can perform any kind of computing task, from serving web pages and processing streams of data to calling APIs and integrating with other AWS services.</w:t>
      </w:r>
      <w:r w:rsidRPr="00717D20">
        <w:rPr>
          <w:rFonts w:ascii="Arial" w:hAnsi="Arial" w:cs="Arial"/>
          <w:color w:val="000000" w:themeColor="text1"/>
          <w:sz w:val="15"/>
          <w:szCs w:val="15"/>
        </w:rPr>
        <w:br/>
      </w:r>
      <w:r w:rsidRPr="00717D20">
        <w:rPr>
          <w:rFonts w:ascii="Arial" w:hAnsi="Arial" w:cs="Arial"/>
          <w:color w:val="000000" w:themeColor="text1"/>
          <w:sz w:val="15"/>
          <w:szCs w:val="15"/>
        </w:rPr>
        <w:br/>
        <w:t>The concept of “serverless” computing refers to not needing to maintain your own servers to run these functions. AWS Lambda is a fully managed service that takes care of all the infrastructure for you. And so “serverless” doesn’t mean that there are no servers involved: it just means that the servers, the operating systems, the network layer and the rest of the infrastructure have already been taken care of, so that you can focus on writing application code.</w:t>
      </w:r>
    </w:p>
    <w:p w:rsidR="0073373D" w:rsidRPr="00717D20" w:rsidRDefault="0073373D" w:rsidP="0073373D">
      <w:pPr>
        <w:pStyle w:val="Heading3"/>
        <w:shd w:val="clear" w:color="auto" w:fill="FFFFFF"/>
        <w:spacing w:before="374" w:after="187" w:line="449" w:lineRule="atLeast"/>
        <w:rPr>
          <w:rFonts w:ascii="Arial" w:hAnsi="Arial" w:cs="Arial"/>
          <w:color w:val="000000" w:themeColor="text1"/>
          <w:sz w:val="36"/>
          <w:szCs w:val="36"/>
        </w:rPr>
      </w:pPr>
      <w:r w:rsidRPr="00717D20">
        <w:rPr>
          <w:rFonts w:ascii="Arial" w:hAnsi="Arial" w:cs="Arial"/>
          <w:color w:val="000000" w:themeColor="text1"/>
          <w:sz w:val="36"/>
          <w:szCs w:val="36"/>
        </w:rPr>
        <w:t>How does AWS Lambda work?</w:t>
      </w:r>
    </w:p>
    <w:p w:rsidR="0073373D" w:rsidRPr="00717D20" w:rsidRDefault="0073373D" w:rsidP="0073373D">
      <w:pPr>
        <w:pStyle w:val="paragraph-guides"/>
        <w:shd w:val="clear" w:color="auto" w:fill="FFFFFF"/>
        <w:spacing w:before="0" w:beforeAutospacing="0" w:after="37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Each Lambda function runs in its own container. When a function is created, Lambda packages it into a new container and then executes that container on a multi-tenant cluster of machines managed by AWS. Before the functions start running, each function’s container is allocated its necessary RAM and CPU capacity. Once the functions finish running, the RAM allocated at the beginning is multiplied by the amount of time the function spent running. The customers then get charged based on the allocated memory and the amount of run time the function took to complete.</w:t>
      </w:r>
      <w:r w:rsidRPr="00717D20">
        <w:rPr>
          <w:rFonts w:ascii="Arial" w:hAnsi="Arial" w:cs="Arial"/>
          <w:color w:val="000000" w:themeColor="text1"/>
          <w:sz w:val="15"/>
          <w:szCs w:val="15"/>
        </w:rPr>
        <w:br/>
      </w:r>
      <w:r w:rsidRPr="00717D20">
        <w:rPr>
          <w:rFonts w:ascii="Arial" w:hAnsi="Arial" w:cs="Arial"/>
          <w:color w:val="000000" w:themeColor="text1"/>
          <w:sz w:val="15"/>
          <w:szCs w:val="15"/>
        </w:rPr>
        <w:br/>
        <w:t>The entire infrastructure layer of AWS Lambda is managed by AWS. Customers don’t get much visibility into how the system operates, but they also don’t need to worry about updating the underlying machines, avoiding network contention, and so on—AWS takes care of this itself.</w:t>
      </w:r>
      <w:r w:rsidRPr="00717D20">
        <w:rPr>
          <w:rFonts w:ascii="Arial" w:hAnsi="Arial" w:cs="Arial"/>
          <w:color w:val="000000" w:themeColor="text1"/>
          <w:sz w:val="15"/>
          <w:szCs w:val="15"/>
        </w:rPr>
        <w:br/>
      </w:r>
      <w:r w:rsidRPr="00717D20">
        <w:rPr>
          <w:rFonts w:ascii="Arial" w:hAnsi="Arial" w:cs="Arial"/>
          <w:color w:val="000000" w:themeColor="text1"/>
          <w:sz w:val="15"/>
          <w:szCs w:val="15"/>
        </w:rPr>
        <w:br/>
        <w:t>And since the service is fully managed, using AWS Lambda can save you time on operational tasks. When there is no infrastructure to maintain, you can spend more time working on the application code—even though this also means you give up the flexibility of operating your own infrastructure.</w:t>
      </w:r>
      <w:r w:rsidRPr="00717D20">
        <w:rPr>
          <w:rFonts w:ascii="Arial" w:hAnsi="Arial" w:cs="Arial"/>
          <w:color w:val="000000" w:themeColor="text1"/>
          <w:sz w:val="15"/>
          <w:szCs w:val="15"/>
        </w:rPr>
        <w:br/>
      </w:r>
      <w:r w:rsidRPr="00717D20">
        <w:rPr>
          <w:rFonts w:ascii="Arial" w:hAnsi="Arial" w:cs="Arial"/>
          <w:color w:val="000000" w:themeColor="text1"/>
          <w:sz w:val="15"/>
          <w:szCs w:val="15"/>
        </w:rPr>
        <w:br/>
        <w:t>One of the distinctive architectural properties of AWS Lambda is that many instances of the same function, or of different functions from the same AWS account, can be executed concurrently. Moreover, the concurrency can vary according to the time of day or the day of the week, and such variation makes no difference to Lambda—you only get charged for the compute your functions use. This makes AWS Lambda a good fit for deploying highly scalable cloud computing solutions.</w:t>
      </w:r>
    </w:p>
    <w:p w:rsidR="0073373D" w:rsidRPr="00717D20" w:rsidRDefault="0073373D" w:rsidP="0073373D">
      <w:pPr>
        <w:pStyle w:val="Heading3"/>
        <w:shd w:val="clear" w:color="auto" w:fill="FFFFFF"/>
        <w:spacing w:before="374" w:after="187" w:line="449" w:lineRule="atLeast"/>
        <w:rPr>
          <w:rFonts w:ascii="Arial" w:hAnsi="Arial" w:cs="Arial"/>
          <w:color w:val="000000" w:themeColor="text1"/>
          <w:sz w:val="36"/>
          <w:szCs w:val="36"/>
        </w:rPr>
      </w:pPr>
      <w:r w:rsidRPr="00717D20">
        <w:rPr>
          <w:rFonts w:ascii="Arial" w:hAnsi="Arial" w:cs="Arial"/>
          <w:color w:val="000000" w:themeColor="text1"/>
          <w:sz w:val="36"/>
          <w:szCs w:val="36"/>
        </w:rPr>
        <w:t>Why is AWS Lambda an essential part of the Serverless architecture?</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When building Serverless applications, AWS Lambda is one of the main candidates for running the application code. Typically, to complete a Serverless stack you’ll need:</w:t>
      </w:r>
    </w:p>
    <w:p w:rsidR="0073373D" w:rsidRPr="00717D20" w:rsidRDefault="0073373D" w:rsidP="0073373D">
      <w:pPr>
        <w:numPr>
          <w:ilvl w:val="0"/>
          <w:numId w:val="34"/>
        </w:numPr>
        <w:shd w:val="clear" w:color="auto" w:fill="FFFFFF"/>
        <w:spacing w:before="100" w:beforeAutospacing="1" w:after="47" w:line="262" w:lineRule="atLeast"/>
        <w:rPr>
          <w:rFonts w:ascii="Arial" w:hAnsi="Arial" w:cs="Arial"/>
          <w:color w:val="000000" w:themeColor="text1"/>
          <w:sz w:val="15"/>
          <w:szCs w:val="15"/>
        </w:rPr>
      </w:pPr>
      <w:r w:rsidRPr="00717D20">
        <w:rPr>
          <w:rFonts w:ascii="Arial" w:hAnsi="Arial" w:cs="Arial"/>
          <w:color w:val="000000" w:themeColor="text1"/>
          <w:sz w:val="15"/>
          <w:szCs w:val="15"/>
        </w:rPr>
        <w:t>a computing service;</w:t>
      </w:r>
    </w:p>
    <w:p w:rsidR="0073373D" w:rsidRPr="00717D20" w:rsidRDefault="0073373D" w:rsidP="0073373D">
      <w:pPr>
        <w:numPr>
          <w:ilvl w:val="0"/>
          <w:numId w:val="34"/>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a database service; and</w:t>
      </w:r>
    </w:p>
    <w:p w:rsidR="0073373D" w:rsidRPr="00717D20" w:rsidRDefault="0073373D" w:rsidP="0073373D">
      <w:pPr>
        <w:numPr>
          <w:ilvl w:val="0"/>
          <w:numId w:val="34"/>
        </w:numPr>
        <w:shd w:val="clear" w:color="auto" w:fill="FFFFFF"/>
        <w:spacing w:before="100" w:beforeAutospacing="1" w:after="100" w:afterAutospacing="1" w:line="240" w:lineRule="auto"/>
        <w:rPr>
          <w:rFonts w:ascii="Arial" w:hAnsi="Arial" w:cs="Arial"/>
          <w:color w:val="000000" w:themeColor="text1"/>
          <w:sz w:val="15"/>
          <w:szCs w:val="15"/>
        </w:rPr>
      </w:pPr>
      <w:r w:rsidRPr="00717D20">
        <w:rPr>
          <w:rFonts w:ascii="Arial" w:hAnsi="Arial" w:cs="Arial"/>
          <w:color w:val="000000" w:themeColor="text1"/>
          <w:sz w:val="15"/>
          <w:szCs w:val="15"/>
        </w:rPr>
        <w:t>an HTTP gateway service.</w:t>
      </w:r>
    </w:p>
    <w:p w:rsidR="0073373D" w:rsidRPr="00717D20" w:rsidRDefault="0073373D" w:rsidP="0073373D">
      <w:pPr>
        <w:pStyle w:val="paragraph-guides"/>
        <w:shd w:val="clear" w:color="auto" w:fill="FFFFFF"/>
        <w:spacing w:before="0" w:beforeAutospacing="0" w:after="37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lastRenderedPageBreak/>
        <w:t>Lambda fills the primary role of the compute service on AWS. It also integrates with many other AWS services and, together with API Gateway, DynamoDB and RDS, forms the basis for Serverless solutions for those using AWS. Lambda supports many of the most popular languages and runtimes, so it’s a good fit for a wide range of Serverless developers.</w:t>
      </w:r>
    </w:p>
    <w:p w:rsidR="0073373D" w:rsidRPr="00717D20" w:rsidRDefault="0073373D" w:rsidP="0073373D">
      <w:pPr>
        <w:pStyle w:val="Heading3"/>
        <w:shd w:val="clear" w:color="auto" w:fill="FFFFFF"/>
        <w:spacing w:before="374" w:after="187" w:line="449" w:lineRule="atLeast"/>
        <w:rPr>
          <w:rFonts w:ascii="Arial" w:hAnsi="Arial" w:cs="Arial"/>
          <w:color w:val="000000" w:themeColor="text1"/>
          <w:sz w:val="36"/>
          <w:szCs w:val="36"/>
        </w:rPr>
      </w:pPr>
      <w:r w:rsidRPr="00717D20">
        <w:rPr>
          <w:rFonts w:ascii="Arial" w:hAnsi="Arial" w:cs="Arial"/>
          <w:color w:val="000000" w:themeColor="text1"/>
          <w:sz w:val="36"/>
          <w:szCs w:val="36"/>
        </w:rPr>
        <w:t>What are the most common use cases for AWS Lambda?</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Due to Lambda’s architecture, it can deliver great benefits over traditional cloud computing setups for applications where:</w:t>
      </w:r>
    </w:p>
    <w:p w:rsidR="0073373D" w:rsidRPr="00717D20" w:rsidRDefault="0073373D" w:rsidP="0073373D">
      <w:pPr>
        <w:numPr>
          <w:ilvl w:val="0"/>
          <w:numId w:val="35"/>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individual tasks run for a short time;</w:t>
      </w:r>
    </w:p>
    <w:p w:rsidR="0073373D" w:rsidRPr="00717D20" w:rsidRDefault="0073373D" w:rsidP="0073373D">
      <w:pPr>
        <w:numPr>
          <w:ilvl w:val="0"/>
          <w:numId w:val="35"/>
        </w:numPr>
        <w:shd w:val="clear" w:color="auto" w:fill="FFFFFF"/>
        <w:spacing w:before="100" w:beforeAutospacing="1" w:after="47" w:line="240" w:lineRule="auto"/>
        <w:ind w:left="720" w:hanging="360"/>
        <w:rPr>
          <w:rFonts w:ascii="Arial" w:hAnsi="Arial" w:cs="Arial"/>
          <w:color w:val="000000" w:themeColor="text1"/>
          <w:sz w:val="15"/>
          <w:szCs w:val="15"/>
        </w:rPr>
      </w:pPr>
      <w:r w:rsidRPr="00717D20">
        <w:rPr>
          <w:rFonts w:ascii="Arial" w:hAnsi="Arial" w:cs="Arial"/>
          <w:color w:val="000000" w:themeColor="text1"/>
          <w:sz w:val="15"/>
          <w:szCs w:val="15"/>
        </w:rPr>
        <w:t>each task is generally self-contained;</w:t>
      </w:r>
    </w:p>
    <w:p w:rsidR="0073373D" w:rsidRPr="00717D20" w:rsidRDefault="0073373D" w:rsidP="0073373D">
      <w:pPr>
        <w:numPr>
          <w:ilvl w:val="0"/>
          <w:numId w:val="35"/>
        </w:numPr>
        <w:shd w:val="clear" w:color="auto" w:fill="FFFFFF"/>
        <w:spacing w:before="100" w:beforeAutospacing="1" w:after="100" w:afterAutospacing="1" w:line="240" w:lineRule="auto"/>
        <w:ind w:left="720" w:hanging="360"/>
        <w:rPr>
          <w:rFonts w:ascii="Arial" w:hAnsi="Arial" w:cs="Arial"/>
          <w:color w:val="000000" w:themeColor="text1"/>
          <w:sz w:val="15"/>
          <w:szCs w:val="15"/>
        </w:rPr>
      </w:pPr>
      <w:r w:rsidRPr="00717D20">
        <w:rPr>
          <w:rFonts w:ascii="Arial" w:hAnsi="Arial" w:cs="Arial"/>
          <w:color w:val="000000" w:themeColor="text1"/>
          <w:sz w:val="15"/>
          <w:szCs w:val="15"/>
        </w:rPr>
        <w:t>there is a large difference between the lowest and highest levels in the workload of the application.</w:t>
      </w:r>
    </w:p>
    <w:p w:rsidR="0073373D" w:rsidRPr="00717D20" w:rsidRDefault="0073373D" w:rsidP="0073373D">
      <w:pPr>
        <w:pStyle w:val="paragraph-guides"/>
        <w:shd w:val="clear" w:color="auto" w:fill="FFFFFF"/>
        <w:spacing w:before="0" w:beforeAutospacing="0" w:after="37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Some of the most common use cases for AWS Lambda that fit these criteria are:</w:t>
      </w:r>
      <w:r w:rsidRPr="00717D20">
        <w:rPr>
          <w:rFonts w:ascii="Arial" w:hAnsi="Arial" w:cs="Arial"/>
          <w:color w:val="000000" w:themeColor="text1"/>
          <w:sz w:val="15"/>
          <w:szCs w:val="15"/>
        </w:rPr>
        <w:br/>
        <w:t>Scalable APIs. When building APIs using AWS Lambda, one execution of a Lambda function can serve a single HTTP request. Different parts of the API can be routed to different Lambda functions via Amazon API Gateway. AWS Lambda automatically scales individual functions according to the demand for them, so different parts of your API can scale differently according to current usage levels. This allows for cost-effective and flexible API setups.</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Data processing. Lambda functions are optimized for event-based data processing. It is easy to integrate AWS Lambda with datasources like Amazon DynamoDB and trigger a Lambda function for specific kinds of data events. For example, you could employ Lambda to do some work every time an item in DynamoDB is created or updated, thus making it a good fit for things like notifications, counters and analytics.</w:t>
      </w:r>
    </w:p>
    <w:p w:rsidR="0073373D" w:rsidRPr="00717D20" w:rsidRDefault="0073373D" w:rsidP="0073373D">
      <w:pPr>
        <w:pStyle w:val="Heading3"/>
        <w:shd w:val="clear" w:color="auto" w:fill="FFFFFF"/>
        <w:spacing w:before="374" w:after="187" w:line="449" w:lineRule="atLeast"/>
        <w:rPr>
          <w:rFonts w:ascii="Arial" w:hAnsi="Arial" w:cs="Arial"/>
          <w:color w:val="000000" w:themeColor="text1"/>
          <w:sz w:val="36"/>
          <w:szCs w:val="36"/>
        </w:rPr>
      </w:pPr>
      <w:r w:rsidRPr="00717D20">
        <w:rPr>
          <w:rFonts w:ascii="Arial" w:hAnsi="Arial" w:cs="Arial"/>
          <w:color w:val="000000" w:themeColor="text1"/>
          <w:sz w:val="36"/>
          <w:szCs w:val="36"/>
        </w:rPr>
        <w:t>Task automation</w:t>
      </w:r>
    </w:p>
    <w:p w:rsidR="0073373D" w:rsidRPr="00717D20" w:rsidRDefault="0073373D" w:rsidP="0073373D">
      <w:pPr>
        <w:pStyle w:val="paragraph-guides"/>
        <w:shd w:val="clear" w:color="auto" w:fill="FFFFFF"/>
        <w:spacing w:before="0" w:beforeAutospacing="0" w:after="37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With its event-driven model and flexibility, AWS Lambda is a great fit for automating various business tasks that don’t require an entire server at all times. This might include running scheduled jobs that perform cleanup in your infrastructure, processing data from forms submitted on your website, or moving data around between different datastores on demand.</w:t>
      </w:r>
    </w:p>
    <w:p w:rsidR="0073373D" w:rsidRPr="00717D20" w:rsidRDefault="0073373D" w:rsidP="0073373D">
      <w:pPr>
        <w:pStyle w:val="Heading3"/>
        <w:shd w:val="clear" w:color="auto" w:fill="FFFFFF"/>
        <w:spacing w:before="374" w:after="187" w:line="449" w:lineRule="atLeast"/>
        <w:rPr>
          <w:rFonts w:ascii="Arial" w:hAnsi="Arial" w:cs="Arial"/>
          <w:color w:val="000000" w:themeColor="text1"/>
          <w:sz w:val="36"/>
          <w:szCs w:val="36"/>
        </w:rPr>
      </w:pPr>
      <w:r w:rsidRPr="00717D20">
        <w:rPr>
          <w:rFonts w:ascii="Arial" w:hAnsi="Arial" w:cs="Arial"/>
          <w:color w:val="000000" w:themeColor="text1"/>
          <w:sz w:val="36"/>
          <w:szCs w:val="36"/>
        </w:rPr>
        <w:t>Supported languages and runtimes</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As of now, AWS Lambda doesn’t support all programming languages, but it does support a number of the most popular languages and runtimes. This is the full list of what’s supported:</w:t>
      </w:r>
    </w:p>
    <w:p w:rsidR="0073373D" w:rsidRPr="00717D20" w:rsidRDefault="0073373D" w:rsidP="0073373D">
      <w:pPr>
        <w:numPr>
          <w:ilvl w:val="0"/>
          <w:numId w:val="36"/>
        </w:numPr>
        <w:shd w:val="clear" w:color="auto" w:fill="FFFFFF"/>
        <w:spacing w:before="100" w:beforeAutospacing="1" w:after="47" w:line="262" w:lineRule="atLeast"/>
        <w:rPr>
          <w:rFonts w:ascii="Arial" w:hAnsi="Arial" w:cs="Arial"/>
          <w:color w:val="000000" w:themeColor="text1"/>
          <w:sz w:val="15"/>
          <w:szCs w:val="15"/>
        </w:rPr>
      </w:pPr>
      <w:r w:rsidRPr="00717D20">
        <w:rPr>
          <w:rFonts w:ascii="Arial" w:hAnsi="Arial" w:cs="Arial"/>
          <w:color w:val="000000" w:themeColor="text1"/>
          <w:sz w:val="15"/>
          <w:szCs w:val="15"/>
        </w:rPr>
        <w:t>Node.js 8.10</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Node.js 10.x (normally the latest LTS version from the 10.x series)</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Node.js 12.x (normally the latest LTS version from the 12.x series)</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Python 2.7</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Python 3.6</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Python 3.7</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Python 3.8</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Ruby 2.5</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Java 8 - This includes JVM-based languages that can run on Java 8’s JVM — the latest Clojure 1.10 and Scala 2.12 both run on Java 8 so can be used with AWS Lambda</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Java 11</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Go 1.x (latest release)</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lastRenderedPageBreak/>
        <w:t>C# — .NET Core 1.0</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C# — .NET Core 2.1</w:t>
      </w:r>
    </w:p>
    <w:p w:rsidR="0073373D" w:rsidRPr="00717D20" w:rsidRDefault="0073373D" w:rsidP="0073373D">
      <w:pPr>
        <w:numPr>
          <w:ilvl w:val="0"/>
          <w:numId w:val="36"/>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PowerShell Core 6.0</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All these runtimes are maintained by AWS and are provided in an Amazon Linux or Amazon Linux 2 environment. For each of the supported languages, AWS provides an SDK that makes it easier for you to write your Lambda functions and integrate them with other AWS services.</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A few additional runtimes are still in the pre-release stage. These runtimes are being developed as a part of AWS Labs and are not mentioned in the official documentation:</w:t>
      </w:r>
    </w:p>
    <w:p w:rsidR="0073373D" w:rsidRPr="00717D20" w:rsidRDefault="0073373D" w:rsidP="0073373D">
      <w:pPr>
        <w:numPr>
          <w:ilvl w:val="0"/>
          <w:numId w:val="37"/>
        </w:numPr>
        <w:shd w:val="clear" w:color="auto" w:fill="FFFFFF"/>
        <w:spacing w:before="100" w:beforeAutospacing="1" w:after="47" w:line="262" w:lineRule="atLeast"/>
        <w:rPr>
          <w:rFonts w:ascii="Arial" w:hAnsi="Arial" w:cs="Arial"/>
          <w:color w:val="000000" w:themeColor="text1"/>
          <w:sz w:val="15"/>
          <w:szCs w:val="15"/>
        </w:rPr>
      </w:pPr>
      <w:r w:rsidRPr="00717D20">
        <w:rPr>
          <w:rFonts w:ascii="Arial" w:hAnsi="Arial" w:cs="Arial"/>
          <w:color w:val="000000" w:themeColor="text1"/>
          <w:sz w:val="15"/>
          <w:szCs w:val="15"/>
        </w:rPr>
        <w:t>Rust 1.31</w:t>
      </w:r>
    </w:p>
    <w:p w:rsidR="0073373D" w:rsidRPr="00717D20" w:rsidRDefault="0073373D" w:rsidP="0073373D">
      <w:pPr>
        <w:numPr>
          <w:ilvl w:val="0"/>
          <w:numId w:val="37"/>
        </w:numPr>
        <w:shd w:val="clear" w:color="auto" w:fill="FFFFFF"/>
        <w:spacing w:before="100" w:beforeAutospacing="1" w:after="47" w:line="240" w:lineRule="auto"/>
        <w:rPr>
          <w:rFonts w:ascii="Arial" w:hAnsi="Arial" w:cs="Arial"/>
          <w:color w:val="000000" w:themeColor="text1"/>
          <w:sz w:val="15"/>
          <w:szCs w:val="15"/>
        </w:rPr>
      </w:pPr>
      <w:r w:rsidRPr="00717D20">
        <w:rPr>
          <w:rFonts w:ascii="Arial" w:hAnsi="Arial" w:cs="Arial"/>
          <w:color w:val="000000" w:themeColor="text1"/>
          <w:sz w:val="15"/>
          <w:szCs w:val="15"/>
        </w:rPr>
        <w:t>C++</w:t>
      </w:r>
    </w:p>
    <w:p w:rsidR="0073373D" w:rsidRPr="00717D20" w:rsidRDefault="0073373D" w:rsidP="0073373D">
      <w:pPr>
        <w:pStyle w:val="paragraph-guides"/>
        <w:shd w:val="clear" w:color="auto" w:fill="FFFFFF"/>
        <w:spacing w:before="0" w:beforeAutospacing="0" w:after="37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The C++ runtime also serves as an example for creating custom runtimes for AWS Lambda. See the AWS docs for the details of how to create a custom runtime if your language isn’t supported by default.</w:t>
      </w:r>
    </w:p>
    <w:p w:rsidR="0073373D" w:rsidRPr="00717D20" w:rsidRDefault="0073373D" w:rsidP="0073373D">
      <w:pPr>
        <w:pStyle w:val="Heading3"/>
        <w:shd w:val="clear" w:color="auto" w:fill="FFFFFF"/>
        <w:spacing w:before="374" w:after="187" w:line="449" w:lineRule="atLeast"/>
        <w:rPr>
          <w:rFonts w:ascii="Arial" w:hAnsi="Arial" w:cs="Arial"/>
          <w:color w:val="000000" w:themeColor="text1"/>
          <w:sz w:val="36"/>
          <w:szCs w:val="36"/>
        </w:rPr>
      </w:pPr>
      <w:r w:rsidRPr="00717D20">
        <w:rPr>
          <w:rFonts w:ascii="Arial" w:hAnsi="Arial" w:cs="Arial"/>
          <w:color w:val="000000" w:themeColor="text1"/>
          <w:sz w:val="36"/>
          <w:szCs w:val="36"/>
        </w:rPr>
        <w:t>Benefits of using AWS Lambda</w:t>
      </w:r>
    </w:p>
    <w:p w:rsidR="0073373D" w:rsidRPr="00717D20" w:rsidRDefault="0073373D" w:rsidP="0073373D">
      <w:pPr>
        <w:pStyle w:val="paragraph-guides"/>
        <w:shd w:val="clear" w:color="auto" w:fill="FFFFFF"/>
        <w:spacing w:before="0" w:beforeAutospacing="0" w:after="37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AWS Lambda has a few unique advantages over maintaining your own servers in the cloud. The main ones are:</w:t>
      </w:r>
      <w:r w:rsidRPr="00717D20">
        <w:rPr>
          <w:rFonts w:ascii="Arial" w:hAnsi="Arial" w:cs="Arial"/>
          <w:color w:val="000000" w:themeColor="text1"/>
          <w:sz w:val="15"/>
          <w:szCs w:val="15"/>
        </w:rPr>
        <w:br/>
      </w:r>
      <w:r w:rsidRPr="00717D20">
        <w:rPr>
          <w:rFonts w:ascii="Arial" w:hAnsi="Arial" w:cs="Arial"/>
          <w:color w:val="000000" w:themeColor="text1"/>
          <w:sz w:val="15"/>
          <w:szCs w:val="15"/>
        </w:rPr>
        <w:br/>
        <w:t>Pay per use. In AWS Lambda, you pay only for the compute your functions use, plus any network traffic generated. For workloads that scale significantly according to time of day, this type of billing is generally more cost-effective.</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Fully managed infrastructure. Now that your functions run on the managed AWS infrastructure, you don’t need to think about the underlying servers—AWS takes care of this for you. This can result in significant savings on operational tasks such as upgrading the operating system or managing the network layer.</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Automatic scaling. AWS Lambda creates the instances of your function as they are requested. There is no pre-scaled pool, no scale levels to worry about, no settings to tune—and at the same time your functions are available whenever the load increases or decreases. You only pay for each function’s run time.</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Tight integration with other AWS products. AWS Lambda integrates with services like DynamoDB, S3 and API Gateway, allowing you to build functionally complete applications within your Lambda functions.</w:t>
      </w:r>
    </w:p>
    <w:p w:rsidR="0073373D" w:rsidRPr="00717D20" w:rsidRDefault="0073373D" w:rsidP="0073373D">
      <w:pPr>
        <w:pStyle w:val="Heading3"/>
        <w:shd w:val="clear" w:color="auto" w:fill="FFFFFF"/>
        <w:spacing w:before="374" w:after="187" w:line="449" w:lineRule="atLeast"/>
        <w:rPr>
          <w:rFonts w:ascii="Arial" w:hAnsi="Arial" w:cs="Arial"/>
          <w:color w:val="000000" w:themeColor="text1"/>
          <w:sz w:val="36"/>
          <w:szCs w:val="36"/>
        </w:rPr>
      </w:pPr>
      <w:r w:rsidRPr="00717D20">
        <w:rPr>
          <w:rFonts w:ascii="Arial" w:hAnsi="Arial" w:cs="Arial"/>
          <w:color w:val="000000" w:themeColor="text1"/>
          <w:sz w:val="36"/>
          <w:szCs w:val="36"/>
        </w:rPr>
        <w:t>Limitations of AWS Lambda</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While AWS Lambda has many advantages, there are a few things you should know before using it in production.</w:t>
      </w:r>
    </w:p>
    <w:p w:rsidR="0073373D" w:rsidRPr="00717D20" w:rsidRDefault="0073373D" w:rsidP="0073373D">
      <w:pPr>
        <w:pStyle w:val="Heading4"/>
        <w:shd w:val="clear" w:color="auto" w:fill="FFFFFF"/>
        <w:spacing w:before="374" w:after="94" w:line="299" w:lineRule="atLeast"/>
        <w:rPr>
          <w:rFonts w:ascii="Arial" w:hAnsi="Arial" w:cs="Arial"/>
          <w:color w:val="000000" w:themeColor="text1"/>
        </w:rPr>
      </w:pPr>
      <w:r w:rsidRPr="00717D20">
        <w:rPr>
          <w:rFonts w:ascii="Arial" w:hAnsi="Arial" w:cs="Arial"/>
          <w:color w:val="000000" w:themeColor="text1"/>
        </w:rPr>
        <w:t>Cold start time</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When a function is started in response to an event, there may be a small amount of latency between the event and when the function runs. If your function hasn’t been used in the last 15 minutes, the latency can be as high as 5-10 seconds, making it hard to rely on Lambda for latency-critical applications. There are ways to work around it, including a method we wrote about in our blog.</w:t>
      </w:r>
    </w:p>
    <w:p w:rsidR="0073373D" w:rsidRPr="00717D20" w:rsidRDefault="0073373D" w:rsidP="0073373D">
      <w:pPr>
        <w:pStyle w:val="Heading4"/>
        <w:shd w:val="clear" w:color="auto" w:fill="FFFFFF"/>
        <w:spacing w:before="374" w:after="94" w:line="299" w:lineRule="atLeast"/>
        <w:rPr>
          <w:rFonts w:ascii="Arial" w:hAnsi="Arial" w:cs="Arial"/>
          <w:color w:val="000000" w:themeColor="text1"/>
        </w:rPr>
      </w:pPr>
      <w:r w:rsidRPr="00717D20">
        <w:rPr>
          <w:rFonts w:ascii="Arial" w:hAnsi="Arial" w:cs="Arial"/>
          <w:color w:val="000000" w:themeColor="text1"/>
        </w:rPr>
        <w:t>Function limits</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The Lambda functions have a few limits applied to them:</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 xml:space="preserve">Execution time/run time. A Lambda function will time out after running for 15 minutes. There is no way to change this limit. If running your </w:t>
      </w:r>
      <w:r w:rsidRPr="00717D20">
        <w:rPr>
          <w:rFonts w:ascii="Arial" w:hAnsi="Arial" w:cs="Arial"/>
          <w:color w:val="000000" w:themeColor="text1"/>
          <w:sz w:val="15"/>
          <w:szCs w:val="15"/>
        </w:rPr>
        <w:lastRenderedPageBreak/>
        <w:t>function typically takes more than 15 minutes, AWS Lambda might not be a good solution for your task.</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Memory available to the function. The options for the amount of RAM available to the Lambda functions range from 128MB to 3,008MB with a 64MB step.</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Code package size. The zipped Lambda code package should not exceed 50MB in size, and the unzipped version shouldn’t be larger than 250MB.</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Concurrency. By default, the concurrent execution for all AWS Lambda functions within a single AWS account are limited to 1,000. (You can request a limit increase for this number by contacting AWS support.)</w:t>
      </w:r>
      <w:r w:rsidRPr="00717D20">
        <w:rPr>
          <w:rFonts w:ascii="Arial" w:hAnsi="Arial" w:cs="Arial"/>
          <w:color w:val="000000" w:themeColor="text1"/>
          <w:sz w:val="15"/>
          <w:szCs w:val="15"/>
        </w:rPr>
        <w:br/>
      </w:r>
      <w:r w:rsidRPr="00717D20">
        <w:rPr>
          <w:rFonts w:ascii="Arial" w:hAnsi="Arial" w:cs="Arial"/>
          <w:color w:val="000000" w:themeColor="text1"/>
          <w:sz w:val="15"/>
          <w:szCs w:val="15"/>
        </w:rPr>
        <w:br/>
        <w:t>Any Lambda executions triggered above your concurrency limit will be throttled and will be forced to wait until other functions finish running.</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Payload size. When using Amazon API Gateway to trigger Lambda functions in response to HTTP requests (i.e. when building a web application), the maximum payload size that API Gateway can handle is 10MB.</w:t>
      </w:r>
    </w:p>
    <w:p w:rsidR="0073373D" w:rsidRPr="00717D20" w:rsidRDefault="0073373D" w:rsidP="0073373D">
      <w:pPr>
        <w:pStyle w:val="Heading4"/>
        <w:shd w:val="clear" w:color="auto" w:fill="FFFFFF"/>
        <w:spacing w:before="374" w:after="94" w:line="299" w:lineRule="atLeast"/>
        <w:rPr>
          <w:rFonts w:ascii="Arial" w:hAnsi="Arial" w:cs="Arial"/>
          <w:color w:val="000000" w:themeColor="text1"/>
        </w:rPr>
      </w:pPr>
      <w:r w:rsidRPr="00717D20">
        <w:rPr>
          <w:rFonts w:ascii="Arial" w:hAnsi="Arial" w:cs="Arial"/>
          <w:color w:val="000000" w:themeColor="text1"/>
        </w:rPr>
        <w:t>Not always cost-effective</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On AWS Lambda, you pay only for the used function runtime (plus any associated charges like network traffic). This can produce significant cost savings for certain usage patterns, for example, with cron jobs or other on-demand tasks. However, when the load for your application increases, the AWS Lambda cost increases proportionally and might end up being higher than the cost of similar infrastructure on AWS EC2 or other cloud providers.</w:t>
      </w:r>
    </w:p>
    <w:p w:rsidR="0073373D" w:rsidRPr="00717D20" w:rsidRDefault="0073373D" w:rsidP="0073373D">
      <w:pPr>
        <w:pStyle w:val="Heading4"/>
        <w:shd w:val="clear" w:color="auto" w:fill="FFFFFF"/>
        <w:spacing w:before="374" w:after="94" w:line="299" w:lineRule="atLeast"/>
        <w:rPr>
          <w:rFonts w:ascii="Arial" w:hAnsi="Arial" w:cs="Arial"/>
          <w:color w:val="000000" w:themeColor="text1"/>
        </w:rPr>
      </w:pPr>
      <w:r w:rsidRPr="00717D20">
        <w:rPr>
          <w:rFonts w:ascii="Arial" w:hAnsi="Arial" w:cs="Arial"/>
          <w:color w:val="000000" w:themeColor="text1"/>
        </w:rPr>
        <w:t>Limited number of supported runtimes</w:t>
      </w:r>
    </w:p>
    <w:p w:rsidR="0073373D" w:rsidRPr="00717D20" w:rsidRDefault="0073373D" w:rsidP="0073373D">
      <w:pPr>
        <w:pStyle w:val="paragraph-guides"/>
        <w:shd w:val="clear" w:color="auto" w:fill="FFFFFF"/>
        <w:spacing w:before="0" w:beforeAutospacing="0" w:after="37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While AWS Lambda allows adding custom runtimes, creating them can be a lot of work. So if the version of the programming language you are using isn’t supported on Lambda, you might be better off using AWS EC2 or a different cloud provider.</w:t>
      </w:r>
    </w:p>
    <w:p w:rsidR="0073373D" w:rsidRPr="00717D20" w:rsidRDefault="0073373D" w:rsidP="0073373D">
      <w:pPr>
        <w:pStyle w:val="Heading3"/>
        <w:shd w:val="clear" w:color="auto" w:fill="FFFFFF"/>
        <w:spacing w:before="374" w:after="187" w:line="449" w:lineRule="atLeast"/>
        <w:rPr>
          <w:rFonts w:ascii="Arial" w:hAnsi="Arial" w:cs="Arial"/>
          <w:color w:val="000000" w:themeColor="text1"/>
          <w:sz w:val="36"/>
          <w:szCs w:val="36"/>
        </w:rPr>
      </w:pPr>
      <w:r w:rsidRPr="00717D20">
        <w:rPr>
          <w:rFonts w:ascii="Arial" w:hAnsi="Arial" w:cs="Arial"/>
          <w:color w:val="000000" w:themeColor="text1"/>
          <w:sz w:val="36"/>
          <w:szCs w:val="36"/>
        </w:rPr>
        <w:t>AWS Lambda pricing</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A number of AWS Lambda executions are included with the AWS Free Tier with every AWS account. Unlike some other services, the Lambda free tier isn’t limited to 12 months. Both existing and new accounts get 1 million AWS Lambda requests plus 400,000 GB-seconds per month — Lambda’s measure of function runtime and the memory allocated to a function.</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Beyond the free tier the pricing for AWS Lambda is as follows:</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b/>
          <w:bCs/>
          <w:color w:val="000000" w:themeColor="text1"/>
          <w:sz w:val="15"/>
          <w:szCs w:val="15"/>
        </w:rPr>
      </w:pPr>
      <w:r w:rsidRPr="00717D20">
        <w:rPr>
          <w:rFonts w:ascii="Arial" w:hAnsi="Arial" w:cs="Arial"/>
          <w:b/>
          <w:bCs/>
          <w:color w:val="000000" w:themeColor="text1"/>
          <w:sz w:val="15"/>
          <w:szCs w:val="15"/>
        </w:rPr>
        <w:t>Aspect</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b/>
          <w:bCs/>
          <w:color w:val="000000" w:themeColor="text1"/>
          <w:sz w:val="15"/>
          <w:szCs w:val="15"/>
        </w:rPr>
      </w:pPr>
      <w:r w:rsidRPr="00717D20">
        <w:rPr>
          <w:rFonts w:ascii="Arial" w:hAnsi="Arial" w:cs="Arial"/>
          <w:b/>
          <w:bCs/>
          <w:color w:val="000000" w:themeColor="text1"/>
          <w:sz w:val="15"/>
          <w:szCs w:val="15"/>
        </w:rPr>
        <w:t>Pricing</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b/>
          <w:bCs/>
          <w:color w:val="000000" w:themeColor="text1"/>
          <w:sz w:val="15"/>
          <w:szCs w:val="15"/>
        </w:rPr>
      </w:pPr>
      <w:r w:rsidRPr="00717D20">
        <w:rPr>
          <w:rFonts w:ascii="Arial" w:hAnsi="Arial" w:cs="Arial"/>
          <w:b/>
          <w:bCs/>
          <w:color w:val="000000" w:themeColor="text1"/>
          <w:sz w:val="15"/>
          <w:szCs w:val="15"/>
        </w:rPr>
        <w:t>Comment</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Requests</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$0.20 per 1M requests</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The free tier includes 1M requests.</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Function memory and run time</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$0.0000166667 per GB-second</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The free tier includes 400,000 GB-seconds.</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lastRenderedPageBreak/>
        <w:t>Inbound network traffic to the Lambda function</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Free</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Outbound network traffic—within the same AWS region</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$0.01/GB</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Outbound network traffic—to other AWS regions</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$0.02/GB</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Outbound network traffic—to public internet</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$0.09/GB</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Lower pricing per GB applies starting at 10TB/month.</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Amazon API Gateway</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$3.50 per 1M requests</w:t>
      </w:r>
    </w:p>
    <w:p w:rsidR="0073373D" w:rsidRPr="00717D20" w:rsidRDefault="0073373D" w:rsidP="0073373D">
      <w:pPr>
        <w:pStyle w:val="paragraph-guides"/>
        <w:shd w:val="clear" w:color="auto" w:fill="FFFFFF"/>
        <w:spacing w:before="0" w:beforeAutospacing="0" w:after="94"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If you are using API Gateway with Lambda functions. Lower pricing from 333M requests per month and up.</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For each execution, the total cost will be the sum of all applicable factors, including the cost per request, the memory and run time, and the network traffic.</w:t>
      </w:r>
    </w:p>
    <w:p w:rsidR="0073373D" w:rsidRPr="00717D20" w:rsidRDefault="0073373D" w:rsidP="0073373D">
      <w:pPr>
        <w:pStyle w:val="Heading4"/>
        <w:shd w:val="clear" w:color="auto" w:fill="FFFFFF"/>
        <w:spacing w:before="374" w:after="94" w:line="299" w:lineRule="atLeast"/>
        <w:rPr>
          <w:rFonts w:ascii="Arial" w:hAnsi="Arial" w:cs="Arial"/>
          <w:color w:val="000000" w:themeColor="text1"/>
        </w:rPr>
      </w:pPr>
      <w:r w:rsidRPr="00717D20">
        <w:rPr>
          <w:rFonts w:ascii="Arial" w:hAnsi="Arial" w:cs="Arial"/>
          <w:color w:val="000000" w:themeColor="text1"/>
        </w:rPr>
        <w:t>Example cost calculations</w:t>
      </w:r>
    </w:p>
    <w:p w:rsidR="0073373D" w:rsidRPr="00717D20" w:rsidRDefault="0073373D" w:rsidP="0073373D">
      <w:pPr>
        <w:pStyle w:val="paragraph-guides"/>
        <w:shd w:val="clear" w:color="auto" w:fill="FFFFFF"/>
        <w:spacing w:before="0" w:beforeAutospacing="0" w:after="187" w:afterAutospacing="0" w:line="262" w:lineRule="atLeast"/>
        <w:rPr>
          <w:rFonts w:ascii="Arial" w:hAnsi="Arial" w:cs="Arial"/>
          <w:color w:val="000000" w:themeColor="text1"/>
          <w:sz w:val="15"/>
          <w:szCs w:val="15"/>
        </w:rPr>
      </w:pPr>
      <w:r w:rsidRPr="00717D20">
        <w:rPr>
          <w:rFonts w:ascii="Arial" w:hAnsi="Arial" w:cs="Arial"/>
          <w:color w:val="000000" w:themeColor="text1"/>
          <w:sz w:val="15"/>
          <w:szCs w:val="15"/>
        </w:rPr>
        <w:t>Scheduled jobs. Imagine that you run cron jobs in your AWS infrastructure that perform database rollovers. The job runs every night and the average run time is 10 minutes. The function uses 1GB of memory while running. There is no outbound network traffic generated by the function as it connects to your RDS database in the same availability zone.</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Total compute: 30 days x 600 GB-seconds (10 minutes) = 18,000 GB-seconds Total requests: 30 days x 1 request per day = 30 requests</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This usage is within the AWS free tier, so you’ll be charged $0 for AWS Lambda. Note: You’ll still pay for the RDS usage according to the RDS price list.</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HTTP API. Let’s assume that you’re building a web application based entirely on an AWS Lambda backend. Let’s also assume that you’re great at marketing, so after a few months you’ll have 10,000 users in the app every day on average.</w:t>
      </w:r>
      <w:r w:rsidRPr="00717D20">
        <w:rPr>
          <w:rFonts w:ascii="Arial" w:hAnsi="Arial" w:cs="Arial"/>
          <w:color w:val="000000" w:themeColor="text1"/>
          <w:sz w:val="15"/>
          <w:szCs w:val="15"/>
        </w:rPr>
        <w:br/>
      </w:r>
      <w:r w:rsidRPr="00717D20">
        <w:rPr>
          <w:rFonts w:ascii="Arial" w:hAnsi="Arial" w:cs="Arial"/>
          <w:color w:val="000000" w:themeColor="text1"/>
          <w:sz w:val="15"/>
          <w:szCs w:val="15"/>
        </w:rPr>
        <w:br/>
        <w:t>Each user’s actions within the app will result in 100 API requests per day, again, on average. Your API runs in Lambda functions that use 512MB of memory, and serving each API request takes 1 second.</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Total compute: 30 days x 10,000 users x 100 requests x 0.5GB RAM x 1 second = 15,000,000 GB-seconds Total requests: 30 days x 10,000 users x 100 requests = 30,000,000 requests</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For the 30M requests you’ll pay 30 x $0.20/1M requests = $6/month on AWS Lambda.</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All these requests go through Amazon API Gateway, so there for the 30M requests you’ll pay 30 x $3.50/1M requests = $105/month on API Gateway.</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For the monthly 15M GB-seconds of compute on AWS Lambda you’ll pay 15M * $0.0000166667/GB-second ~= $250/month.</w:t>
      </w:r>
      <w:r w:rsidRPr="00717D20">
        <w:rPr>
          <w:rFonts w:ascii="Arial" w:hAnsi="Arial" w:cs="Arial"/>
          <w:color w:val="000000" w:themeColor="text1"/>
          <w:sz w:val="15"/>
          <w:szCs w:val="15"/>
        </w:rPr>
        <w:br/>
        <w:t>‍</w:t>
      </w:r>
      <w:r w:rsidRPr="00717D20">
        <w:rPr>
          <w:rFonts w:ascii="Arial" w:hAnsi="Arial" w:cs="Arial"/>
          <w:color w:val="000000" w:themeColor="text1"/>
          <w:sz w:val="15"/>
          <w:szCs w:val="15"/>
        </w:rPr>
        <w:br/>
        <w:t>So the total cost of the API layer will be around $360/month with this load.</w:t>
      </w:r>
    </w:p>
    <w:p w:rsidR="0073373D" w:rsidRDefault="0073373D" w:rsidP="00B97B06">
      <w:pPr>
        <w:shd w:val="clear" w:color="auto" w:fill="FFFFFF"/>
        <w:spacing w:after="0" w:line="240" w:lineRule="auto"/>
        <w:textAlignment w:val="baseline"/>
        <w:outlineLvl w:val="0"/>
        <w:rPr>
          <w:rFonts w:ascii="Arial" w:eastAsia="Times New Roman" w:hAnsi="Arial" w:cs="Arial"/>
          <w:b/>
          <w:bCs/>
          <w:color w:val="1F2430"/>
          <w:kern w:val="36"/>
          <w:sz w:val="28"/>
          <w:szCs w:val="28"/>
          <w:bdr w:val="none" w:sz="0" w:space="0" w:color="auto" w:frame="1"/>
        </w:rPr>
      </w:pPr>
    </w:p>
    <w:p w:rsidR="0073373D" w:rsidRDefault="0073373D" w:rsidP="00B97B06">
      <w:pPr>
        <w:shd w:val="clear" w:color="auto" w:fill="FFFFFF"/>
        <w:spacing w:after="0" w:line="240" w:lineRule="auto"/>
        <w:textAlignment w:val="baseline"/>
        <w:outlineLvl w:val="0"/>
        <w:rPr>
          <w:rFonts w:ascii="Arial" w:eastAsia="Times New Roman" w:hAnsi="Arial" w:cs="Arial"/>
          <w:b/>
          <w:bCs/>
          <w:color w:val="1F2430"/>
          <w:kern w:val="36"/>
          <w:sz w:val="28"/>
          <w:szCs w:val="28"/>
          <w:bdr w:val="none" w:sz="0" w:space="0" w:color="auto" w:frame="1"/>
        </w:rPr>
      </w:pPr>
    </w:p>
    <w:p w:rsidR="00B97B06" w:rsidRPr="00B97B06" w:rsidRDefault="00B97B06" w:rsidP="00B97B06">
      <w:pPr>
        <w:shd w:val="clear" w:color="auto" w:fill="FFFFFF"/>
        <w:spacing w:after="0" w:line="240" w:lineRule="auto"/>
        <w:textAlignment w:val="baseline"/>
        <w:outlineLvl w:val="0"/>
        <w:rPr>
          <w:rFonts w:ascii="Arial" w:eastAsia="Times New Roman" w:hAnsi="Arial" w:cs="Arial"/>
          <w:b/>
          <w:bCs/>
          <w:color w:val="1F2430"/>
          <w:kern w:val="36"/>
          <w:sz w:val="28"/>
          <w:szCs w:val="28"/>
        </w:rPr>
      </w:pPr>
      <w:r w:rsidRPr="00B97B06">
        <w:rPr>
          <w:rFonts w:ascii="Arial" w:eastAsia="Times New Roman" w:hAnsi="Arial" w:cs="Arial"/>
          <w:b/>
          <w:bCs/>
          <w:color w:val="1F2430"/>
          <w:kern w:val="36"/>
          <w:sz w:val="28"/>
          <w:szCs w:val="28"/>
          <w:bdr w:val="none" w:sz="0" w:space="0" w:color="auto" w:frame="1"/>
        </w:rPr>
        <w:t>Architecture Diagram</w:t>
      </w:r>
    </w:p>
    <w:p w:rsidR="00954578" w:rsidRDefault="00954578"/>
    <w:p w:rsidR="00B97B06" w:rsidRDefault="00B97B06"/>
    <w:p w:rsidR="00B97B06" w:rsidRDefault="00B97B06">
      <w:r>
        <w:rPr>
          <w:noProof/>
        </w:rPr>
        <w:drawing>
          <wp:inline distT="0" distB="0" distL="0" distR="0">
            <wp:extent cx="6454678" cy="2975715"/>
            <wp:effectExtent l="19050" t="0" r="327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55967" cy="2976309"/>
                    </a:xfrm>
                    <a:prstGeom prst="rect">
                      <a:avLst/>
                    </a:prstGeom>
                    <a:noFill/>
                    <a:ln w="9525">
                      <a:noFill/>
                      <a:miter lim="800000"/>
                      <a:headEnd/>
                      <a:tailEnd/>
                    </a:ln>
                  </pic:spPr>
                </pic:pic>
              </a:graphicData>
            </a:graphic>
          </wp:inline>
        </w:drawing>
      </w:r>
    </w:p>
    <w:p w:rsidR="00024A92" w:rsidRDefault="00024A92"/>
    <w:p w:rsidR="00024A92" w:rsidRDefault="00024A92"/>
    <w:p w:rsidR="00024A92" w:rsidRDefault="00024A92" w:rsidP="00024A92">
      <w:pPr>
        <w:pStyle w:val="Heading1"/>
        <w:shd w:val="clear" w:color="auto" w:fill="FFFFFF"/>
        <w:spacing w:before="0" w:beforeAutospacing="0" w:after="0" w:afterAutospacing="0"/>
        <w:textAlignment w:val="baseline"/>
        <w:rPr>
          <w:rFonts w:ascii="Arial" w:hAnsi="Arial" w:cs="Arial"/>
          <w:color w:val="1F2430"/>
          <w:sz w:val="28"/>
          <w:szCs w:val="28"/>
        </w:rPr>
      </w:pPr>
      <w:r>
        <w:rPr>
          <w:rFonts w:ascii="Arial" w:hAnsi="Arial" w:cs="Arial"/>
          <w:color w:val="1F2430"/>
          <w:sz w:val="28"/>
          <w:szCs w:val="28"/>
          <w:bdr w:val="none" w:sz="0" w:space="0" w:color="auto" w:frame="1"/>
        </w:rPr>
        <w:t>Lab Steps</w:t>
      </w:r>
    </w:p>
    <w:p w:rsidR="00024A92" w:rsidRDefault="00024A92" w:rsidP="00024A92">
      <w:pPr>
        <w:pStyle w:val="Heading2"/>
        <w:shd w:val="clear" w:color="auto" w:fill="FFFFFF"/>
        <w:spacing w:before="0"/>
        <w:textAlignment w:val="baseline"/>
        <w:rPr>
          <w:rFonts w:ascii="Arial" w:hAnsi="Arial" w:cs="Arial"/>
          <w:b w:val="0"/>
          <w:bCs w:val="0"/>
          <w:color w:val="1F2430"/>
          <w:sz w:val="21"/>
          <w:szCs w:val="21"/>
        </w:rPr>
      </w:pPr>
      <w:r>
        <w:rPr>
          <w:rFonts w:ascii="Arial" w:hAnsi="Arial" w:cs="Arial"/>
          <w:b w:val="0"/>
          <w:bCs w:val="0"/>
          <w:color w:val="1F2430"/>
          <w:sz w:val="21"/>
          <w:szCs w:val="21"/>
          <w:bdr w:val="none" w:sz="0" w:space="0" w:color="auto" w:frame="1"/>
        </w:rPr>
        <w:t>Task 1: Sign in to AWS Management Console</w:t>
      </w:r>
    </w:p>
    <w:p w:rsidR="00024A92" w:rsidRDefault="00024A92" w:rsidP="00024A92">
      <w:pPr>
        <w:pStyle w:val="NormalWeb"/>
        <w:numPr>
          <w:ilvl w:val="0"/>
          <w:numId w:val="1"/>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the </w:t>
      </w:r>
      <w:r>
        <w:rPr>
          <w:rStyle w:val="Strong"/>
          <w:rFonts w:ascii="Arial" w:eastAsiaTheme="majorEastAsia" w:hAnsi="Arial" w:cs="Arial"/>
          <w:color w:val="1F2430"/>
          <w:sz w:val="13"/>
          <w:szCs w:val="13"/>
          <w:bdr w:val="none" w:sz="0" w:space="0" w:color="auto" w:frame="1"/>
        </w:rPr>
        <w:t>Open Console</w:t>
      </w:r>
      <w:r>
        <w:rPr>
          <w:rFonts w:ascii="Arial" w:hAnsi="Arial" w:cs="Arial"/>
          <w:color w:val="1F2430"/>
          <w:sz w:val="13"/>
          <w:szCs w:val="13"/>
          <w:bdr w:val="none" w:sz="0" w:space="0" w:color="auto" w:frame="1"/>
        </w:rPr>
        <w:t> button, and you will get redirected to AWS Console in a new browser tab.</w:t>
      </w:r>
    </w:p>
    <w:p w:rsidR="00024A92" w:rsidRDefault="00024A92" w:rsidP="00024A92">
      <w:pPr>
        <w:pStyle w:val="NormalWeb"/>
        <w:numPr>
          <w:ilvl w:val="0"/>
          <w:numId w:val="1"/>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On the AWS sign-in page,</w:t>
      </w:r>
    </w:p>
    <w:p w:rsidR="00024A92" w:rsidRDefault="00024A92" w:rsidP="00024A92">
      <w:pPr>
        <w:pStyle w:val="NormalWeb"/>
        <w:numPr>
          <w:ilvl w:val="0"/>
          <w:numId w:val="2"/>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Leave the Account ID as default. Never edit/remove the 12 digit Account ID present in the AWS Console. otherwise, you cannot proceed with the lab.</w:t>
      </w:r>
    </w:p>
    <w:p w:rsidR="00024A92" w:rsidRDefault="00024A92" w:rsidP="00024A92">
      <w:pPr>
        <w:pStyle w:val="NormalWeb"/>
        <w:numPr>
          <w:ilvl w:val="0"/>
          <w:numId w:val="2"/>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Now copy your </w:t>
      </w:r>
      <w:r>
        <w:rPr>
          <w:rStyle w:val="Strong"/>
          <w:rFonts w:ascii="Arial" w:eastAsiaTheme="majorEastAsia" w:hAnsi="Arial" w:cs="Arial"/>
          <w:color w:val="1F2430"/>
          <w:sz w:val="13"/>
          <w:szCs w:val="13"/>
          <w:bdr w:val="none" w:sz="0" w:space="0" w:color="auto" w:frame="1"/>
        </w:rPr>
        <w:t>User Name</w:t>
      </w:r>
      <w:r>
        <w:rPr>
          <w:rFonts w:ascii="Arial" w:hAnsi="Arial" w:cs="Arial"/>
          <w:color w:val="1F2430"/>
          <w:sz w:val="13"/>
          <w:szCs w:val="13"/>
          <w:bdr w:val="none" w:sz="0" w:space="0" w:color="auto" w:frame="1"/>
        </w:rPr>
        <w:t> and </w:t>
      </w:r>
      <w:r>
        <w:rPr>
          <w:rStyle w:val="Strong"/>
          <w:rFonts w:ascii="Arial" w:eastAsiaTheme="majorEastAsia" w:hAnsi="Arial" w:cs="Arial"/>
          <w:color w:val="1F2430"/>
          <w:sz w:val="13"/>
          <w:szCs w:val="13"/>
          <w:bdr w:val="none" w:sz="0" w:space="0" w:color="auto" w:frame="1"/>
        </w:rPr>
        <w:t>Password</w:t>
      </w:r>
      <w:r>
        <w:rPr>
          <w:rFonts w:ascii="Arial" w:hAnsi="Arial" w:cs="Arial"/>
          <w:color w:val="1F2430"/>
          <w:sz w:val="13"/>
          <w:szCs w:val="13"/>
          <w:bdr w:val="none" w:sz="0" w:space="0" w:color="auto" w:frame="1"/>
        </w:rPr>
        <w:t> in the Lab Console to the </w:t>
      </w:r>
      <w:r>
        <w:rPr>
          <w:rStyle w:val="Strong"/>
          <w:rFonts w:ascii="Arial" w:eastAsiaTheme="majorEastAsia" w:hAnsi="Arial" w:cs="Arial"/>
          <w:color w:val="1F2430"/>
          <w:sz w:val="13"/>
          <w:szCs w:val="13"/>
          <w:bdr w:val="none" w:sz="0" w:space="0" w:color="auto" w:frame="1"/>
        </w:rPr>
        <w:t>IAM Username and Password</w:t>
      </w:r>
      <w:r>
        <w:rPr>
          <w:rFonts w:ascii="Arial" w:hAnsi="Arial" w:cs="Arial"/>
          <w:color w:val="1F2430"/>
          <w:sz w:val="13"/>
          <w:szCs w:val="13"/>
          <w:bdr w:val="none" w:sz="0" w:space="0" w:color="auto" w:frame="1"/>
        </w:rPr>
        <w:t> in AWS Console and click on the </w:t>
      </w:r>
      <w:r>
        <w:rPr>
          <w:rStyle w:val="Strong"/>
          <w:rFonts w:ascii="Arial" w:eastAsiaTheme="majorEastAsia" w:hAnsi="Arial" w:cs="Arial"/>
          <w:color w:val="1F2430"/>
          <w:sz w:val="13"/>
          <w:szCs w:val="13"/>
          <w:bdr w:val="none" w:sz="0" w:space="0" w:color="auto" w:frame="1"/>
        </w:rPr>
        <w:t>Sign in</w:t>
      </w:r>
      <w:r>
        <w:rPr>
          <w:rFonts w:ascii="Arial" w:hAnsi="Arial" w:cs="Arial"/>
          <w:color w:val="1F2430"/>
          <w:sz w:val="13"/>
          <w:szCs w:val="13"/>
          <w:bdr w:val="none" w:sz="0" w:space="0" w:color="auto" w:frame="1"/>
        </w:rPr>
        <w:t> button.</w:t>
      </w:r>
    </w:p>
    <w:p w:rsidR="00024A92" w:rsidRDefault="00024A92" w:rsidP="00024A92">
      <w:pPr>
        <w:pStyle w:val="NormalWeb"/>
        <w:numPr>
          <w:ilvl w:val="0"/>
          <w:numId w:val="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Once Signed In to the AWS Management Console, Make the default AWS Region as </w:t>
      </w:r>
      <w:r>
        <w:rPr>
          <w:rStyle w:val="Strong"/>
          <w:rFonts w:ascii="Arial" w:eastAsiaTheme="majorEastAsia" w:hAnsi="Arial" w:cs="Arial"/>
          <w:color w:val="1F2430"/>
          <w:sz w:val="13"/>
          <w:szCs w:val="13"/>
          <w:bdr w:val="none" w:sz="0" w:space="0" w:color="auto" w:frame="1"/>
        </w:rPr>
        <w:t>US East (N. Virginia) us-east-1.</w:t>
      </w:r>
    </w:p>
    <w:p w:rsidR="00024A92" w:rsidRDefault="00024A92" w:rsidP="00024A92">
      <w:pPr>
        <w:pStyle w:val="Heading2"/>
        <w:shd w:val="clear" w:color="auto" w:fill="FFFFFF"/>
        <w:spacing w:before="0"/>
        <w:textAlignment w:val="baseline"/>
        <w:rPr>
          <w:rFonts w:ascii="Arial" w:hAnsi="Arial" w:cs="Arial"/>
          <w:b w:val="0"/>
          <w:bCs w:val="0"/>
          <w:color w:val="1F2430"/>
          <w:sz w:val="21"/>
          <w:szCs w:val="21"/>
        </w:rPr>
      </w:pPr>
      <w:r>
        <w:rPr>
          <w:rFonts w:ascii="Arial" w:hAnsi="Arial" w:cs="Arial"/>
          <w:b w:val="0"/>
          <w:bCs w:val="0"/>
          <w:color w:val="1F2430"/>
          <w:sz w:val="21"/>
          <w:szCs w:val="21"/>
          <w:bdr w:val="none" w:sz="0" w:space="0" w:color="auto" w:frame="1"/>
        </w:rPr>
        <w:t>Task 2: Create Two Amazon S3 Buckets</w:t>
      </w:r>
    </w:p>
    <w:p w:rsidR="00024A92" w:rsidRDefault="00024A92" w:rsidP="00024A92">
      <w:pPr>
        <w:pStyle w:val="NormalWeb"/>
        <w:shd w:val="clear" w:color="auto" w:fill="FFFFFF"/>
        <w:spacing w:before="0" w:beforeAutospacing="0" w:after="0" w:afterAutospacing="0" w:line="243" w:lineRule="atLeast"/>
        <w:textAlignment w:val="baseline"/>
        <w:rPr>
          <w:rFonts w:ascii="Arial" w:hAnsi="Arial" w:cs="Arial"/>
          <w:color w:val="1F2430"/>
          <w:sz w:val="13"/>
          <w:szCs w:val="13"/>
        </w:rPr>
      </w:pPr>
      <w:r>
        <w:rPr>
          <w:rFonts w:ascii="Arial" w:hAnsi="Arial" w:cs="Arial"/>
          <w:color w:val="1F2430"/>
          <w:sz w:val="13"/>
          <w:szCs w:val="13"/>
          <w:bdr w:val="none" w:sz="0" w:space="0" w:color="auto" w:frame="1"/>
        </w:rPr>
        <w:t>In this task, we will create two AWS S3 buckets i.e the source bucket and the destination bucket by providing the required configurations like name, region etc. </w:t>
      </w:r>
    </w:p>
    <w:p w:rsidR="00024A92" w:rsidRDefault="00024A92" w:rsidP="00024A92">
      <w:pPr>
        <w:pStyle w:val="NormalWeb"/>
        <w:numPr>
          <w:ilvl w:val="0"/>
          <w:numId w:val="4"/>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Navigate to the </w:t>
      </w:r>
      <w:r>
        <w:rPr>
          <w:rStyle w:val="Strong"/>
          <w:rFonts w:ascii="Arial" w:eastAsiaTheme="majorEastAsia" w:hAnsi="Arial" w:cs="Arial"/>
          <w:color w:val="1F2430"/>
          <w:sz w:val="13"/>
          <w:szCs w:val="13"/>
          <w:bdr w:val="none" w:sz="0" w:space="0" w:color="auto" w:frame="1"/>
        </w:rPr>
        <w:t>Services </w:t>
      </w:r>
      <w:r>
        <w:rPr>
          <w:rFonts w:ascii="Arial" w:hAnsi="Arial" w:cs="Arial"/>
          <w:color w:val="1F2430"/>
          <w:sz w:val="13"/>
          <w:szCs w:val="13"/>
          <w:bdr w:val="none" w:sz="0" w:space="0" w:color="auto" w:frame="1"/>
        </w:rPr>
        <w:t xml:space="preserve">menu in the top, then click on </w:t>
      </w:r>
      <w:r>
        <w:rPr>
          <w:rStyle w:val="Strong"/>
          <w:rFonts w:ascii="Arial" w:eastAsiaTheme="majorEastAsia" w:hAnsi="Arial" w:cs="Arial"/>
          <w:color w:val="1F2430"/>
          <w:sz w:val="13"/>
          <w:szCs w:val="13"/>
          <w:bdr w:val="none" w:sz="0" w:space="0" w:color="auto" w:frame="1"/>
        </w:rPr>
        <w:t>S3</w:t>
      </w:r>
      <w:r>
        <w:rPr>
          <w:rFonts w:ascii="Arial" w:hAnsi="Arial" w:cs="Arial"/>
          <w:color w:val="1F2430"/>
          <w:sz w:val="13"/>
          <w:szCs w:val="13"/>
          <w:bdr w:val="none" w:sz="0" w:space="0" w:color="auto" w:frame="1"/>
        </w:rPr>
        <w:t xml:space="preserve"> in the </w:t>
      </w:r>
      <w:r>
        <w:rPr>
          <w:rStyle w:val="Strong"/>
          <w:rFonts w:ascii="Arial" w:eastAsiaTheme="majorEastAsia" w:hAnsi="Arial" w:cs="Arial"/>
          <w:color w:val="1F2430"/>
          <w:sz w:val="13"/>
          <w:szCs w:val="13"/>
          <w:bdr w:val="none" w:sz="0" w:space="0" w:color="auto" w:frame="1"/>
        </w:rPr>
        <w:t>Storage</w:t>
      </w:r>
      <w:r>
        <w:rPr>
          <w:rFonts w:ascii="Arial" w:hAnsi="Arial" w:cs="Arial"/>
          <w:color w:val="1F2430"/>
          <w:sz w:val="13"/>
          <w:szCs w:val="13"/>
          <w:bdr w:val="none" w:sz="0" w:space="0" w:color="auto" w:frame="1"/>
        </w:rPr>
        <w:t> section.</w:t>
      </w:r>
    </w:p>
    <w:p w:rsidR="00024A92" w:rsidRDefault="00024A92" w:rsidP="00024A92">
      <w:pPr>
        <w:numPr>
          <w:ilvl w:val="0"/>
          <w:numId w:val="4"/>
        </w:numPr>
        <w:spacing w:after="0" w:line="240" w:lineRule="auto"/>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w:t>
      </w:r>
      <w:r>
        <w:rPr>
          <w:rStyle w:val="Strong"/>
          <w:rFonts w:ascii="Arial" w:hAnsi="Arial" w:cs="Arial"/>
          <w:color w:val="1F2430"/>
          <w:sz w:val="13"/>
          <w:szCs w:val="13"/>
          <w:bdr w:val="none" w:sz="0" w:space="0" w:color="auto" w:frame="1"/>
        </w:rPr>
        <w:t>Create Bucket </w:t>
      </w:r>
      <w:r>
        <w:rPr>
          <w:rFonts w:ascii="Arial" w:hAnsi="Arial" w:cs="Arial"/>
          <w:color w:val="1F2430"/>
          <w:sz w:val="13"/>
          <w:szCs w:val="13"/>
          <w:bdr w:val="none" w:sz="0" w:space="0" w:color="auto" w:frame="1"/>
        </w:rPr>
        <w:t>button.</w:t>
      </w:r>
    </w:p>
    <w:p w:rsidR="00024A92" w:rsidRDefault="00024A92" w:rsidP="00024A92">
      <w:pPr>
        <w:pStyle w:val="NormalWeb"/>
        <w:shd w:val="clear" w:color="auto" w:fill="FFFFFF"/>
        <w:spacing w:before="0" w:beforeAutospacing="0" w:after="0" w:afterAutospacing="0" w:line="243" w:lineRule="atLeast"/>
        <w:jc w:val="center"/>
        <w:textAlignment w:val="baseline"/>
        <w:rPr>
          <w:rFonts w:ascii="Arial" w:hAnsi="Arial" w:cs="Arial"/>
          <w:color w:val="1F2430"/>
          <w:sz w:val="13"/>
          <w:szCs w:val="13"/>
        </w:rPr>
      </w:pPr>
      <w:r>
        <w:rPr>
          <w:rFonts w:ascii="Arial" w:hAnsi="Arial" w:cs="Arial"/>
          <w:noProof/>
          <w:color w:val="1F2430"/>
          <w:sz w:val="13"/>
          <w:szCs w:val="13"/>
          <w:bdr w:val="none" w:sz="0" w:space="0" w:color="auto" w:frame="1"/>
        </w:rPr>
        <w:drawing>
          <wp:inline distT="0" distB="0" distL="0" distR="0">
            <wp:extent cx="3600000" cy="954238"/>
            <wp:effectExtent l="19050" t="0" r="450" b="0"/>
            <wp:docPr id="4" name="Picture 4" descr="https://labresources.whizlabs.com/a626482b5f325b4e320c63615c003b1d/screenshot_969_07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bresources.whizlabs.com/a626482b5f325b4e320c63615c003b1d/screenshot_969_07_15.png"/>
                    <pic:cNvPicPr>
                      <a:picLocks noChangeAspect="1" noChangeArrowheads="1"/>
                    </pic:cNvPicPr>
                  </pic:nvPicPr>
                  <pic:blipFill>
                    <a:blip r:embed="rId6" cstate="print"/>
                    <a:srcRect/>
                    <a:stretch>
                      <a:fillRect/>
                    </a:stretch>
                  </pic:blipFill>
                  <pic:spPr bwMode="auto">
                    <a:xfrm>
                      <a:off x="0" y="0"/>
                      <a:ext cx="3600000" cy="954238"/>
                    </a:xfrm>
                    <a:prstGeom prst="rect">
                      <a:avLst/>
                    </a:prstGeom>
                    <a:noFill/>
                    <a:ln w="9525">
                      <a:noFill/>
                      <a:miter lim="800000"/>
                      <a:headEnd/>
                      <a:tailEnd/>
                    </a:ln>
                  </pic:spPr>
                </pic:pic>
              </a:graphicData>
            </a:graphic>
          </wp:inline>
        </w:drawing>
      </w:r>
    </w:p>
    <w:p w:rsidR="00024A92" w:rsidRDefault="00024A92" w:rsidP="00024A92">
      <w:pPr>
        <w:pStyle w:val="NormalWeb"/>
        <w:shd w:val="clear" w:color="auto" w:fill="FFFFFF"/>
        <w:spacing w:before="0" w:beforeAutospacing="0" w:after="0" w:afterAutospacing="0" w:line="243" w:lineRule="atLeast"/>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     3. Bucket Name: Enter </w:t>
      </w:r>
      <w:r>
        <w:rPr>
          <w:rStyle w:val="Strong"/>
          <w:rFonts w:ascii="Arial" w:eastAsiaTheme="majorEastAsia" w:hAnsi="Arial" w:cs="Arial"/>
          <w:i/>
          <w:iCs/>
          <w:color w:val="1F2430"/>
          <w:sz w:val="13"/>
          <w:szCs w:val="13"/>
          <w:bdr w:val="none" w:sz="0" w:space="0" w:color="auto" w:frame="1"/>
        </w:rPr>
        <w:t>mysourcebucket12345</w:t>
      </w:r>
    </w:p>
    <w:p w:rsidR="00024A92" w:rsidRDefault="00024A92" w:rsidP="00024A92">
      <w:pPr>
        <w:pStyle w:val="NormalWeb"/>
        <w:numPr>
          <w:ilvl w:val="0"/>
          <w:numId w:val="5"/>
        </w:numPr>
        <w:spacing w:before="0" w:beforeAutospacing="0" w:after="0" w:afterAutospacing="0" w:line="243" w:lineRule="atLeast"/>
        <w:ind w:left="374"/>
        <w:textAlignment w:val="baseline"/>
        <w:rPr>
          <w:rFonts w:ascii="Arial" w:hAnsi="Arial" w:cs="Arial"/>
          <w:color w:val="1F2430"/>
          <w:sz w:val="13"/>
          <w:szCs w:val="13"/>
        </w:rPr>
      </w:pPr>
      <w:r>
        <w:rPr>
          <w:rStyle w:val="Strong"/>
          <w:rFonts w:ascii="Arial" w:eastAsiaTheme="majorEastAsia" w:hAnsi="Arial" w:cs="Arial"/>
          <w:color w:val="1F2430"/>
          <w:sz w:val="13"/>
          <w:szCs w:val="13"/>
          <w:bdr w:val="none" w:sz="0" w:space="0" w:color="auto" w:frame="1"/>
        </w:rPr>
        <w:t>Note:</w:t>
      </w:r>
      <w:r>
        <w:rPr>
          <w:rFonts w:ascii="Arial" w:hAnsi="Arial" w:cs="Arial"/>
          <w:color w:val="1F2430"/>
          <w:sz w:val="13"/>
          <w:szCs w:val="13"/>
          <w:bdr w:val="none" w:sz="0" w:space="0" w:color="auto" w:frame="1"/>
        </w:rPr>
        <w:t> Every S3 bucket name is unique globally, so create the bucket with a name not currently in use.</w:t>
      </w:r>
      <w:r>
        <w:rPr>
          <w:rFonts w:ascii="Arial" w:hAnsi="Arial" w:cs="Arial"/>
          <w:color w:val="1F2430"/>
          <w:sz w:val="13"/>
          <w:szCs w:val="13"/>
        </w:rPr>
        <w:br/>
        <w:t> </w:t>
      </w:r>
    </w:p>
    <w:p w:rsidR="00024A92" w:rsidRDefault="00024A92" w:rsidP="00024A92">
      <w:pPr>
        <w:pStyle w:val="NormalWeb"/>
        <w:shd w:val="clear" w:color="auto" w:fill="FFFFFF"/>
        <w:spacing w:before="0" w:beforeAutospacing="0" w:after="0" w:afterAutospacing="0" w:line="243" w:lineRule="atLeast"/>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     4. AWS Region: Select </w:t>
      </w:r>
      <w:r>
        <w:rPr>
          <w:rStyle w:val="Strong"/>
          <w:rFonts w:ascii="Arial" w:eastAsiaTheme="majorEastAsia" w:hAnsi="Arial" w:cs="Arial"/>
          <w:color w:val="1F2430"/>
          <w:sz w:val="13"/>
          <w:szCs w:val="13"/>
          <w:bdr w:val="none" w:sz="0" w:space="0" w:color="auto" w:frame="1"/>
        </w:rPr>
        <w:t>US East (N. Virginia) us-east-1</w:t>
      </w:r>
    </w:p>
    <w:p w:rsidR="00024A92" w:rsidRDefault="00024A92" w:rsidP="00024A92">
      <w:pPr>
        <w:pStyle w:val="NormalWeb"/>
        <w:shd w:val="clear" w:color="auto" w:fill="FFFFFF"/>
        <w:spacing w:before="0" w:beforeAutospacing="0" w:after="0" w:afterAutospacing="0" w:line="243" w:lineRule="atLeast"/>
        <w:jc w:val="center"/>
        <w:textAlignment w:val="baseline"/>
        <w:rPr>
          <w:rFonts w:ascii="Arial" w:hAnsi="Arial" w:cs="Arial"/>
          <w:color w:val="1F2430"/>
          <w:sz w:val="13"/>
          <w:szCs w:val="13"/>
        </w:rPr>
      </w:pPr>
      <w:r>
        <w:rPr>
          <w:rStyle w:val="Strong"/>
          <w:rFonts w:ascii="Arial" w:eastAsiaTheme="majorEastAsia" w:hAnsi="Arial" w:cs="Arial"/>
          <w:color w:val="1F2430"/>
          <w:sz w:val="13"/>
          <w:szCs w:val="13"/>
          <w:bdr w:val="none" w:sz="0" w:space="0" w:color="auto" w:frame="1"/>
        </w:rPr>
        <w:lastRenderedPageBreak/>
        <w:t>              </w:t>
      </w:r>
      <w:r>
        <w:rPr>
          <w:rFonts w:ascii="Arial" w:hAnsi="Arial" w:cs="Arial"/>
          <w:b/>
          <w:bCs/>
          <w:noProof/>
          <w:color w:val="1F2430"/>
          <w:sz w:val="13"/>
          <w:szCs w:val="13"/>
          <w:bdr w:val="none" w:sz="0" w:space="0" w:color="auto" w:frame="1"/>
        </w:rPr>
        <w:drawing>
          <wp:inline distT="0" distB="0" distL="0" distR="0">
            <wp:extent cx="3600000" cy="1699519"/>
            <wp:effectExtent l="19050" t="0" r="450" b="0"/>
            <wp:docPr id="5" name="Picture 5" descr="https://labresources.whizlabs.com/a626482b5f325b4e320c63615c003b1d/screenshot_970_09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abresources.whizlabs.com/a626482b5f325b4e320c63615c003b1d/screenshot_970_09_00.png"/>
                    <pic:cNvPicPr>
                      <a:picLocks noChangeAspect="1" noChangeArrowheads="1"/>
                    </pic:cNvPicPr>
                  </pic:nvPicPr>
                  <pic:blipFill>
                    <a:blip r:embed="rId7"/>
                    <a:srcRect/>
                    <a:stretch>
                      <a:fillRect/>
                    </a:stretch>
                  </pic:blipFill>
                  <pic:spPr bwMode="auto">
                    <a:xfrm>
                      <a:off x="0" y="0"/>
                      <a:ext cx="3600000" cy="1699519"/>
                    </a:xfrm>
                    <a:prstGeom prst="rect">
                      <a:avLst/>
                    </a:prstGeom>
                    <a:noFill/>
                    <a:ln w="9525">
                      <a:noFill/>
                      <a:miter lim="800000"/>
                      <a:headEnd/>
                      <a:tailEnd/>
                    </a:ln>
                  </pic:spPr>
                </pic:pic>
              </a:graphicData>
            </a:graphic>
          </wp:inline>
        </w:drawing>
      </w:r>
    </w:p>
    <w:p w:rsidR="00024A92" w:rsidRDefault="00024A92" w:rsidP="00024A92">
      <w:pPr>
        <w:pStyle w:val="NormalWeb"/>
        <w:shd w:val="clear" w:color="auto" w:fill="FFFFFF"/>
        <w:spacing w:before="0" w:beforeAutospacing="0" w:after="0" w:afterAutospacing="0" w:line="243" w:lineRule="atLeast"/>
        <w:textAlignment w:val="baseline"/>
        <w:rPr>
          <w:rFonts w:ascii="Arial" w:hAnsi="Arial" w:cs="Arial"/>
          <w:color w:val="1F2430"/>
          <w:sz w:val="13"/>
          <w:szCs w:val="13"/>
        </w:rPr>
      </w:pPr>
      <w:r>
        <w:rPr>
          <w:rFonts w:ascii="Arial" w:hAnsi="Arial" w:cs="Arial"/>
          <w:color w:val="1F2430"/>
          <w:sz w:val="13"/>
          <w:szCs w:val="13"/>
          <w:bdr w:val="none" w:sz="0" w:space="0" w:color="auto" w:frame="1"/>
        </w:rPr>
        <w:t>     5. Leave other settings as default and click on the </w:t>
      </w:r>
      <w:r>
        <w:rPr>
          <w:rStyle w:val="Strong"/>
          <w:rFonts w:ascii="Arial" w:eastAsiaTheme="majorEastAsia" w:hAnsi="Arial" w:cs="Arial"/>
          <w:color w:val="1F2430"/>
          <w:sz w:val="13"/>
          <w:szCs w:val="13"/>
          <w:bdr w:val="none" w:sz="0" w:space="0" w:color="auto" w:frame="1"/>
        </w:rPr>
        <w:t>Create bucket</w:t>
      </w:r>
      <w:r>
        <w:rPr>
          <w:rFonts w:ascii="Arial" w:hAnsi="Arial" w:cs="Arial"/>
          <w:color w:val="1F2430"/>
          <w:sz w:val="13"/>
          <w:szCs w:val="13"/>
          <w:bdr w:val="none" w:sz="0" w:space="0" w:color="auto" w:frame="1"/>
        </w:rPr>
        <w:t> button.</w:t>
      </w:r>
    </w:p>
    <w:p w:rsidR="00024A92" w:rsidRDefault="00024A92" w:rsidP="00024A92">
      <w:pPr>
        <w:pStyle w:val="NormalWeb"/>
        <w:shd w:val="clear" w:color="auto" w:fill="FFFFFF"/>
        <w:spacing w:before="0" w:beforeAutospacing="0" w:after="0" w:afterAutospacing="0" w:line="243" w:lineRule="atLeast"/>
        <w:textAlignment w:val="baseline"/>
        <w:rPr>
          <w:rFonts w:ascii="Arial" w:hAnsi="Arial" w:cs="Arial"/>
          <w:color w:val="1F2430"/>
          <w:sz w:val="13"/>
          <w:szCs w:val="13"/>
        </w:rPr>
      </w:pPr>
      <w:r>
        <w:rPr>
          <w:rFonts w:ascii="Arial" w:hAnsi="Arial" w:cs="Arial"/>
          <w:color w:val="1F2430"/>
          <w:sz w:val="13"/>
          <w:szCs w:val="13"/>
          <w:bdr w:val="none" w:sz="0" w:space="0" w:color="auto" w:frame="1"/>
        </w:rPr>
        <w:t>     6. Once the bucket is created successfully,</w:t>
      </w:r>
      <w:r>
        <w:rPr>
          <w:rStyle w:val="Strong"/>
          <w:rFonts w:ascii="Arial" w:eastAsiaTheme="majorEastAsia" w:hAnsi="Arial" w:cs="Arial"/>
          <w:color w:val="1F2430"/>
          <w:sz w:val="13"/>
          <w:szCs w:val="13"/>
          <w:bdr w:val="none" w:sz="0" w:space="0" w:color="auto" w:frame="1"/>
        </w:rPr>
        <w:t xml:space="preserve"> Select</w:t>
      </w:r>
      <w:r>
        <w:rPr>
          <w:rFonts w:ascii="Arial" w:hAnsi="Arial" w:cs="Arial"/>
          <w:color w:val="1F2430"/>
          <w:sz w:val="13"/>
          <w:szCs w:val="13"/>
          <w:bdr w:val="none" w:sz="0" w:space="0" w:color="auto" w:frame="1"/>
        </w:rPr>
        <w:t xml:space="preserve"> your S3 bucket.</w:t>
      </w:r>
    </w:p>
    <w:p w:rsidR="00024A92" w:rsidRDefault="00024A92" w:rsidP="00024A92">
      <w:pPr>
        <w:pStyle w:val="NormalWeb"/>
        <w:numPr>
          <w:ilvl w:val="0"/>
          <w:numId w:val="6"/>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the </w:t>
      </w:r>
      <w:r>
        <w:rPr>
          <w:rStyle w:val="Strong"/>
          <w:rFonts w:ascii="Arial" w:eastAsiaTheme="majorEastAsia" w:hAnsi="Arial" w:cs="Arial"/>
          <w:color w:val="1F2430"/>
          <w:sz w:val="13"/>
          <w:szCs w:val="13"/>
          <w:bdr w:val="none" w:sz="0" w:space="0" w:color="auto" w:frame="1"/>
        </w:rPr>
        <w:t>Copy ARN</w:t>
      </w:r>
      <w:r>
        <w:rPr>
          <w:rFonts w:ascii="Arial" w:hAnsi="Arial" w:cs="Arial"/>
          <w:color w:val="1F2430"/>
          <w:sz w:val="13"/>
          <w:szCs w:val="13"/>
          <w:bdr w:val="none" w:sz="0" w:space="0" w:color="auto" w:frame="1"/>
        </w:rPr>
        <w:t> button to copy the ARN.</w:t>
      </w:r>
    </w:p>
    <w:p w:rsidR="00024A92" w:rsidRDefault="00024A92" w:rsidP="00024A92">
      <w:pPr>
        <w:pStyle w:val="NormalWeb"/>
        <w:numPr>
          <w:ilvl w:val="0"/>
          <w:numId w:val="6"/>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Save the source bucket ARN in a text file for later use.</w:t>
      </w:r>
    </w:p>
    <w:p w:rsidR="00024A92" w:rsidRDefault="00024A92" w:rsidP="00024A92">
      <w:pPr>
        <w:pStyle w:val="NormalWeb"/>
        <w:numPr>
          <w:ilvl w:val="1"/>
          <w:numId w:val="7"/>
        </w:numPr>
        <w:spacing w:before="0" w:beforeAutospacing="0" w:after="0" w:afterAutospacing="0" w:line="243" w:lineRule="atLeast"/>
        <w:ind w:left="374"/>
        <w:textAlignment w:val="baseline"/>
        <w:rPr>
          <w:rFonts w:ascii="Arial" w:hAnsi="Arial" w:cs="Arial"/>
          <w:color w:val="1F2430"/>
          <w:sz w:val="13"/>
          <w:szCs w:val="13"/>
        </w:rPr>
      </w:pPr>
      <w:r>
        <w:rPr>
          <w:rStyle w:val="Strong"/>
          <w:rFonts w:ascii="Arial" w:eastAsiaTheme="majorEastAsia" w:hAnsi="Arial" w:cs="Arial"/>
          <w:color w:val="1F2430"/>
          <w:sz w:val="13"/>
          <w:szCs w:val="13"/>
          <w:bdr w:val="none" w:sz="0" w:space="0" w:color="auto" w:frame="1"/>
        </w:rPr>
        <w:t>arn:aws:s3:::mysourcebucket12345</w:t>
      </w:r>
      <w:r>
        <w:rPr>
          <w:rFonts w:ascii="Arial" w:hAnsi="Arial" w:cs="Arial"/>
          <w:color w:val="1F2430"/>
          <w:sz w:val="13"/>
          <w:szCs w:val="13"/>
        </w:rPr>
        <w:br/>
        <w:t> </w:t>
      </w:r>
    </w:p>
    <w:p w:rsidR="00024A92" w:rsidRDefault="00024A92" w:rsidP="00024A92">
      <w:pPr>
        <w:pStyle w:val="NormalWeb"/>
        <w:shd w:val="clear" w:color="auto" w:fill="FFFFFF"/>
        <w:spacing w:before="0" w:beforeAutospacing="0" w:after="0" w:afterAutospacing="0" w:line="243" w:lineRule="atLeast"/>
        <w:textAlignment w:val="baseline"/>
        <w:rPr>
          <w:rFonts w:ascii="Arial" w:hAnsi="Arial" w:cs="Arial"/>
          <w:color w:val="1F2430"/>
          <w:sz w:val="13"/>
          <w:szCs w:val="13"/>
        </w:rPr>
      </w:pPr>
      <w:r>
        <w:rPr>
          <w:rStyle w:val="Strong"/>
          <w:rFonts w:ascii="Arial" w:eastAsiaTheme="majorEastAsia" w:hAnsi="Arial" w:cs="Arial"/>
          <w:color w:val="1F2430"/>
          <w:sz w:val="13"/>
          <w:szCs w:val="13"/>
          <w:bdr w:val="none" w:sz="0" w:space="0" w:color="auto" w:frame="1"/>
        </w:rPr>
        <w:t>     </w:t>
      </w:r>
      <w:r>
        <w:rPr>
          <w:rFonts w:ascii="Arial" w:hAnsi="Arial" w:cs="Arial"/>
          <w:color w:val="1F2430"/>
          <w:sz w:val="13"/>
          <w:szCs w:val="13"/>
          <w:bdr w:val="none" w:sz="0" w:space="0" w:color="auto" w:frame="1"/>
        </w:rPr>
        <w:t xml:space="preserve">7. </w:t>
      </w:r>
      <w:r>
        <w:rPr>
          <w:rStyle w:val="Strong"/>
          <w:rFonts w:ascii="Arial" w:eastAsiaTheme="majorEastAsia" w:hAnsi="Arial" w:cs="Arial"/>
          <w:color w:val="1F2430"/>
          <w:sz w:val="13"/>
          <w:szCs w:val="13"/>
          <w:bdr w:val="none" w:sz="0" w:space="0" w:color="auto" w:frame="1"/>
        </w:rPr>
        <w:t>Create Destination Bucket</w:t>
      </w:r>
    </w:p>
    <w:p w:rsidR="00024A92" w:rsidRDefault="00024A92" w:rsidP="00024A92">
      <w:pPr>
        <w:numPr>
          <w:ilvl w:val="0"/>
          <w:numId w:val="8"/>
        </w:numPr>
        <w:spacing w:after="0" w:line="240" w:lineRule="auto"/>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w:t>
      </w:r>
      <w:r>
        <w:rPr>
          <w:rStyle w:val="Strong"/>
          <w:rFonts w:ascii="Arial" w:hAnsi="Arial" w:cs="Arial"/>
          <w:color w:val="1F2430"/>
          <w:sz w:val="13"/>
          <w:szCs w:val="13"/>
          <w:bdr w:val="none" w:sz="0" w:space="0" w:color="auto" w:frame="1"/>
        </w:rPr>
        <w:t>Create bucket</w:t>
      </w:r>
      <w:r>
        <w:rPr>
          <w:rFonts w:ascii="Arial" w:hAnsi="Arial" w:cs="Arial"/>
          <w:color w:val="1F2430"/>
          <w:sz w:val="13"/>
          <w:szCs w:val="13"/>
          <w:bdr w:val="none" w:sz="0" w:space="0" w:color="auto" w:frame="1"/>
        </w:rPr>
        <w:t> button.</w:t>
      </w:r>
    </w:p>
    <w:p w:rsidR="00024A92" w:rsidRDefault="00024A92" w:rsidP="00024A92">
      <w:pPr>
        <w:pStyle w:val="NormalWeb"/>
        <w:numPr>
          <w:ilvl w:val="0"/>
          <w:numId w:val="8"/>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Bucket Name: Enter </w:t>
      </w:r>
      <w:r>
        <w:rPr>
          <w:rStyle w:val="Strong"/>
          <w:rFonts w:ascii="Arial" w:eastAsiaTheme="majorEastAsia" w:hAnsi="Arial" w:cs="Arial"/>
          <w:i/>
          <w:iCs/>
          <w:color w:val="1F2430"/>
          <w:sz w:val="13"/>
          <w:szCs w:val="13"/>
          <w:bdr w:val="none" w:sz="0" w:space="0" w:color="auto" w:frame="1"/>
        </w:rPr>
        <w:t>mydestinationbucket12345</w:t>
      </w:r>
    </w:p>
    <w:p w:rsidR="00024A92" w:rsidRDefault="00024A92" w:rsidP="00024A92">
      <w:pPr>
        <w:pStyle w:val="NormalWeb"/>
        <w:numPr>
          <w:ilvl w:val="1"/>
          <w:numId w:val="9"/>
        </w:numPr>
        <w:spacing w:before="0" w:beforeAutospacing="0" w:after="0" w:afterAutospacing="0" w:line="243" w:lineRule="atLeast"/>
        <w:ind w:left="374"/>
        <w:textAlignment w:val="baseline"/>
        <w:rPr>
          <w:rFonts w:ascii="Arial" w:hAnsi="Arial" w:cs="Arial"/>
          <w:color w:val="1F2430"/>
          <w:sz w:val="13"/>
          <w:szCs w:val="13"/>
        </w:rPr>
      </w:pPr>
      <w:r>
        <w:rPr>
          <w:rStyle w:val="Strong"/>
          <w:rFonts w:ascii="Arial" w:eastAsiaTheme="majorEastAsia" w:hAnsi="Arial" w:cs="Arial"/>
          <w:color w:val="1F2430"/>
          <w:sz w:val="13"/>
          <w:szCs w:val="13"/>
          <w:bdr w:val="none" w:sz="0" w:space="0" w:color="auto" w:frame="1"/>
        </w:rPr>
        <w:t>Note:</w:t>
      </w:r>
      <w:r>
        <w:rPr>
          <w:rFonts w:ascii="Arial" w:hAnsi="Arial" w:cs="Arial"/>
          <w:color w:val="1F2430"/>
          <w:sz w:val="13"/>
          <w:szCs w:val="13"/>
          <w:bdr w:val="none" w:sz="0" w:space="0" w:color="auto" w:frame="1"/>
        </w:rPr>
        <w:t> Every S3 bucket name is unique globally, so create the bucket with a name not currently in use.</w:t>
      </w:r>
    </w:p>
    <w:p w:rsidR="00024A92" w:rsidRDefault="00024A92" w:rsidP="00024A92">
      <w:pPr>
        <w:pStyle w:val="NormalWeb"/>
        <w:numPr>
          <w:ilvl w:val="0"/>
          <w:numId w:val="9"/>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AWS Region: Select </w:t>
      </w:r>
      <w:r>
        <w:rPr>
          <w:rStyle w:val="Strong"/>
          <w:rFonts w:ascii="Arial" w:eastAsiaTheme="majorEastAsia" w:hAnsi="Arial" w:cs="Arial"/>
          <w:color w:val="1F2430"/>
          <w:sz w:val="13"/>
          <w:szCs w:val="13"/>
          <w:bdr w:val="none" w:sz="0" w:space="0" w:color="auto" w:frame="1"/>
        </w:rPr>
        <w:t>US East (N. Virginia) us-east-1</w:t>
      </w:r>
    </w:p>
    <w:p w:rsidR="00024A92" w:rsidRDefault="00024A92" w:rsidP="00024A92">
      <w:pPr>
        <w:pStyle w:val="NormalWeb"/>
        <w:numPr>
          <w:ilvl w:val="0"/>
          <w:numId w:val="9"/>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Leave other settings as default and click on the </w:t>
      </w:r>
      <w:r>
        <w:rPr>
          <w:rStyle w:val="Strong"/>
          <w:rFonts w:ascii="Arial" w:eastAsiaTheme="majorEastAsia" w:hAnsi="Arial" w:cs="Arial"/>
          <w:color w:val="1F2430"/>
          <w:sz w:val="13"/>
          <w:szCs w:val="13"/>
          <w:bdr w:val="none" w:sz="0" w:space="0" w:color="auto" w:frame="1"/>
        </w:rPr>
        <w:t>Create bucket</w:t>
      </w:r>
      <w:r>
        <w:rPr>
          <w:rFonts w:ascii="Arial" w:hAnsi="Arial" w:cs="Arial"/>
          <w:color w:val="1F2430"/>
          <w:sz w:val="13"/>
          <w:szCs w:val="13"/>
          <w:bdr w:val="none" w:sz="0" w:space="0" w:color="auto" w:frame="1"/>
        </w:rPr>
        <w:t> button.</w:t>
      </w:r>
    </w:p>
    <w:p w:rsidR="00024A92" w:rsidRDefault="00024A92" w:rsidP="00024A92">
      <w:pPr>
        <w:pStyle w:val="NormalWeb"/>
        <w:shd w:val="clear" w:color="auto" w:fill="FFFFFF"/>
        <w:spacing w:before="0" w:beforeAutospacing="0" w:after="0" w:afterAutospacing="0" w:line="243" w:lineRule="atLeast"/>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    8. Once the bucket is created successfully, </w:t>
      </w:r>
      <w:r>
        <w:rPr>
          <w:rStyle w:val="Strong"/>
          <w:rFonts w:ascii="Arial" w:eastAsiaTheme="majorEastAsia" w:hAnsi="Arial" w:cs="Arial"/>
          <w:color w:val="1F2430"/>
          <w:sz w:val="13"/>
          <w:szCs w:val="13"/>
          <w:bdr w:val="none" w:sz="0" w:space="0" w:color="auto" w:frame="1"/>
        </w:rPr>
        <w:t>Select</w:t>
      </w:r>
      <w:r>
        <w:rPr>
          <w:rFonts w:ascii="Arial" w:hAnsi="Arial" w:cs="Arial"/>
          <w:color w:val="1F2430"/>
          <w:sz w:val="13"/>
          <w:szCs w:val="13"/>
          <w:bdr w:val="none" w:sz="0" w:space="0" w:color="auto" w:frame="1"/>
        </w:rPr>
        <w:t xml:space="preserve"> your S3 bucket.</w:t>
      </w:r>
    </w:p>
    <w:p w:rsidR="00024A92" w:rsidRDefault="00024A92" w:rsidP="00024A92">
      <w:pPr>
        <w:pStyle w:val="NormalWeb"/>
        <w:numPr>
          <w:ilvl w:val="0"/>
          <w:numId w:val="10"/>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the </w:t>
      </w:r>
      <w:r>
        <w:rPr>
          <w:rStyle w:val="Strong"/>
          <w:rFonts w:ascii="Arial" w:eastAsiaTheme="majorEastAsia" w:hAnsi="Arial" w:cs="Arial"/>
          <w:color w:val="1F2430"/>
          <w:sz w:val="13"/>
          <w:szCs w:val="13"/>
          <w:bdr w:val="none" w:sz="0" w:space="0" w:color="auto" w:frame="1"/>
        </w:rPr>
        <w:t>Copy ARN</w:t>
      </w:r>
      <w:r>
        <w:rPr>
          <w:rFonts w:ascii="Arial" w:hAnsi="Arial" w:cs="Arial"/>
          <w:color w:val="1F2430"/>
          <w:sz w:val="13"/>
          <w:szCs w:val="13"/>
          <w:bdr w:val="none" w:sz="0" w:space="0" w:color="auto" w:frame="1"/>
        </w:rPr>
        <w:t> button to copy the ARN.</w:t>
      </w:r>
    </w:p>
    <w:p w:rsidR="00024A92" w:rsidRDefault="00024A92" w:rsidP="00024A92">
      <w:pPr>
        <w:pStyle w:val="NormalWeb"/>
        <w:numPr>
          <w:ilvl w:val="0"/>
          <w:numId w:val="10"/>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Save the destination bucket ARN in a text file for later use.</w:t>
      </w:r>
    </w:p>
    <w:p w:rsidR="00024A92" w:rsidRDefault="00024A92" w:rsidP="00024A92">
      <w:pPr>
        <w:pStyle w:val="NormalWeb"/>
        <w:numPr>
          <w:ilvl w:val="1"/>
          <w:numId w:val="11"/>
        </w:numPr>
        <w:spacing w:before="0" w:beforeAutospacing="0" w:after="0" w:afterAutospacing="0" w:line="243" w:lineRule="atLeast"/>
        <w:ind w:left="374"/>
        <w:textAlignment w:val="baseline"/>
        <w:rPr>
          <w:rFonts w:ascii="Arial" w:hAnsi="Arial" w:cs="Arial"/>
          <w:color w:val="1F2430"/>
          <w:sz w:val="13"/>
          <w:szCs w:val="13"/>
        </w:rPr>
      </w:pPr>
      <w:r>
        <w:rPr>
          <w:rStyle w:val="Strong"/>
          <w:rFonts w:ascii="Arial" w:eastAsiaTheme="majorEastAsia" w:hAnsi="Arial" w:cs="Arial"/>
          <w:color w:val="1F2430"/>
          <w:sz w:val="13"/>
          <w:szCs w:val="13"/>
          <w:bdr w:val="none" w:sz="0" w:space="0" w:color="auto" w:frame="1"/>
        </w:rPr>
        <w:t>arn:aws:s3:::mydestinationbucket12345</w:t>
      </w:r>
      <w:r>
        <w:rPr>
          <w:rFonts w:ascii="Arial" w:hAnsi="Arial" w:cs="Arial"/>
          <w:color w:val="1F2430"/>
          <w:sz w:val="13"/>
          <w:szCs w:val="13"/>
        </w:rPr>
        <w:br/>
        <w:t> </w:t>
      </w:r>
    </w:p>
    <w:p w:rsidR="00024A92" w:rsidRDefault="00024A92" w:rsidP="00024A92">
      <w:pPr>
        <w:pStyle w:val="NormalWeb"/>
        <w:shd w:val="clear" w:color="auto" w:fill="FFFFFF"/>
        <w:spacing w:before="0" w:beforeAutospacing="0" w:after="0" w:afterAutospacing="0" w:line="243" w:lineRule="atLeast"/>
        <w:ind w:left="374"/>
        <w:jc w:val="center"/>
        <w:textAlignment w:val="baseline"/>
        <w:rPr>
          <w:rFonts w:ascii="Arial" w:hAnsi="Arial" w:cs="Arial"/>
          <w:color w:val="1F2430"/>
          <w:sz w:val="13"/>
          <w:szCs w:val="13"/>
        </w:rPr>
      </w:pPr>
      <w:r>
        <w:rPr>
          <w:rFonts w:ascii="Arial" w:hAnsi="Arial" w:cs="Arial"/>
          <w:noProof/>
          <w:color w:val="1F2430"/>
          <w:sz w:val="13"/>
          <w:szCs w:val="13"/>
          <w:bdr w:val="none" w:sz="0" w:space="0" w:color="auto" w:frame="1"/>
        </w:rPr>
        <w:drawing>
          <wp:inline distT="0" distB="0" distL="0" distR="0">
            <wp:extent cx="4320000" cy="1697796"/>
            <wp:effectExtent l="19050" t="0" r="4350" b="0"/>
            <wp:docPr id="6" name="Picture 6" descr="https://labresources.whizlabs.com/a626482b5f325b4e320c63615c003b1d/2_buckets_cre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abresources.whizlabs.com/a626482b5f325b4e320c63615c003b1d/2_buckets_created.jpg"/>
                    <pic:cNvPicPr>
                      <a:picLocks noChangeAspect="1" noChangeArrowheads="1"/>
                    </pic:cNvPicPr>
                  </pic:nvPicPr>
                  <pic:blipFill>
                    <a:blip r:embed="rId8"/>
                    <a:srcRect/>
                    <a:stretch>
                      <a:fillRect/>
                    </a:stretch>
                  </pic:blipFill>
                  <pic:spPr bwMode="auto">
                    <a:xfrm>
                      <a:off x="0" y="0"/>
                      <a:ext cx="4320000" cy="1697796"/>
                    </a:xfrm>
                    <a:prstGeom prst="rect">
                      <a:avLst/>
                    </a:prstGeom>
                    <a:noFill/>
                    <a:ln w="9525">
                      <a:noFill/>
                      <a:miter lim="800000"/>
                      <a:headEnd/>
                      <a:tailEnd/>
                    </a:ln>
                  </pic:spPr>
                </pic:pic>
              </a:graphicData>
            </a:graphic>
          </wp:inline>
        </w:drawing>
      </w:r>
    </w:p>
    <w:p w:rsidR="00024A92" w:rsidRDefault="00024A92" w:rsidP="00024A92">
      <w:pPr>
        <w:pStyle w:val="NormalWeb"/>
        <w:numPr>
          <w:ilvl w:val="0"/>
          <w:numId w:val="12"/>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Now we have two S3 buckets (Source and Destination). We will make use of our AWS Lambda function to copy the content from source bucket to destination bucket.</w:t>
      </w:r>
    </w:p>
    <w:p w:rsidR="00024A92" w:rsidRDefault="00024A92" w:rsidP="00024A92">
      <w:pPr>
        <w:pStyle w:val="Heading2"/>
        <w:shd w:val="clear" w:color="auto" w:fill="FFFFFF"/>
        <w:spacing w:before="0"/>
        <w:textAlignment w:val="baseline"/>
        <w:rPr>
          <w:rFonts w:ascii="Arial" w:hAnsi="Arial" w:cs="Arial"/>
          <w:b w:val="0"/>
          <w:bCs w:val="0"/>
          <w:color w:val="1F2430"/>
          <w:sz w:val="21"/>
          <w:szCs w:val="21"/>
        </w:rPr>
      </w:pPr>
      <w:r>
        <w:rPr>
          <w:rFonts w:ascii="Arial" w:hAnsi="Arial" w:cs="Arial"/>
          <w:b w:val="0"/>
          <w:bCs w:val="0"/>
          <w:color w:val="1F2430"/>
          <w:sz w:val="21"/>
          <w:szCs w:val="21"/>
          <w:bdr w:val="none" w:sz="0" w:space="0" w:color="auto" w:frame="1"/>
        </w:rPr>
        <w:t>Task 3: Create an IAM Policy</w:t>
      </w:r>
    </w:p>
    <w:p w:rsidR="00024A92" w:rsidRDefault="00024A92" w:rsidP="00024A92">
      <w:pPr>
        <w:pStyle w:val="NormalWeb"/>
        <w:numPr>
          <w:ilvl w:val="0"/>
          <w:numId w:val="1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As a pre-requisite for creating the Lambda function, we need to create a user role with a custom policy.</w:t>
      </w:r>
    </w:p>
    <w:p w:rsidR="00024A92" w:rsidRDefault="00024A92" w:rsidP="00024A92">
      <w:pPr>
        <w:pStyle w:val="NormalWeb"/>
        <w:numPr>
          <w:ilvl w:val="0"/>
          <w:numId w:val="1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Go to </w:t>
      </w:r>
      <w:r>
        <w:rPr>
          <w:rStyle w:val="Strong"/>
          <w:rFonts w:ascii="Arial" w:eastAsiaTheme="majorEastAsia" w:hAnsi="Arial" w:cs="Arial"/>
          <w:color w:val="1F2430"/>
          <w:sz w:val="13"/>
          <w:szCs w:val="13"/>
          <w:bdr w:val="none" w:sz="0" w:space="0" w:color="auto" w:frame="1"/>
        </w:rPr>
        <w:t>Services</w:t>
      </w:r>
      <w:r>
        <w:rPr>
          <w:rFonts w:ascii="Arial" w:hAnsi="Arial" w:cs="Arial"/>
          <w:color w:val="1F2430"/>
          <w:sz w:val="13"/>
          <w:szCs w:val="13"/>
          <w:bdr w:val="none" w:sz="0" w:space="0" w:color="auto" w:frame="1"/>
        </w:rPr>
        <w:t> and Select </w:t>
      </w:r>
      <w:r>
        <w:rPr>
          <w:rStyle w:val="Strong"/>
          <w:rFonts w:ascii="Arial" w:eastAsiaTheme="majorEastAsia" w:hAnsi="Arial" w:cs="Arial"/>
          <w:color w:val="1F2430"/>
          <w:sz w:val="13"/>
          <w:szCs w:val="13"/>
          <w:bdr w:val="none" w:sz="0" w:space="0" w:color="auto" w:frame="1"/>
        </w:rPr>
        <w:t>IAM</w:t>
      </w:r>
      <w:r>
        <w:rPr>
          <w:rFonts w:ascii="Arial" w:hAnsi="Arial" w:cs="Arial"/>
          <w:color w:val="1F2430"/>
          <w:sz w:val="13"/>
          <w:szCs w:val="13"/>
          <w:bdr w:val="none" w:sz="0" w:space="0" w:color="auto" w:frame="1"/>
        </w:rPr>
        <w:t xml:space="preserve"> under </w:t>
      </w:r>
      <w:r>
        <w:rPr>
          <w:rStyle w:val="Strong"/>
          <w:rFonts w:ascii="Arial" w:eastAsiaTheme="majorEastAsia" w:hAnsi="Arial" w:cs="Arial"/>
          <w:color w:val="1F2430"/>
          <w:sz w:val="13"/>
          <w:szCs w:val="13"/>
          <w:bdr w:val="none" w:sz="0" w:space="0" w:color="auto" w:frame="1"/>
        </w:rPr>
        <w:t>Security, Identity and Compliance.</w:t>
      </w:r>
    </w:p>
    <w:p w:rsidR="00024A92" w:rsidRDefault="00024A92" w:rsidP="00024A92">
      <w:pPr>
        <w:pStyle w:val="NormalWeb"/>
        <w:numPr>
          <w:ilvl w:val="0"/>
          <w:numId w:val="1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Click on </w:t>
      </w:r>
      <w:r>
        <w:rPr>
          <w:rStyle w:val="Strong"/>
          <w:rFonts w:ascii="Arial" w:eastAsiaTheme="majorEastAsia" w:hAnsi="Arial" w:cs="Arial"/>
          <w:color w:val="1F2430"/>
          <w:sz w:val="13"/>
          <w:szCs w:val="13"/>
          <w:bdr w:val="none" w:sz="0" w:space="0" w:color="auto" w:frame="1"/>
        </w:rPr>
        <w:t>Policies </w:t>
      </w:r>
      <w:r>
        <w:rPr>
          <w:rFonts w:ascii="Arial" w:hAnsi="Arial" w:cs="Arial"/>
          <w:color w:val="1F2430"/>
          <w:sz w:val="13"/>
          <w:szCs w:val="13"/>
          <w:bdr w:val="none" w:sz="0" w:space="0" w:color="auto" w:frame="1"/>
        </w:rPr>
        <w:t>in the left navigation bar and click on the </w:t>
      </w:r>
      <w:r>
        <w:rPr>
          <w:rStyle w:val="Strong"/>
          <w:rFonts w:ascii="Arial" w:eastAsiaTheme="majorEastAsia" w:hAnsi="Arial" w:cs="Arial"/>
          <w:color w:val="1F2430"/>
          <w:sz w:val="13"/>
          <w:szCs w:val="13"/>
          <w:bdr w:val="none" w:sz="0" w:space="0" w:color="auto" w:frame="1"/>
        </w:rPr>
        <w:t>Create policy </w:t>
      </w:r>
      <w:r>
        <w:rPr>
          <w:rFonts w:ascii="Arial" w:hAnsi="Arial" w:cs="Arial"/>
          <w:color w:val="1F2430"/>
          <w:sz w:val="13"/>
          <w:szCs w:val="13"/>
          <w:bdr w:val="none" w:sz="0" w:space="0" w:color="auto" w:frame="1"/>
        </w:rPr>
        <w:t>button.</w:t>
      </w:r>
    </w:p>
    <w:p w:rsidR="00024A92" w:rsidRDefault="00024A92" w:rsidP="00024A92">
      <w:pPr>
        <w:pStyle w:val="NormalWeb"/>
        <w:shd w:val="clear" w:color="auto" w:fill="FFFFFF"/>
        <w:spacing w:before="0" w:beforeAutospacing="0" w:after="0" w:afterAutospacing="0" w:line="243" w:lineRule="atLeast"/>
        <w:jc w:val="center"/>
        <w:textAlignment w:val="baseline"/>
        <w:rPr>
          <w:rFonts w:ascii="Arial" w:hAnsi="Arial" w:cs="Arial"/>
          <w:color w:val="1F2430"/>
          <w:sz w:val="13"/>
          <w:szCs w:val="13"/>
        </w:rPr>
      </w:pPr>
      <w:r>
        <w:rPr>
          <w:rFonts w:ascii="Arial" w:hAnsi="Arial" w:cs="Arial"/>
          <w:noProof/>
          <w:color w:val="1F2430"/>
          <w:sz w:val="13"/>
          <w:szCs w:val="13"/>
          <w:bdr w:val="none" w:sz="0" w:space="0" w:color="auto" w:frame="1"/>
        </w:rPr>
        <w:drawing>
          <wp:inline distT="0" distB="0" distL="0" distR="0">
            <wp:extent cx="4320000" cy="1228348"/>
            <wp:effectExtent l="19050" t="0" r="4350" b="0"/>
            <wp:docPr id="7" name="Picture 7" descr="https://labresources.whizlabs.com/a626482b5f325b4e320c63615c003b1d/screenshot_972_15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bresources.whizlabs.com/a626482b5f325b4e320c63615c003b1d/screenshot_972_15_49.png"/>
                    <pic:cNvPicPr>
                      <a:picLocks noChangeAspect="1" noChangeArrowheads="1"/>
                    </pic:cNvPicPr>
                  </pic:nvPicPr>
                  <pic:blipFill>
                    <a:blip r:embed="rId9"/>
                    <a:srcRect/>
                    <a:stretch>
                      <a:fillRect/>
                    </a:stretch>
                  </pic:blipFill>
                  <pic:spPr bwMode="auto">
                    <a:xfrm>
                      <a:off x="0" y="0"/>
                      <a:ext cx="4320000" cy="1228348"/>
                    </a:xfrm>
                    <a:prstGeom prst="rect">
                      <a:avLst/>
                    </a:prstGeom>
                    <a:noFill/>
                    <a:ln w="9525">
                      <a:noFill/>
                      <a:miter lim="800000"/>
                      <a:headEnd/>
                      <a:tailEnd/>
                    </a:ln>
                  </pic:spPr>
                </pic:pic>
              </a:graphicData>
            </a:graphic>
          </wp:inline>
        </w:drawing>
      </w:r>
    </w:p>
    <w:p w:rsidR="00024A92" w:rsidRDefault="00024A92" w:rsidP="00024A92">
      <w:pPr>
        <w:pStyle w:val="NormalWeb"/>
        <w:shd w:val="clear" w:color="auto" w:fill="FFFFFF"/>
        <w:spacing w:before="0" w:beforeAutospacing="0" w:after="0" w:afterAutospacing="0" w:line="243" w:lineRule="atLeast"/>
        <w:textAlignment w:val="baseline"/>
        <w:rPr>
          <w:rFonts w:ascii="Arial" w:hAnsi="Arial" w:cs="Arial"/>
          <w:color w:val="1F2430"/>
          <w:sz w:val="13"/>
          <w:szCs w:val="13"/>
        </w:rPr>
      </w:pPr>
      <w:r>
        <w:rPr>
          <w:rFonts w:ascii="Arial" w:hAnsi="Arial" w:cs="Arial"/>
          <w:color w:val="1F2430"/>
          <w:sz w:val="13"/>
          <w:szCs w:val="13"/>
          <w:bdr w:val="none" w:sz="0" w:space="0" w:color="auto" w:frame="1"/>
        </w:rPr>
        <w:lastRenderedPageBreak/>
        <w:t>    4. Click on the </w:t>
      </w:r>
      <w:r>
        <w:rPr>
          <w:rStyle w:val="Strong"/>
          <w:rFonts w:ascii="Arial" w:eastAsiaTheme="majorEastAsia" w:hAnsi="Arial" w:cs="Arial"/>
          <w:color w:val="1F2430"/>
          <w:sz w:val="13"/>
          <w:szCs w:val="13"/>
          <w:bdr w:val="none" w:sz="0" w:space="0" w:color="auto" w:frame="1"/>
        </w:rPr>
        <w:t>JSON</w:t>
      </w:r>
      <w:r>
        <w:rPr>
          <w:rFonts w:ascii="Arial" w:hAnsi="Arial" w:cs="Arial"/>
          <w:color w:val="1F2430"/>
          <w:sz w:val="13"/>
          <w:szCs w:val="13"/>
          <w:bdr w:val="none" w:sz="0" w:space="0" w:color="auto" w:frame="1"/>
        </w:rPr>
        <w:t> tab, Remove the existing code and copy-paste the below policy statement into the editor:</w:t>
      </w:r>
    </w:p>
    <w:p w:rsidR="00024A92" w:rsidRDefault="00024A92" w:rsidP="00024A92">
      <w:pPr>
        <w:pStyle w:val="NormalWeb"/>
        <w:numPr>
          <w:ilvl w:val="0"/>
          <w:numId w:val="14"/>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Policy JSON:</w:t>
      </w:r>
    </w:p>
    <w:tbl>
      <w:tblPr>
        <w:tblW w:w="0" w:type="auto"/>
        <w:tblCellSpacing w:w="15" w:type="dxa"/>
        <w:shd w:val="clear" w:color="auto" w:fill="1E1E1E"/>
        <w:tblCellMar>
          <w:left w:w="0" w:type="dxa"/>
          <w:right w:w="0" w:type="dxa"/>
        </w:tblCellMar>
        <w:tblLook w:val="04A0"/>
      </w:tblPr>
      <w:tblGrid>
        <w:gridCol w:w="3606"/>
      </w:tblGrid>
      <w:tr w:rsidR="00024A92" w:rsidTr="00024A92">
        <w:trPr>
          <w:tblCellSpacing w:w="15" w:type="dxa"/>
        </w:trPr>
        <w:tc>
          <w:tcPr>
            <w:tcW w:w="0" w:type="auto"/>
            <w:tcBorders>
              <w:top w:val="nil"/>
              <w:left w:val="nil"/>
              <w:bottom w:val="nil"/>
              <w:right w:val="nil"/>
            </w:tcBorders>
            <w:shd w:val="clear" w:color="auto" w:fill="auto"/>
            <w:tcMar>
              <w:top w:w="75" w:type="dxa"/>
              <w:left w:w="140" w:type="dxa"/>
              <w:bottom w:w="75" w:type="dxa"/>
              <w:right w:w="140" w:type="dxa"/>
            </w:tcMar>
            <w:vAlign w:val="bottom"/>
            <w:hideMark/>
          </w:tcPr>
          <w:p w:rsidR="00024A92" w:rsidRDefault="00024A92" w:rsidP="00024A92">
            <w:pPr>
              <w:spacing w:after="0" w:line="178" w:lineRule="atLeast"/>
              <w:textAlignment w:val="baseline"/>
              <w:rPr>
                <w:rFonts w:ascii="Consolas" w:hAnsi="Consolas" w:cs="Arial"/>
                <w:color w:val="CCCCCC"/>
                <w:sz w:val="11"/>
                <w:szCs w:val="11"/>
              </w:rPr>
            </w:pP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"Version"</w:t>
            </w:r>
            <w:r>
              <w:rPr>
                <w:rFonts w:ascii="Consolas" w:hAnsi="Consolas" w:cs="Arial"/>
                <w:color w:val="CCCCCC"/>
                <w:sz w:val="11"/>
                <w:szCs w:val="11"/>
              </w:rPr>
              <w:t>:</w:t>
            </w:r>
            <w:r>
              <w:rPr>
                <w:rFonts w:ascii="Consolas" w:hAnsi="Consolas" w:cs="Arial"/>
                <w:color w:val="CE9178"/>
                <w:sz w:val="11"/>
                <w:szCs w:val="11"/>
                <w:bdr w:val="none" w:sz="0" w:space="0" w:color="auto" w:frame="1"/>
              </w:rPr>
              <w:t>"2012-10-17"</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"Statement"</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"Effect"</w:t>
            </w:r>
            <w:r>
              <w:rPr>
                <w:rFonts w:ascii="Consolas" w:hAnsi="Consolas" w:cs="Arial"/>
                <w:color w:val="CCCCCC"/>
                <w:sz w:val="11"/>
                <w:szCs w:val="11"/>
              </w:rPr>
              <w:t>:</w:t>
            </w:r>
            <w:r>
              <w:rPr>
                <w:rFonts w:ascii="Consolas" w:hAnsi="Consolas" w:cs="Arial"/>
                <w:color w:val="CE9178"/>
                <w:sz w:val="11"/>
                <w:szCs w:val="11"/>
                <w:bdr w:val="none" w:sz="0" w:space="0" w:color="auto" w:frame="1"/>
              </w:rPr>
              <w:t>"Allow"</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"Action"</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CE9178"/>
                <w:sz w:val="11"/>
                <w:szCs w:val="11"/>
                <w:bdr w:val="none" w:sz="0" w:space="0" w:color="auto" w:frame="1"/>
              </w:rPr>
              <w:t>"s3:GetObject"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"Resource"</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CE9178"/>
                <w:sz w:val="11"/>
                <w:szCs w:val="11"/>
                <w:bdr w:val="none" w:sz="0" w:space="0" w:color="auto" w:frame="1"/>
              </w:rPr>
              <w:t>"arn:aws:s3:::mysourcebucket12345/*"</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"Effect"</w:t>
            </w:r>
            <w:r>
              <w:rPr>
                <w:rFonts w:ascii="Consolas" w:hAnsi="Consolas" w:cs="Arial"/>
                <w:color w:val="CCCCCC"/>
                <w:sz w:val="11"/>
                <w:szCs w:val="11"/>
              </w:rPr>
              <w:t>:</w:t>
            </w:r>
            <w:r>
              <w:rPr>
                <w:rFonts w:ascii="Consolas" w:hAnsi="Consolas" w:cs="Arial"/>
                <w:color w:val="CE9178"/>
                <w:sz w:val="11"/>
                <w:szCs w:val="11"/>
                <w:bdr w:val="none" w:sz="0" w:space="0" w:color="auto" w:frame="1"/>
              </w:rPr>
              <w:t>"Allow"</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"Action"</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CE9178"/>
                <w:sz w:val="11"/>
                <w:szCs w:val="11"/>
                <w:bdr w:val="none" w:sz="0" w:space="0" w:color="auto" w:frame="1"/>
              </w:rPr>
              <w:t>"s3:PutObject"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"Resource"</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CE9178"/>
                <w:sz w:val="11"/>
                <w:szCs w:val="11"/>
                <w:bdr w:val="none" w:sz="0" w:space="0" w:color="auto" w:frame="1"/>
              </w:rPr>
              <w:t>"arn:aws:s3:::mydestinationbucket12345/*"</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tc>
      </w:tr>
    </w:tbl>
    <w:p w:rsidR="00024A92" w:rsidRDefault="00024A92" w:rsidP="00024A92">
      <w:pPr>
        <w:pStyle w:val="NormalWeb"/>
        <w:numPr>
          <w:ilvl w:val="0"/>
          <w:numId w:val="15"/>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Replace the </w:t>
      </w:r>
      <w:r>
        <w:rPr>
          <w:rStyle w:val="Strong"/>
          <w:rFonts w:ascii="Arial" w:eastAsiaTheme="majorEastAsia" w:hAnsi="Arial" w:cs="Arial"/>
          <w:color w:val="1F2430"/>
          <w:sz w:val="13"/>
          <w:szCs w:val="13"/>
          <w:bdr w:val="none" w:sz="0" w:space="0" w:color="auto" w:frame="1"/>
        </w:rPr>
        <w:t>Source </w:t>
      </w:r>
      <w:r>
        <w:rPr>
          <w:rFonts w:ascii="Arial" w:hAnsi="Arial" w:cs="Arial"/>
          <w:color w:val="1F2430"/>
          <w:sz w:val="13"/>
          <w:szCs w:val="13"/>
          <w:bdr w:val="none" w:sz="0" w:space="0" w:color="auto" w:frame="1"/>
        </w:rPr>
        <w:t>and </w:t>
      </w:r>
      <w:r>
        <w:rPr>
          <w:rStyle w:val="Strong"/>
          <w:rFonts w:ascii="Arial" w:eastAsiaTheme="majorEastAsia" w:hAnsi="Arial" w:cs="Arial"/>
          <w:color w:val="1F2430"/>
          <w:sz w:val="13"/>
          <w:szCs w:val="13"/>
          <w:bdr w:val="none" w:sz="0" w:space="0" w:color="auto" w:frame="1"/>
        </w:rPr>
        <w:t>destination ARN name </w:t>
      </w:r>
      <w:r>
        <w:rPr>
          <w:rFonts w:ascii="Arial" w:hAnsi="Arial" w:cs="Arial"/>
          <w:color w:val="1F2430"/>
          <w:sz w:val="13"/>
          <w:szCs w:val="13"/>
          <w:bdr w:val="none" w:sz="0" w:space="0" w:color="auto" w:frame="1"/>
        </w:rPr>
        <w:t xml:space="preserve">of the bucket (which you have saved before) in the option </w:t>
      </w:r>
      <w:r>
        <w:rPr>
          <w:rStyle w:val="Strong"/>
          <w:rFonts w:ascii="Arial" w:eastAsiaTheme="majorEastAsia" w:hAnsi="Arial" w:cs="Arial"/>
          <w:color w:val="1F2430"/>
          <w:sz w:val="13"/>
          <w:szCs w:val="13"/>
          <w:bdr w:val="none" w:sz="0" w:space="0" w:color="auto" w:frame="1"/>
        </w:rPr>
        <w:t>Resource</w:t>
      </w:r>
      <w:r>
        <w:rPr>
          <w:rFonts w:ascii="Arial" w:hAnsi="Arial" w:cs="Arial"/>
          <w:color w:val="1F2430"/>
          <w:sz w:val="13"/>
          <w:szCs w:val="13"/>
          <w:bdr w:val="none" w:sz="0" w:space="0" w:color="auto" w:frame="1"/>
        </w:rPr>
        <w:t>. Make sure to add </w:t>
      </w:r>
      <w:r>
        <w:rPr>
          <w:rStyle w:val="Strong"/>
          <w:rFonts w:ascii="Arial" w:eastAsiaTheme="majorEastAsia" w:hAnsi="Arial" w:cs="Arial"/>
          <w:color w:val="1F2430"/>
          <w:sz w:val="13"/>
          <w:szCs w:val="13"/>
          <w:bdr w:val="none" w:sz="0" w:space="0" w:color="auto" w:frame="1"/>
        </w:rPr>
        <w:t>/* </w:t>
      </w:r>
      <w:r>
        <w:rPr>
          <w:rFonts w:ascii="Arial" w:hAnsi="Arial" w:cs="Arial"/>
          <w:color w:val="1F2430"/>
          <w:sz w:val="13"/>
          <w:szCs w:val="13"/>
          <w:bdr w:val="none" w:sz="0" w:space="0" w:color="auto" w:frame="1"/>
        </w:rPr>
        <w:t>at the end of the </w:t>
      </w:r>
      <w:r>
        <w:rPr>
          <w:rStyle w:val="Strong"/>
          <w:rFonts w:ascii="Arial" w:eastAsiaTheme="majorEastAsia" w:hAnsi="Arial" w:cs="Arial"/>
          <w:color w:val="1F2430"/>
          <w:sz w:val="13"/>
          <w:szCs w:val="13"/>
          <w:bdr w:val="none" w:sz="0" w:space="0" w:color="auto" w:frame="1"/>
        </w:rPr>
        <w:t>ARN name.</w:t>
      </w:r>
    </w:p>
    <w:p w:rsidR="00024A92" w:rsidRDefault="00024A92" w:rsidP="00024A92">
      <w:pPr>
        <w:pStyle w:val="NormalWeb"/>
        <w:numPr>
          <w:ilvl w:val="0"/>
          <w:numId w:val="15"/>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 Leave everything as default and click on </w:t>
      </w:r>
      <w:r>
        <w:rPr>
          <w:rStyle w:val="Strong"/>
          <w:rFonts w:ascii="Arial" w:eastAsiaTheme="majorEastAsia" w:hAnsi="Arial" w:cs="Arial"/>
          <w:color w:val="1F2430"/>
          <w:sz w:val="13"/>
          <w:szCs w:val="13"/>
          <w:bdr w:val="none" w:sz="0" w:space="0" w:color="auto" w:frame="1"/>
        </w:rPr>
        <w:t>Next </w:t>
      </w:r>
      <w:r>
        <w:rPr>
          <w:rFonts w:ascii="Arial" w:hAnsi="Arial" w:cs="Arial"/>
          <w:color w:val="1F2430"/>
          <w:sz w:val="13"/>
          <w:szCs w:val="13"/>
          <w:bdr w:val="none" w:sz="0" w:space="0" w:color="auto" w:frame="1"/>
        </w:rPr>
        <w:t>button.</w:t>
      </w:r>
    </w:p>
    <w:p w:rsidR="00024A92" w:rsidRDefault="00024A92" w:rsidP="00024A92">
      <w:pPr>
        <w:pStyle w:val="NormalWeb"/>
        <w:numPr>
          <w:ilvl w:val="0"/>
          <w:numId w:val="15"/>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On the Review Policy Page: </w:t>
      </w:r>
    </w:p>
    <w:p w:rsidR="00024A92" w:rsidRDefault="00024A92" w:rsidP="00024A92">
      <w:pPr>
        <w:pStyle w:val="NormalWeb"/>
        <w:numPr>
          <w:ilvl w:val="1"/>
          <w:numId w:val="16"/>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Policy Name: Enter </w:t>
      </w:r>
      <w:r>
        <w:rPr>
          <w:rStyle w:val="Emphasis"/>
          <w:rFonts w:ascii="Arial" w:eastAsiaTheme="majorEastAsia" w:hAnsi="Arial" w:cs="Arial"/>
          <w:b/>
          <w:bCs/>
          <w:color w:val="1F2430"/>
          <w:sz w:val="13"/>
          <w:szCs w:val="13"/>
          <w:bdr w:val="none" w:sz="0" w:space="0" w:color="auto" w:frame="1"/>
        </w:rPr>
        <w:t>mypolicy</w:t>
      </w:r>
    </w:p>
    <w:p w:rsidR="00024A92" w:rsidRDefault="00024A92" w:rsidP="00024A92">
      <w:pPr>
        <w:pStyle w:val="NormalWeb"/>
        <w:numPr>
          <w:ilvl w:val="1"/>
          <w:numId w:val="16"/>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the </w:t>
      </w:r>
      <w:r>
        <w:rPr>
          <w:rStyle w:val="Strong"/>
          <w:rFonts w:ascii="Arial" w:eastAsiaTheme="majorEastAsia" w:hAnsi="Arial" w:cs="Arial"/>
          <w:color w:val="1F2430"/>
          <w:sz w:val="13"/>
          <w:szCs w:val="13"/>
          <w:bdr w:val="none" w:sz="0" w:space="0" w:color="auto" w:frame="1"/>
        </w:rPr>
        <w:t>Create policy</w:t>
      </w:r>
      <w:r>
        <w:rPr>
          <w:rFonts w:ascii="Arial" w:hAnsi="Arial" w:cs="Arial"/>
          <w:color w:val="1F2430"/>
          <w:sz w:val="13"/>
          <w:szCs w:val="13"/>
          <w:bdr w:val="none" w:sz="0" w:space="0" w:color="auto" w:frame="1"/>
        </w:rPr>
        <w:t> button.</w:t>
      </w:r>
      <w:r>
        <w:rPr>
          <w:rFonts w:ascii="Arial" w:hAnsi="Arial" w:cs="Arial"/>
          <w:color w:val="1F2430"/>
          <w:sz w:val="13"/>
          <w:szCs w:val="13"/>
        </w:rPr>
        <w:br/>
        <w:t> </w:t>
      </w:r>
    </w:p>
    <w:p w:rsidR="00024A92" w:rsidRDefault="00024A92" w:rsidP="00024A92">
      <w:pPr>
        <w:pStyle w:val="NormalWeb"/>
        <w:shd w:val="clear" w:color="auto" w:fill="FFFFFF"/>
        <w:spacing w:before="0" w:beforeAutospacing="0" w:after="0" w:afterAutospacing="0" w:line="243" w:lineRule="atLeast"/>
        <w:jc w:val="center"/>
        <w:textAlignment w:val="baseline"/>
        <w:rPr>
          <w:rFonts w:ascii="Arial" w:hAnsi="Arial" w:cs="Arial"/>
          <w:color w:val="1F2430"/>
          <w:sz w:val="13"/>
          <w:szCs w:val="13"/>
        </w:rPr>
      </w:pPr>
      <w:r>
        <w:rPr>
          <w:rFonts w:ascii="Arial" w:hAnsi="Arial" w:cs="Arial"/>
          <w:noProof/>
          <w:color w:val="1F2430"/>
          <w:sz w:val="13"/>
          <w:szCs w:val="13"/>
          <w:bdr w:val="none" w:sz="0" w:space="0" w:color="auto" w:frame="1"/>
        </w:rPr>
        <w:lastRenderedPageBreak/>
        <w:drawing>
          <wp:inline distT="0" distB="0" distL="0" distR="0">
            <wp:extent cx="4320000" cy="2517637"/>
            <wp:effectExtent l="19050" t="0" r="4350" b="0"/>
            <wp:docPr id="8" name="Picture 8" descr="https://labresources.whizlabs.com/a626482b5f325b4e320c63615c003b1d/screenshot_973_19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bresources.whizlabs.com/a626482b5f325b4e320c63615c003b1d/screenshot_973_19_09.png"/>
                    <pic:cNvPicPr>
                      <a:picLocks noChangeAspect="1" noChangeArrowheads="1"/>
                    </pic:cNvPicPr>
                  </pic:nvPicPr>
                  <pic:blipFill>
                    <a:blip r:embed="rId10"/>
                    <a:srcRect/>
                    <a:stretch>
                      <a:fillRect/>
                    </a:stretch>
                  </pic:blipFill>
                  <pic:spPr bwMode="auto">
                    <a:xfrm>
                      <a:off x="0" y="0"/>
                      <a:ext cx="4320000" cy="2517637"/>
                    </a:xfrm>
                    <a:prstGeom prst="rect">
                      <a:avLst/>
                    </a:prstGeom>
                    <a:noFill/>
                    <a:ln w="9525">
                      <a:noFill/>
                      <a:miter lim="800000"/>
                      <a:headEnd/>
                      <a:tailEnd/>
                    </a:ln>
                  </pic:spPr>
                </pic:pic>
              </a:graphicData>
            </a:graphic>
          </wp:inline>
        </w:drawing>
      </w:r>
    </w:p>
    <w:p w:rsidR="00024A92" w:rsidRDefault="00024A92" w:rsidP="00024A92">
      <w:pPr>
        <w:numPr>
          <w:ilvl w:val="0"/>
          <w:numId w:val="17"/>
        </w:numPr>
        <w:spacing w:after="0" w:line="240" w:lineRule="auto"/>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An IAM Policy with the name </w:t>
      </w:r>
      <w:r>
        <w:rPr>
          <w:rStyle w:val="Strong"/>
          <w:rFonts w:ascii="Arial" w:hAnsi="Arial" w:cs="Arial"/>
          <w:color w:val="1F2430"/>
          <w:sz w:val="13"/>
          <w:szCs w:val="13"/>
          <w:bdr w:val="none" w:sz="0" w:space="0" w:color="auto" w:frame="1"/>
        </w:rPr>
        <w:t>mypolicy</w:t>
      </w:r>
      <w:r>
        <w:rPr>
          <w:rFonts w:ascii="Arial" w:hAnsi="Arial" w:cs="Arial"/>
          <w:color w:val="1F2430"/>
          <w:sz w:val="13"/>
          <w:szCs w:val="13"/>
          <w:bdr w:val="none" w:sz="0" w:space="0" w:color="auto" w:frame="1"/>
        </w:rPr>
        <w:t> is created.</w:t>
      </w:r>
    </w:p>
    <w:p w:rsidR="00024A92" w:rsidRDefault="00024A92" w:rsidP="00024A92">
      <w:pPr>
        <w:pStyle w:val="NormalWeb"/>
        <w:shd w:val="clear" w:color="auto" w:fill="FFFFFF"/>
        <w:spacing w:before="0" w:beforeAutospacing="0" w:after="0" w:afterAutospacing="0" w:line="243" w:lineRule="atLeast"/>
        <w:ind w:left="374"/>
        <w:jc w:val="center"/>
        <w:textAlignment w:val="baseline"/>
        <w:rPr>
          <w:rFonts w:ascii="Arial" w:hAnsi="Arial" w:cs="Arial"/>
          <w:color w:val="1F2430"/>
          <w:sz w:val="13"/>
          <w:szCs w:val="13"/>
        </w:rPr>
      </w:pPr>
      <w:r>
        <w:rPr>
          <w:rFonts w:ascii="Arial" w:hAnsi="Arial" w:cs="Arial"/>
          <w:noProof/>
          <w:color w:val="1F2430"/>
          <w:sz w:val="13"/>
          <w:szCs w:val="13"/>
          <w:bdr w:val="none" w:sz="0" w:space="0" w:color="auto" w:frame="1"/>
        </w:rPr>
        <w:drawing>
          <wp:inline distT="0" distB="0" distL="0" distR="0">
            <wp:extent cx="5017135" cy="1235075"/>
            <wp:effectExtent l="19050" t="0" r="0" b="0"/>
            <wp:docPr id="9" name="Picture 9" descr="https://labresources.whizlabs.com/a626482b5f325b4e320c63615c003b1d/lab10-task18-filterpoli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abresources.whizlabs.com/a626482b5f325b4e320c63615c003b1d/lab10-task18-filterpolicies.png"/>
                    <pic:cNvPicPr>
                      <a:picLocks noChangeAspect="1" noChangeArrowheads="1"/>
                    </pic:cNvPicPr>
                  </pic:nvPicPr>
                  <pic:blipFill>
                    <a:blip r:embed="rId11"/>
                    <a:srcRect/>
                    <a:stretch>
                      <a:fillRect/>
                    </a:stretch>
                  </pic:blipFill>
                  <pic:spPr bwMode="auto">
                    <a:xfrm>
                      <a:off x="0" y="0"/>
                      <a:ext cx="5017135" cy="1235075"/>
                    </a:xfrm>
                    <a:prstGeom prst="rect">
                      <a:avLst/>
                    </a:prstGeom>
                    <a:noFill/>
                    <a:ln w="9525">
                      <a:noFill/>
                      <a:miter lim="800000"/>
                      <a:headEnd/>
                      <a:tailEnd/>
                    </a:ln>
                  </pic:spPr>
                </pic:pic>
              </a:graphicData>
            </a:graphic>
          </wp:inline>
        </w:drawing>
      </w:r>
    </w:p>
    <w:p w:rsidR="00024A92" w:rsidRDefault="00024A92" w:rsidP="00024A92">
      <w:pPr>
        <w:pStyle w:val="Heading2"/>
        <w:shd w:val="clear" w:color="auto" w:fill="FFFFFF"/>
        <w:spacing w:before="0"/>
        <w:textAlignment w:val="baseline"/>
        <w:rPr>
          <w:rFonts w:ascii="Arial" w:hAnsi="Arial" w:cs="Arial"/>
          <w:b w:val="0"/>
          <w:bCs w:val="0"/>
          <w:color w:val="1F2430"/>
          <w:sz w:val="21"/>
          <w:szCs w:val="21"/>
        </w:rPr>
      </w:pPr>
      <w:r>
        <w:rPr>
          <w:rFonts w:ascii="Arial" w:hAnsi="Arial" w:cs="Arial"/>
          <w:b w:val="0"/>
          <w:bCs w:val="0"/>
          <w:color w:val="1F2430"/>
          <w:sz w:val="21"/>
          <w:szCs w:val="21"/>
          <w:bdr w:val="none" w:sz="0" w:space="0" w:color="auto" w:frame="1"/>
        </w:rPr>
        <w:t>Task 4: Create an IAM Role</w:t>
      </w:r>
    </w:p>
    <w:p w:rsidR="00024A92" w:rsidRDefault="00024A92" w:rsidP="00024A92">
      <w:pPr>
        <w:pStyle w:val="NormalWeb"/>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In the left menu, click on </w:t>
      </w:r>
      <w:r>
        <w:rPr>
          <w:rStyle w:val="Strong"/>
          <w:rFonts w:ascii="Arial" w:eastAsiaTheme="majorEastAsia" w:hAnsi="Arial" w:cs="Arial"/>
          <w:color w:val="1F2430"/>
          <w:sz w:val="13"/>
          <w:szCs w:val="13"/>
          <w:bdr w:val="none" w:sz="0" w:space="0" w:color="auto" w:frame="1"/>
        </w:rPr>
        <w:t>Roles. </w:t>
      </w:r>
      <w:r>
        <w:rPr>
          <w:rFonts w:ascii="Arial" w:hAnsi="Arial" w:cs="Arial"/>
          <w:color w:val="1F2430"/>
          <w:sz w:val="13"/>
          <w:szCs w:val="13"/>
          <w:bdr w:val="none" w:sz="0" w:space="0" w:color="auto" w:frame="1"/>
        </w:rPr>
        <w:t>Click on the </w:t>
      </w:r>
      <w:r>
        <w:rPr>
          <w:rStyle w:val="Strong"/>
          <w:rFonts w:ascii="Arial" w:eastAsiaTheme="majorEastAsia" w:hAnsi="Arial" w:cs="Arial"/>
          <w:color w:val="1F2430"/>
          <w:sz w:val="13"/>
          <w:szCs w:val="13"/>
          <w:bdr w:val="none" w:sz="0" w:space="0" w:color="auto" w:frame="1"/>
        </w:rPr>
        <w:t>Create role </w:t>
      </w:r>
      <w:r>
        <w:rPr>
          <w:rFonts w:ascii="Arial" w:hAnsi="Arial" w:cs="Arial"/>
          <w:color w:val="1F2430"/>
          <w:sz w:val="13"/>
          <w:szCs w:val="13"/>
          <w:bdr w:val="none" w:sz="0" w:space="0" w:color="auto" w:frame="1"/>
        </w:rPr>
        <w:t>button.</w:t>
      </w:r>
    </w:p>
    <w:p w:rsidR="00024A92" w:rsidRDefault="00024A92" w:rsidP="00024A92">
      <w:pPr>
        <w:pStyle w:val="NormalWeb"/>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Select </w:t>
      </w:r>
      <w:r>
        <w:rPr>
          <w:rStyle w:val="Strong"/>
          <w:rFonts w:ascii="Arial" w:eastAsiaTheme="majorEastAsia" w:hAnsi="Arial" w:cs="Arial"/>
          <w:color w:val="1F2430"/>
          <w:sz w:val="13"/>
          <w:szCs w:val="13"/>
          <w:bdr w:val="none" w:sz="0" w:space="0" w:color="auto" w:frame="1"/>
        </w:rPr>
        <w:t>Lambda</w:t>
      </w:r>
      <w:r>
        <w:rPr>
          <w:rFonts w:ascii="Arial" w:hAnsi="Arial" w:cs="Arial"/>
          <w:color w:val="1F2430"/>
          <w:sz w:val="13"/>
          <w:szCs w:val="13"/>
          <w:bdr w:val="none" w:sz="0" w:space="0" w:color="auto" w:frame="1"/>
        </w:rPr>
        <w:t xml:space="preserve"> from AWS Services list.</w:t>
      </w:r>
    </w:p>
    <w:p w:rsidR="00024A92" w:rsidRDefault="00024A92" w:rsidP="00024A92">
      <w:pPr>
        <w:pStyle w:val="NormalWeb"/>
        <w:numPr>
          <w:ilvl w:val="0"/>
          <w:numId w:val="19"/>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From </w:t>
      </w:r>
      <w:r>
        <w:rPr>
          <w:rStyle w:val="Strong"/>
          <w:rFonts w:ascii="Arial" w:eastAsiaTheme="majorEastAsia" w:hAnsi="Arial" w:cs="Arial"/>
          <w:color w:val="1F2430"/>
          <w:sz w:val="13"/>
          <w:szCs w:val="13"/>
          <w:bdr w:val="none" w:sz="0" w:space="0" w:color="auto" w:frame="1"/>
        </w:rPr>
        <w:t>Trusted Entity Type</w:t>
      </w:r>
      <w:r>
        <w:rPr>
          <w:rFonts w:ascii="Arial" w:hAnsi="Arial" w:cs="Arial"/>
          <w:color w:val="1F2430"/>
          <w:sz w:val="13"/>
          <w:szCs w:val="13"/>
          <w:bdr w:val="none" w:sz="0" w:space="0" w:color="auto" w:frame="1"/>
        </w:rPr>
        <w:t xml:space="preserve">: Select </w:t>
      </w:r>
      <w:r>
        <w:rPr>
          <w:rStyle w:val="Strong"/>
          <w:rFonts w:ascii="Arial" w:eastAsiaTheme="majorEastAsia" w:hAnsi="Arial" w:cs="Arial"/>
          <w:color w:val="1F2430"/>
          <w:sz w:val="13"/>
          <w:szCs w:val="13"/>
          <w:bdr w:val="none" w:sz="0" w:space="0" w:color="auto" w:frame="1"/>
        </w:rPr>
        <w:t>AWS Service</w:t>
      </w:r>
    </w:p>
    <w:p w:rsidR="00024A92" w:rsidRDefault="00024A92" w:rsidP="00024A92">
      <w:pPr>
        <w:pStyle w:val="NormalWeb"/>
        <w:numPr>
          <w:ilvl w:val="0"/>
          <w:numId w:val="19"/>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From </w:t>
      </w:r>
      <w:r>
        <w:rPr>
          <w:rStyle w:val="Strong"/>
          <w:rFonts w:ascii="Arial" w:eastAsiaTheme="majorEastAsia" w:hAnsi="Arial" w:cs="Arial"/>
          <w:color w:val="1F2430"/>
          <w:sz w:val="13"/>
          <w:szCs w:val="13"/>
          <w:bdr w:val="none" w:sz="0" w:space="0" w:color="auto" w:frame="1"/>
        </w:rPr>
        <w:t>Use case</w:t>
      </w:r>
      <w:r>
        <w:rPr>
          <w:rFonts w:ascii="Arial" w:hAnsi="Arial" w:cs="Arial"/>
          <w:color w:val="1F2430"/>
          <w:sz w:val="13"/>
          <w:szCs w:val="13"/>
          <w:bdr w:val="none" w:sz="0" w:space="0" w:color="auto" w:frame="1"/>
        </w:rPr>
        <w:t xml:space="preserve">: Select </w:t>
      </w:r>
      <w:r>
        <w:rPr>
          <w:rStyle w:val="Strong"/>
          <w:rFonts w:ascii="Arial" w:eastAsiaTheme="majorEastAsia" w:hAnsi="Arial" w:cs="Arial"/>
          <w:color w:val="1F2430"/>
          <w:sz w:val="13"/>
          <w:szCs w:val="13"/>
          <w:bdr w:val="none" w:sz="0" w:space="0" w:color="auto" w:frame="1"/>
        </w:rPr>
        <w:t>Lambda</w:t>
      </w:r>
    </w:p>
    <w:p w:rsidR="00024A92" w:rsidRDefault="00024A92" w:rsidP="00024A92">
      <w:pPr>
        <w:pStyle w:val="NormalWeb"/>
        <w:numPr>
          <w:ilvl w:val="0"/>
          <w:numId w:val="19"/>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Click on </w:t>
      </w:r>
      <w:r>
        <w:rPr>
          <w:rStyle w:val="Strong"/>
          <w:rFonts w:ascii="Arial" w:eastAsiaTheme="majorEastAsia" w:hAnsi="Arial" w:cs="Arial"/>
          <w:color w:val="1F2430"/>
          <w:sz w:val="13"/>
          <w:szCs w:val="13"/>
          <w:bdr w:val="none" w:sz="0" w:space="0" w:color="auto" w:frame="1"/>
        </w:rPr>
        <w:t xml:space="preserve">Next </w:t>
      </w:r>
      <w:r>
        <w:rPr>
          <w:rFonts w:ascii="Arial" w:hAnsi="Arial" w:cs="Arial"/>
          <w:color w:val="1F2430"/>
          <w:sz w:val="13"/>
          <w:szCs w:val="13"/>
          <w:bdr w:val="none" w:sz="0" w:space="0" w:color="auto" w:frame="1"/>
        </w:rPr>
        <w:t>button.</w:t>
      </w:r>
      <w:r>
        <w:rPr>
          <w:rFonts w:ascii="Arial" w:hAnsi="Arial" w:cs="Arial"/>
          <w:color w:val="1F2430"/>
          <w:sz w:val="13"/>
          <w:szCs w:val="13"/>
        </w:rPr>
        <w:br/>
        <w:t> </w:t>
      </w:r>
    </w:p>
    <w:p w:rsidR="00024A92" w:rsidRDefault="00024A92" w:rsidP="00024A92">
      <w:pPr>
        <w:pStyle w:val="NormalWeb"/>
        <w:shd w:val="clear" w:color="auto" w:fill="FFFFFF"/>
        <w:spacing w:before="0" w:beforeAutospacing="0" w:after="0" w:afterAutospacing="0" w:line="243" w:lineRule="atLeast"/>
        <w:jc w:val="center"/>
        <w:textAlignment w:val="baseline"/>
        <w:rPr>
          <w:rFonts w:ascii="Arial" w:hAnsi="Arial" w:cs="Arial"/>
          <w:color w:val="1F2430"/>
          <w:sz w:val="13"/>
          <w:szCs w:val="13"/>
        </w:rPr>
      </w:pPr>
      <w:r>
        <w:rPr>
          <w:rFonts w:ascii="Arial" w:hAnsi="Arial" w:cs="Arial"/>
          <w:noProof/>
          <w:color w:val="1F2430"/>
          <w:sz w:val="13"/>
          <w:szCs w:val="13"/>
          <w:bdr w:val="none" w:sz="0" w:space="0" w:color="auto" w:frame="1"/>
        </w:rPr>
        <w:lastRenderedPageBreak/>
        <w:drawing>
          <wp:inline distT="0" distB="0" distL="0" distR="0">
            <wp:extent cx="13086715" cy="8009890"/>
            <wp:effectExtent l="19050" t="0" r="635" b="0"/>
            <wp:docPr id="10" name="Picture 10" descr="https://labresources.whizlabs.com/a626482b5f325b4e320c63615c003b1d/screenshot_974_23_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bresources.whizlabs.com/a626482b5f325b4e320c63615c003b1d/screenshot_974_23_43.png"/>
                    <pic:cNvPicPr>
                      <a:picLocks noChangeAspect="1" noChangeArrowheads="1"/>
                    </pic:cNvPicPr>
                  </pic:nvPicPr>
                  <pic:blipFill>
                    <a:blip r:embed="rId12"/>
                    <a:srcRect/>
                    <a:stretch>
                      <a:fillRect/>
                    </a:stretch>
                  </pic:blipFill>
                  <pic:spPr bwMode="auto">
                    <a:xfrm>
                      <a:off x="0" y="0"/>
                      <a:ext cx="13086715" cy="8009890"/>
                    </a:xfrm>
                    <a:prstGeom prst="rect">
                      <a:avLst/>
                    </a:prstGeom>
                    <a:noFill/>
                    <a:ln w="9525">
                      <a:noFill/>
                      <a:miter lim="800000"/>
                      <a:headEnd/>
                      <a:tailEnd/>
                    </a:ln>
                  </pic:spPr>
                </pic:pic>
              </a:graphicData>
            </a:graphic>
          </wp:inline>
        </w:drawing>
      </w:r>
    </w:p>
    <w:p w:rsidR="00024A92" w:rsidRDefault="00024A92" w:rsidP="00024A92">
      <w:pPr>
        <w:pStyle w:val="NormalWeb"/>
        <w:numPr>
          <w:ilvl w:val="0"/>
          <w:numId w:val="20"/>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lastRenderedPageBreak/>
        <w:t xml:space="preserve">Filter Policies: Now you can see a list of policies. Here you have to select two policies: </w:t>
      </w:r>
      <w:r>
        <w:rPr>
          <w:rStyle w:val="Strong"/>
          <w:rFonts w:ascii="Arial" w:eastAsiaTheme="majorEastAsia" w:hAnsi="Arial" w:cs="Arial"/>
          <w:color w:val="1F2430"/>
          <w:sz w:val="13"/>
          <w:szCs w:val="13"/>
          <w:bdr w:val="none" w:sz="0" w:space="0" w:color="auto" w:frame="1"/>
        </w:rPr>
        <w:t>mypolicy</w:t>
      </w:r>
      <w:r>
        <w:rPr>
          <w:rFonts w:ascii="Arial" w:hAnsi="Arial" w:cs="Arial"/>
          <w:color w:val="1F2430"/>
          <w:sz w:val="13"/>
          <w:szCs w:val="13"/>
          <w:bdr w:val="none" w:sz="0" w:space="0" w:color="auto" w:frame="1"/>
        </w:rPr>
        <w:t xml:space="preserve"> and </w:t>
      </w:r>
      <w:r>
        <w:rPr>
          <w:rStyle w:val="Strong"/>
          <w:rFonts w:ascii="Arial" w:eastAsiaTheme="majorEastAsia" w:hAnsi="Arial" w:cs="Arial"/>
          <w:color w:val="1F2430"/>
          <w:sz w:val="13"/>
          <w:szCs w:val="13"/>
          <w:bdr w:val="none" w:sz="0" w:space="0" w:color="auto" w:frame="1"/>
        </w:rPr>
        <w:t>AWSLambdaBasicExecutionRole</w:t>
      </w:r>
      <w:r>
        <w:rPr>
          <w:rFonts w:ascii="Arial" w:hAnsi="Arial" w:cs="Arial"/>
          <w:color w:val="1F2430"/>
          <w:sz w:val="13"/>
          <w:szCs w:val="13"/>
        </w:rPr>
        <w:br/>
        <w:t> </w:t>
      </w:r>
    </w:p>
    <w:p w:rsidR="00024A92" w:rsidRDefault="00024A92" w:rsidP="00024A92">
      <w:pPr>
        <w:pStyle w:val="NormalWeb"/>
        <w:shd w:val="clear" w:color="auto" w:fill="FFFFFF"/>
        <w:spacing w:before="0" w:beforeAutospacing="0" w:after="0" w:afterAutospacing="0" w:line="243" w:lineRule="atLeast"/>
        <w:jc w:val="center"/>
        <w:textAlignment w:val="baseline"/>
        <w:rPr>
          <w:rFonts w:ascii="Arial" w:hAnsi="Arial" w:cs="Arial"/>
          <w:color w:val="1F2430"/>
          <w:sz w:val="13"/>
          <w:szCs w:val="13"/>
        </w:rPr>
      </w:pPr>
      <w:r>
        <w:rPr>
          <w:rFonts w:ascii="Arial" w:hAnsi="Arial" w:cs="Arial"/>
          <w:b/>
          <w:bCs/>
          <w:noProof/>
          <w:color w:val="1F2430"/>
          <w:sz w:val="13"/>
          <w:szCs w:val="13"/>
          <w:bdr w:val="none" w:sz="0" w:space="0" w:color="auto" w:frame="1"/>
        </w:rPr>
        <w:drawing>
          <wp:inline distT="0" distB="0" distL="0" distR="0">
            <wp:extent cx="4320000" cy="1481022"/>
            <wp:effectExtent l="19050" t="0" r="4350" b="0"/>
            <wp:docPr id="11" name="Picture 11" descr="https://labresources.whizlabs.com/a626482b5f325b4e320c63615c003b1d/test334_28_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abresources.whizlabs.com/a626482b5f325b4e320c63615c003b1d/test334_28_29.gif"/>
                    <pic:cNvPicPr>
                      <a:picLocks noChangeAspect="1" noChangeArrowheads="1"/>
                    </pic:cNvPicPr>
                  </pic:nvPicPr>
                  <pic:blipFill>
                    <a:blip r:embed="rId13" cstate="print"/>
                    <a:srcRect/>
                    <a:stretch>
                      <a:fillRect/>
                    </a:stretch>
                  </pic:blipFill>
                  <pic:spPr bwMode="auto">
                    <a:xfrm>
                      <a:off x="0" y="0"/>
                      <a:ext cx="4320000" cy="1481022"/>
                    </a:xfrm>
                    <a:prstGeom prst="rect">
                      <a:avLst/>
                    </a:prstGeom>
                    <a:noFill/>
                    <a:ln w="9525">
                      <a:noFill/>
                      <a:miter lim="800000"/>
                      <a:headEnd/>
                      <a:tailEnd/>
                    </a:ln>
                  </pic:spPr>
                </pic:pic>
              </a:graphicData>
            </a:graphic>
          </wp:inline>
        </w:drawing>
      </w:r>
    </w:p>
    <w:p w:rsidR="00024A92" w:rsidRDefault="00024A92" w:rsidP="00024A92">
      <w:pPr>
        <w:numPr>
          <w:ilvl w:val="0"/>
          <w:numId w:val="21"/>
        </w:numPr>
        <w:spacing w:after="0" w:line="240" w:lineRule="auto"/>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Select your policy and click on the </w:t>
      </w:r>
      <w:r>
        <w:rPr>
          <w:rStyle w:val="Strong"/>
          <w:rFonts w:ascii="Arial" w:hAnsi="Arial" w:cs="Arial"/>
          <w:color w:val="1F2430"/>
          <w:sz w:val="13"/>
          <w:szCs w:val="13"/>
          <w:bdr w:val="none" w:sz="0" w:space="0" w:color="auto" w:frame="1"/>
        </w:rPr>
        <w:t xml:space="preserve">Next </w:t>
      </w:r>
      <w:r>
        <w:rPr>
          <w:rFonts w:ascii="Arial" w:hAnsi="Arial" w:cs="Arial"/>
          <w:color w:val="1F2430"/>
          <w:sz w:val="13"/>
          <w:szCs w:val="13"/>
          <w:bdr w:val="none" w:sz="0" w:space="0" w:color="auto" w:frame="1"/>
        </w:rPr>
        <w:t>button.</w:t>
      </w:r>
    </w:p>
    <w:p w:rsidR="00024A92" w:rsidRDefault="00024A92" w:rsidP="00024A92">
      <w:pPr>
        <w:numPr>
          <w:ilvl w:val="0"/>
          <w:numId w:val="21"/>
        </w:numPr>
        <w:spacing w:after="0" w:line="240" w:lineRule="auto"/>
        <w:ind w:left="374"/>
        <w:textAlignment w:val="baseline"/>
        <w:rPr>
          <w:rFonts w:ascii="Arial" w:hAnsi="Arial" w:cs="Arial"/>
          <w:color w:val="1F2430"/>
          <w:sz w:val="13"/>
          <w:szCs w:val="13"/>
        </w:rPr>
      </w:pPr>
      <w:r>
        <w:rPr>
          <w:rStyle w:val="Strong"/>
          <w:rFonts w:ascii="Arial" w:hAnsi="Arial" w:cs="Arial"/>
          <w:color w:val="1F2430"/>
          <w:sz w:val="13"/>
          <w:szCs w:val="13"/>
          <w:bdr w:val="none" w:sz="0" w:space="0" w:color="auto" w:frame="1"/>
        </w:rPr>
        <w:t>Role Name:</w:t>
      </w:r>
      <w:r>
        <w:rPr>
          <w:rFonts w:ascii="Arial" w:hAnsi="Arial" w:cs="Arial"/>
          <w:color w:val="1F2430"/>
          <w:sz w:val="13"/>
          <w:szCs w:val="13"/>
          <w:bdr w:val="none" w:sz="0" w:space="0" w:color="auto" w:frame="1"/>
        </w:rPr>
        <w:t> Enter </w:t>
      </w:r>
      <w:r>
        <w:rPr>
          <w:rStyle w:val="Strong"/>
          <w:rFonts w:ascii="Arial" w:hAnsi="Arial" w:cs="Arial"/>
          <w:color w:val="1F2430"/>
          <w:sz w:val="13"/>
          <w:szCs w:val="13"/>
          <w:bdr w:val="none" w:sz="0" w:space="0" w:color="auto" w:frame="1"/>
        </w:rPr>
        <w:t>myrole</w:t>
      </w:r>
    </w:p>
    <w:p w:rsidR="00024A92" w:rsidRDefault="00024A92" w:rsidP="00024A92">
      <w:pPr>
        <w:numPr>
          <w:ilvl w:val="0"/>
          <w:numId w:val="21"/>
        </w:numPr>
        <w:spacing w:after="0" w:line="240" w:lineRule="auto"/>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the </w:t>
      </w:r>
      <w:r>
        <w:rPr>
          <w:rStyle w:val="Strong"/>
          <w:rFonts w:ascii="Arial" w:hAnsi="Arial" w:cs="Arial"/>
          <w:color w:val="1F2430"/>
          <w:sz w:val="13"/>
          <w:szCs w:val="13"/>
          <w:bdr w:val="none" w:sz="0" w:space="0" w:color="auto" w:frame="1"/>
        </w:rPr>
        <w:t>Create Role </w:t>
      </w:r>
      <w:r>
        <w:rPr>
          <w:rFonts w:ascii="Arial" w:hAnsi="Arial" w:cs="Arial"/>
          <w:color w:val="1F2430"/>
          <w:sz w:val="13"/>
          <w:szCs w:val="13"/>
          <w:bdr w:val="none" w:sz="0" w:space="0" w:color="auto" w:frame="1"/>
        </w:rPr>
        <w:t>button.</w:t>
      </w:r>
    </w:p>
    <w:p w:rsidR="00024A92" w:rsidRDefault="00024A92" w:rsidP="00024A92">
      <w:pPr>
        <w:numPr>
          <w:ilvl w:val="0"/>
          <w:numId w:val="22"/>
        </w:numPr>
        <w:spacing w:after="0" w:line="240" w:lineRule="auto"/>
        <w:ind w:left="720" w:right="281" w:hanging="360"/>
        <w:textAlignment w:val="baseline"/>
        <w:rPr>
          <w:rFonts w:ascii="Arial" w:hAnsi="Arial" w:cs="Arial"/>
          <w:color w:val="1F2430"/>
          <w:sz w:val="13"/>
          <w:szCs w:val="13"/>
        </w:rPr>
      </w:pPr>
      <w:r>
        <w:rPr>
          <w:rFonts w:ascii="Arial" w:hAnsi="Arial" w:cs="Arial"/>
          <w:color w:val="1F2430"/>
          <w:sz w:val="13"/>
          <w:szCs w:val="13"/>
          <w:bdr w:val="none" w:sz="0" w:space="0" w:color="auto" w:frame="1"/>
        </w:rPr>
        <w:t>You have successfully created an IAM role by name </w:t>
      </w:r>
      <w:r>
        <w:rPr>
          <w:rStyle w:val="Emphasis"/>
          <w:rFonts w:ascii="Arial" w:hAnsi="Arial" w:cs="Arial"/>
          <w:b/>
          <w:bCs/>
          <w:color w:val="1F2430"/>
          <w:sz w:val="13"/>
          <w:szCs w:val="13"/>
          <w:bdr w:val="none" w:sz="0" w:space="0" w:color="auto" w:frame="1"/>
        </w:rPr>
        <w:t>myrole</w:t>
      </w:r>
      <w:r>
        <w:rPr>
          <w:rFonts w:ascii="Arial" w:hAnsi="Arial" w:cs="Arial"/>
          <w:color w:val="1F2430"/>
          <w:sz w:val="13"/>
          <w:szCs w:val="13"/>
          <w:bdr w:val="none" w:sz="0" w:space="0" w:color="auto" w:frame="1"/>
        </w:rPr>
        <w:t>.</w:t>
      </w:r>
    </w:p>
    <w:p w:rsidR="00024A92" w:rsidRDefault="00024A92" w:rsidP="00024A92">
      <w:pPr>
        <w:pStyle w:val="NormalWeb"/>
        <w:shd w:val="clear" w:color="auto" w:fill="FFFFFF"/>
        <w:spacing w:before="0" w:beforeAutospacing="0" w:after="0" w:afterAutospacing="0" w:line="243" w:lineRule="atLeast"/>
        <w:ind w:left="374"/>
        <w:jc w:val="center"/>
        <w:textAlignment w:val="baseline"/>
        <w:rPr>
          <w:rFonts w:ascii="Arial" w:hAnsi="Arial" w:cs="Arial"/>
          <w:color w:val="1F2430"/>
          <w:sz w:val="13"/>
          <w:szCs w:val="13"/>
        </w:rPr>
      </w:pPr>
      <w:r>
        <w:rPr>
          <w:rFonts w:ascii="Arial" w:hAnsi="Arial" w:cs="Arial"/>
          <w:noProof/>
          <w:color w:val="1F2430"/>
          <w:sz w:val="13"/>
          <w:szCs w:val="13"/>
          <w:bdr w:val="none" w:sz="0" w:space="0" w:color="auto" w:frame="1"/>
        </w:rPr>
        <w:drawing>
          <wp:inline distT="0" distB="0" distL="0" distR="0">
            <wp:extent cx="4320000" cy="505722"/>
            <wp:effectExtent l="19050" t="0" r="4350" b="0"/>
            <wp:docPr id="12" name="Picture 12" descr="https://labresources.whizlabs.com/a626482b5f325b4e320c63615c003b1d/lab10-task18-iamrole-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bresources.whizlabs.com/a626482b5f325b4e320c63615c003b1d/lab10-task18-iamrole-screenshot.png"/>
                    <pic:cNvPicPr>
                      <a:picLocks noChangeAspect="1" noChangeArrowheads="1"/>
                    </pic:cNvPicPr>
                  </pic:nvPicPr>
                  <pic:blipFill>
                    <a:blip r:embed="rId14"/>
                    <a:srcRect/>
                    <a:stretch>
                      <a:fillRect/>
                    </a:stretch>
                  </pic:blipFill>
                  <pic:spPr bwMode="auto">
                    <a:xfrm>
                      <a:off x="0" y="0"/>
                      <a:ext cx="4320000" cy="505722"/>
                    </a:xfrm>
                    <a:prstGeom prst="rect">
                      <a:avLst/>
                    </a:prstGeom>
                    <a:noFill/>
                    <a:ln w="9525">
                      <a:noFill/>
                      <a:miter lim="800000"/>
                      <a:headEnd/>
                      <a:tailEnd/>
                    </a:ln>
                  </pic:spPr>
                </pic:pic>
              </a:graphicData>
            </a:graphic>
          </wp:inline>
        </w:drawing>
      </w:r>
    </w:p>
    <w:p w:rsidR="00024A92" w:rsidRDefault="00024A92" w:rsidP="00024A92">
      <w:pPr>
        <w:pStyle w:val="Heading2"/>
        <w:shd w:val="clear" w:color="auto" w:fill="FFFFFF"/>
        <w:spacing w:before="0"/>
        <w:textAlignment w:val="baseline"/>
        <w:rPr>
          <w:rFonts w:ascii="Arial" w:hAnsi="Arial" w:cs="Arial"/>
          <w:b w:val="0"/>
          <w:bCs w:val="0"/>
          <w:color w:val="1F2430"/>
          <w:sz w:val="21"/>
          <w:szCs w:val="21"/>
        </w:rPr>
      </w:pPr>
      <w:r>
        <w:rPr>
          <w:rFonts w:ascii="Arial" w:hAnsi="Arial" w:cs="Arial"/>
          <w:b w:val="0"/>
          <w:bCs w:val="0"/>
          <w:color w:val="1F2430"/>
          <w:sz w:val="21"/>
          <w:szCs w:val="21"/>
          <w:bdr w:val="none" w:sz="0" w:space="0" w:color="auto" w:frame="1"/>
        </w:rPr>
        <w:t>Task 5: Create a Lambda Function</w:t>
      </w:r>
    </w:p>
    <w:p w:rsidR="00024A92" w:rsidRDefault="00024A92" w:rsidP="00024A92">
      <w:pPr>
        <w:pStyle w:val="NormalWeb"/>
        <w:numPr>
          <w:ilvl w:val="0"/>
          <w:numId w:val="2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Make sure you are in the </w:t>
      </w:r>
      <w:r>
        <w:rPr>
          <w:rStyle w:val="Strong"/>
          <w:rFonts w:ascii="Arial" w:eastAsiaTheme="majorEastAsia" w:hAnsi="Arial" w:cs="Arial"/>
          <w:color w:val="1F2430"/>
          <w:sz w:val="13"/>
          <w:szCs w:val="13"/>
          <w:bdr w:val="none" w:sz="0" w:space="0" w:color="auto" w:frame="1"/>
        </w:rPr>
        <w:t>US East (N. Virginia)</w:t>
      </w:r>
      <w:r>
        <w:rPr>
          <w:rFonts w:ascii="Arial" w:hAnsi="Arial" w:cs="Arial"/>
          <w:color w:val="1F2430"/>
          <w:sz w:val="13"/>
          <w:szCs w:val="13"/>
          <w:bdr w:val="none" w:sz="0" w:space="0" w:color="auto" w:frame="1"/>
        </w:rPr>
        <w:t> region.</w:t>
      </w:r>
    </w:p>
    <w:p w:rsidR="00024A92" w:rsidRDefault="00024A92" w:rsidP="00024A92">
      <w:pPr>
        <w:pStyle w:val="NormalWeb"/>
        <w:numPr>
          <w:ilvl w:val="0"/>
          <w:numId w:val="2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Go to the </w:t>
      </w:r>
      <w:r>
        <w:rPr>
          <w:rStyle w:val="Strong"/>
          <w:rFonts w:ascii="Arial" w:eastAsiaTheme="majorEastAsia" w:hAnsi="Arial" w:cs="Arial"/>
          <w:color w:val="1F2430"/>
          <w:sz w:val="13"/>
          <w:szCs w:val="13"/>
          <w:bdr w:val="none" w:sz="0" w:space="0" w:color="auto" w:frame="1"/>
        </w:rPr>
        <w:t>Services </w:t>
      </w:r>
      <w:r>
        <w:rPr>
          <w:rFonts w:ascii="Arial" w:hAnsi="Arial" w:cs="Arial"/>
          <w:color w:val="1F2430"/>
          <w:sz w:val="13"/>
          <w:szCs w:val="13"/>
          <w:bdr w:val="none" w:sz="0" w:space="0" w:color="auto" w:frame="1"/>
        </w:rPr>
        <w:t>menu and click on</w:t>
      </w:r>
      <w:r>
        <w:rPr>
          <w:rStyle w:val="Strong"/>
          <w:rFonts w:ascii="Arial" w:eastAsiaTheme="majorEastAsia" w:hAnsi="Arial" w:cs="Arial"/>
          <w:color w:val="1F2430"/>
          <w:sz w:val="13"/>
          <w:szCs w:val="13"/>
          <w:bdr w:val="none" w:sz="0" w:space="0" w:color="auto" w:frame="1"/>
        </w:rPr>
        <w:t> Lambda</w:t>
      </w:r>
      <w:r>
        <w:rPr>
          <w:rFonts w:ascii="Arial" w:hAnsi="Arial" w:cs="Arial"/>
          <w:color w:val="1F2430"/>
          <w:sz w:val="13"/>
          <w:szCs w:val="13"/>
          <w:bdr w:val="none" w:sz="0" w:space="0" w:color="auto" w:frame="1"/>
        </w:rPr>
        <w:t xml:space="preserve"> under </w:t>
      </w:r>
      <w:r>
        <w:rPr>
          <w:rStyle w:val="Strong"/>
          <w:rFonts w:ascii="Arial" w:eastAsiaTheme="majorEastAsia" w:hAnsi="Arial" w:cs="Arial"/>
          <w:color w:val="1F2430"/>
          <w:sz w:val="13"/>
          <w:szCs w:val="13"/>
          <w:bdr w:val="none" w:sz="0" w:space="0" w:color="auto" w:frame="1"/>
        </w:rPr>
        <w:t>Compute </w:t>
      </w:r>
      <w:r>
        <w:rPr>
          <w:rFonts w:ascii="Arial" w:hAnsi="Arial" w:cs="Arial"/>
          <w:color w:val="1F2430"/>
          <w:sz w:val="13"/>
          <w:szCs w:val="13"/>
          <w:bdr w:val="none" w:sz="0" w:space="0" w:color="auto" w:frame="1"/>
        </w:rPr>
        <w:t>section.</w:t>
      </w:r>
    </w:p>
    <w:p w:rsidR="00024A92" w:rsidRDefault="00024A92" w:rsidP="00024A92">
      <w:pPr>
        <w:pStyle w:val="NormalWeb"/>
        <w:numPr>
          <w:ilvl w:val="0"/>
          <w:numId w:val="2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the </w:t>
      </w:r>
      <w:r>
        <w:rPr>
          <w:rStyle w:val="Strong"/>
          <w:rFonts w:ascii="Arial" w:eastAsiaTheme="majorEastAsia" w:hAnsi="Arial" w:cs="Arial"/>
          <w:color w:val="1F2430"/>
          <w:sz w:val="13"/>
          <w:szCs w:val="13"/>
          <w:bdr w:val="none" w:sz="0" w:space="0" w:color="auto" w:frame="1"/>
        </w:rPr>
        <w:t>Create a function </w:t>
      </w:r>
      <w:r>
        <w:rPr>
          <w:rFonts w:ascii="Arial" w:hAnsi="Arial" w:cs="Arial"/>
          <w:color w:val="1F2430"/>
          <w:sz w:val="13"/>
          <w:szCs w:val="13"/>
          <w:bdr w:val="none" w:sz="0" w:space="0" w:color="auto" w:frame="1"/>
        </w:rPr>
        <w:t>button.</w:t>
      </w:r>
    </w:p>
    <w:p w:rsidR="00024A92" w:rsidRDefault="00024A92" w:rsidP="00024A92">
      <w:pPr>
        <w:pStyle w:val="NormalWeb"/>
        <w:numPr>
          <w:ilvl w:val="1"/>
          <w:numId w:val="2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Choose </w:t>
      </w:r>
      <w:r>
        <w:rPr>
          <w:rStyle w:val="Strong"/>
          <w:rFonts w:ascii="Arial" w:eastAsiaTheme="majorEastAsia" w:hAnsi="Arial" w:cs="Arial"/>
          <w:color w:val="1F2430"/>
          <w:sz w:val="13"/>
          <w:szCs w:val="13"/>
          <w:bdr w:val="none" w:sz="0" w:space="0" w:color="auto" w:frame="1"/>
        </w:rPr>
        <w:t>Author from scratch</w:t>
      </w:r>
    </w:p>
    <w:p w:rsidR="00024A92" w:rsidRDefault="00024A92" w:rsidP="00024A92">
      <w:pPr>
        <w:pStyle w:val="NormalWeb"/>
        <w:numPr>
          <w:ilvl w:val="1"/>
          <w:numId w:val="2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Function name : Enter </w:t>
      </w:r>
      <w:r>
        <w:rPr>
          <w:rStyle w:val="Strong"/>
          <w:rFonts w:ascii="Arial" w:eastAsiaTheme="majorEastAsia" w:hAnsi="Arial" w:cs="Arial"/>
          <w:i/>
          <w:iCs/>
          <w:color w:val="1F2430"/>
          <w:sz w:val="13"/>
          <w:szCs w:val="13"/>
          <w:bdr w:val="none" w:sz="0" w:space="0" w:color="auto" w:frame="1"/>
        </w:rPr>
        <w:t>mylambdafunction</w:t>
      </w:r>
    </w:p>
    <w:p w:rsidR="00024A92" w:rsidRDefault="00024A92" w:rsidP="00024A92">
      <w:pPr>
        <w:pStyle w:val="NormalWeb"/>
        <w:numPr>
          <w:ilvl w:val="1"/>
          <w:numId w:val="2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Runtime : Select </w:t>
      </w:r>
      <w:r>
        <w:rPr>
          <w:rStyle w:val="Strong"/>
          <w:rFonts w:ascii="Arial" w:eastAsiaTheme="majorEastAsia" w:hAnsi="Arial" w:cs="Arial"/>
          <w:color w:val="1F2430"/>
          <w:sz w:val="13"/>
          <w:szCs w:val="13"/>
          <w:bdr w:val="none" w:sz="0" w:space="0" w:color="auto" w:frame="1"/>
        </w:rPr>
        <w:t>Node.js 16x</w:t>
      </w:r>
    </w:p>
    <w:p w:rsidR="00024A92" w:rsidRDefault="00024A92" w:rsidP="00024A92">
      <w:pPr>
        <w:pStyle w:val="NormalWeb"/>
        <w:shd w:val="clear" w:color="auto" w:fill="FFFFFF"/>
        <w:spacing w:before="0" w:beforeAutospacing="0" w:after="0" w:afterAutospacing="0" w:line="243" w:lineRule="atLeast"/>
        <w:jc w:val="center"/>
        <w:textAlignment w:val="baseline"/>
        <w:rPr>
          <w:rFonts w:ascii="Arial" w:hAnsi="Arial" w:cs="Arial"/>
          <w:color w:val="1F2430"/>
          <w:sz w:val="13"/>
          <w:szCs w:val="13"/>
        </w:rPr>
      </w:pPr>
      <w:r>
        <w:rPr>
          <w:rStyle w:val="Strong"/>
          <w:rFonts w:ascii="Arial" w:eastAsiaTheme="majorEastAsia" w:hAnsi="Arial" w:cs="Arial"/>
          <w:color w:val="1F2430"/>
          <w:sz w:val="13"/>
          <w:szCs w:val="13"/>
          <w:bdr w:val="none" w:sz="0" w:space="0" w:color="auto" w:frame="1"/>
        </w:rPr>
        <w:lastRenderedPageBreak/>
        <w:t>              </w:t>
      </w:r>
      <w:r>
        <w:rPr>
          <w:rFonts w:ascii="Arial" w:hAnsi="Arial" w:cs="Arial"/>
          <w:b/>
          <w:bCs/>
          <w:noProof/>
          <w:color w:val="1F2430"/>
          <w:sz w:val="13"/>
          <w:szCs w:val="13"/>
          <w:bdr w:val="none" w:sz="0" w:space="0" w:color="auto" w:frame="1"/>
        </w:rPr>
        <w:drawing>
          <wp:inline distT="0" distB="0" distL="0" distR="0">
            <wp:extent cx="16429355" cy="6525260"/>
            <wp:effectExtent l="19050" t="0" r="0" b="0"/>
            <wp:docPr id="13" name="Picture 13" descr="https://labresources.whizlabs.com/a626482b5f325b4e320c63615c003b1d/lamb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abresources.whizlabs.com/a626482b5f325b4e320c63615c003b1d/lambda.png"/>
                    <pic:cNvPicPr>
                      <a:picLocks noChangeAspect="1" noChangeArrowheads="1"/>
                    </pic:cNvPicPr>
                  </pic:nvPicPr>
                  <pic:blipFill>
                    <a:blip r:embed="rId15"/>
                    <a:srcRect/>
                    <a:stretch>
                      <a:fillRect/>
                    </a:stretch>
                  </pic:blipFill>
                  <pic:spPr bwMode="auto">
                    <a:xfrm>
                      <a:off x="0" y="0"/>
                      <a:ext cx="16429355" cy="6525260"/>
                    </a:xfrm>
                    <a:prstGeom prst="rect">
                      <a:avLst/>
                    </a:prstGeom>
                    <a:noFill/>
                    <a:ln w="9525">
                      <a:noFill/>
                      <a:miter lim="800000"/>
                      <a:headEnd/>
                      <a:tailEnd/>
                    </a:ln>
                  </pic:spPr>
                </pic:pic>
              </a:graphicData>
            </a:graphic>
          </wp:inline>
        </w:drawing>
      </w:r>
    </w:p>
    <w:p w:rsidR="00024A92" w:rsidRDefault="00024A92" w:rsidP="00024A92">
      <w:pPr>
        <w:pStyle w:val="NormalWeb"/>
        <w:numPr>
          <w:ilvl w:val="0"/>
          <w:numId w:val="24"/>
        </w:numPr>
        <w:spacing w:before="0" w:beforeAutospacing="0" w:after="0" w:afterAutospacing="0" w:line="243" w:lineRule="atLeast"/>
        <w:ind w:left="374"/>
        <w:jc w:val="both"/>
        <w:textAlignment w:val="baseline"/>
        <w:rPr>
          <w:rFonts w:ascii="Arial" w:hAnsi="Arial" w:cs="Arial"/>
          <w:color w:val="1F2430"/>
          <w:sz w:val="13"/>
          <w:szCs w:val="13"/>
        </w:rPr>
      </w:pPr>
      <w:r>
        <w:rPr>
          <w:rFonts w:ascii="Arial" w:hAnsi="Arial" w:cs="Arial"/>
          <w:color w:val="1F2430"/>
          <w:sz w:val="13"/>
          <w:szCs w:val="13"/>
          <w:bdr w:val="none" w:sz="0" w:space="0" w:color="auto" w:frame="1"/>
        </w:rPr>
        <w:t>Role: In the permissions section, click on </w:t>
      </w:r>
      <w:r>
        <w:rPr>
          <w:rStyle w:val="Strong"/>
          <w:rFonts w:ascii="Arial" w:eastAsiaTheme="majorEastAsia" w:hAnsi="Arial" w:cs="Arial"/>
          <w:color w:val="1F2430"/>
          <w:sz w:val="13"/>
          <w:szCs w:val="13"/>
          <w:bdr w:val="none" w:sz="0" w:space="0" w:color="auto" w:frame="1"/>
        </w:rPr>
        <w:t>Change default execution role </w:t>
      </w:r>
      <w:r>
        <w:rPr>
          <w:rFonts w:ascii="Arial" w:hAnsi="Arial" w:cs="Arial"/>
          <w:color w:val="1F2430"/>
          <w:sz w:val="13"/>
          <w:szCs w:val="13"/>
          <w:bdr w:val="none" w:sz="0" w:space="0" w:color="auto" w:frame="1"/>
        </w:rPr>
        <w:t>and then select </w:t>
      </w:r>
      <w:r>
        <w:rPr>
          <w:rStyle w:val="Strong"/>
          <w:rFonts w:ascii="Arial" w:eastAsiaTheme="majorEastAsia" w:hAnsi="Arial" w:cs="Arial"/>
          <w:color w:val="1F2430"/>
          <w:sz w:val="13"/>
          <w:szCs w:val="13"/>
          <w:bdr w:val="none" w:sz="0" w:space="0" w:color="auto" w:frame="1"/>
        </w:rPr>
        <w:t>Use an existing role</w:t>
      </w:r>
      <w:r>
        <w:rPr>
          <w:rFonts w:ascii="Arial" w:hAnsi="Arial" w:cs="Arial"/>
          <w:color w:val="1F2430"/>
          <w:sz w:val="13"/>
          <w:szCs w:val="13"/>
          <w:bdr w:val="none" w:sz="0" w:space="0" w:color="auto" w:frame="1"/>
        </w:rPr>
        <w:t>.</w:t>
      </w:r>
    </w:p>
    <w:p w:rsidR="00024A92" w:rsidRDefault="00024A92" w:rsidP="00024A92">
      <w:pPr>
        <w:pStyle w:val="NormalWeb"/>
        <w:numPr>
          <w:ilvl w:val="0"/>
          <w:numId w:val="24"/>
        </w:numPr>
        <w:spacing w:before="0" w:beforeAutospacing="0" w:after="0" w:afterAutospacing="0" w:line="243" w:lineRule="atLeast"/>
        <w:ind w:left="374"/>
        <w:jc w:val="both"/>
        <w:textAlignment w:val="baseline"/>
        <w:rPr>
          <w:rFonts w:ascii="Arial" w:hAnsi="Arial" w:cs="Arial"/>
          <w:color w:val="1F2430"/>
          <w:sz w:val="13"/>
          <w:szCs w:val="13"/>
        </w:rPr>
      </w:pPr>
      <w:r>
        <w:rPr>
          <w:rFonts w:ascii="Arial" w:hAnsi="Arial" w:cs="Arial"/>
          <w:color w:val="1F2430"/>
          <w:sz w:val="13"/>
          <w:szCs w:val="13"/>
          <w:bdr w:val="none" w:sz="0" w:space="0" w:color="auto" w:frame="1"/>
        </w:rPr>
        <w:t>Existing role</w:t>
      </w:r>
      <w:r>
        <w:rPr>
          <w:rStyle w:val="Strong"/>
          <w:rFonts w:ascii="Arial" w:eastAsiaTheme="majorEastAsia" w:hAnsi="Arial" w:cs="Arial"/>
          <w:color w:val="1F2430"/>
          <w:sz w:val="13"/>
          <w:szCs w:val="13"/>
          <w:bdr w:val="none" w:sz="0" w:space="0" w:color="auto" w:frame="1"/>
        </w:rPr>
        <w:t>:</w:t>
      </w:r>
      <w:r>
        <w:rPr>
          <w:rFonts w:ascii="Arial" w:hAnsi="Arial" w:cs="Arial"/>
          <w:color w:val="1F2430"/>
          <w:sz w:val="13"/>
          <w:szCs w:val="13"/>
          <w:bdr w:val="none" w:sz="0" w:space="0" w:color="auto" w:frame="1"/>
        </w:rPr>
        <w:t> Select </w:t>
      </w:r>
      <w:r>
        <w:rPr>
          <w:rStyle w:val="Strong"/>
          <w:rFonts w:ascii="Arial" w:eastAsiaTheme="majorEastAsia" w:hAnsi="Arial" w:cs="Arial"/>
          <w:color w:val="1F2430"/>
          <w:sz w:val="13"/>
          <w:szCs w:val="13"/>
          <w:bdr w:val="none" w:sz="0" w:space="0" w:color="auto" w:frame="1"/>
        </w:rPr>
        <w:t>myrole</w:t>
      </w:r>
      <w:r>
        <w:rPr>
          <w:rFonts w:ascii="Arial" w:hAnsi="Arial" w:cs="Arial"/>
          <w:color w:val="1F2430"/>
          <w:sz w:val="13"/>
          <w:szCs w:val="13"/>
          <w:bdr w:val="none" w:sz="0" w:space="0" w:color="auto" w:frame="1"/>
        </w:rPr>
        <w:t> from the list.</w:t>
      </w:r>
      <w:r>
        <w:rPr>
          <w:rFonts w:ascii="Arial" w:hAnsi="Arial" w:cs="Arial"/>
          <w:color w:val="1F2430"/>
          <w:sz w:val="13"/>
          <w:szCs w:val="13"/>
        </w:rPr>
        <w:br/>
        <w:t> </w:t>
      </w:r>
    </w:p>
    <w:p w:rsidR="00024A92" w:rsidRDefault="00024A92" w:rsidP="00024A92">
      <w:pPr>
        <w:pStyle w:val="NormalWeb"/>
        <w:shd w:val="clear" w:color="auto" w:fill="FFFFFF"/>
        <w:spacing w:before="0" w:beforeAutospacing="0" w:after="0" w:afterAutospacing="0" w:line="243" w:lineRule="atLeast"/>
        <w:jc w:val="center"/>
        <w:textAlignment w:val="baseline"/>
        <w:rPr>
          <w:rFonts w:ascii="Arial" w:hAnsi="Arial" w:cs="Arial"/>
          <w:color w:val="1F2430"/>
          <w:sz w:val="13"/>
          <w:szCs w:val="13"/>
        </w:rPr>
      </w:pPr>
      <w:r>
        <w:rPr>
          <w:rFonts w:ascii="Arial" w:hAnsi="Arial" w:cs="Arial"/>
          <w:color w:val="1F2430"/>
          <w:sz w:val="13"/>
          <w:szCs w:val="13"/>
          <w:bdr w:val="none" w:sz="0" w:space="0" w:color="auto" w:frame="1"/>
        </w:rPr>
        <w:lastRenderedPageBreak/>
        <w:t>           </w:t>
      </w:r>
      <w:r>
        <w:rPr>
          <w:rFonts w:ascii="Arial" w:hAnsi="Arial" w:cs="Arial"/>
          <w:noProof/>
          <w:color w:val="1F2430"/>
          <w:sz w:val="13"/>
          <w:szCs w:val="13"/>
          <w:bdr w:val="none" w:sz="0" w:space="0" w:color="auto" w:frame="1"/>
        </w:rPr>
        <w:drawing>
          <wp:inline distT="0" distB="0" distL="0" distR="0">
            <wp:extent cx="13205460" cy="3200400"/>
            <wp:effectExtent l="19050" t="0" r="0" b="0"/>
            <wp:docPr id="14" name="Picture 14" descr="https://labresources.whizlabs.com/a626482b5f325b4e320c63615c003b1d/lambda_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abresources.whizlabs.com/a626482b5f325b4e320c63615c003b1d/lambda_role.png"/>
                    <pic:cNvPicPr>
                      <a:picLocks noChangeAspect="1" noChangeArrowheads="1"/>
                    </pic:cNvPicPr>
                  </pic:nvPicPr>
                  <pic:blipFill>
                    <a:blip r:embed="rId16"/>
                    <a:srcRect/>
                    <a:stretch>
                      <a:fillRect/>
                    </a:stretch>
                  </pic:blipFill>
                  <pic:spPr bwMode="auto">
                    <a:xfrm>
                      <a:off x="0" y="0"/>
                      <a:ext cx="13205460" cy="3200400"/>
                    </a:xfrm>
                    <a:prstGeom prst="rect">
                      <a:avLst/>
                    </a:prstGeom>
                    <a:noFill/>
                    <a:ln w="9525">
                      <a:noFill/>
                      <a:miter lim="800000"/>
                      <a:headEnd/>
                      <a:tailEnd/>
                    </a:ln>
                  </pic:spPr>
                </pic:pic>
              </a:graphicData>
            </a:graphic>
          </wp:inline>
        </w:drawing>
      </w:r>
    </w:p>
    <w:p w:rsidR="00024A92" w:rsidRDefault="00024A92" w:rsidP="00024A92">
      <w:pPr>
        <w:pStyle w:val="NormalWeb"/>
        <w:numPr>
          <w:ilvl w:val="0"/>
          <w:numId w:val="25"/>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the </w:t>
      </w:r>
      <w:r>
        <w:rPr>
          <w:rStyle w:val="Strong"/>
          <w:rFonts w:ascii="Arial" w:eastAsiaTheme="majorEastAsia" w:hAnsi="Arial" w:cs="Arial"/>
          <w:color w:val="1F2430"/>
          <w:sz w:val="13"/>
          <w:szCs w:val="13"/>
          <w:bdr w:val="none" w:sz="0" w:space="0" w:color="auto" w:frame="1"/>
        </w:rPr>
        <w:t>Create function </w:t>
      </w:r>
      <w:r>
        <w:rPr>
          <w:rFonts w:ascii="Arial" w:hAnsi="Arial" w:cs="Arial"/>
          <w:color w:val="1F2430"/>
          <w:sz w:val="13"/>
          <w:szCs w:val="13"/>
          <w:bdr w:val="none" w:sz="0" w:space="0" w:color="auto" w:frame="1"/>
        </w:rPr>
        <w:t>button.</w:t>
      </w:r>
    </w:p>
    <w:p w:rsidR="00024A92" w:rsidRDefault="00024A92" w:rsidP="00024A92">
      <w:pPr>
        <w:pStyle w:val="NormalWeb"/>
        <w:numPr>
          <w:ilvl w:val="0"/>
          <w:numId w:val="26"/>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If you scroll down a little bit, you can see the </w:t>
      </w:r>
      <w:r>
        <w:rPr>
          <w:rStyle w:val="Strong"/>
          <w:rFonts w:ascii="Arial" w:eastAsiaTheme="majorEastAsia" w:hAnsi="Arial" w:cs="Arial"/>
          <w:color w:val="1F2430"/>
          <w:sz w:val="13"/>
          <w:szCs w:val="13"/>
          <w:bdr w:val="none" w:sz="0" w:space="0" w:color="auto" w:frame="1"/>
        </w:rPr>
        <w:t>Code source </w:t>
      </w:r>
      <w:r>
        <w:rPr>
          <w:rFonts w:ascii="Arial" w:hAnsi="Arial" w:cs="Arial"/>
          <w:color w:val="1F2430"/>
          <w:sz w:val="13"/>
          <w:szCs w:val="13"/>
          <w:bdr w:val="none" w:sz="0" w:space="0" w:color="auto" w:frame="1"/>
        </w:rPr>
        <w:t>section. Here we need to write a NodeJs function that copies the object from the source bucket and paste it into the destination bucket.</w:t>
      </w:r>
    </w:p>
    <w:p w:rsidR="00024A92" w:rsidRDefault="00024A92" w:rsidP="00024A92">
      <w:pPr>
        <w:pStyle w:val="NormalWeb"/>
        <w:numPr>
          <w:ilvl w:val="0"/>
          <w:numId w:val="27"/>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Remove the existing code in AWS lambda index.js. Copy the below code and paste it into your lambda index.js file. </w:t>
      </w:r>
    </w:p>
    <w:tbl>
      <w:tblPr>
        <w:tblW w:w="0" w:type="auto"/>
        <w:tblCellSpacing w:w="15" w:type="dxa"/>
        <w:shd w:val="clear" w:color="auto" w:fill="1E1E1E"/>
        <w:tblCellMar>
          <w:left w:w="0" w:type="dxa"/>
          <w:right w:w="0" w:type="dxa"/>
        </w:tblCellMar>
        <w:tblLook w:val="04A0"/>
      </w:tblPr>
      <w:tblGrid>
        <w:gridCol w:w="4090"/>
      </w:tblGrid>
      <w:tr w:rsidR="00024A92" w:rsidTr="00024A92">
        <w:trPr>
          <w:tblCellSpacing w:w="15" w:type="dxa"/>
        </w:trPr>
        <w:tc>
          <w:tcPr>
            <w:tcW w:w="0" w:type="auto"/>
            <w:tcBorders>
              <w:top w:val="nil"/>
              <w:left w:val="nil"/>
              <w:bottom w:val="nil"/>
              <w:right w:val="nil"/>
            </w:tcBorders>
            <w:shd w:val="clear" w:color="auto" w:fill="auto"/>
            <w:tcMar>
              <w:top w:w="75" w:type="dxa"/>
              <w:left w:w="140" w:type="dxa"/>
              <w:bottom w:w="75" w:type="dxa"/>
              <w:right w:w="140" w:type="dxa"/>
            </w:tcMar>
            <w:vAlign w:val="bottom"/>
            <w:hideMark/>
          </w:tcPr>
          <w:p w:rsidR="00024A92" w:rsidRDefault="00024A92" w:rsidP="00024A92">
            <w:pPr>
              <w:spacing w:after="0" w:line="178" w:lineRule="atLeast"/>
              <w:textAlignment w:val="baseline"/>
              <w:rPr>
                <w:rFonts w:ascii="Consolas" w:hAnsi="Consolas" w:cs="Arial"/>
                <w:color w:val="CCCCCC"/>
                <w:sz w:val="11"/>
                <w:szCs w:val="11"/>
              </w:rPr>
            </w:pPr>
            <w:r>
              <w:rPr>
                <w:rFonts w:ascii="Consolas" w:hAnsi="Consolas" w:cs="Arial"/>
                <w:color w:val="569CD6"/>
                <w:sz w:val="11"/>
                <w:szCs w:val="11"/>
                <w:bdr w:val="none" w:sz="0" w:space="0" w:color="auto" w:frame="1"/>
              </w:rPr>
              <w:t>var</w:t>
            </w:r>
            <w:r>
              <w:rPr>
                <w:rFonts w:ascii="Consolas" w:hAnsi="Consolas" w:cs="Arial"/>
                <w:color w:val="CCCCCC"/>
                <w:sz w:val="11"/>
                <w:szCs w:val="11"/>
              </w:rPr>
              <w:t xml:space="preserve"> </w:t>
            </w:r>
            <w:r>
              <w:rPr>
                <w:rFonts w:ascii="Consolas" w:hAnsi="Consolas" w:cs="Arial"/>
                <w:color w:val="4FC1FF"/>
                <w:sz w:val="11"/>
                <w:szCs w:val="11"/>
                <w:bdr w:val="none" w:sz="0" w:space="0" w:color="auto" w:frame="1"/>
              </w:rPr>
              <w:t>AWS</w:t>
            </w:r>
            <w:r>
              <w:rPr>
                <w:rFonts w:ascii="Consolas" w:hAnsi="Consolas" w:cs="Arial"/>
                <w:color w:val="CCCCCC"/>
                <w:sz w:val="11"/>
                <w:szCs w:val="11"/>
              </w:rPr>
              <w:t xml:space="preserve"> </w:t>
            </w:r>
            <w:r>
              <w:rPr>
                <w:rFonts w:ascii="Consolas" w:hAnsi="Consolas" w:cs="Arial"/>
                <w:color w:val="D4D4D4"/>
                <w:sz w:val="11"/>
                <w:szCs w:val="11"/>
                <w:bdr w:val="none" w:sz="0" w:space="0" w:color="auto" w:frame="1"/>
              </w:rPr>
              <w:t>=</w:t>
            </w:r>
            <w:r>
              <w:rPr>
                <w:rFonts w:ascii="Consolas" w:hAnsi="Consolas" w:cs="Arial"/>
                <w:color w:val="CCCCCC"/>
                <w:sz w:val="11"/>
                <w:szCs w:val="11"/>
              </w:rPr>
              <w:t xml:space="preserve"> </w:t>
            </w:r>
            <w:r>
              <w:rPr>
                <w:rFonts w:ascii="Consolas" w:hAnsi="Consolas" w:cs="Arial"/>
                <w:color w:val="DCDCAA"/>
                <w:sz w:val="11"/>
                <w:szCs w:val="11"/>
                <w:bdr w:val="none" w:sz="0" w:space="0" w:color="auto" w:frame="1"/>
              </w:rPr>
              <w:t>require</w:t>
            </w:r>
            <w:r>
              <w:rPr>
                <w:rFonts w:ascii="Consolas" w:hAnsi="Consolas" w:cs="Arial"/>
                <w:color w:val="CCCCCC"/>
                <w:sz w:val="11"/>
                <w:szCs w:val="11"/>
              </w:rPr>
              <w:t>(</w:t>
            </w:r>
            <w:r>
              <w:rPr>
                <w:rFonts w:ascii="Consolas" w:hAnsi="Consolas" w:cs="Arial"/>
                <w:color w:val="CE9178"/>
                <w:sz w:val="11"/>
                <w:szCs w:val="11"/>
                <w:bdr w:val="none" w:sz="0" w:space="0" w:color="auto" w:frame="1"/>
              </w:rPr>
              <w:t>"aws-sdk"</w:t>
            </w:r>
            <w:r>
              <w:rPr>
                <w:rFonts w:ascii="Consolas" w:hAnsi="Consolas" w:cs="Arial"/>
                <w:color w:val="CCCCCC"/>
                <w:sz w:val="11"/>
                <w:szCs w:val="11"/>
              </w:rPr>
              <w:t>);</w:t>
            </w:r>
          </w:p>
          <w:p w:rsidR="00024A92" w:rsidRDefault="00024A92" w:rsidP="00024A92">
            <w:pPr>
              <w:shd w:val="clear" w:color="auto" w:fill="1F1F1F"/>
              <w:spacing w:line="178" w:lineRule="atLeast"/>
              <w:textAlignment w:val="baseline"/>
              <w:rPr>
                <w:rFonts w:ascii="Consolas" w:hAnsi="Consolas" w:cs="Arial"/>
                <w:color w:val="CCCCCC"/>
                <w:sz w:val="11"/>
                <w:szCs w:val="11"/>
              </w:rPr>
            </w:pP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4EC9B0"/>
                <w:sz w:val="11"/>
                <w:szCs w:val="11"/>
                <w:bdr w:val="none" w:sz="0" w:space="0" w:color="auto" w:frame="1"/>
              </w:rPr>
              <w:t>exports</w:t>
            </w:r>
            <w:r>
              <w:rPr>
                <w:rFonts w:ascii="Consolas" w:hAnsi="Consolas" w:cs="Arial"/>
                <w:color w:val="CCCCCC"/>
                <w:sz w:val="11"/>
                <w:szCs w:val="11"/>
              </w:rPr>
              <w:t>.</w:t>
            </w:r>
            <w:r>
              <w:rPr>
                <w:rFonts w:ascii="Consolas" w:hAnsi="Consolas" w:cs="Arial"/>
                <w:color w:val="DCDCAA"/>
                <w:sz w:val="11"/>
                <w:szCs w:val="11"/>
                <w:bdr w:val="none" w:sz="0" w:space="0" w:color="auto" w:frame="1"/>
              </w:rPr>
              <w:t>handler</w:t>
            </w:r>
            <w:r>
              <w:rPr>
                <w:rFonts w:ascii="Consolas" w:hAnsi="Consolas" w:cs="Arial"/>
                <w:color w:val="CCCCCC"/>
                <w:sz w:val="11"/>
                <w:szCs w:val="11"/>
              </w:rPr>
              <w:t xml:space="preserve"> </w:t>
            </w:r>
            <w:r>
              <w:rPr>
                <w:rFonts w:ascii="Consolas" w:hAnsi="Consolas" w:cs="Arial"/>
                <w:color w:val="D4D4D4"/>
                <w:sz w:val="11"/>
                <w:szCs w:val="11"/>
                <w:bdr w:val="none" w:sz="0" w:space="0" w:color="auto" w:frame="1"/>
              </w:rPr>
              <w:t>=</w:t>
            </w:r>
            <w:r>
              <w:rPr>
                <w:rFonts w:ascii="Consolas" w:hAnsi="Consolas" w:cs="Arial"/>
                <w:color w:val="CCCCCC"/>
                <w:sz w:val="11"/>
                <w:szCs w:val="11"/>
              </w:rPr>
              <w:t xml:space="preserve"> </w:t>
            </w:r>
            <w:r>
              <w:rPr>
                <w:rFonts w:ascii="Consolas" w:hAnsi="Consolas" w:cs="Arial"/>
                <w:color w:val="569CD6"/>
                <w:sz w:val="11"/>
                <w:szCs w:val="11"/>
                <w:bdr w:val="none" w:sz="0" w:space="0" w:color="auto" w:frame="1"/>
              </w:rPr>
              <w:t>async</w:t>
            </w: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event</w:t>
            </w: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context</w:t>
            </w:r>
            <w:r>
              <w:rPr>
                <w:rFonts w:ascii="Consolas" w:hAnsi="Consolas" w:cs="Arial"/>
                <w:color w:val="CCCCCC"/>
                <w:sz w:val="11"/>
                <w:szCs w:val="11"/>
              </w:rPr>
              <w:t xml:space="preserve">) </w:t>
            </w:r>
            <w:r>
              <w:rPr>
                <w:rFonts w:ascii="Consolas" w:hAnsi="Consolas" w:cs="Arial"/>
                <w:color w:val="569CD6"/>
                <w:sz w:val="11"/>
                <w:szCs w:val="11"/>
                <w:bdr w:val="none" w:sz="0" w:space="0" w:color="auto" w:frame="1"/>
              </w:rPr>
              <w:t>=&gt;</w:t>
            </w:r>
            <w:r>
              <w:rPr>
                <w:rFonts w:ascii="Consolas" w:hAnsi="Consolas" w:cs="Arial"/>
                <w:color w:val="CCCCCC"/>
                <w:sz w:val="11"/>
                <w:szCs w:val="11"/>
              </w:rPr>
              <w:t xml:space="preserve">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569CD6"/>
                <w:sz w:val="11"/>
                <w:szCs w:val="11"/>
                <w:bdr w:val="none" w:sz="0" w:space="0" w:color="auto" w:frame="1"/>
              </w:rPr>
              <w:t>var</w:t>
            </w: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s3</w:t>
            </w:r>
            <w:r>
              <w:rPr>
                <w:rFonts w:ascii="Consolas" w:hAnsi="Consolas" w:cs="Arial"/>
                <w:color w:val="CCCCCC"/>
                <w:sz w:val="11"/>
                <w:szCs w:val="11"/>
              </w:rPr>
              <w:t xml:space="preserve"> </w:t>
            </w:r>
            <w:r>
              <w:rPr>
                <w:rFonts w:ascii="Consolas" w:hAnsi="Consolas" w:cs="Arial"/>
                <w:color w:val="D4D4D4"/>
                <w:sz w:val="11"/>
                <w:szCs w:val="11"/>
                <w:bdr w:val="none" w:sz="0" w:space="0" w:color="auto" w:frame="1"/>
              </w:rPr>
              <w:t>=</w:t>
            </w:r>
            <w:r>
              <w:rPr>
                <w:rFonts w:ascii="Consolas" w:hAnsi="Consolas" w:cs="Arial"/>
                <w:color w:val="CCCCCC"/>
                <w:sz w:val="11"/>
                <w:szCs w:val="11"/>
              </w:rPr>
              <w:t xml:space="preserve"> </w:t>
            </w:r>
            <w:r>
              <w:rPr>
                <w:rFonts w:ascii="Consolas" w:hAnsi="Consolas" w:cs="Arial"/>
                <w:color w:val="569CD6"/>
                <w:sz w:val="11"/>
                <w:szCs w:val="11"/>
                <w:bdr w:val="none" w:sz="0" w:space="0" w:color="auto" w:frame="1"/>
              </w:rPr>
              <w:t>new</w:t>
            </w:r>
            <w:r>
              <w:rPr>
                <w:rFonts w:ascii="Consolas" w:hAnsi="Consolas" w:cs="Arial"/>
                <w:color w:val="CCCCCC"/>
                <w:sz w:val="11"/>
                <w:szCs w:val="11"/>
              </w:rPr>
              <w:t xml:space="preserve"> </w:t>
            </w:r>
            <w:r>
              <w:rPr>
                <w:rFonts w:ascii="Consolas" w:hAnsi="Consolas" w:cs="Arial"/>
                <w:color w:val="4FC1FF"/>
                <w:sz w:val="11"/>
                <w:szCs w:val="11"/>
                <w:bdr w:val="none" w:sz="0" w:space="0" w:color="auto" w:frame="1"/>
              </w:rPr>
              <w:t>AWS</w:t>
            </w:r>
            <w:r>
              <w:rPr>
                <w:rFonts w:ascii="Consolas" w:hAnsi="Consolas" w:cs="Arial"/>
                <w:color w:val="CCCCCC"/>
                <w:sz w:val="11"/>
                <w:szCs w:val="11"/>
              </w:rPr>
              <w:t>.</w:t>
            </w:r>
            <w:r>
              <w:rPr>
                <w:rFonts w:ascii="Consolas" w:hAnsi="Consolas" w:cs="Arial"/>
                <w:color w:val="DCDCAA"/>
                <w:sz w:val="11"/>
                <w:szCs w:val="11"/>
                <w:bdr w:val="none" w:sz="0" w:space="0" w:color="auto" w:frame="1"/>
              </w:rPr>
              <w:t>S3</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569CD6"/>
                <w:sz w:val="11"/>
                <w:szCs w:val="11"/>
                <w:bdr w:val="none" w:sz="0" w:space="0" w:color="auto" w:frame="1"/>
              </w:rPr>
              <w:t>var</w:t>
            </w: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sourceBucket</w:t>
            </w:r>
            <w:r>
              <w:rPr>
                <w:rFonts w:ascii="Consolas" w:hAnsi="Consolas" w:cs="Arial"/>
                <w:color w:val="CCCCCC"/>
                <w:sz w:val="11"/>
                <w:szCs w:val="11"/>
              </w:rPr>
              <w:t xml:space="preserve"> </w:t>
            </w:r>
            <w:r>
              <w:rPr>
                <w:rFonts w:ascii="Consolas" w:hAnsi="Consolas" w:cs="Arial"/>
                <w:color w:val="D4D4D4"/>
                <w:sz w:val="11"/>
                <w:szCs w:val="11"/>
                <w:bdr w:val="none" w:sz="0" w:space="0" w:color="auto" w:frame="1"/>
              </w:rPr>
              <w:t>=</w:t>
            </w:r>
            <w:r>
              <w:rPr>
                <w:rFonts w:ascii="Consolas" w:hAnsi="Consolas" w:cs="Arial"/>
                <w:color w:val="CCCCCC"/>
                <w:sz w:val="11"/>
                <w:szCs w:val="11"/>
              </w:rPr>
              <w:t xml:space="preserve"> </w:t>
            </w:r>
            <w:r>
              <w:rPr>
                <w:rFonts w:ascii="Consolas" w:hAnsi="Consolas" w:cs="Arial"/>
                <w:color w:val="CE9178"/>
                <w:sz w:val="11"/>
                <w:szCs w:val="11"/>
                <w:bdr w:val="none" w:sz="0" w:space="0" w:color="auto" w:frame="1"/>
              </w:rPr>
              <w:t>"mysourcebucket12345"</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569CD6"/>
                <w:sz w:val="11"/>
                <w:szCs w:val="11"/>
                <w:bdr w:val="none" w:sz="0" w:space="0" w:color="auto" w:frame="1"/>
              </w:rPr>
              <w:t>var</w:t>
            </w: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destinationBucket</w:t>
            </w:r>
            <w:r>
              <w:rPr>
                <w:rFonts w:ascii="Consolas" w:hAnsi="Consolas" w:cs="Arial"/>
                <w:color w:val="CCCCCC"/>
                <w:sz w:val="11"/>
                <w:szCs w:val="11"/>
              </w:rPr>
              <w:t xml:space="preserve"> </w:t>
            </w:r>
            <w:r>
              <w:rPr>
                <w:rFonts w:ascii="Consolas" w:hAnsi="Consolas" w:cs="Arial"/>
                <w:color w:val="D4D4D4"/>
                <w:sz w:val="11"/>
                <w:szCs w:val="11"/>
                <w:bdr w:val="none" w:sz="0" w:space="0" w:color="auto" w:frame="1"/>
              </w:rPr>
              <w:t>=</w:t>
            </w:r>
            <w:r>
              <w:rPr>
                <w:rFonts w:ascii="Consolas" w:hAnsi="Consolas" w:cs="Arial"/>
                <w:color w:val="CCCCCC"/>
                <w:sz w:val="11"/>
                <w:szCs w:val="11"/>
              </w:rPr>
              <w:t xml:space="preserve"> </w:t>
            </w:r>
            <w:r>
              <w:rPr>
                <w:rFonts w:ascii="Consolas" w:hAnsi="Consolas" w:cs="Arial"/>
                <w:color w:val="CE9178"/>
                <w:sz w:val="11"/>
                <w:szCs w:val="11"/>
                <w:bdr w:val="none" w:sz="0" w:space="0" w:color="auto" w:frame="1"/>
              </w:rPr>
              <w:t>"mydestinationbucket12345"</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569CD6"/>
                <w:sz w:val="11"/>
                <w:szCs w:val="11"/>
                <w:bdr w:val="none" w:sz="0" w:space="0" w:color="auto" w:frame="1"/>
              </w:rPr>
              <w:t>var</w:t>
            </w: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objectKey</w:t>
            </w:r>
            <w:r>
              <w:rPr>
                <w:rFonts w:ascii="Consolas" w:hAnsi="Consolas" w:cs="Arial"/>
                <w:color w:val="CCCCCC"/>
                <w:sz w:val="11"/>
                <w:szCs w:val="11"/>
              </w:rPr>
              <w:t xml:space="preserve"> </w:t>
            </w:r>
            <w:r>
              <w:rPr>
                <w:rFonts w:ascii="Consolas" w:hAnsi="Consolas" w:cs="Arial"/>
                <w:color w:val="D4D4D4"/>
                <w:sz w:val="11"/>
                <w:szCs w:val="11"/>
                <w:bdr w:val="none" w:sz="0" w:space="0" w:color="auto" w:frame="1"/>
              </w:rPr>
              <w:t>=</w:t>
            </w: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event</w:t>
            </w:r>
            <w:r>
              <w:rPr>
                <w:rFonts w:ascii="Consolas" w:hAnsi="Consolas" w:cs="Arial"/>
                <w:color w:val="CCCCCC"/>
                <w:sz w:val="11"/>
                <w:szCs w:val="11"/>
              </w:rPr>
              <w:t>.</w:t>
            </w:r>
            <w:r>
              <w:rPr>
                <w:rFonts w:ascii="Consolas" w:hAnsi="Consolas" w:cs="Arial"/>
                <w:color w:val="9CDCFE"/>
                <w:sz w:val="11"/>
                <w:szCs w:val="11"/>
                <w:bdr w:val="none" w:sz="0" w:space="0" w:color="auto" w:frame="1"/>
              </w:rPr>
              <w:t>Records</w:t>
            </w:r>
            <w:r>
              <w:rPr>
                <w:rFonts w:ascii="Consolas" w:hAnsi="Consolas" w:cs="Arial"/>
                <w:color w:val="CCCCCC"/>
                <w:sz w:val="11"/>
                <w:szCs w:val="11"/>
              </w:rPr>
              <w:t>[</w:t>
            </w:r>
            <w:r>
              <w:rPr>
                <w:rFonts w:ascii="Consolas" w:hAnsi="Consolas" w:cs="Arial"/>
                <w:color w:val="B5CEA8"/>
                <w:sz w:val="11"/>
                <w:szCs w:val="11"/>
                <w:bdr w:val="none" w:sz="0" w:space="0" w:color="auto" w:frame="1"/>
              </w:rPr>
              <w:t>0</w:t>
            </w:r>
            <w:r>
              <w:rPr>
                <w:rFonts w:ascii="Consolas" w:hAnsi="Consolas" w:cs="Arial"/>
                <w:color w:val="CCCCCC"/>
                <w:sz w:val="11"/>
                <w:szCs w:val="11"/>
              </w:rPr>
              <w:t>].</w:t>
            </w:r>
            <w:r>
              <w:rPr>
                <w:rFonts w:ascii="Consolas" w:hAnsi="Consolas" w:cs="Arial"/>
                <w:color w:val="9CDCFE"/>
                <w:sz w:val="11"/>
                <w:szCs w:val="11"/>
                <w:bdr w:val="none" w:sz="0" w:space="0" w:color="auto" w:frame="1"/>
              </w:rPr>
              <w:t>s3</w:t>
            </w:r>
            <w:r>
              <w:rPr>
                <w:rFonts w:ascii="Consolas" w:hAnsi="Consolas" w:cs="Arial"/>
                <w:color w:val="CCCCCC"/>
                <w:sz w:val="11"/>
                <w:szCs w:val="11"/>
              </w:rPr>
              <w:t>.</w:t>
            </w:r>
            <w:r>
              <w:rPr>
                <w:rFonts w:ascii="Consolas" w:hAnsi="Consolas" w:cs="Arial"/>
                <w:color w:val="9CDCFE"/>
                <w:sz w:val="11"/>
                <w:szCs w:val="11"/>
                <w:bdr w:val="none" w:sz="0" w:space="0" w:color="auto" w:frame="1"/>
              </w:rPr>
              <w:t>object</w:t>
            </w:r>
            <w:r>
              <w:rPr>
                <w:rFonts w:ascii="Consolas" w:hAnsi="Consolas" w:cs="Arial"/>
                <w:color w:val="CCCCCC"/>
                <w:sz w:val="11"/>
                <w:szCs w:val="11"/>
              </w:rPr>
              <w:t>.</w:t>
            </w:r>
            <w:r>
              <w:rPr>
                <w:rFonts w:ascii="Consolas" w:hAnsi="Consolas" w:cs="Arial"/>
                <w:color w:val="9CDCFE"/>
                <w:sz w:val="11"/>
                <w:szCs w:val="11"/>
                <w:bdr w:val="none" w:sz="0" w:space="0" w:color="auto" w:frame="1"/>
              </w:rPr>
              <w:t>key</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569CD6"/>
                <w:sz w:val="11"/>
                <w:szCs w:val="11"/>
                <w:bdr w:val="none" w:sz="0" w:space="0" w:color="auto" w:frame="1"/>
              </w:rPr>
              <w:t>var</w:t>
            </w: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copySource</w:t>
            </w:r>
            <w:r>
              <w:rPr>
                <w:rFonts w:ascii="Consolas" w:hAnsi="Consolas" w:cs="Arial"/>
                <w:color w:val="CCCCCC"/>
                <w:sz w:val="11"/>
                <w:szCs w:val="11"/>
              </w:rPr>
              <w:t xml:space="preserve"> </w:t>
            </w:r>
            <w:r>
              <w:rPr>
                <w:rFonts w:ascii="Consolas" w:hAnsi="Consolas" w:cs="Arial"/>
                <w:color w:val="D4D4D4"/>
                <w:sz w:val="11"/>
                <w:szCs w:val="11"/>
                <w:bdr w:val="none" w:sz="0" w:space="0" w:color="auto" w:frame="1"/>
              </w:rPr>
              <w:t>=</w:t>
            </w:r>
            <w:r>
              <w:rPr>
                <w:rFonts w:ascii="Consolas" w:hAnsi="Consolas" w:cs="Arial"/>
                <w:color w:val="CCCCCC"/>
                <w:sz w:val="11"/>
                <w:szCs w:val="11"/>
              </w:rPr>
              <w:t xml:space="preserve"> </w:t>
            </w:r>
            <w:r>
              <w:rPr>
                <w:rFonts w:ascii="Consolas" w:hAnsi="Consolas" w:cs="Arial"/>
                <w:color w:val="DCDCAA"/>
                <w:sz w:val="11"/>
                <w:szCs w:val="11"/>
                <w:bdr w:val="none" w:sz="0" w:space="0" w:color="auto" w:frame="1"/>
              </w:rPr>
              <w:t>encodeURI</w:t>
            </w:r>
            <w:r>
              <w:rPr>
                <w:rFonts w:ascii="Consolas" w:hAnsi="Consolas" w:cs="Arial"/>
                <w:color w:val="CCCCCC"/>
                <w:sz w:val="11"/>
                <w:szCs w:val="11"/>
              </w:rPr>
              <w:t>(</w:t>
            </w:r>
            <w:r>
              <w:rPr>
                <w:rFonts w:ascii="Consolas" w:hAnsi="Consolas" w:cs="Arial"/>
                <w:color w:val="CE9178"/>
                <w:sz w:val="11"/>
                <w:szCs w:val="11"/>
                <w:bdr w:val="none" w:sz="0" w:space="0" w:color="auto" w:frame="1"/>
              </w:rPr>
              <w:t>`</w:t>
            </w:r>
            <w:r>
              <w:rPr>
                <w:rFonts w:ascii="Consolas" w:hAnsi="Consolas" w:cs="Arial"/>
                <w:color w:val="569CD6"/>
                <w:sz w:val="11"/>
                <w:szCs w:val="11"/>
                <w:bdr w:val="none" w:sz="0" w:space="0" w:color="auto" w:frame="1"/>
              </w:rPr>
              <w:t>${</w:t>
            </w:r>
            <w:r>
              <w:rPr>
                <w:rFonts w:ascii="Consolas" w:hAnsi="Consolas" w:cs="Arial"/>
                <w:color w:val="9CDCFE"/>
                <w:sz w:val="11"/>
                <w:szCs w:val="11"/>
                <w:bdr w:val="none" w:sz="0" w:space="0" w:color="auto" w:frame="1"/>
              </w:rPr>
              <w:t>sourceBucket</w:t>
            </w:r>
            <w:r>
              <w:rPr>
                <w:rFonts w:ascii="Consolas" w:hAnsi="Consolas" w:cs="Arial"/>
                <w:color w:val="569CD6"/>
                <w:sz w:val="11"/>
                <w:szCs w:val="11"/>
                <w:bdr w:val="none" w:sz="0" w:space="0" w:color="auto" w:frame="1"/>
              </w:rPr>
              <w:t>}</w:t>
            </w:r>
            <w:r>
              <w:rPr>
                <w:rFonts w:ascii="Consolas" w:hAnsi="Consolas" w:cs="Arial"/>
                <w:color w:val="CE9178"/>
                <w:sz w:val="11"/>
                <w:szCs w:val="11"/>
                <w:bdr w:val="none" w:sz="0" w:space="0" w:color="auto" w:frame="1"/>
              </w:rPr>
              <w:t>/</w:t>
            </w:r>
            <w:r>
              <w:rPr>
                <w:rFonts w:ascii="Consolas" w:hAnsi="Consolas" w:cs="Arial"/>
                <w:color w:val="569CD6"/>
                <w:sz w:val="11"/>
                <w:szCs w:val="11"/>
                <w:bdr w:val="none" w:sz="0" w:space="0" w:color="auto" w:frame="1"/>
              </w:rPr>
              <w:t>${</w:t>
            </w:r>
            <w:r>
              <w:rPr>
                <w:rFonts w:ascii="Consolas" w:hAnsi="Consolas" w:cs="Arial"/>
                <w:color w:val="9CDCFE"/>
                <w:sz w:val="11"/>
                <w:szCs w:val="11"/>
                <w:bdr w:val="none" w:sz="0" w:space="0" w:color="auto" w:frame="1"/>
              </w:rPr>
              <w:t>objectKey</w:t>
            </w:r>
            <w:r>
              <w:rPr>
                <w:rFonts w:ascii="Consolas" w:hAnsi="Consolas" w:cs="Arial"/>
                <w:color w:val="569CD6"/>
                <w:sz w:val="11"/>
                <w:szCs w:val="11"/>
                <w:bdr w:val="none" w:sz="0" w:space="0" w:color="auto" w:frame="1"/>
              </w:rPr>
              <w:t>}</w:t>
            </w:r>
            <w:r>
              <w:rPr>
                <w:rFonts w:ascii="Consolas" w:hAnsi="Consolas" w:cs="Arial"/>
                <w:color w:val="CE9178"/>
                <w:sz w:val="11"/>
                <w:szCs w:val="11"/>
                <w:bdr w:val="none" w:sz="0" w:space="0" w:color="auto" w:frame="1"/>
              </w:rPr>
              <w:t>`</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569CD6"/>
                <w:sz w:val="11"/>
                <w:szCs w:val="11"/>
                <w:bdr w:val="none" w:sz="0" w:space="0" w:color="auto" w:frame="1"/>
              </w:rPr>
              <w:t>var</w:t>
            </w: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copyParams</w:t>
            </w:r>
            <w:r>
              <w:rPr>
                <w:rFonts w:ascii="Consolas" w:hAnsi="Consolas" w:cs="Arial"/>
                <w:color w:val="CCCCCC"/>
                <w:sz w:val="11"/>
                <w:szCs w:val="11"/>
              </w:rPr>
              <w:t xml:space="preserve"> </w:t>
            </w:r>
            <w:r>
              <w:rPr>
                <w:rFonts w:ascii="Consolas" w:hAnsi="Consolas" w:cs="Arial"/>
                <w:color w:val="D4D4D4"/>
                <w:sz w:val="11"/>
                <w:szCs w:val="11"/>
                <w:bdr w:val="none" w:sz="0" w:space="0" w:color="auto" w:frame="1"/>
              </w:rPr>
              <w:t>=</w:t>
            </w:r>
            <w:r>
              <w:rPr>
                <w:rFonts w:ascii="Consolas" w:hAnsi="Consolas" w:cs="Arial"/>
                <w:color w:val="CCCCCC"/>
                <w:sz w:val="11"/>
                <w:szCs w:val="11"/>
              </w:rPr>
              <w:t xml:space="preserve">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9CDCFE"/>
                <w:sz w:val="11"/>
                <w:szCs w:val="11"/>
                <w:bdr w:val="none" w:sz="0" w:space="0" w:color="auto" w:frame="1"/>
              </w:rPr>
              <w:t>Bucket:</w:t>
            </w: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destinationBucket</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9CDCFE"/>
                <w:sz w:val="11"/>
                <w:szCs w:val="11"/>
                <w:bdr w:val="none" w:sz="0" w:space="0" w:color="auto" w:frame="1"/>
              </w:rPr>
              <w:t>CopySource:</w:t>
            </w: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copySource</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9CDCFE"/>
                <w:sz w:val="11"/>
                <w:szCs w:val="11"/>
                <w:bdr w:val="none" w:sz="0" w:space="0" w:color="auto" w:frame="1"/>
              </w:rPr>
              <w:t>Key:</w:t>
            </w: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objectKey</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C586C0"/>
                <w:sz w:val="11"/>
                <w:szCs w:val="11"/>
                <w:bdr w:val="none" w:sz="0" w:space="0" w:color="auto" w:frame="1"/>
              </w:rPr>
              <w:t>try</w:t>
            </w:r>
            <w:r>
              <w:rPr>
                <w:rFonts w:ascii="Consolas" w:hAnsi="Consolas" w:cs="Arial"/>
                <w:color w:val="CCCCCC"/>
                <w:sz w:val="11"/>
                <w:szCs w:val="11"/>
              </w:rPr>
              <w:t xml:space="preserve">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569CD6"/>
                <w:sz w:val="11"/>
                <w:szCs w:val="11"/>
                <w:bdr w:val="none" w:sz="0" w:space="0" w:color="auto" w:frame="1"/>
              </w:rPr>
              <w:t>var</w:t>
            </w: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result</w:t>
            </w:r>
            <w:r>
              <w:rPr>
                <w:rFonts w:ascii="Consolas" w:hAnsi="Consolas" w:cs="Arial"/>
                <w:color w:val="CCCCCC"/>
                <w:sz w:val="11"/>
                <w:szCs w:val="11"/>
              </w:rPr>
              <w:t xml:space="preserve"> </w:t>
            </w:r>
            <w:r>
              <w:rPr>
                <w:rFonts w:ascii="Consolas" w:hAnsi="Consolas" w:cs="Arial"/>
                <w:color w:val="D4D4D4"/>
                <w:sz w:val="11"/>
                <w:szCs w:val="11"/>
                <w:bdr w:val="none" w:sz="0" w:space="0" w:color="auto" w:frame="1"/>
              </w:rPr>
              <w:t>=</w:t>
            </w:r>
            <w:r>
              <w:rPr>
                <w:rFonts w:ascii="Consolas" w:hAnsi="Consolas" w:cs="Arial"/>
                <w:color w:val="CCCCCC"/>
                <w:sz w:val="11"/>
                <w:szCs w:val="11"/>
              </w:rPr>
              <w:t xml:space="preserve"> </w:t>
            </w:r>
            <w:r>
              <w:rPr>
                <w:rFonts w:ascii="Consolas" w:hAnsi="Consolas" w:cs="Arial"/>
                <w:color w:val="C586C0"/>
                <w:sz w:val="11"/>
                <w:szCs w:val="11"/>
                <w:bdr w:val="none" w:sz="0" w:space="0" w:color="auto" w:frame="1"/>
              </w:rPr>
              <w:t>await</w:t>
            </w: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s3</w:t>
            </w:r>
            <w:r>
              <w:rPr>
                <w:rFonts w:ascii="Consolas" w:hAnsi="Consolas" w:cs="Arial"/>
                <w:color w:val="CCCCCC"/>
                <w:sz w:val="11"/>
                <w:szCs w:val="11"/>
              </w:rPr>
              <w:t>.</w:t>
            </w:r>
            <w:r>
              <w:rPr>
                <w:rFonts w:ascii="Consolas" w:hAnsi="Consolas" w:cs="Arial"/>
                <w:color w:val="DCDCAA"/>
                <w:sz w:val="11"/>
                <w:szCs w:val="11"/>
                <w:bdr w:val="none" w:sz="0" w:space="0" w:color="auto" w:frame="1"/>
              </w:rPr>
              <w:t>copyObject</w:t>
            </w:r>
            <w:r>
              <w:rPr>
                <w:rFonts w:ascii="Consolas" w:hAnsi="Consolas" w:cs="Arial"/>
                <w:color w:val="CCCCCC"/>
                <w:sz w:val="11"/>
                <w:szCs w:val="11"/>
              </w:rPr>
              <w:t>(</w:t>
            </w:r>
            <w:r>
              <w:rPr>
                <w:rFonts w:ascii="Consolas" w:hAnsi="Consolas" w:cs="Arial"/>
                <w:color w:val="9CDCFE"/>
                <w:sz w:val="11"/>
                <w:szCs w:val="11"/>
                <w:bdr w:val="none" w:sz="0" w:space="0" w:color="auto" w:frame="1"/>
              </w:rPr>
              <w:t>copyParams</w:t>
            </w:r>
            <w:r>
              <w:rPr>
                <w:rFonts w:ascii="Consolas" w:hAnsi="Consolas" w:cs="Arial"/>
                <w:color w:val="CCCCCC"/>
                <w:sz w:val="11"/>
                <w:szCs w:val="11"/>
              </w:rPr>
              <w:t>).</w:t>
            </w:r>
            <w:r>
              <w:rPr>
                <w:rFonts w:ascii="Consolas" w:hAnsi="Consolas" w:cs="Arial"/>
                <w:color w:val="DCDCAA"/>
                <w:sz w:val="11"/>
                <w:szCs w:val="11"/>
                <w:bdr w:val="none" w:sz="0" w:space="0" w:color="auto" w:frame="1"/>
              </w:rPr>
              <w:t>promise</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9CDCFE"/>
                <w:sz w:val="11"/>
                <w:szCs w:val="11"/>
                <w:bdr w:val="none" w:sz="0" w:space="0" w:color="auto" w:frame="1"/>
              </w:rPr>
              <w:t>console</w:t>
            </w:r>
            <w:r>
              <w:rPr>
                <w:rFonts w:ascii="Consolas" w:hAnsi="Consolas" w:cs="Arial"/>
                <w:color w:val="CCCCCC"/>
                <w:sz w:val="11"/>
                <w:szCs w:val="11"/>
              </w:rPr>
              <w:t>.</w:t>
            </w:r>
            <w:r>
              <w:rPr>
                <w:rFonts w:ascii="Consolas" w:hAnsi="Consolas" w:cs="Arial"/>
                <w:color w:val="DCDCAA"/>
                <w:sz w:val="11"/>
                <w:szCs w:val="11"/>
                <w:bdr w:val="none" w:sz="0" w:space="0" w:color="auto" w:frame="1"/>
              </w:rPr>
              <w:t>log</w:t>
            </w:r>
            <w:r>
              <w:rPr>
                <w:rFonts w:ascii="Consolas" w:hAnsi="Consolas" w:cs="Arial"/>
                <w:color w:val="CCCCCC"/>
                <w:sz w:val="11"/>
                <w:szCs w:val="11"/>
              </w:rPr>
              <w:t>(</w:t>
            </w:r>
            <w:r>
              <w:rPr>
                <w:rFonts w:ascii="Consolas" w:hAnsi="Consolas" w:cs="Arial"/>
                <w:color w:val="CE9178"/>
                <w:sz w:val="11"/>
                <w:szCs w:val="11"/>
                <w:bdr w:val="none" w:sz="0" w:space="0" w:color="auto" w:frame="1"/>
              </w:rPr>
              <w:t>"S3 object copy successful."</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lastRenderedPageBreak/>
              <w:t xml:space="preserve">   } </w:t>
            </w:r>
            <w:r>
              <w:rPr>
                <w:rFonts w:ascii="Consolas" w:hAnsi="Consolas" w:cs="Arial"/>
                <w:color w:val="C586C0"/>
                <w:sz w:val="11"/>
                <w:szCs w:val="11"/>
                <w:bdr w:val="none" w:sz="0" w:space="0" w:color="auto" w:frame="1"/>
              </w:rPr>
              <w:t>catch</w:t>
            </w: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err</w:t>
            </w: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r>
              <w:rPr>
                <w:rFonts w:ascii="Consolas" w:hAnsi="Consolas" w:cs="Arial"/>
                <w:color w:val="9CDCFE"/>
                <w:sz w:val="11"/>
                <w:szCs w:val="11"/>
                <w:bdr w:val="none" w:sz="0" w:space="0" w:color="auto" w:frame="1"/>
              </w:rPr>
              <w:t>console</w:t>
            </w:r>
            <w:r>
              <w:rPr>
                <w:rFonts w:ascii="Consolas" w:hAnsi="Consolas" w:cs="Arial"/>
                <w:color w:val="CCCCCC"/>
                <w:sz w:val="11"/>
                <w:szCs w:val="11"/>
              </w:rPr>
              <w:t>.</w:t>
            </w:r>
            <w:r>
              <w:rPr>
                <w:rFonts w:ascii="Consolas" w:hAnsi="Consolas" w:cs="Arial"/>
                <w:color w:val="DCDCAA"/>
                <w:sz w:val="11"/>
                <w:szCs w:val="11"/>
                <w:bdr w:val="none" w:sz="0" w:space="0" w:color="auto" w:frame="1"/>
              </w:rPr>
              <w:t>log</w:t>
            </w:r>
            <w:r>
              <w:rPr>
                <w:rFonts w:ascii="Consolas" w:hAnsi="Consolas" w:cs="Arial"/>
                <w:color w:val="CCCCCC"/>
                <w:sz w:val="11"/>
                <w:szCs w:val="11"/>
              </w:rPr>
              <w:t>(</w:t>
            </w:r>
            <w:r>
              <w:rPr>
                <w:rFonts w:ascii="Consolas" w:hAnsi="Consolas" w:cs="Arial"/>
                <w:color w:val="9CDCFE"/>
                <w:sz w:val="11"/>
                <w:szCs w:val="11"/>
                <w:bdr w:val="none" w:sz="0" w:space="0" w:color="auto" w:frame="1"/>
              </w:rPr>
              <w:t>err</w:t>
            </w:r>
            <w:r>
              <w:rPr>
                <w:rFonts w:ascii="Consolas" w:hAnsi="Consolas" w:cs="Arial"/>
                <w:color w:val="CCCCCC"/>
                <w:sz w:val="11"/>
                <w:szCs w:val="11"/>
              </w:rPr>
              <w:t xml:space="preserve">, </w:t>
            </w:r>
            <w:r>
              <w:rPr>
                <w:rFonts w:ascii="Consolas" w:hAnsi="Consolas" w:cs="Arial"/>
                <w:color w:val="9CDCFE"/>
                <w:sz w:val="11"/>
                <w:szCs w:val="11"/>
                <w:bdr w:val="none" w:sz="0" w:space="0" w:color="auto" w:frame="1"/>
              </w:rPr>
              <w:t>err</w:t>
            </w:r>
            <w:r>
              <w:rPr>
                <w:rFonts w:ascii="Consolas" w:hAnsi="Consolas" w:cs="Arial"/>
                <w:color w:val="CCCCCC"/>
                <w:sz w:val="11"/>
                <w:szCs w:val="11"/>
              </w:rPr>
              <w:t>.</w:t>
            </w:r>
            <w:r>
              <w:rPr>
                <w:rFonts w:ascii="Consolas" w:hAnsi="Consolas" w:cs="Arial"/>
                <w:color w:val="9CDCFE"/>
                <w:sz w:val="11"/>
                <w:szCs w:val="11"/>
                <w:bdr w:val="none" w:sz="0" w:space="0" w:color="auto" w:frame="1"/>
              </w:rPr>
              <w:t>stack</w:t>
            </w:r>
            <w:r>
              <w:rPr>
                <w:rFonts w:ascii="Consolas" w:hAnsi="Consolas" w:cs="Arial"/>
                <w:color w:val="CCCCCC"/>
                <w:sz w:val="11"/>
                <w:szCs w:val="11"/>
              </w:rPr>
              <w:t>);</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   }</w:t>
            </w:r>
          </w:p>
          <w:p w:rsidR="00024A92" w:rsidRDefault="00024A92" w:rsidP="00024A92">
            <w:pPr>
              <w:spacing w:line="178" w:lineRule="atLeast"/>
              <w:textAlignment w:val="baseline"/>
              <w:rPr>
                <w:rFonts w:ascii="Consolas" w:hAnsi="Consolas" w:cs="Arial"/>
                <w:color w:val="CCCCCC"/>
                <w:sz w:val="11"/>
                <w:szCs w:val="11"/>
              </w:rPr>
            </w:pPr>
            <w:r>
              <w:rPr>
                <w:rFonts w:ascii="Consolas" w:hAnsi="Consolas" w:cs="Arial"/>
                <w:color w:val="CCCCCC"/>
                <w:sz w:val="11"/>
                <w:szCs w:val="11"/>
              </w:rPr>
              <w:t>};</w:t>
            </w:r>
          </w:p>
        </w:tc>
      </w:tr>
    </w:tbl>
    <w:p w:rsidR="00024A92" w:rsidRDefault="00024A92" w:rsidP="00024A92">
      <w:pPr>
        <w:pStyle w:val="NormalWeb"/>
        <w:numPr>
          <w:ilvl w:val="0"/>
          <w:numId w:val="28"/>
        </w:numPr>
        <w:spacing w:before="0" w:beforeAutospacing="0" w:after="0" w:afterAutospacing="0" w:line="243" w:lineRule="atLeast"/>
        <w:ind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lastRenderedPageBreak/>
        <w:t>You need to change the</w:t>
      </w:r>
      <w:r>
        <w:rPr>
          <w:rStyle w:val="Strong"/>
          <w:rFonts w:ascii="Arial" w:eastAsiaTheme="majorEastAsia" w:hAnsi="Arial" w:cs="Arial"/>
          <w:color w:val="1F2430"/>
          <w:sz w:val="13"/>
          <w:szCs w:val="13"/>
          <w:bdr w:val="none" w:sz="0" w:space="0" w:color="auto" w:frame="1"/>
        </w:rPr>
        <w:t> source</w:t>
      </w:r>
      <w:r>
        <w:rPr>
          <w:rFonts w:ascii="Arial" w:hAnsi="Arial" w:cs="Arial"/>
          <w:color w:val="1F2430"/>
          <w:sz w:val="13"/>
          <w:szCs w:val="13"/>
          <w:bdr w:val="none" w:sz="0" w:space="0" w:color="auto" w:frame="1"/>
        </w:rPr>
        <w:t> and </w:t>
      </w:r>
      <w:r>
        <w:rPr>
          <w:rStyle w:val="Strong"/>
          <w:rFonts w:ascii="Arial" w:eastAsiaTheme="majorEastAsia" w:hAnsi="Arial" w:cs="Arial"/>
          <w:color w:val="1F2430"/>
          <w:sz w:val="13"/>
          <w:szCs w:val="13"/>
          <w:bdr w:val="none" w:sz="0" w:space="0" w:color="auto" w:frame="1"/>
        </w:rPr>
        <w:t>destination bucket name</w:t>
      </w:r>
      <w:r>
        <w:rPr>
          <w:rFonts w:ascii="Arial" w:hAnsi="Arial" w:cs="Arial"/>
          <w:color w:val="1F2430"/>
          <w:sz w:val="13"/>
          <w:szCs w:val="13"/>
          <w:bdr w:val="none" w:sz="0" w:space="0" w:color="auto" w:frame="1"/>
        </w:rPr>
        <w:t xml:space="preserve"> in the index.js file </w:t>
      </w:r>
      <w:r>
        <w:rPr>
          <w:rStyle w:val="Strong"/>
          <w:rFonts w:ascii="Arial" w:eastAsiaTheme="majorEastAsia" w:hAnsi="Arial" w:cs="Arial"/>
          <w:color w:val="1F2430"/>
          <w:sz w:val="13"/>
          <w:szCs w:val="13"/>
          <w:bdr w:val="none" w:sz="0" w:space="0" w:color="auto" w:frame="1"/>
        </w:rPr>
        <w:t>line number 5 &amp; 6</w:t>
      </w:r>
      <w:r>
        <w:rPr>
          <w:rFonts w:ascii="Arial" w:hAnsi="Arial" w:cs="Arial"/>
          <w:color w:val="1F2430"/>
          <w:sz w:val="13"/>
          <w:szCs w:val="13"/>
          <w:bdr w:val="none" w:sz="0" w:space="0" w:color="auto" w:frame="1"/>
        </w:rPr>
        <w:t> based on your bucket names.</w:t>
      </w:r>
    </w:p>
    <w:p w:rsidR="00024A92" w:rsidRDefault="00024A92" w:rsidP="00024A92">
      <w:pPr>
        <w:pStyle w:val="NormalWeb"/>
        <w:numPr>
          <w:ilvl w:val="0"/>
          <w:numId w:val="29"/>
        </w:numPr>
        <w:spacing w:before="0" w:beforeAutospacing="0" w:after="0" w:afterAutospacing="0" w:line="243" w:lineRule="atLeast"/>
        <w:ind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Save the function by clicking on </w:t>
      </w:r>
      <w:r>
        <w:rPr>
          <w:rStyle w:val="Strong"/>
          <w:rFonts w:ascii="Arial" w:eastAsiaTheme="majorEastAsia" w:hAnsi="Arial" w:cs="Arial"/>
          <w:color w:val="1F2430"/>
          <w:sz w:val="13"/>
          <w:szCs w:val="13"/>
          <w:bdr w:val="none" w:sz="0" w:space="0" w:color="auto" w:frame="1"/>
        </w:rPr>
        <w:t>Deploy </w:t>
      </w:r>
      <w:r>
        <w:rPr>
          <w:rFonts w:ascii="Arial" w:hAnsi="Arial" w:cs="Arial"/>
          <w:color w:val="1F2430"/>
          <w:sz w:val="13"/>
          <w:szCs w:val="13"/>
          <w:bdr w:val="none" w:sz="0" w:space="0" w:color="auto" w:frame="1"/>
        </w:rPr>
        <w:t>button.</w:t>
      </w:r>
    </w:p>
    <w:p w:rsidR="00024A92" w:rsidRDefault="00024A92" w:rsidP="00024A92">
      <w:pPr>
        <w:pStyle w:val="Heading2"/>
        <w:shd w:val="clear" w:color="auto" w:fill="FFFFFF"/>
        <w:spacing w:before="0"/>
        <w:textAlignment w:val="baseline"/>
        <w:rPr>
          <w:rFonts w:ascii="Arial" w:hAnsi="Arial" w:cs="Arial"/>
          <w:b w:val="0"/>
          <w:bCs w:val="0"/>
          <w:color w:val="1F2430"/>
          <w:sz w:val="21"/>
          <w:szCs w:val="21"/>
        </w:rPr>
      </w:pPr>
      <w:r>
        <w:rPr>
          <w:rFonts w:ascii="Arial" w:hAnsi="Arial" w:cs="Arial"/>
          <w:b w:val="0"/>
          <w:bCs w:val="0"/>
          <w:color w:val="1F2430"/>
          <w:sz w:val="21"/>
          <w:szCs w:val="21"/>
          <w:bdr w:val="none" w:sz="0" w:space="0" w:color="auto" w:frame="1"/>
        </w:rPr>
        <w:t>Task 6: Adding Triggers to Lambda Function</w:t>
      </w:r>
    </w:p>
    <w:p w:rsidR="00024A92" w:rsidRDefault="00024A92" w:rsidP="00024A92">
      <w:pPr>
        <w:pStyle w:val="NormalWeb"/>
        <w:numPr>
          <w:ilvl w:val="0"/>
          <w:numId w:val="30"/>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Scroll up to go to </w:t>
      </w:r>
      <w:r>
        <w:rPr>
          <w:rStyle w:val="Strong"/>
          <w:rFonts w:ascii="Arial" w:eastAsiaTheme="majorEastAsia" w:hAnsi="Arial" w:cs="Arial"/>
          <w:color w:val="1F2430"/>
          <w:sz w:val="13"/>
          <w:szCs w:val="13"/>
          <w:bdr w:val="none" w:sz="0" w:space="0" w:color="auto" w:frame="1"/>
        </w:rPr>
        <w:t xml:space="preserve">Function overview </w:t>
      </w:r>
      <w:r>
        <w:rPr>
          <w:rFonts w:ascii="Arial" w:hAnsi="Arial" w:cs="Arial"/>
          <w:color w:val="1F2430"/>
          <w:sz w:val="13"/>
          <w:szCs w:val="13"/>
          <w:bdr w:val="none" w:sz="0" w:space="0" w:color="auto" w:frame="1"/>
        </w:rPr>
        <w:t xml:space="preserve">and click on </w:t>
      </w:r>
      <w:r>
        <w:rPr>
          <w:rStyle w:val="Strong"/>
          <w:rFonts w:ascii="Arial" w:eastAsiaTheme="majorEastAsia" w:hAnsi="Arial" w:cs="Arial"/>
          <w:color w:val="1F2430"/>
          <w:sz w:val="13"/>
          <w:szCs w:val="13"/>
          <w:bdr w:val="none" w:sz="0" w:space="0" w:color="auto" w:frame="1"/>
        </w:rPr>
        <w:t>+ Add trigger </w:t>
      </w:r>
      <w:r>
        <w:rPr>
          <w:rFonts w:ascii="Arial" w:hAnsi="Arial" w:cs="Arial"/>
          <w:color w:val="1F2430"/>
          <w:sz w:val="13"/>
          <w:szCs w:val="13"/>
          <w:bdr w:val="none" w:sz="0" w:space="0" w:color="auto" w:frame="1"/>
        </w:rPr>
        <w:t>button.</w:t>
      </w:r>
    </w:p>
    <w:p w:rsidR="00024A92" w:rsidRDefault="00024A92" w:rsidP="00024A92">
      <w:pPr>
        <w:pStyle w:val="NormalWeb"/>
        <w:shd w:val="clear" w:color="auto" w:fill="FFFFFF"/>
        <w:spacing w:before="0" w:beforeAutospacing="0" w:after="0" w:afterAutospacing="0" w:line="243" w:lineRule="atLeast"/>
        <w:jc w:val="center"/>
        <w:textAlignment w:val="baseline"/>
        <w:rPr>
          <w:rFonts w:ascii="Arial" w:hAnsi="Arial" w:cs="Arial"/>
          <w:color w:val="1F2430"/>
          <w:sz w:val="13"/>
          <w:szCs w:val="13"/>
        </w:rPr>
      </w:pPr>
      <w:r>
        <w:rPr>
          <w:rFonts w:ascii="Arial" w:hAnsi="Arial" w:cs="Arial"/>
          <w:noProof/>
          <w:color w:val="1F2430"/>
          <w:sz w:val="13"/>
          <w:szCs w:val="13"/>
          <w:bdr w:val="none" w:sz="0" w:space="0" w:color="auto" w:frame="1"/>
        </w:rPr>
        <w:drawing>
          <wp:inline distT="0" distB="0" distL="0" distR="0">
            <wp:extent cx="4320000" cy="1332801"/>
            <wp:effectExtent l="19050" t="0" r="4350" b="0"/>
            <wp:docPr id="15" name="Picture 15" descr="https://labresources.whizlabs.com/a626482b5f325b4e320c63615c003b1d/screenshot_975_37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abresources.whizlabs.com/a626482b5f325b4e320c63615c003b1d/screenshot_975_37_09.png"/>
                    <pic:cNvPicPr>
                      <a:picLocks noChangeAspect="1" noChangeArrowheads="1"/>
                    </pic:cNvPicPr>
                  </pic:nvPicPr>
                  <pic:blipFill>
                    <a:blip r:embed="rId17"/>
                    <a:srcRect/>
                    <a:stretch>
                      <a:fillRect/>
                    </a:stretch>
                  </pic:blipFill>
                  <pic:spPr bwMode="auto">
                    <a:xfrm>
                      <a:off x="0" y="0"/>
                      <a:ext cx="4320000" cy="1332801"/>
                    </a:xfrm>
                    <a:prstGeom prst="rect">
                      <a:avLst/>
                    </a:prstGeom>
                    <a:noFill/>
                    <a:ln w="9525">
                      <a:noFill/>
                      <a:miter lim="800000"/>
                      <a:headEnd/>
                      <a:tailEnd/>
                    </a:ln>
                  </pic:spPr>
                </pic:pic>
              </a:graphicData>
            </a:graphic>
          </wp:inline>
        </w:drawing>
      </w:r>
    </w:p>
    <w:p w:rsidR="00024A92" w:rsidRDefault="00024A92" w:rsidP="00024A92">
      <w:pPr>
        <w:pStyle w:val="NormalWeb"/>
        <w:shd w:val="clear" w:color="auto" w:fill="FFFFFF"/>
        <w:spacing w:before="0" w:beforeAutospacing="0" w:after="0" w:afterAutospacing="0" w:line="243" w:lineRule="atLeast"/>
        <w:textAlignment w:val="baseline"/>
        <w:rPr>
          <w:rFonts w:ascii="Arial" w:hAnsi="Arial" w:cs="Arial"/>
          <w:color w:val="1F2430"/>
          <w:sz w:val="13"/>
          <w:szCs w:val="13"/>
        </w:rPr>
      </w:pPr>
      <w:r>
        <w:rPr>
          <w:rFonts w:ascii="Arial" w:hAnsi="Arial" w:cs="Arial"/>
          <w:color w:val="1F2430"/>
          <w:sz w:val="13"/>
          <w:szCs w:val="13"/>
          <w:bdr w:val="none" w:sz="0" w:space="0" w:color="auto" w:frame="1"/>
        </w:rPr>
        <w:t>     2. Scroll down the list and select </w:t>
      </w:r>
      <w:r>
        <w:rPr>
          <w:rStyle w:val="Strong"/>
          <w:rFonts w:ascii="Arial" w:eastAsiaTheme="majorEastAsia" w:hAnsi="Arial" w:cs="Arial"/>
          <w:color w:val="1F2430"/>
          <w:sz w:val="13"/>
          <w:szCs w:val="13"/>
          <w:bdr w:val="none" w:sz="0" w:space="0" w:color="auto" w:frame="1"/>
        </w:rPr>
        <w:t>S3</w:t>
      </w:r>
      <w:r>
        <w:rPr>
          <w:rFonts w:ascii="Arial" w:hAnsi="Arial" w:cs="Arial"/>
          <w:color w:val="1F2430"/>
          <w:sz w:val="13"/>
          <w:szCs w:val="13"/>
          <w:bdr w:val="none" w:sz="0" w:space="0" w:color="auto" w:frame="1"/>
        </w:rPr>
        <w:t> from the trigger list. Once you select S3, a form will appear. Enter these details:</w:t>
      </w:r>
    </w:p>
    <w:p w:rsidR="00024A92" w:rsidRDefault="00024A92" w:rsidP="00024A92">
      <w:pPr>
        <w:pStyle w:val="NormalWeb"/>
        <w:numPr>
          <w:ilvl w:val="0"/>
          <w:numId w:val="31"/>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Bucket: Select your source bucket - </w:t>
      </w:r>
      <w:r>
        <w:rPr>
          <w:rStyle w:val="Strong"/>
          <w:rFonts w:ascii="Arial" w:eastAsiaTheme="majorEastAsia" w:hAnsi="Arial" w:cs="Arial"/>
          <w:color w:val="1F2430"/>
          <w:sz w:val="13"/>
          <w:szCs w:val="13"/>
          <w:bdr w:val="none" w:sz="0" w:space="0" w:color="auto" w:frame="1"/>
        </w:rPr>
        <w:t>mysourcebucket12345</w:t>
      </w:r>
    </w:p>
    <w:p w:rsidR="00024A92" w:rsidRDefault="00024A92" w:rsidP="00024A92">
      <w:pPr>
        <w:pStyle w:val="NormalWeb"/>
        <w:numPr>
          <w:ilvl w:val="0"/>
          <w:numId w:val="31"/>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Event type: Select </w:t>
      </w:r>
      <w:r>
        <w:rPr>
          <w:rStyle w:val="Strong"/>
          <w:rFonts w:ascii="Arial" w:eastAsiaTheme="majorEastAsia" w:hAnsi="Arial" w:cs="Arial"/>
          <w:color w:val="1F2430"/>
          <w:sz w:val="13"/>
          <w:szCs w:val="13"/>
          <w:bdr w:val="none" w:sz="0" w:space="0" w:color="auto" w:frame="1"/>
        </w:rPr>
        <w:t>All object create events</w:t>
      </w:r>
    </w:p>
    <w:p w:rsidR="00024A92" w:rsidRDefault="00024A92" w:rsidP="00024A92">
      <w:pPr>
        <w:pStyle w:val="NormalWeb"/>
        <w:numPr>
          <w:ilvl w:val="0"/>
          <w:numId w:val="31"/>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Leave other fields as default.</w:t>
      </w:r>
    </w:p>
    <w:p w:rsidR="00024A92" w:rsidRDefault="00024A92" w:rsidP="00024A92">
      <w:pPr>
        <w:pStyle w:val="NormalWeb"/>
        <w:numPr>
          <w:ilvl w:val="0"/>
          <w:numId w:val="31"/>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And check this option of </w:t>
      </w:r>
      <w:r>
        <w:rPr>
          <w:rStyle w:val="Strong"/>
          <w:rFonts w:ascii="Arial" w:eastAsiaTheme="majorEastAsia" w:hAnsi="Arial" w:cs="Arial"/>
          <w:color w:val="1F2430"/>
          <w:sz w:val="13"/>
          <w:szCs w:val="13"/>
          <w:bdr w:val="none" w:sz="0" w:space="0" w:color="auto" w:frame="1"/>
        </w:rPr>
        <w:t>Recursive invocation </w:t>
      </w:r>
      <w:r>
        <w:rPr>
          <w:rFonts w:ascii="Arial" w:hAnsi="Arial" w:cs="Arial"/>
          <w:color w:val="1F2430"/>
          <w:sz w:val="13"/>
          <w:szCs w:val="13"/>
          <w:bdr w:val="none" w:sz="0" w:space="0" w:color="auto" w:frame="1"/>
        </w:rPr>
        <w:t xml:space="preserve">to avoid failures in case you upload multiple files at once and </w:t>
      </w:r>
      <w:r>
        <w:rPr>
          <w:rStyle w:val="Strong"/>
          <w:rFonts w:ascii="Arial" w:eastAsiaTheme="majorEastAsia" w:hAnsi="Arial" w:cs="Arial"/>
          <w:color w:val="1F2430"/>
          <w:sz w:val="13"/>
          <w:szCs w:val="13"/>
          <w:bdr w:val="none" w:sz="0" w:space="0" w:color="auto" w:frame="1"/>
        </w:rPr>
        <w:t>Check</w:t>
      </w:r>
      <w:r>
        <w:rPr>
          <w:rFonts w:ascii="Arial" w:hAnsi="Arial" w:cs="Arial"/>
          <w:color w:val="1F2430"/>
          <w:sz w:val="13"/>
          <w:szCs w:val="13"/>
          <w:bdr w:val="none" w:sz="0" w:space="0" w:color="auto" w:frame="1"/>
        </w:rPr>
        <w:t xml:space="preserve"> the acknowledge option.</w:t>
      </w:r>
    </w:p>
    <w:p w:rsidR="00024A92" w:rsidRDefault="00024A92" w:rsidP="00024A92">
      <w:pPr>
        <w:pStyle w:val="NormalWeb"/>
        <w:numPr>
          <w:ilvl w:val="0"/>
          <w:numId w:val="31"/>
        </w:numPr>
        <w:spacing w:before="0" w:beforeAutospacing="0" w:after="0" w:afterAutospacing="0" w:line="243" w:lineRule="atLeast"/>
        <w:ind w:left="374"/>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w:t>
      </w:r>
      <w:r>
        <w:rPr>
          <w:rStyle w:val="Strong"/>
          <w:rFonts w:ascii="Arial" w:eastAsiaTheme="majorEastAsia" w:hAnsi="Arial" w:cs="Arial"/>
          <w:color w:val="1F2430"/>
          <w:sz w:val="13"/>
          <w:szCs w:val="13"/>
          <w:bdr w:val="none" w:sz="0" w:space="0" w:color="auto" w:frame="1"/>
        </w:rPr>
        <w:t>Add </w:t>
      </w:r>
      <w:r>
        <w:rPr>
          <w:rFonts w:ascii="Arial" w:hAnsi="Arial" w:cs="Arial"/>
          <w:color w:val="1F2430"/>
          <w:sz w:val="13"/>
          <w:szCs w:val="13"/>
          <w:bdr w:val="none" w:sz="0" w:space="0" w:color="auto" w:frame="1"/>
        </w:rPr>
        <w:t>button.</w:t>
      </w:r>
      <w:r>
        <w:rPr>
          <w:rFonts w:ascii="Arial" w:hAnsi="Arial" w:cs="Arial"/>
          <w:color w:val="1F2430"/>
          <w:sz w:val="13"/>
          <w:szCs w:val="13"/>
        </w:rPr>
        <w:br/>
        <w:t> </w:t>
      </w:r>
    </w:p>
    <w:p w:rsidR="00024A92" w:rsidRDefault="00024A92" w:rsidP="00024A92">
      <w:pPr>
        <w:pStyle w:val="NormalWeb"/>
        <w:shd w:val="clear" w:color="auto" w:fill="FFFFFF"/>
        <w:spacing w:before="0" w:beforeAutospacing="0" w:after="0" w:afterAutospacing="0" w:line="243" w:lineRule="atLeast"/>
        <w:jc w:val="center"/>
        <w:textAlignment w:val="baseline"/>
        <w:rPr>
          <w:rFonts w:ascii="Arial" w:hAnsi="Arial" w:cs="Arial"/>
          <w:color w:val="1F2430"/>
          <w:sz w:val="13"/>
          <w:szCs w:val="13"/>
        </w:rPr>
      </w:pPr>
      <w:r>
        <w:rPr>
          <w:rFonts w:ascii="Arial" w:hAnsi="Arial" w:cs="Arial"/>
          <w:noProof/>
          <w:color w:val="1F2430"/>
          <w:sz w:val="13"/>
          <w:szCs w:val="13"/>
          <w:bdr w:val="none" w:sz="0" w:space="0" w:color="auto" w:frame="1"/>
        </w:rPr>
        <w:drawing>
          <wp:inline distT="0" distB="0" distL="0" distR="0">
            <wp:extent cx="9755505" cy="3230245"/>
            <wp:effectExtent l="19050" t="0" r="0" b="0"/>
            <wp:docPr id="16" name="Picture 16" descr="https://labresources.whizlabs.com/a626482b5f325b4e320c63615c003b1d/screenshot_976_39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abresources.whizlabs.com/a626482b5f325b4e320c63615c003b1d/screenshot_976_39_14.png"/>
                    <pic:cNvPicPr>
                      <a:picLocks noChangeAspect="1" noChangeArrowheads="1"/>
                    </pic:cNvPicPr>
                  </pic:nvPicPr>
                  <pic:blipFill>
                    <a:blip r:embed="rId18"/>
                    <a:srcRect/>
                    <a:stretch>
                      <a:fillRect/>
                    </a:stretch>
                  </pic:blipFill>
                  <pic:spPr bwMode="auto">
                    <a:xfrm>
                      <a:off x="0" y="0"/>
                      <a:ext cx="9755505" cy="3230245"/>
                    </a:xfrm>
                    <a:prstGeom prst="rect">
                      <a:avLst/>
                    </a:prstGeom>
                    <a:noFill/>
                    <a:ln w="9525">
                      <a:noFill/>
                      <a:miter lim="800000"/>
                      <a:headEnd/>
                      <a:tailEnd/>
                    </a:ln>
                  </pic:spPr>
                </pic:pic>
              </a:graphicData>
            </a:graphic>
          </wp:inline>
        </w:drawing>
      </w:r>
    </w:p>
    <w:p w:rsidR="00420988" w:rsidRDefault="00420988" w:rsidP="00024A92">
      <w:pPr>
        <w:pStyle w:val="Heading2"/>
        <w:shd w:val="clear" w:color="auto" w:fill="FFFFFF"/>
        <w:spacing w:before="0"/>
        <w:textAlignment w:val="baseline"/>
        <w:rPr>
          <w:rFonts w:ascii="Arial" w:hAnsi="Arial" w:cs="Arial"/>
          <w:b w:val="0"/>
          <w:bCs w:val="0"/>
          <w:color w:val="1F2430"/>
          <w:sz w:val="21"/>
          <w:szCs w:val="21"/>
          <w:bdr w:val="none" w:sz="0" w:space="0" w:color="auto" w:frame="1"/>
        </w:rPr>
      </w:pPr>
    </w:p>
    <w:p w:rsidR="00024A92" w:rsidRDefault="00024A92" w:rsidP="00024A92">
      <w:pPr>
        <w:pStyle w:val="Heading2"/>
        <w:shd w:val="clear" w:color="auto" w:fill="FFFFFF"/>
        <w:spacing w:before="0"/>
        <w:textAlignment w:val="baseline"/>
        <w:rPr>
          <w:rFonts w:ascii="Arial" w:hAnsi="Arial" w:cs="Arial"/>
          <w:b w:val="0"/>
          <w:bCs w:val="0"/>
          <w:color w:val="1F2430"/>
          <w:sz w:val="21"/>
          <w:szCs w:val="21"/>
        </w:rPr>
      </w:pPr>
      <w:r>
        <w:rPr>
          <w:rFonts w:ascii="Arial" w:hAnsi="Arial" w:cs="Arial"/>
          <w:b w:val="0"/>
          <w:bCs w:val="0"/>
          <w:color w:val="1F2430"/>
          <w:sz w:val="21"/>
          <w:szCs w:val="21"/>
          <w:bdr w:val="none" w:sz="0" w:space="0" w:color="auto" w:frame="1"/>
        </w:rPr>
        <w:t>Task 7: Test Lambda function</w:t>
      </w:r>
    </w:p>
    <w:p w:rsidR="00024A92" w:rsidRDefault="00024A92" w:rsidP="00024A92">
      <w:pPr>
        <w:pStyle w:val="NormalWeb"/>
        <w:numPr>
          <w:ilvl w:val="0"/>
          <w:numId w:val="32"/>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If you have a test image on your local machine, you can use that image. </w:t>
      </w:r>
    </w:p>
    <w:p w:rsidR="00024A92" w:rsidRDefault="00024A92" w:rsidP="00024A92">
      <w:pPr>
        <w:pStyle w:val="NormalWeb"/>
        <w:numPr>
          <w:ilvl w:val="1"/>
          <w:numId w:val="3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w:t>
      </w:r>
      <w:hyperlink r:id="rId19" w:tgtFrame="_blank" w:history="1">
        <w:r>
          <w:rPr>
            <w:rStyle w:val="Hyperlink"/>
            <w:rFonts w:ascii="Arial" w:hAnsi="Arial" w:cs="Arial"/>
            <w:color w:val="007CFF"/>
            <w:sz w:val="13"/>
            <w:szCs w:val="13"/>
            <w:bdr w:val="none" w:sz="0" w:space="0" w:color="auto" w:frame="1"/>
          </w:rPr>
          <w:t>Download Me</w:t>
        </w:r>
      </w:hyperlink>
      <w:r>
        <w:rPr>
          <w:rFonts w:ascii="Arial" w:hAnsi="Arial" w:cs="Arial"/>
          <w:color w:val="1F2430"/>
          <w:sz w:val="13"/>
          <w:szCs w:val="13"/>
          <w:bdr w:val="none" w:sz="0" w:space="0" w:color="auto" w:frame="1"/>
        </w:rPr>
        <w:t> to open the image in new tab, right click the image and save it to your local.</w:t>
      </w:r>
    </w:p>
    <w:p w:rsidR="00024A92" w:rsidRDefault="00024A92" w:rsidP="00024A92">
      <w:pPr>
        <w:pStyle w:val="NormalWeb"/>
        <w:numPr>
          <w:ilvl w:val="0"/>
          <w:numId w:val="3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Go to S3 Bucket list and click on source bucket - </w:t>
      </w:r>
      <w:r>
        <w:rPr>
          <w:rStyle w:val="Strong"/>
          <w:rFonts w:ascii="Arial" w:eastAsiaTheme="majorEastAsia" w:hAnsi="Arial" w:cs="Arial"/>
          <w:color w:val="1F2430"/>
          <w:sz w:val="13"/>
          <w:szCs w:val="13"/>
          <w:bdr w:val="none" w:sz="0" w:space="0" w:color="auto" w:frame="1"/>
        </w:rPr>
        <w:t>mysourcebucket12345</w:t>
      </w:r>
      <w:r>
        <w:rPr>
          <w:rFonts w:ascii="Arial" w:hAnsi="Arial" w:cs="Arial"/>
          <w:color w:val="1F2430"/>
          <w:sz w:val="13"/>
          <w:szCs w:val="13"/>
          <w:bdr w:val="none" w:sz="0" w:space="0" w:color="auto" w:frame="1"/>
        </w:rPr>
        <w:t>.</w:t>
      </w:r>
    </w:p>
    <w:p w:rsidR="00024A92" w:rsidRDefault="00024A92" w:rsidP="00024A92">
      <w:pPr>
        <w:pStyle w:val="NormalWeb"/>
        <w:numPr>
          <w:ilvl w:val="0"/>
          <w:numId w:val="3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lastRenderedPageBreak/>
        <w:t>Upload image to source S3 bucket. To do that:</w:t>
      </w:r>
    </w:p>
    <w:p w:rsidR="00024A92" w:rsidRDefault="00024A92" w:rsidP="00024A92">
      <w:pPr>
        <w:pStyle w:val="NormalWeb"/>
        <w:numPr>
          <w:ilvl w:val="1"/>
          <w:numId w:val="3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Click on the </w:t>
      </w:r>
      <w:r>
        <w:rPr>
          <w:rStyle w:val="Strong"/>
          <w:rFonts w:ascii="Arial" w:eastAsiaTheme="majorEastAsia" w:hAnsi="Arial" w:cs="Arial"/>
          <w:color w:val="1F2430"/>
          <w:sz w:val="13"/>
          <w:szCs w:val="13"/>
          <w:bdr w:val="none" w:sz="0" w:space="0" w:color="auto" w:frame="1"/>
        </w:rPr>
        <w:t>Upload</w:t>
      </w:r>
      <w:r>
        <w:rPr>
          <w:rFonts w:ascii="Arial" w:hAnsi="Arial" w:cs="Arial"/>
          <w:color w:val="1F2430"/>
          <w:sz w:val="13"/>
          <w:szCs w:val="13"/>
          <w:bdr w:val="none" w:sz="0" w:space="0" w:color="auto" w:frame="1"/>
        </w:rPr>
        <w:t> button.</w:t>
      </w:r>
    </w:p>
    <w:p w:rsidR="00024A92" w:rsidRDefault="00024A92" w:rsidP="00024A92">
      <w:pPr>
        <w:pStyle w:val="NormalWeb"/>
        <w:numPr>
          <w:ilvl w:val="1"/>
          <w:numId w:val="3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Click on </w:t>
      </w:r>
      <w:r>
        <w:rPr>
          <w:rStyle w:val="Strong"/>
          <w:rFonts w:ascii="Arial" w:eastAsiaTheme="majorEastAsia" w:hAnsi="Arial" w:cs="Arial"/>
          <w:color w:val="1F2430"/>
          <w:sz w:val="13"/>
          <w:szCs w:val="13"/>
          <w:bdr w:val="none" w:sz="0" w:space="0" w:color="auto" w:frame="1"/>
        </w:rPr>
        <w:t>Add files </w:t>
      </w:r>
      <w:r>
        <w:rPr>
          <w:rFonts w:ascii="Arial" w:hAnsi="Arial" w:cs="Arial"/>
          <w:color w:val="1F2430"/>
          <w:sz w:val="13"/>
          <w:szCs w:val="13"/>
          <w:bdr w:val="none" w:sz="0" w:space="0" w:color="auto" w:frame="1"/>
        </w:rPr>
        <w:t>button to add the files.</w:t>
      </w:r>
    </w:p>
    <w:p w:rsidR="00024A92" w:rsidRDefault="00024A92" w:rsidP="00024A92">
      <w:pPr>
        <w:pStyle w:val="NormalWeb"/>
        <w:numPr>
          <w:ilvl w:val="1"/>
          <w:numId w:val="3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Select the image and click on the </w:t>
      </w:r>
      <w:r>
        <w:rPr>
          <w:rStyle w:val="Strong"/>
          <w:rFonts w:ascii="Arial" w:eastAsiaTheme="majorEastAsia" w:hAnsi="Arial" w:cs="Arial"/>
          <w:color w:val="1F2430"/>
          <w:sz w:val="13"/>
          <w:szCs w:val="13"/>
          <w:bdr w:val="none" w:sz="0" w:space="0" w:color="auto" w:frame="1"/>
        </w:rPr>
        <w:t>Upload</w:t>
      </w:r>
      <w:r>
        <w:rPr>
          <w:rFonts w:ascii="Arial" w:hAnsi="Arial" w:cs="Arial"/>
          <w:color w:val="1F2430"/>
          <w:sz w:val="13"/>
          <w:szCs w:val="13"/>
          <w:bdr w:val="none" w:sz="0" w:space="0" w:color="auto" w:frame="1"/>
        </w:rPr>
        <w:t> to upload the image.</w:t>
      </w:r>
    </w:p>
    <w:p w:rsidR="00024A92" w:rsidRDefault="00024A92" w:rsidP="00024A92">
      <w:pPr>
        <w:pStyle w:val="NormalWeb"/>
        <w:numPr>
          <w:ilvl w:val="0"/>
          <w:numId w:val="3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Now go back to the S3 list and open your destination bucket </w:t>
      </w:r>
      <w:r>
        <w:rPr>
          <w:rStyle w:val="Strong"/>
          <w:rFonts w:ascii="Arial" w:eastAsiaTheme="majorEastAsia" w:hAnsi="Arial" w:cs="Arial"/>
          <w:color w:val="1F2430"/>
          <w:sz w:val="13"/>
          <w:szCs w:val="13"/>
          <w:bdr w:val="none" w:sz="0" w:space="0" w:color="auto" w:frame="1"/>
        </w:rPr>
        <w:t>- mydestinationbucket12345.</w:t>
      </w:r>
    </w:p>
    <w:p w:rsidR="00024A92" w:rsidRDefault="00024A92" w:rsidP="00024A92">
      <w:pPr>
        <w:pStyle w:val="NormalWeb"/>
        <w:numPr>
          <w:ilvl w:val="0"/>
          <w:numId w:val="33"/>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You can see a copy of your uploaded source bucket image in the destination bucket.</w:t>
      </w:r>
    </w:p>
    <w:p w:rsidR="00024A92" w:rsidRDefault="00024A92" w:rsidP="00024A92">
      <w:pPr>
        <w:pStyle w:val="Heading3"/>
        <w:spacing w:before="0"/>
        <w:ind w:left="281" w:right="281"/>
        <w:textAlignment w:val="baseline"/>
        <w:rPr>
          <w:rStyle w:val="Strong"/>
          <w:rFonts w:ascii="Arial" w:hAnsi="Arial" w:cs="Arial"/>
          <w:b/>
          <w:bCs/>
          <w:color w:val="1F2430"/>
          <w:bdr w:val="none" w:sz="0" w:space="0" w:color="auto" w:frame="1"/>
        </w:rPr>
      </w:pPr>
    </w:p>
    <w:p w:rsidR="00024A92" w:rsidRDefault="00024A92" w:rsidP="00024A92">
      <w:pPr>
        <w:pStyle w:val="Heading3"/>
        <w:spacing w:before="0"/>
        <w:ind w:left="281" w:right="281"/>
        <w:textAlignment w:val="baseline"/>
        <w:rPr>
          <w:rStyle w:val="Strong"/>
          <w:rFonts w:ascii="Arial" w:hAnsi="Arial" w:cs="Arial"/>
          <w:b/>
          <w:bCs/>
          <w:color w:val="1F2430"/>
          <w:bdr w:val="none" w:sz="0" w:space="0" w:color="auto" w:frame="1"/>
        </w:rPr>
      </w:pPr>
    </w:p>
    <w:p w:rsidR="00024A92" w:rsidRDefault="00024A92" w:rsidP="00024A92">
      <w:pPr>
        <w:pStyle w:val="Heading3"/>
        <w:spacing w:before="0"/>
        <w:ind w:left="281" w:right="281"/>
        <w:textAlignment w:val="baseline"/>
        <w:rPr>
          <w:rFonts w:ascii="Arial" w:hAnsi="Arial" w:cs="Arial"/>
          <w:b w:val="0"/>
          <w:bCs w:val="0"/>
          <w:color w:val="1F2430"/>
        </w:rPr>
      </w:pPr>
      <w:r>
        <w:rPr>
          <w:rStyle w:val="Strong"/>
          <w:rFonts w:ascii="Arial" w:hAnsi="Arial" w:cs="Arial"/>
          <w:b/>
          <w:bCs/>
          <w:color w:val="1F2430"/>
          <w:bdr w:val="none" w:sz="0" w:space="0" w:color="auto" w:frame="1"/>
        </w:rPr>
        <w:t>Do you know ?</w:t>
      </w:r>
    </w:p>
    <w:p w:rsidR="00024A92" w:rsidRDefault="00024A92" w:rsidP="00024A92">
      <w:pPr>
        <w:shd w:val="clear" w:color="auto" w:fill="FEEFE8"/>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AWS Lambda has a generous free tier that allows you to run up to 1 million requests and 400,000 GB-seconds of compute time per month for free, making it an ideal choice for small-scale projects and experiments.</w:t>
      </w:r>
    </w:p>
    <w:p w:rsidR="00024A92" w:rsidRDefault="00024A92"/>
    <w:sectPr w:rsidR="00024A92" w:rsidSect="0095457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0684D"/>
    <w:multiLevelType w:val="multilevel"/>
    <w:tmpl w:val="3268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851218"/>
    <w:multiLevelType w:val="multilevel"/>
    <w:tmpl w:val="87D0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8625B4"/>
    <w:multiLevelType w:val="multilevel"/>
    <w:tmpl w:val="4D54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C756B"/>
    <w:multiLevelType w:val="multilevel"/>
    <w:tmpl w:val="9A06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20165D"/>
    <w:multiLevelType w:val="multilevel"/>
    <w:tmpl w:val="1F5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C03BAF"/>
    <w:multiLevelType w:val="multilevel"/>
    <w:tmpl w:val="D70C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0831A4"/>
    <w:multiLevelType w:val="multilevel"/>
    <w:tmpl w:val="396EB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526D23"/>
    <w:multiLevelType w:val="multilevel"/>
    <w:tmpl w:val="71122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4438CA"/>
    <w:multiLevelType w:val="multilevel"/>
    <w:tmpl w:val="D53AD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B97752"/>
    <w:multiLevelType w:val="multilevel"/>
    <w:tmpl w:val="CB925B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D80D58"/>
    <w:multiLevelType w:val="multilevel"/>
    <w:tmpl w:val="4428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406231"/>
    <w:multiLevelType w:val="multilevel"/>
    <w:tmpl w:val="9F40E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BF50EF"/>
    <w:multiLevelType w:val="multilevel"/>
    <w:tmpl w:val="5FB88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E357449"/>
    <w:multiLevelType w:val="multilevel"/>
    <w:tmpl w:val="D5C6BC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4517CC"/>
    <w:multiLevelType w:val="multilevel"/>
    <w:tmpl w:val="39C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140230"/>
    <w:multiLevelType w:val="multilevel"/>
    <w:tmpl w:val="17FA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A16D94"/>
    <w:multiLevelType w:val="multilevel"/>
    <w:tmpl w:val="0ED0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42157FA"/>
    <w:multiLevelType w:val="multilevel"/>
    <w:tmpl w:val="D8E45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5523EF"/>
    <w:multiLevelType w:val="multilevel"/>
    <w:tmpl w:val="97EE15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080B4C"/>
    <w:multiLevelType w:val="multilevel"/>
    <w:tmpl w:val="3596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071756"/>
    <w:multiLevelType w:val="multilevel"/>
    <w:tmpl w:val="067E5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0057A2"/>
    <w:multiLevelType w:val="multilevel"/>
    <w:tmpl w:val="78D0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12088A"/>
    <w:multiLevelType w:val="multilevel"/>
    <w:tmpl w:val="86AC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F82391"/>
    <w:multiLevelType w:val="multilevel"/>
    <w:tmpl w:val="EF36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56D50D1"/>
    <w:multiLevelType w:val="multilevel"/>
    <w:tmpl w:val="5F04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0775E8"/>
    <w:multiLevelType w:val="multilevel"/>
    <w:tmpl w:val="1D76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051BDF"/>
    <w:multiLevelType w:val="multilevel"/>
    <w:tmpl w:val="F1002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D10632"/>
    <w:multiLevelType w:val="multilevel"/>
    <w:tmpl w:val="95C2D9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13189E"/>
    <w:multiLevelType w:val="multilevel"/>
    <w:tmpl w:val="250A6D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5"/>
  </w:num>
  <w:num w:numId="3">
    <w:abstractNumId w:val="27"/>
    <w:lvlOverride w:ilvl="0">
      <w:lvl w:ilvl="0">
        <w:numFmt w:val="decimal"/>
        <w:lvlText w:val="%1."/>
        <w:lvlJc w:val="left"/>
      </w:lvl>
    </w:lvlOverride>
  </w:num>
  <w:num w:numId="4">
    <w:abstractNumId w:val="1"/>
  </w:num>
  <w:num w:numId="5">
    <w:abstractNumId w:val="19"/>
  </w:num>
  <w:num w:numId="6">
    <w:abstractNumId w:val="12"/>
  </w:num>
  <w:num w:numId="7">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6"/>
  </w:num>
  <w:num w:numId="9">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7"/>
  </w:num>
  <w:num w:numId="11">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13"/>
    <w:lvlOverride w:ilvl="0">
      <w:lvl w:ilvl="0">
        <w:numFmt w:val="decimal"/>
        <w:lvlText w:val="%1."/>
        <w:lvlJc w:val="left"/>
      </w:lvl>
    </w:lvlOverride>
  </w:num>
  <w:num w:numId="13">
    <w:abstractNumId w:val="24"/>
  </w:num>
  <w:num w:numId="14">
    <w:abstractNumId w:val="21"/>
  </w:num>
  <w:num w:numId="15">
    <w:abstractNumId w:val="17"/>
  </w:num>
  <w:num w:numId="16">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28"/>
    <w:lvlOverride w:ilvl="0">
      <w:lvl w:ilvl="0">
        <w:numFmt w:val="decimal"/>
        <w:lvlText w:val="%1."/>
        <w:lvlJc w:val="left"/>
      </w:lvl>
    </w:lvlOverride>
  </w:num>
  <w:num w:numId="18">
    <w:abstractNumId w:val="22"/>
  </w:num>
  <w:num w:numId="19">
    <w:abstractNumId w:val="3"/>
  </w:num>
  <w:num w:numId="20">
    <w:abstractNumId w:val="16"/>
  </w:num>
  <w:num w:numId="21">
    <w:abstractNumId w:val="4"/>
  </w:num>
  <w:num w:numId="22">
    <w:abstractNumId w:val="26"/>
    <w:lvlOverride w:ilvl="0">
      <w:lvl w:ilvl="0">
        <w:numFmt w:val="decimal"/>
        <w:lvlText w:val="%1."/>
        <w:lvlJc w:val="left"/>
      </w:lvl>
    </w:lvlOverride>
  </w:num>
  <w:num w:numId="23">
    <w:abstractNumId w:val="11"/>
  </w:num>
  <w:num w:numId="24">
    <w:abstractNumId w:val="5"/>
  </w:num>
  <w:num w:numId="25">
    <w:abstractNumId w:val="9"/>
    <w:lvlOverride w:ilvl="0">
      <w:lvl w:ilvl="0">
        <w:numFmt w:val="decimal"/>
        <w:lvlText w:val="%1."/>
        <w:lvlJc w:val="left"/>
      </w:lvl>
    </w:lvlOverride>
  </w:num>
  <w:num w:numId="26">
    <w:abstractNumId w:val="9"/>
    <w:lvlOverride w:ilvl="0">
      <w:lvl w:ilvl="0">
        <w:numFmt w:val="decimal"/>
        <w:lvlText w:val="%1."/>
        <w:lvlJc w:val="left"/>
      </w:lvl>
    </w:lvlOverride>
  </w:num>
  <w:num w:numId="27">
    <w:abstractNumId w:val="9"/>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8"/>
    <w:lvlOverride w:ilvl="0">
      <w:lvl w:ilvl="0">
        <w:numFmt w:val="decimal"/>
        <w:lvlText w:val="%1."/>
        <w:lvlJc w:val="left"/>
      </w:lvl>
    </w:lvlOverride>
  </w:num>
  <w:num w:numId="30">
    <w:abstractNumId w:val="20"/>
  </w:num>
  <w:num w:numId="31">
    <w:abstractNumId w:val="0"/>
  </w:num>
  <w:num w:numId="32">
    <w:abstractNumId w:val="8"/>
  </w:num>
  <w:num w:numId="33">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15"/>
  </w:num>
  <w:num w:numId="35">
    <w:abstractNumId w:val="10"/>
    <w:lvlOverride w:ilvl="0">
      <w:lvl w:ilvl="0">
        <w:numFmt w:val="decimal"/>
        <w:lvlText w:val="%1."/>
        <w:lvlJc w:val="left"/>
      </w:lvl>
    </w:lvlOverride>
  </w:num>
  <w:num w:numId="36">
    <w:abstractNumId w:val="14"/>
  </w:num>
  <w:num w:numId="3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useFELayout/>
  </w:compat>
  <w:rsids>
    <w:rsidRoot w:val="00B97B06"/>
    <w:rsid w:val="000035ED"/>
    <w:rsid w:val="00024A92"/>
    <w:rsid w:val="00195DF2"/>
    <w:rsid w:val="002F056D"/>
    <w:rsid w:val="003212F4"/>
    <w:rsid w:val="00343742"/>
    <w:rsid w:val="00420988"/>
    <w:rsid w:val="00567196"/>
    <w:rsid w:val="00717D20"/>
    <w:rsid w:val="0073373D"/>
    <w:rsid w:val="00954578"/>
    <w:rsid w:val="00AC4834"/>
    <w:rsid w:val="00B127CC"/>
    <w:rsid w:val="00B97B06"/>
    <w:rsid w:val="00BB75D7"/>
    <w:rsid w:val="00C034D4"/>
    <w:rsid w:val="00E035A5"/>
    <w:rsid w:val="00EC4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578"/>
  </w:style>
  <w:style w:type="paragraph" w:styleId="Heading1">
    <w:name w:val="heading 1"/>
    <w:basedOn w:val="Normal"/>
    <w:link w:val="Heading1Char"/>
    <w:uiPriority w:val="9"/>
    <w:qFormat/>
    <w:rsid w:val="00B97B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24A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4A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373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B06"/>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97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B06"/>
    <w:rPr>
      <w:rFonts w:ascii="Tahoma" w:hAnsi="Tahoma" w:cs="Tahoma"/>
      <w:sz w:val="16"/>
      <w:szCs w:val="16"/>
    </w:rPr>
  </w:style>
  <w:style w:type="character" w:customStyle="1" w:styleId="Heading2Char">
    <w:name w:val="Heading 2 Char"/>
    <w:basedOn w:val="DefaultParagraphFont"/>
    <w:link w:val="Heading2"/>
    <w:uiPriority w:val="9"/>
    <w:semiHidden/>
    <w:rsid w:val="00024A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24A9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24A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4A92"/>
    <w:rPr>
      <w:b/>
      <w:bCs/>
    </w:rPr>
  </w:style>
  <w:style w:type="character" w:styleId="Emphasis">
    <w:name w:val="Emphasis"/>
    <w:basedOn w:val="DefaultParagraphFont"/>
    <w:uiPriority w:val="20"/>
    <w:qFormat/>
    <w:rsid w:val="00024A92"/>
    <w:rPr>
      <w:i/>
      <w:iCs/>
    </w:rPr>
  </w:style>
  <w:style w:type="character" w:styleId="Hyperlink">
    <w:name w:val="Hyperlink"/>
    <w:basedOn w:val="DefaultParagraphFont"/>
    <w:uiPriority w:val="99"/>
    <w:semiHidden/>
    <w:unhideWhenUsed/>
    <w:rsid w:val="00024A92"/>
    <w:rPr>
      <w:color w:val="0000FF"/>
      <w:u w:val="single"/>
    </w:rPr>
  </w:style>
  <w:style w:type="character" w:customStyle="1" w:styleId="Heading4Char">
    <w:name w:val="Heading 4 Char"/>
    <w:basedOn w:val="DefaultParagraphFont"/>
    <w:link w:val="Heading4"/>
    <w:uiPriority w:val="9"/>
    <w:semiHidden/>
    <w:rsid w:val="0073373D"/>
    <w:rPr>
      <w:rFonts w:asciiTheme="majorHAnsi" w:eastAsiaTheme="majorEastAsia" w:hAnsiTheme="majorHAnsi" w:cstheme="majorBidi"/>
      <w:b/>
      <w:bCs/>
      <w:i/>
      <w:iCs/>
      <w:color w:val="4F81BD" w:themeColor="accent1"/>
    </w:rPr>
  </w:style>
  <w:style w:type="paragraph" w:customStyle="1" w:styleId="paragraph-guides">
    <w:name w:val="paragraph-guides"/>
    <w:basedOn w:val="Normal"/>
    <w:rsid w:val="007337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2769695">
      <w:bodyDiv w:val="1"/>
      <w:marLeft w:val="0"/>
      <w:marRight w:val="0"/>
      <w:marTop w:val="0"/>
      <w:marBottom w:val="0"/>
      <w:divBdr>
        <w:top w:val="none" w:sz="0" w:space="0" w:color="auto"/>
        <w:left w:val="none" w:sz="0" w:space="0" w:color="auto"/>
        <w:bottom w:val="none" w:sz="0" w:space="0" w:color="auto"/>
        <w:right w:val="none" w:sz="0" w:space="0" w:color="auto"/>
      </w:divBdr>
      <w:divsChild>
        <w:div w:id="1337460127">
          <w:marLeft w:val="0"/>
          <w:marRight w:val="0"/>
          <w:marTop w:val="0"/>
          <w:marBottom w:val="374"/>
          <w:divBdr>
            <w:top w:val="none" w:sz="0" w:space="0" w:color="auto"/>
            <w:left w:val="none" w:sz="0" w:space="0" w:color="auto"/>
            <w:bottom w:val="none" w:sz="0" w:space="0" w:color="auto"/>
            <w:right w:val="none" w:sz="0" w:space="0" w:color="auto"/>
          </w:divBdr>
          <w:divsChild>
            <w:div w:id="2014604900">
              <w:marLeft w:val="0"/>
              <w:marRight w:val="0"/>
              <w:marTop w:val="0"/>
              <w:marBottom w:val="0"/>
              <w:divBdr>
                <w:top w:val="none" w:sz="0" w:space="0" w:color="auto"/>
                <w:left w:val="none" w:sz="0" w:space="0" w:color="auto"/>
                <w:bottom w:val="single" w:sz="4" w:space="0" w:color="BDBDBD"/>
                <w:right w:val="none" w:sz="0" w:space="0" w:color="auto"/>
              </w:divBdr>
            </w:div>
            <w:div w:id="451630236">
              <w:marLeft w:val="0"/>
              <w:marRight w:val="0"/>
              <w:marTop w:val="0"/>
              <w:marBottom w:val="0"/>
              <w:divBdr>
                <w:top w:val="none" w:sz="0" w:space="0" w:color="auto"/>
                <w:left w:val="none" w:sz="0" w:space="0" w:color="auto"/>
                <w:bottom w:val="single" w:sz="4" w:space="0" w:color="BDBDBD"/>
                <w:right w:val="none" w:sz="0" w:space="0" w:color="auto"/>
              </w:divBdr>
            </w:div>
            <w:div w:id="371882624">
              <w:marLeft w:val="0"/>
              <w:marRight w:val="0"/>
              <w:marTop w:val="0"/>
              <w:marBottom w:val="0"/>
              <w:divBdr>
                <w:top w:val="none" w:sz="0" w:space="0" w:color="auto"/>
                <w:left w:val="none" w:sz="0" w:space="0" w:color="auto"/>
                <w:bottom w:val="single" w:sz="4" w:space="0" w:color="BDBDBD"/>
                <w:right w:val="none" w:sz="0" w:space="0" w:color="auto"/>
              </w:divBdr>
            </w:div>
            <w:div w:id="1039012466">
              <w:marLeft w:val="0"/>
              <w:marRight w:val="0"/>
              <w:marTop w:val="0"/>
              <w:marBottom w:val="0"/>
              <w:divBdr>
                <w:top w:val="none" w:sz="0" w:space="0" w:color="auto"/>
                <w:left w:val="none" w:sz="0" w:space="0" w:color="auto"/>
                <w:bottom w:val="single" w:sz="4" w:space="0" w:color="BDBDBD"/>
                <w:right w:val="none" w:sz="0" w:space="0" w:color="auto"/>
              </w:divBdr>
            </w:div>
            <w:div w:id="585967808">
              <w:marLeft w:val="0"/>
              <w:marRight w:val="0"/>
              <w:marTop w:val="0"/>
              <w:marBottom w:val="0"/>
              <w:divBdr>
                <w:top w:val="none" w:sz="0" w:space="0" w:color="auto"/>
                <w:left w:val="none" w:sz="0" w:space="0" w:color="auto"/>
                <w:bottom w:val="single" w:sz="4" w:space="0" w:color="BDBDBD"/>
                <w:right w:val="none" w:sz="0" w:space="0" w:color="auto"/>
              </w:divBdr>
            </w:div>
            <w:div w:id="1722171943">
              <w:marLeft w:val="0"/>
              <w:marRight w:val="0"/>
              <w:marTop w:val="0"/>
              <w:marBottom w:val="0"/>
              <w:divBdr>
                <w:top w:val="none" w:sz="0" w:space="0" w:color="auto"/>
                <w:left w:val="none" w:sz="0" w:space="0" w:color="auto"/>
                <w:bottom w:val="single" w:sz="4" w:space="0" w:color="BDBDBD"/>
                <w:right w:val="none" w:sz="0" w:space="0" w:color="auto"/>
              </w:divBdr>
            </w:div>
            <w:div w:id="2125729380">
              <w:marLeft w:val="0"/>
              <w:marRight w:val="0"/>
              <w:marTop w:val="0"/>
              <w:marBottom w:val="0"/>
              <w:divBdr>
                <w:top w:val="none" w:sz="0" w:space="0" w:color="auto"/>
                <w:left w:val="none" w:sz="0" w:space="0" w:color="auto"/>
                <w:bottom w:val="single" w:sz="4" w:space="0" w:color="BDBDBD"/>
                <w:right w:val="none" w:sz="0" w:space="0" w:color="auto"/>
              </w:divBdr>
            </w:div>
            <w:div w:id="661934868">
              <w:marLeft w:val="0"/>
              <w:marRight w:val="0"/>
              <w:marTop w:val="0"/>
              <w:marBottom w:val="0"/>
              <w:divBdr>
                <w:top w:val="none" w:sz="0" w:space="0" w:color="auto"/>
                <w:left w:val="none" w:sz="0" w:space="0" w:color="auto"/>
                <w:bottom w:val="single" w:sz="4" w:space="0" w:color="BDBDBD"/>
                <w:right w:val="none" w:sz="0" w:space="0" w:color="auto"/>
              </w:divBdr>
            </w:div>
            <w:div w:id="946692847">
              <w:marLeft w:val="0"/>
              <w:marRight w:val="0"/>
              <w:marTop w:val="0"/>
              <w:marBottom w:val="0"/>
              <w:divBdr>
                <w:top w:val="none" w:sz="0" w:space="0" w:color="auto"/>
                <w:left w:val="none" w:sz="0" w:space="0" w:color="auto"/>
                <w:bottom w:val="single" w:sz="4" w:space="0" w:color="BDBDBD"/>
                <w:right w:val="none" w:sz="0" w:space="0" w:color="auto"/>
              </w:divBdr>
            </w:div>
            <w:div w:id="288753212">
              <w:marLeft w:val="0"/>
              <w:marRight w:val="0"/>
              <w:marTop w:val="0"/>
              <w:marBottom w:val="0"/>
              <w:divBdr>
                <w:top w:val="none" w:sz="0" w:space="0" w:color="auto"/>
                <w:left w:val="none" w:sz="0" w:space="0" w:color="auto"/>
                <w:bottom w:val="single" w:sz="4" w:space="0" w:color="BDBDBD"/>
                <w:right w:val="none" w:sz="0" w:space="0" w:color="auto"/>
              </w:divBdr>
            </w:div>
            <w:div w:id="731273591">
              <w:marLeft w:val="0"/>
              <w:marRight w:val="0"/>
              <w:marTop w:val="0"/>
              <w:marBottom w:val="0"/>
              <w:divBdr>
                <w:top w:val="none" w:sz="0" w:space="0" w:color="auto"/>
                <w:left w:val="none" w:sz="0" w:space="0" w:color="auto"/>
                <w:bottom w:val="single" w:sz="4" w:space="0" w:color="BDBDBD"/>
                <w:right w:val="none" w:sz="0" w:space="0" w:color="auto"/>
              </w:divBdr>
            </w:div>
            <w:div w:id="1595431918">
              <w:marLeft w:val="0"/>
              <w:marRight w:val="0"/>
              <w:marTop w:val="0"/>
              <w:marBottom w:val="0"/>
              <w:divBdr>
                <w:top w:val="none" w:sz="0" w:space="0" w:color="auto"/>
                <w:left w:val="none" w:sz="0" w:space="0" w:color="auto"/>
                <w:bottom w:val="single" w:sz="4" w:space="0" w:color="BDBDBD"/>
                <w:right w:val="none" w:sz="0" w:space="0" w:color="auto"/>
              </w:divBdr>
            </w:div>
            <w:div w:id="1619870888">
              <w:marLeft w:val="0"/>
              <w:marRight w:val="0"/>
              <w:marTop w:val="0"/>
              <w:marBottom w:val="0"/>
              <w:divBdr>
                <w:top w:val="none" w:sz="0" w:space="0" w:color="auto"/>
                <w:left w:val="none" w:sz="0" w:space="0" w:color="auto"/>
                <w:bottom w:val="single" w:sz="4" w:space="0" w:color="BDBDBD"/>
                <w:right w:val="none" w:sz="0" w:space="0" w:color="auto"/>
              </w:divBdr>
            </w:div>
            <w:div w:id="1939100704">
              <w:marLeft w:val="0"/>
              <w:marRight w:val="0"/>
              <w:marTop w:val="0"/>
              <w:marBottom w:val="0"/>
              <w:divBdr>
                <w:top w:val="none" w:sz="0" w:space="0" w:color="auto"/>
                <w:left w:val="none" w:sz="0" w:space="0" w:color="auto"/>
                <w:bottom w:val="single" w:sz="4" w:space="0" w:color="BDBDBD"/>
                <w:right w:val="none" w:sz="0" w:space="0" w:color="auto"/>
              </w:divBdr>
            </w:div>
            <w:div w:id="1970744237">
              <w:marLeft w:val="0"/>
              <w:marRight w:val="0"/>
              <w:marTop w:val="0"/>
              <w:marBottom w:val="0"/>
              <w:divBdr>
                <w:top w:val="none" w:sz="0" w:space="0" w:color="auto"/>
                <w:left w:val="none" w:sz="0" w:space="0" w:color="auto"/>
                <w:bottom w:val="single" w:sz="4" w:space="0" w:color="BDBDBD"/>
                <w:right w:val="none" w:sz="0" w:space="0" w:color="auto"/>
              </w:divBdr>
            </w:div>
            <w:div w:id="515269152">
              <w:marLeft w:val="0"/>
              <w:marRight w:val="0"/>
              <w:marTop w:val="0"/>
              <w:marBottom w:val="0"/>
              <w:divBdr>
                <w:top w:val="none" w:sz="0" w:space="0" w:color="auto"/>
                <w:left w:val="none" w:sz="0" w:space="0" w:color="auto"/>
                <w:bottom w:val="single" w:sz="4" w:space="0" w:color="BDBDBD"/>
                <w:right w:val="none" w:sz="0" w:space="0" w:color="auto"/>
              </w:divBdr>
            </w:div>
            <w:div w:id="388576054">
              <w:marLeft w:val="0"/>
              <w:marRight w:val="0"/>
              <w:marTop w:val="0"/>
              <w:marBottom w:val="0"/>
              <w:divBdr>
                <w:top w:val="none" w:sz="0" w:space="0" w:color="auto"/>
                <w:left w:val="none" w:sz="0" w:space="0" w:color="auto"/>
                <w:bottom w:val="single" w:sz="4" w:space="0" w:color="BDBDBD"/>
                <w:right w:val="none" w:sz="0" w:space="0" w:color="auto"/>
              </w:divBdr>
            </w:div>
            <w:div w:id="930236033">
              <w:marLeft w:val="0"/>
              <w:marRight w:val="0"/>
              <w:marTop w:val="0"/>
              <w:marBottom w:val="0"/>
              <w:divBdr>
                <w:top w:val="none" w:sz="0" w:space="0" w:color="auto"/>
                <w:left w:val="none" w:sz="0" w:space="0" w:color="auto"/>
                <w:bottom w:val="single" w:sz="4" w:space="0" w:color="BDBDBD"/>
                <w:right w:val="none" w:sz="0" w:space="0" w:color="auto"/>
              </w:divBdr>
            </w:div>
            <w:div w:id="1889411325">
              <w:marLeft w:val="0"/>
              <w:marRight w:val="0"/>
              <w:marTop w:val="0"/>
              <w:marBottom w:val="0"/>
              <w:divBdr>
                <w:top w:val="none" w:sz="0" w:space="0" w:color="auto"/>
                <w:left w:val="none" w:sz="0" w:space="0" w:color="auto"/>
                <w:bottom w:val="single" w:sz="4" w:space="0" w:color="BDBDBD"/>
                <w:right w:val="none" w:sz="0" w:space="0" w:color="auto"/>
              </w:divBdr>
            </w:div>
            <w:div w:id="281229243">
              <w:marLeft w:val="0"/>
              <w:marRight w:val="0"/>
              <w:marTop w:val="0"/>
              <w:marBottom w:val="0"/>
              <w:divBdr>
                <w:top w:val="none" w:sz="0" w:space="0" w:color="auto"/>
                <w:left w:val="none" w:sz="0" w:space="0" w:color="auto"/>
                <w:bottom w:val="single" w:sz="4" w:space="0" w:color="BDBDBD"/>
                <w:right w:val="none" w:sz="0" w:space="0" w:color="auto"/>
              </w:divBdr>
            </w:div>
            <w:div w:id="689571035">
              <w:marLeft w:val="0"/>
              <w:marRight w:val="0"/>
              <w:marTop w:val="0"/>
              <w:marBottom w:val="0"/>
              <w:divBdr>
                <w:top w:val="none" w:sz="0" w:space="0" w:color="auto"/>
                <w:left w:val="none" w:sz="0" w:space="0" w:color="auto"/>
                <w:bottom w:val="single" w:sz="4" w:space="0" w:color="BDBDBD"/>
                <w:right w:val="none" w:sz="0" w:space="0" w:color="auto"/>
              </w:divBdr>
            </w:div>
          </w:divsChild>
        </w:div>
      </w:divsChild>
    </w:div>
    <w:div w:id="842865394">
      <w:bodyDiv w:val="1"/>
      <w:marLeft w:val="0"/>
      <w:marRight w:val="0"/>
      <w:marTop w:val="0"/>
      <w:marBottom w:val="0"/>
      <w:divBdr>
        <w:top w:val="none" w:sz="0" w:space="0" w:color="auto"/>
        <w:left w:val="none" w:sz="0" w:space="0" w:color="auto"/>
        <w:bottom w:val="none" w:sz="0" w:space="0" w:color="auto"/>
        <w:right w:val="none" w:sz="0" w:space="0" w:color="auto"/>
      </w:divBdr>
      <w:divsChild>
        <w:div w:id="231276639">
          <w:marLeft w:val="0"/>
          <w:marRight w:val="0"/>
          <w:marTop w:val="0"/>
          <w:marBottom w:val="0"/>
          <w:divBdr>
            <w:top w:val="none" w:sz="0" w:space="0" w:color="auto"/>
            <w:left w:val="none" w:sz="0" w:space="0" w:color="auto"/>
            <w:bottom w:val="none" w:sz="0" w:space="0" w:color="auto"/>
            <w:right w:val="none" w:sz="0" w:space="0" w:color="auto"/>
          </w:divBdr>
          <w:divsChild>
            <w:div w:id="1224950408">
              <w:marLeft w:val="0"/>
              <w:marRight w:val="0"/>
              <w:marTop w:val="0"/>
              <w:marBottom w:val="0"/>
              <w:divBdr>
                <w:top w:val="none" w:sz="0" w:space="0" w:color="auto"/>
                <w:left w:val="none" w:sz="0" w:space="0" w:color="auto"/>
                <w:bottom w:val="none" w:sz="0" w:space="0" w:color="auto"/>
                <w:right w:val="none" w:sz="0" w:space="0" w:color="auto"/>
              </w:divBdr>
            </w:div>
            <w:div w:id="2060083984">
              <w:marLeft w:val="0"/>
              <w:marRight w:val="0"/>
              <w:marTop w:val="0"/>
              <w:marBottom w:val="0"/>
              <w:divBdr>
                <w:top w:val="none" w:sz="0" w:space="0" w:color="auto"/>
                <w:left w:val="none" w:sz="0" w:space="0" w:color="auto"/>
                <w:bottom w:val="none" w:sz="0" w:space="0" w:color="auto"/>
                <w:right w:val="none" w:sz="0" w:space="0" w:color="auto"/>
              </w:divBdr>
            </w:div>
            <w:div w:id="2040691961">
              <w:marLeft w:val="0"/>
              <w:marRight w:val="0"/>
              <w:marTop w:val="0"/>
              <w:marBottom w:val="0"/>
              <w:divBdr>
                <w:top w:val="none" w:sz="0" w:space="0" w:color="auto"/>
                <w:left w:val="none" w:sz="0" w:space="0" w:color="auto"/>
                <w:bottom w:val="none" w:sz="0" w:space="0" w:color="auto"/>
                <w:right w:val="none" w:sz="0" w:space="0" w:color="auto"/>
              </w:divBdr>
            </w:div>
            <w:div w:id="194849783">
              <w:marLeft w:val="0"/>
              <w:marRight w:val="0"/>
              <w:marTop w:val="0"/>
              <w:marBottom w:val="0"/>
              <w:divBdr>
                <w:top w:val="none" w:sz="0" w:space="0" w:color="auto"/>
                <w:left w:val="none" w:sz="0" w:space="0" w:color="auto"/>
                <w:bottom w:val="none" w:sz="0" w:space="0" w:color="auto"/>
                <w:right w:val="none" w:sz="0" w:space="0" w:color="auto"/>
              </w:divBdr>
            </w:div>
            <w:div w:id="666984565">
              <w:marLeft w:val="0"/>
              <w:marRight w:val="0"/>
              <w:marTop w:val="0"/>
              <w:marBottom w:val="0"/>
              <w:divBdr>
                <w:top w:val="none" w:sz="0" w:space="0" w:color="auto"/>
                <w:left w:val="none" w:sz="0" w:space="0" w:color="auto"/>
                <w:bottom w:val="none" w:sz="0" w:space="0" w:color="auto"/>
                <w:right w:val="none" w:sz="0" w:space="0" w:color="auto"/>
              </w:divBdr>
            </w:div>
            <w:div w:id="408819083">
              <w:marLeft w:val="0"/>
              <w:marRight w:val="0"/>
              <w:marTop w:val="0"/>
              <w:marBottom w:val="0"/>
              <w:divBdr>
                <w:top w:val="none" w:sz="0" w:space="0" w:color="auto"/>
                <w:left w:val="none" w:sz="0" w:space="0" w:color="auto"/>
                <w:bottom w:val="none" w:sz="0" w:space="0" w:color="auto"/>
                <w:right w:val="none" w:sz="0" w:space="0" w:color="auto"/>
              </w:divBdr>
            </w:div>
            <w:div w:id="2032368522">
              <w:marLeft w:val="0"/>
              <w:marRight w:val="0"/>
              <w:marTop w:val="0"/>
              <w:marBottom w:val="0"/>
              <w:divBdr>
                <w:top w:val="none" w:sz="0" w:space="0" w:color="auto"/>
                <w:left w:val="none" w:sz="0" w:space="0" w:color="auto"/>
                <w:bottom w:val="none" w:sz="0" w:space="0" w:color="auto"/>
                <w:right w:val="none" w:sz="0" w:space="0" w:color="auto"/>
              </w:divBdr>
            </w:div>
            <w:div w:id="2089232256">
              <w:marLeft w:val="0"/>
              <w:marRight w:val="0"/>
              <w:marTop w:val="0"/>
              <w:marBottom w:val="0"/>
              <w:divBdr>
                <w:top w:val="none" w:sz="0" w:space="0" w:color="auto"/>
                <w:left w:val="none" w:sz="0" w:space="0" w:color="auto"/>
                <w:bottom w:val="none" w:sz="0" w:space="0" w:color="auto"/>
                <w:right w:val="none" w:sz="0" w:space="0" w:color="auto"/>
              </w:divBdr>
            </w:div>
            <w:div w:id="1590961892">
              <w:marLeft w:val="0"/>
              <w:marRight w:val="0"/>
              <w:marTop w:val="0"/>
              <w:marBottom w:val="0"/>
              <w:divBdr>
                <w:top w:val="none" w:sz="0" w:space="0" w:color="auto"/>
                <w:left w:val="none" w:sz="0" w:space="0" w:color="auto"/>
                <w:bottom w:val="none" w:sz="0" w:space="0" w:color="auto"/>
                <w:right w:val="none" w:sz="0" w:space="0" w:color="auto"/>
              </w:divBdr>
            </w:div>
            <w:div w:id="105736322">
              <w:marLeft w:val="0"/>
              <w:marRight w:val="0"/>
              <w:marTop w:val="0"/>
              <w:marBottom w:val="0"/>
              <w:divBdr>
                <w:top w:val="none" w:sz="0" w:space="0" w:color="auto"/>
                <w:left w:val="none" w:sz="0" w:space="0" w:color="auto"/>
                <w:bottom w:val="none" w:sz="0" w:space="0" w:color="auto"/>
                <w:right w:val="none" w:sz="0" w:space="0" w:color="auto"/>
              </w:divBdr>
            </w:div>
            <w:div w:id="1714227773">
              <w:marLeft w:val="0"/>
              <w:marRight w:val="0"/>
              <w:marTop w:val="0"/>
              <w:marBottom w:val="0"/>
              <w:divBdr>
                <w:top w:val="none" w:sz="0" w:space="0" w:color="auto"/>
                <w:left w:val="none" w:sz="0" w:space="0" w:color="auto"/>
                <w:bottom w:val="none" w:sz="0" w:space="0" w:color="auto"/>
                <w:right w:val="none" w:sz="0" w:space="0" w:color="auto"/>
              </w:divBdr>
            </w:div>
            <w:div w:id="1523321417">
              <w:marLeft w:val="0"/>
              <w:marRight w:val="0"/>
              <w:marTop w:val="0"/>
              <w:marBottom w:val="0"/>
              <w:divBdr>
                <w:top w:val="none" w:sz="0" w:space="0" w:color="auto"/>
                <w:left w:val="none" w:sz="0" w:space="0" w:color="auto"/>
                <w:bottom w:val="none" w:sz="0" w:space="0" w:color="auto"/>
                <w:right w:val="none" w:sz="0" w:space="0" w:color="auto"/>
              </w:divBdr>
            </w:div>
            <w:div w:id="286358479">
              <w:marLeft w:val="0"/>
              <w:marRight w:val="0"/>
              <w:marTop w:val="0"/>
              <w:marBottom w:val="0"/>
              <w:divBdr>
                <w:top w:val="none" w:sz="0" w:space="0" w:color="auto"/>
                <w:left w:val="none" w:sz="0" w:space="0" w:color="auto"/>
                <w:bottom w:val="none" w:sz="0" w:space="0" w:color="auto"/>
                <w:right w:val="none" w:sz="0" w:space="0" w:color="auto"/>
              </w:divBdr>
            </w:div>
            <w:div w:id="1760632861">
              <w:marLeft w:val="0"/>
              <w:marRight w:val="0"/>
              <w:marTop w:val="0"/>
              <w:marBottom w:val="0"/>
              <w:divBdr>
                <w:top w:val="none" w:sz="0" w:space="0" w:color="auto"/>
                <w:left w:val="none" w:sz="0" w:space="0" w:color="auto"/>
                <w:bottom w:val="none" w:sz="0" w:space="0" w:color="auto"/>
                <w:right w:val="none" w:sz="0" w:space="0" w:color="auto"/>
              </w:divBdr>
            </w:div>
            <w:div w:id="2041127858">
              <w:marLeft w:val="0"/>
              <w:marRight w:val="0"/>
              <w:marTop w:val="0"/>
              <w:marBottom w:val="0"/>
              <w:divBdr>
                <w:top w:val="none" w:sz="0" w:space="0" w:color="auto"/>
                <w:left w:val="none" w:sz="0" w:space="0" w:color="auto"/>
                <w:bottom w:val="none" w:sz="0" w:space="0" w:color="auto"/>
                <w:right w:val="none" w:sz="0" w:space="0" w:color="auto"/>
              </w:divBdr>
            </w:div>
            <w:div w:id="157423564">
              <w:marLeft w:val="0"/>
              <w:marRight w:val="0"/>
              <w:marTop w:val="0"/>
              <w:marBottom w:val="0"/>
              <w:divBdr>
                <w:top w:val="none" w:sz="0" w:space="0" w:color="auto"/>
                <w:left w:val="none" w:sz="0" w:space="0" w:color="auto"/>
                <w:bottom w:val="none" w:sz="0" w:space="0" w:color="auto"/>
                <w:right w:val="none" w:sz="0" w:space="0" w:color="auto"/>
              </w:divBdr>
            </w:div>
            <w:div w:id="1835952428">
              <w:marLeft w:val="0"/>
              <w:marRight w:val="0"/>
              <w:marTop w:val="0"/>
              <w:marBottom w:val="0"/>
              <w:divBdr>
                <w:top w:val="none" w:sz="0" w:space="0" w:color="auto"/>
                <w:left w:val="none" w:sz="0" w:space="0" w:color="auto"/>
                <w:bottom w:val="none" w:sz="0" w:space="0" w:color="auto"/>
                <w:right w:val="none" w:sz="0" w:space="0" w:color="auto"/>
              </w:divBdr>
            </w:div>
            <w:div w:id="1816142255">
              <w:marLeft w:val="0"/>
              <w:marRight w:val="0"/>
              <w:marTop w:val="0"/>
              <w:marBottom w:val="0"/>
              <w:divBdr>
                <w:top w:val="none" w:sz="0" w:space="0" w:color="auto"/>
                <w:left w:val="none" w:sz="0" w:space="0" w:color="auto"/>
                <w:bottom w:val="none" w:sz="0" w:space="0" w:color="auto"/>
                <w:right w:val="none" w:sz="0" w:space="0" w:color="auto"/>
              </w:divBdr>
            </w:div>
            <w:div w:id="903101877">
              <w:marLeft w:val="0"/>
              <w:marRight w:val="0"/>
              <w:marTop w:val="0"/>
              <w:marBottom w:val="0"/>
              <w:divBdr>
                <w:top w:val="none" w:sz="0" w:space="0" w:color="auto"/>
                <w:left w:val="none" w:sz="0" w:space="0" w:color="auto"/>
                <w:bottom w:val="none" w:sz="0" w:space="0" w:color="auto"/>
                <w:right w:val="none" w:sz="0" w:space="0" w:color="auto"/>
              </w:divBdr>
            </w:div>
            <w:div w:id="1678851462">
              <w:marLeft w:val="0"/>
              <w:marRight w:val="0"/>
              <w:marTop w:val="0"/>
              <w:marBottom w:val="0"/>
              <w:divBdr>
                <w:top w:val="none" w:sz="0" w:space="0" w:color="auto"/>
                <w:left w:val="none" w:sz="0" w:space="0" w:color="auto"/>
                <w:bottom w:val="none" w:sz="0" w:space="0" w:color="auto"/>
                <w:right w:val="none" w:sz="0" w:space="0" w:color="auto"/>
              </w:divBdr>
            </w:div>
            <w:div w:id="1642036221">
              <w:marLeft w:val="0"/>
              <w:marRight w:val="0"/>
              <w:marTop w:val="0"/>
              <w:marBottom w:val="0"/>
              <w:divBdr>
                <w:top w:val="none" w:sz="0" w:space="0" w:color="auto"/>
                <w:left w:val="none" w:sz="0" w:space="0" w:color="auto"/>
                <w:bottom w:val="none" w:sz="0" w:space="0" w:color="auto"/>
                <w:right w:val="none" w:sz="0" w:space="0" w:color="auto"/>
              </w:divBdr>
            </w:div>
            <w:div w:id="1015036158">
              <w:marLeft w:val="0"/>
              <w:marRight w:val="0"/>
              <w:marTop w:val="0"/>
              <w:marBottom w:val="0"/>
              <w:divBdr>
                <w:top w:val="none" w:sz="0" w:space="0" w:color="auto"/>
                <w:left w:val="none" w:sz="0" w:space="0" w:color="auto"/>
                <w:bottom w:val="none" w:sz="0" w:space="0" w:color="auto"/>
                <w:right w:val="none" w:sz="0" w:space="0" w:color="auto"/>
              </w:divBdr>
            </w:div>
            <w:div w:id="2037730403">
              <w:marLeft w:val="0"/>
              <w:marRight w:val="0"/>
              <w:marTop w:val="0"/>
              <w:marBottom w:val="0"/>
              <w:divBdr>
                <w:top w:val="none" w:sz="0" w:space="0" w:color="auto"/>
                <w:left w:val="none" w:sz="0" w:space="0" w:color="auto"/>
                <w:bottom w:val="none" w:sz="0" w:space="0" w:color="auto"/>
                <w:right w:val="none" w:sz="0" w:space="0" w:color="auto"/>
              </w:divBdr>
            </w:div>
          </w:divsChild>
        </w:div>
        <w:div w:id="138422804">
          <w:marLeft w:val="0"/>
          <w:marRight w:val="0"/>
          <w:marTop w:val="0"/>
          <w:marBottom w:val="0"/>
          <w:divBdr>
            <w:top w:val="none" w:sz="0" w:space="0" w:color="auto"/>
            <w:left w:val="none" w:sz="0" w:space="0" w:color="auto"/>
            <w:bottom w:val="none" w:sz="0" w:space="0" w:color="auto"/>
            <w:right w:val="none" w:sz="0" w:space="0" w:color="auto"/>
          </w:divBdr>
          <w:divsChild>
            <w:div w:id="1867865866">
              <w:marLeft w:val="0"/>
              <w:marRight w:val="0"/>
              <w:marTop w:val="0"/>
              <w:marBottom w:val="0"/>
              <w:divBdr>
                <w:top w:val="none" w:sz="0" w:space="0" w:color="auto"/>
                <w:left w:val="none" w:sz="0" w:space="0" w:color="auto"/>
                <w:bottom w:val="none" w:sz="0" w:space="0" w:color="auto"/>
                <w:right w:val="none" w:sz="0" w:space="0" w:color="auto"/>
              </w:divBdr>
            </w:div>
            <w:div w:id="420374422">
              <w:marLeft w:val="0"/>
              <w:marRight w:val="0"/>
              <w:marTop w:val="0"/>
              <w:marBottom w:val="0"/>
              <w:divBdr>
                <w:top w:val="none" w:sz="0" w:space="0" w:color="auto"/>
                <w:left w:val="none" w:sz="0" w:space="0" w:color="auto"/>
                <w:bottom w:val="none" w:sz="0" w:space="0" w:color="auto"/>
                <w:right w:val="none" w:sz="0" w:space="0" w:color="auto"/>
              </w:divBdr>
            </w:div>
            <w:div w:id="522211125">
              <w:marLeft w:val="0"/>
              <w:marRight w:val="0"/>
              <w:marTop w:val="0"/>
              <w:marBottom w:val="0"/>
              <w:divBdr>
                <w:top w:val="none" w:sz="0" w:space="0" w:color="auto"/>
                <w:left w:val="none" w:sz="0" w:space="0" w:color="auto"/>
                <w:bottom w:val="none" w:sz="0" w:space="0" w:color="auto"/>
                <w:right w:val="none" w:sz="0" w:space="0" w:color="auto"/>
              </w:divBdr>
            </w:div>
            <w:div w:id="1130898000">
              <w:marLeft w:val="0"/>
              <w:marRight w:val="0"/>
              <w:marTop w:val="0"/>
              <w:marBottom w:val="0"/>
              <w:divBdr>
                <w:top w:val="none" w:sz="0" w:space="0" w:color="auto"/>
                <w:left w:val="none" w:sz="0" w:space="0" w:color="auto"/>
                <w:bottom w:val="none" w:sz="0" w:space="0" w:color="auto"/>
                <w:right w:val="none" w:sz="0" w:space="0" w:color="auto"/>
              </w:divBdr>
            </w:div>
            <w:div w:id="1834879644">
              <w:marLeft w:val="0"/>
              <w:marRight w:val="0"/>
              <w:marTop w:val="0"/>
              <w:marBottom w:val="0"/>
              <w:divBdr>
                <w:top w:val="none" w:sz="0" w:space="0" w:color="auto"/>
                <w:left w:val="none" w:sz="0" w:space="0" w:color="auto"/>
                <w:bottom w:val="none" w:sz="0" w:space="0" w:color="auto"/>
                <w:right w:val="none" w:sz="0" w:space="0" w:color="auto"/>
              </w:divBdr>
            </w:div>
            <w:div w:id="47733324">
              <w:marLeft w:val="0"/>
              <w:marRight w:val="0"/>
              <w:marTop w:val="0"/>
              <w:marBottom w:val="0"/>
              <w:divBdr>
                <w:top w:val="none" w:sz="0" w:space="0" w:color="auto"/>
                <w:left w:val="none" w:sz="0" w:space="0" w:color="auto"/>
                <w:bottom w:val="none" w:sz="0" w:space="0" w:color="auto"/>
                <w:right w:val="none" w:sz="0" w:space="0" w:color="auto"/>
              </w:divBdr>
            </w:div>
            <w:div w:id="1100829445">
              <w:marLeft w:val="0"/>
              <w:marRight w:val="0"/>
              <w:marTop w:val="0"/>
              <w:marBottom w:val="0"/>
              <w:divBdr>
                <w:top w:val="none" w:sz="0" w:space="0" w:color="auto"/>
                <w:left w:val="none" w:sz="0" w:space="0" w:color="auto"/>
                <w:bottom w:val="none" w:sz="0" w:space="0" w:color="auto"/>
                <w:right w:val="none" w:sz="0" w:space="0" w:color="auto"/>
              </w:divBdr>
            </w:div>
            <w:div w:id="2009016280">
              <w:marLeft w:val="0"/>
              <w:marRight w:val="0"/>
              <w:marTop w:val="0"/>
              <w:marBottom w:val="0"/>
              <w:divBdr>
                <w:top w:val="none" w:sz="0" w:space="0" w:color="auto"/>
                <w:left w:val="none" w:sz="0" w:space="0" w:color="auto"/>
                <w:bottom w:val="none" w:sz="0" w:space="0" w:color="auto"/>
                <w:right w:val="none" w:sz="0" w:space="0" w:color="auto"/>
              </w:divBdr>
            </w:div>
            <w:div w:id="628053950">
              <w:marLeft w:val="0"/>
              <w:marRight w:val="0"/>
              <w:marTop w:val="0"/>
              <w:marBottom w:val="0"/>
              <w:divBdr>
                <w:top w:val="none" w:sz="0" w:space="0" w:color="auto"/>
                <w:left w:val="none" w:sz="0" w:space="0" w:color="auto"/>
                <w:bottom w:val="none" w:sz="0" w:space="0" w:color="auto"/>
                <w:right w:val="none" w:sz="0" w:space="0" w:color="auto"/>
              </w:divBdr>
            </w:div>
            <w:div w:id="866216092">
              <w:marLeft w:val="0"/>
              <w:marRight w:val="0"/>
              <w:marTop w:val="0"/>
              <w:marBottom w:val="0"/>
              <w:divBdr>
                <w:top w:val="none" w:sz="0" w:space="0" w:color="auto"/>
                <w:left w:val="none" w:sz="0" w:space="0" w:color="auto"/>
                <w:bottom w:val="none" w:sz="0" w:space="0" w:color="auto"/>
                <w:right w:val="none" w:sz="0" w:space="0" w:color="auto"/>
              </w:divBdr>
            </w:div>
            <w:div w:id="1386831717">
              <w:marLeft w:val="0"/>
              <w:marRight w:val="0"/>
              <w:marTop w:val="0"/>
              <w:marBottom w:val="0"/>
              <w:divBdr>
                <w:top w:val="none" w:sz="0" w:space="0" w:color="auto"/>
                <w:left w:val="none" w:sz="0" w:space="0" w:color="auto"/>
                <w:bottom w:val="none" w:sz="0" w:space="0" w:color="auto"/>
                <w:right w:val="none" w:sz="0" w:space="0" w:color="auto"/>
              </w:divBdr>
            </w:div>
            <w:div w:id="1346402214">
              <w:marLeft w:val="0"/>
              <w:marRight w:val="0"/>
              <w:marTop w:val="0"/>
              <w:marBottom w:val="0"/>
              <w:divBdr>
                <w:top w:val="none" w:sz="0" w:space="0" w:color="auto"/>
                <w:left w:val="none" w:sz="0" w:space="0" w:color="auto"/>
                <w:bottom w:val="none" w:sz="0" w:space="0" w:color="auto"/>
                <w:right w:val="none" w:sz="0" w:space="0" w:color="auto"/>
              </w:divBdr>
            </w:div>
            <w:div w:id="1240942527">
              <w:marLeft w:val="0"/>
              <w:marRight w:val="0"/>
              <w:marTop w:val="0"/>
              <w:marBottom w:val="0"/>
              <w:divBdr>
                <w:top w:val="none" w:sz="0" w:space="0" w:color="auto"/>
                <w:left w:val="none" w:sz="0" w:space="0" w:color="auto"/>
                <w:bottom w:val="none" w:sz="0" w:space="0" w:color="auto"/>
                <w:right w:val="none" w:sz="0" w:space="0" w:color="auto"/>
              </w:divBdr>
            </w:div>
            <w:div w:id="2076855090">
              <w:marLeft w:val="0"/>
              <w:marRight w:val="0"/>
              <w:marTop w:val="0"/>
              <w:marBottom w:val="0"/>
              <w:divBdr>
                <w:top w:val="none" w:sz="0" w:space="0" w:color="auto"/>
                <w:left w:val="none" w:sz="0" w:space="0" w:color="auto"/>
                <w:bottom w:val="none" w:sz="0" w:space="0" w:color="auto"/>
                <w:right w:val="none" w:sz="0" w:space="0" w:color="auto"/>
              </w:divBdr>
            </w:div>
            <w:div w:id="1806580899">
              <w:marLeft w:val="0"/>
              <w:marRight w:val="0"/>
              <w:marTop w:val="0"/>
              <w:marBottom w:val="0"/>
              <w:divBdr>
                <w:top w:val="none" w:sz="0" w:space="0" w:color="auto"/>
                <w:left w:val="none" w:sz="0" w:space="0" w:color="auto"/>
                <w:bottom w:val="none" w:sz="0" w:space="0" w:color="auto"/>
                <w:right w:val="none" w:sz="0" w:space="0" w:color="auto"/>
              </w:divBdr>
            </w:div>
            <w:div w:id="1315135295">
              <w:marLeft w:val="0"/>
              <w:marRight w:val="0"/>
              <w:marTop w:val="0"/>
              <w:marBottom w:val="0"/>
              <w:divBdr>
                <w:top w:val="none" w:sz="0" w:space="0" w:color="auto"/>
                <w:left w:val="none" w:sz="0" w:space="0" w:color="auto"/>
                <w:bottom w:val="none" w:sz="0" w:space="0" w:color="auto"/>
                <w:right w:val="none" w:sz="0" w:space="0" w:color="auto"/>
              </w:divBdr>
            </w:div>
            <w:div w:id="666061307">
              <w:marLeft w:val="0"/>
              <w:marRight w:val="0"/>
              <w:marTop w:val="0"/>
              <w:marBottom w:val="0"/>
              <w:divBdr>
                <w:top w:val="none" w:sz="0" w:space="0" w:color="auto"/>
                <w:left w:val="none" w:sz="0" w:space="0" w:color="auto"/>
                <w:bottom w:val="none" w:sz="0" w:space="0" w:color="auto"/>
                <w:right w:val="none" w:sz="0" w:space="0" w:color="auto"/>
              </w:divBdr>
            </w:div>
            <w:div w:id="756051015">
              <w:marLeft w:val="0"/>
              <w:marRight w:val="0"/>
              <w:marTop w:val="0"/>
              <w:marBottom w:val="0"/>
              <w:divBdr>
                <w:top w:val="none" w:sz="0" w:space="0" w:color="auto"/>
                <w:left w:val="none" w:sz="0" w:space="0" w:color="auto"/>
                <w:bottom w:val="none" w:sz="0" w:space="0" w:color="auto"/>
                <w:right w:val="none" w:sz="0" w:space="0" w:color="auto"/>
              </w:divBdr>
            </w:div>
            <w:div w:id="174149081">
              <w:marLeft w:val="0"/>
              <w:marRight w:val="0"/>
              <w:marTop w:val="0"/>
              <w:marBottom w:val="0"/>
              <w:divBdr>
                <w:top w:val="none" w:sz="0" w:space="0" w:color="auto"/>
                <w:left w:val="none" w:sz="0" w:space="0" w:color="auto"/>
                <w:bottom w:val="none" w:sz="0" w:space="0" w:color="auto"/>
                <w:right w:val="none" w:sz="0" w:space="0" w:color="auto"/>
              </w:divBdr>
            </w:div>
            <w:div w:id="249969718">
              <w:marLeft w:val="0"/>
              <w:marRight w:val="0"/>
              <w:marTop w:val="0"/>
              <w:marBottom w:val="0"/>
              <w:divBdr>
                <w:top w:val="none" w:sz="0" w:space="0" w:color="auto"/>
                <w:left w:val="none" w:sz="0" w:space="0" w:color="auto"/>
                <w:bottom w:val="none" w:sz="0" w:space="0" w:color="auto"/>
                <w:right w:val="none" w:sz="0" w:space="0" w:color="auto"/>
              </w:divBdr>
            </w:div>
          </w:divsChild>
        </w:div>
        <w:div w:id="42145571">
          <w:blockQuote w:val="1"/>
          <w:marLeft w:val="0"/>
          <w:marRight w:val="0"/>
          <w:marTop w:val="0"/>
          <w:marBottom w:val="281"/>
          <w:divBdr>
            <w:top w:val="none" w:sz="0" w:space="0" w:color="auto"/>
            <w:left w:val="none" w:sz="0" w:space="0" w:color="auto"/>
            <w:bottom w:val="none" w:sz="0" w:space="0" w:color="auto"/>
            <w:right w:val="none" w:sz="0" w:space="0" w:color="auto"/>
          </w:divBdr>
        </w:div>
      </w:divsChild>
    </w:div>
    <w:div w:id="192402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gi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labresources.whizlabs.com/a626482b5f325b4e320c63615c003b1d/smiley_26_32.jpe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15</Pages>
  <Words>2955</Words>
  <Characters>16846</Characters>
  <Application>Microsoft Office Word</Application>
  <DocSecurity>0</DocSecurity>
  <Lines>140</Lines>
  <Paragraphs>39</Paragraphs>
  <ScaleCrop>false</ScaleCrop>
  <Company/>
  <LinksUpToDate>false</LinksUpToDate>
  <CharactersWithSpaces>19762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2023-07-26T15:32:00Z</dcterms:created>
  <dcterms:modified xsi:type="dcterms:W3CDTF">2024-06-09T15:09:00Z</dcterms:modified>
</cp:coreProperties>
</file>