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A836E" w14:textId="68BFA0D0" w:rsidR="00E25B5E" w:rsidRPr="00F3591C" w:rsidRDefault="00F3591C" w:rsidP="00F3591C">
      <w:pPr>
        <w:jc w:val="center"/>
        <w:rPr>
          <w:sz w:val="32"/>
          <w:szCs w:val="32"/>
          <w:u w:val="single"/>
          <w:lang w:val="en-US"/>
        </w:rPr>
      </w:pPr>
      <w:r w:rsidRPr="00F3591C">
        <w:rPr>
          <w:sz w:val="32"/>
          <w:szCs w:val="32"/>
          <w:u w:val="single"/>
          <w:lang w:val="en-US"/>
        </w:rPr>
        <w:t>Case Study 3</w:t>
      </w:r>
    </w:p>
    <w:p w14:paraId="1B050B3D" w14:textId="03A03B43" w:rsidR="00F3591C" w:rsidRPr="00F3591C" w:rsidRDefault="00F3591C" w:rsidP="00F3591C">
      <w:pPr>
        <w:jc w:val="center"/>
        <w:rPr>
          <w:sz w:val="28"/>
          <w:szCs w:val="28"/>
          <w:lang w:val="en-US"/>
        </w:rPr>
      </w:pPr>
      <w:r w:rsidRPr="00F3591C">
        <w:rPr>
          <w:sz w:val="28"/>
          <w:szCs w:val="28"/>
          <w:lang w:val="en-US"/>
        </w:rPr>
        <w:t xml:space="preserve">                                                                                          </w:t>
      </w:r>
      <w:r>
        <w:rPr>
          <w:sz w:val="28"/>
          <w:szCs w:val="28"/>
          <w:lang w:val="en-US"/>
        </w:rPr>
        <w:t xml:space="preserve">   </w:t>
      </w:r>
      <w:r w:rsidRPr="00F3591C">
        <w:rPr>
          <w:sz w:val="28"/>
          <w:szCs w:val="28"/>
          <w:lang w:val="en-US"/>
        </w:rPr>
        <w:t>Name: Akshat Verma</w:t>
      </w:r>
    </w:p>
    <w:p w14:paraId="7960B9B2" w14:textId="1265A43A" w:rsidR="00F3591C" w:rsidRDefault="00F3591C" w:rsidP="00F3591C">
      <w:pPr>
        <w:jc w:val="right"/>
        <w:rPr>
          <w:sz w:val="28"/>
          <w:szCs w:val="28"/>
          <w:lang w:val="en-US"/>
        </w:rPr>
      </w:pPr>
      <w:r w:rsidRPr="00F3591C">
        <w:rPr>
          <w:sz w:val="28"/>
          <w:szCs w:val="28"/>
          <w:lang w:val="en-US"/>
        </w:rPr>
        <w:t>RollNo.:2100290130020</w:t>
      </w:r>
    </w:p>
    <w:p w14:paraId="6BA43507" w14:textId="77777777" w:rsidR="00F3591C" w:rsidRDefault="00F3591C" w:rsidP="00F3591C">
      <w:pPr>
        <w:jc w:val="right"/>
        <w:rPr>
          <w:sz w:val="28"/>
          <w:szCs w:val="28"/>
          <w:lang w:val="en-US"/>
        </w:rPr>
      </w:pPr>
    </w:p>
    <w:p w14:paraId="4C33A8C4" w14:textId="70619BFF" w:rsidR="00F3591C" w:rsidRDefault="00F3591C" w:rsidP="00F3591C">
      <w:pPr>
        <w:spacing w:after="0" w:line="240" w:lineRule="auto"/>
        <w:jc w:val="center"/>
        <w:rPr>
          <w:rFonts w:ascii="Calibri-Bold" w:eastAsia="Times New Roman" w:hAnsi="Calibri-Bold" w:cs="Times New Roman"/>
          <w:color w:val="000000"/>
          <w:kern w:val="0"/>
          <w:sz w:val="28"/>
          <w:szCs w:val="28"/>
          <w:lang w:eastAsia="en-IN"/>
          <w14:ligatures w14:val="none"/>
        </w:rPr>
      </w:pPr>
      <w:r w:rsidRPr="00F3591C">
        <w:rPr>
          <w:rFonts w:ascii="Calibri-Bold" w:eastAsia="Times New Roman" w:hAnsi="Calibri-Bold" w:cs="Times New Roman"/>
          <w:color w:val="000000"/>
          <w:kern w:val="0"/>
          <w:sz w:val="28"/>
          <w:szCs w:val="28"/>
          <w:lang w:eastAsia="en-IN"/>
          <w14:ligatures w14:val="none"/>
        </w:rPr>
        <w:t>Create State</w:t>
      </w:r>
      <w:r>
        <w:rPr>
          <w:rFonts w:ascii="Calibri-Bold" w:eastAsia="Times New Roman" w:hAnsi="Calibri-Bold" w:cs="Times New Roman"/>
          <w:color w:val="000000"/>
          <w:kern w:val="0"/>
          <w:sz w:val="28"/>
          <w:szCs w:val="28"/>
          <w:lang w:eastAsia="en-IN"/>
          <w14:ligatures w14:val="none"/>
        </w:rPr>
        <w:t>-</w:t>
      </w:r>
      <w:r w:rsidRPr="00F3591C">
        <w:rPr>
          <w:rFonts w:ascii="Calibri-Bold" w:eastAsia="Times New Roman" w:hAnsi="Calibri-Bold" w:cs="Times New Roman"/>
          <w:color w:val="000000"/>
          <w:kern w:val="0"/>
          <w:sz w:val="28"/>
          <w:szCs w:val="28"/>
          <w:lang w:eastAsia="en-IN"/>
          <w14:ligatures w14:val="none"/>
        </w:rPr>
        <w:t>chart and model activities for a given problem.</w:t>
      </w:r>
    </w:p>
    <w:p w14:paraId="20BB7D20" w14:textId="77777777" w:rsidR="00F3591C" w:rsidRDefault="00F3591C" w:rsidP="00F3591C">
      <w:pPr>
        <w:spacing w:after="0" w:line="240" w:lineRule="auto"/>
        <w:jc w:val="center"/>
        <w:rPr>
          <w:rFonts w:ascii="Calibri-Bold" w:eastAsia="Times New Roman" w:hAnsi="Calibri-Bold" w:cs="Times New Roman"/>
          <w:color w:val="000000"/>
          <w:kern w:val="0"/>
          <w:sz w:val="28"/>
          <w:szCs w:val="28"/>
          <w:lang w:eastAsia="en-IN"/>
          <w14:ligatures w14:val="none"/>
        </w:rPr>
      </w:pPr>
    </w:p>
    <w:p w14:paraId="3D0057A3" w14:textId="77777777" w:rsidR="00F3591C" w:rsidRPr="00F3591C" w:rsidRDefault="00F3591C" w:rsidP="00F3591C">
      <w:pPr>
        <w:spacing w:after="0" w:line="240" w:lineRule="auto"/>
        <w:jc w:val="center"/>
        <w:rPr>
          <w:rFonts w:ascii="Times New Roman" w:eastAsia="Times New Roman" w:hAnsi="Times New Roman" w:cs="Times New Roman"/>
          <w:kern w:val="0"/>
          <w:sz w:val="28"/>
          <w:szCs w:val="28"/>
          <w:lang w:eastAsia="en-IN"/>
          <w14:ligatures w14:val="none"/>
        </w:rPr>
      </w:pPr>
    </w:p>
    <w:p w14:paraId="7C24DC3B" w14:textId="69E4BEF0" w:rsidR="00F3591C" w:rsidRDefault="00F3591C" w:rsidP="00F3591C">
      <w:pPr>
        <w:spacing w:after="0" w:line="240" w:lineRule="auto"/>
        <w:rPr>
          <w:rFonts w:ascii="Calibri" w:eastAsia="Times New Roman" w:hAnsi="Calibri" w:cs="Calibri"/>
          <w:color w:val="000000"/>
          <w:kern w:val="0"/>
          <w:sz w:val="24"/>
          <w:szCs w:val="24"/>
          <w:lang w:eastAsia="en-IN"/>
          <w14:ligatures w14:val="none"/>
        </w:rPr>
      </w:pPr>
      <w:r w:rsidRPr="00F3591C">
        <w:rPr>
          <w:rFonts w:ascii="Calibri" w:eastAsia="Times New Roman" w:hAnsi="Calibri" w:cs="Calibri"/>
          <w:color w:val="000000"/>
          <w:kern w:val="0"/>
          <w:sz w:val="24"/>
          <w:szCs w:val="24"/>
          <w:lang w:eastAsia="en-IN"/>
          <w14:ligatures w14:val="none"/>
        </w:rPr>
        <w:t>Ques)</w:t>
      </w:r>
      <w:r>
        <w:rPr>
          <w:rFonts w:ascii="Calibri" w:eastAsia="Times New Roman" w:hAnsi="Calibri" w:cs="Calibri"/>
          <w:color w:val="000000"/>
          <w:kern w:val="0"/>
          <w:sz w:val="24"/>
          <w:szCs w:val="24"/>
          <w:lang w:eastAsia="en-IN"/>
          <w14:ligatures w14:val="none"/>
        </w:rPr>
        <w:t xml:space="preserve"> </w:t>
      </w:r>
      <w:r w:rsidRPr="00F3591C">
        <w:rPr>
          <w:rFonts w:ascii="Calibri" w:eastAsia="Times New Roman" w:hAnsi="Calibri" w:cs="Calibri"/>
          <w:color w:val="000000"/>
          <w:kern w:val="0"/>
          <w:sz w:val="24"/>
          <w:szCs w:val="24"/>
          <w:lang w:eastAsia="en-IN"/>
          <w14:ligatures w14:val="none"/>
        </w:rPr>
        <w:t>Let us consider the development activities of SE Virtual Labs. The process begins by checking out the</w:t>
      </w:r>
      <w:r>
        <w:rPr>
          <w:rFonts w:ascii="Calibri" w:eastAsia="Times New Roman" w:hAnsi="Calibri" w:cs="Calibri"/>
          <w:color w:val="000000"/>
          <w:kern w:val="0"/>
          <w:sz w:val="24"/>
          <w:szCs w:val="24"/>
          <w:lang w:eastAsia="en-IN"/>
          <w14:ligatures w14:val="none"/>
        </w:rPr>
        <w:t xml:space="preserve"> </w:t>
      </w:r>
      <w:r w:rsidRPr="00F3591C">
        <w:rPr>
          <w:rFonts w:ascii="Calibri" w:eastAsia="Times New Roman" w:hAnsi="Calibri" w:cs="Calibri"/>
          <w:color w:val="000000"/>
          <w:kern w:val="0"/>
          <w:sz w:val="24"/>
          <w:szCs w:val="24"/>
          <w:lang w:eastAsia="en-IN"/>
          <w14:ligatures w14:val="none"/>
        </w:rPr>
        <w:t xml:space="preserve">code from Subversion repository. Necessary modifications are then made to the </w:t>
      </w:r>
      <w:proofErr w:type="gramStart"/>
      <w:r w:rsidRPr="00F3591C">
        <w:rPr>
          <w:rFonts w:ascii="Calibri" w:eastAsia="Times New Roman" w:hAnsi="Calibri" w:cs="Calibri"/>
          <w:color w:val="000000"/>
          <w:kern w:val="0"/>
          <w:sz w:val="24"/>
          <w:szCs w:val="24"/>
          <w:lang w:eastAsia="en-IN"/>
          <w14:ligatures w14:val="none"/>
        </w:rPr>
        <w:t>checked out</w:t>
      </w:r>
      <w:proofErr w:type="gramEnd"/>
      <w:r w:rsidRPr="00F3591C">
        <w:rPr>
          <w:rFonts w:ascii="Calibri" w:eastAsia="Times New Roman" w:hAnsi="Calibri" w:cs="Calibri"/>
          <w:color w:val="000000"/>
          <w:kern w:val="0"/>
          <w:sz w:val="24"/>
          <w:szCs w:val="24"/>
          <w:lang w:eastAsia="en-IN"/>
          <w14:ligatures w14:val="none"/>
        </w:rPr>
        <w:t xml:space="preserve"> code</w:t>
      </w:r>
      <w:r>
        <w:rPr>
          <w:rFonts w:ascii="Calibri" w:eastAsia="Times New Roman" w:hAnsi="Calibri" w:cs="Calibri"/>
          <w:color w:val="000000"/>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r w:rsidRPr="00F3591C">
        <w:rPr>
          <w:rFonts w:ascii="Calibri" w:eastAsia="Times New Roman" w:hAnsi="Calibri" w:cs="Calibri"/>
          <w:color w:val="000000"/>
          <w:kern w:val="0"/>
          <w:sz w:val="24"/>
          <w:szCs w:val="24"/>
          <w:lang w:eastAsia="en-IN"/>
          <w14:ligatures w14:val="none"/>
        </w:rPr>
        <w:t>local copy). Once the developer is done with his changes, the application has to be tested to verify</w:t>
      </w:r>
      <w:r>
        <w:rPr>
          <w:rFonts w:ascii="Times New Roman" w:eastAsia="Times New Roman" w:hAnsi="Times New Roman" w:cs="Times New Roman"/>
          <w:kern w:val="0"/>
          <w:sz w:val="24"/>
          <w:szCs w:val="24"/>
          <w:lang w:eastAsia="en-IN"/>
          <w14:ligatures w14:val="none"/>
        </w:rPr>
        <w:t xml:space="preserve"> </w:t>
      </w:r>
      <w:r w:rsidRPr="00F3591C">
        <w:rPr>
          <w:rFonts w:ascii="Calibri" w:eastAsia="Times New Roman" w:hAnsi="Calibri" w:cs="Calibri"/>
          <w:color w:val="000000"/>
          <w:kern w:val="0"/>
          <w:sz w:val="24"/>
          <w:szCs w:val="24"/>
          <w:lang w:eastAsia="en-IN"/>
          <w14:ligatures w14:val="none"/>
        </w:rPr>
        <w:t xml:space="preserve">whether the new functionality </w:t>
      </w:r>
      <w:proofErr w:type="gramStart"/>
      <w:r w:rsidRPr="00F3591C">
        <w:rPr>
          <w:rFonts w:ascii="Calibri" w:eastAsia="Times New Roman" w:hAnsi="Calibri" w:cs="Calibri"/>
          <w:color w:val="000000"/>
          <w:kern w:val="0"/>
          <w:sz w:val="24"/>
          <w:szCs w:val="24"/>
          <w:lang w:eastAsia="en-IN"/>
          <w14:ligatures w14:val="none"/>
        </w:rPr>
        <w:t>are</w:t>
      </w:r>
      <w:proofErr w:type="gramEnd"/>
      <w:r w:rsidRPr="00F3591C">
        <w:rPr>
          <w:rFonts w:ascii="Calibri" w:eastAsia="Times New Roman" w:hAnsi="Calibri" w:cs="Calibri"/>
          <w:color w:val="000000"/>
          <w:kern w:val="0"/>
          <w:sz w:val="24"/>
          <w:szCs w:val="24"/>
          <w:lang w:eastAsia="en-IN"/>
          <w14:ligatures w14:val="none"/>
        </w:rPr>
        <w:t xml:space="preserve"> working fine. This test has to be performed with two of the more</w:t>
      </w:r>
      <w:r>
        <w:rPr>
          <w:rFonts w:ascii="Times New Roman" w:eastAsia="Times New Roman" w:hAnsi="Times New Roman" w:cs="Times New Roman"/>
          <w:kern w:val="0"/>
          <w:sz w:val="24"/>
          <w:szCs w:val="24"/>
          <w:lang w:eastAsia="en-IN"/>
          <w14:ligatures w14:val="none"/>
        </w:rPr>
        <w:t xml:space="preserve"> </w:t>
      </w:r>
      <w:r w:rsidRPr="00F3591C">
        <w:rPr>
          <w:rFonts w:ascii="Calibri" w:eastAsia="Times New Roman" w:hAnsi="Calibri" w:cs="Calibri"/>
          <w:color w:val="000000"/>
          <w:kern w:val="0"/>
          <w:sz w:val="24"/>
          <w:szCs w:val="24"/>
          <w:lang w:eastAsia="en-IN"/>
          <w14:ligatures w14:val="none"/>
        </w:rPr>
        <w:t>popular web browsers: Firefox and Internet Explorer, to support cross-browser accessibility. If testing</w:t>
      </w:r>
      <w:r>
        <w:rPr>
          <w:rFonts w:ascii="Times New Roman" w:eastAsia="Times New Roman" w:hAnsi="Times New Roman" w:cs="Times New Roman"/>
          <w:kern w:val="0"/>
          <w:sz w:val="24"/>
          <w:szCs w:val="24"/>
          <w:lang w:eastAsia="en-IN"/>
          <w14:ligatures w14:val="none"/>
        </w:rPr>
        <w:t xml:space="preserve"> </w:t>
      </w:r>
      <w:r w:rsidRPr="00F3591C">
        <w:rPr>
          <w:rFonts w:ascii="Calibri" w:eastAsia="Times New Roman" w:hAnsi="Calibri" w:cs="Calibri"/>
          <w:color w:val="000000"/>
          <w:kern w:val="0"/>
          <w:sz w:val="24"/>
          <w:szCs w:val="24"/>
          <w:lang w:eastAsia="en-IN"/>
          <w14:ligatures w14:val="none"/>
        </w:rPr>
        <w:t xml:space="preserve">fails in at least one of the two </w:t>
      </w:r>
      <w:proofErr w:type="gramStart"/>
      <w:r w:rsidRPr="00F3591C">
        <w:rPr>
          <w:rFonts w:ascii="Calibri" w:eastAsia="Times New Roman" w:hAnsi="Calibri" w:cs="Calibri"/>
          <w:color w:val="000000"/>
          <w:kern w:val="0"/>
          <w:sz w:val="24"/>
          <w:szCs w:val="24"/>
          <w:lang w:eastAsia="en-IN"/>
          <w14:ligatures w14:val="none"/>
        </w:rPr>
        <w:t>browser</w:t>
      </w:r>
      <w:proofErr w:type="gramEnd"/>
      <w:r w:rsidRPr="00F3591C">
        <w:rPr>
          <w:rFonts w:ascii="Calibri" w:eastAsia="Times New Roman" w:hAnsi="Calibri" w:cs="Calibri"/>
          <w:color w:val="000000"/>
          <w:kern w:val="0"/>
          <w:sz w:val="24"/>
          <w:szCs w:val="24"/>
          <w:lang w:eastAsia="en-IN"/>
          <w14:ligatures w14:val="none"/>
        </w:rPr>
        <w:t>, the developer goes back to his code, and fixes it. Only when all</w:t>
      </w:r>
      <w:r>
        <w:rPr>
          <w:rFonts w:ascii="Times New Roman" w:eastAsia="Times New Roman" w:hAnsi="Times New Roman" w:cs="Times New Roman"/>
          <w:kern w:val="0"/>
          <w:sz w:val="24"/>
          <w:szCs w:val="24"/>
          <w:lang w:eastAsia="en-IN"/>
          <w14:ligatures w14:val="none"/>
        </w:rPr>
        <w:t xml:space="preserve"> </w:t>
      </w:r>
      <w:r w:rsidRPr="00F3591C">
        <w:rPr>
          <w:rFonts w:ascii="Calibri" w:eastAsia="Times New Roman" w:hAnsi="Calibri" w:cs="Calibri"/>
          <w:color w:val="000000"/>
          <w:kern w:val="0"/>
          <w:sz w:val="24"/>
          <w:szCs w:val="24"/>
          <w:lang w:eastAsia="en-IN"/>
          <w14:ligatures w14:val="none"/>
        </w:rPr>
        <w:t>the browsers pass the test, a patch is generated from the local copy, and applied to the production code. The local copy is then committed resulting in update of the SVN repository. Note that, if the local</w:t>
      </w:r>
      <w:r>
        <w:rPr>
          <w:rFonts w:ascii="Times New Roman" w:eastAsia="Times New Roman" w:hAnsi="Times New Roman" w:cs="Times New Roman"/>
          <w:kern w:val="0"/>
          <w:sz w:val="24"/>
          <w:szCs w:val="24"/>
          <w:lang w:eastAsia="en-IN"/>
          <w14:ligatures w14:val="none"/>
        </w:rPr>
        <w:t xml:space="preserve"> </w:t>
      </w:r>
      <w:r w:rsidRPr="00F3591C">
        <w:rPr>
          <w:rFonts w:ascii="Calibri" w:eastAsia="Times New Roman" w:hAnsi="Calibri" w:cs="Calibri"/>
          <w:color w:val="000000"/>
          <w:kern w:val="0"/>
          <w:sz w:val="24"/>
          <w:szCs w:val="24"/>
          <w:lang w:eastAsia="en-IN"/>
          <w14:ligatures w14:val="none"/>
        </w:rPr>
        <w:t>copy is committed before generating a patch file, then local changes would get registered, and one</w:t>
      </w:r>
      <w:r>
        <w:rPr>
          <w:rFonts w:ascii="Times New Roman" w:eastAsia="Times New Roman" w:hAnsi="Times New Roman" w:cs="Times New Roman"/>
          <w:kern w:val="0"/>
          <w:sz w:val="24"/>
          <w:szCs w:val="24"/>
          <w:lang w:eastAsia="en-IN"/>
          <w14:ligatures w14:val="none"/>
        </w:rPr>
        <w:t xml:space="preserve"> </w:t>
      </w:r>
      <w:r w:rsidRPr="00F3591C">
        <w:rPr>
          <w:rFonts w:ascii="Calibri" w:eastAsia="Times New Roman" w:hAnsi="Calibri" w:cs="Calibri"/>
          <w:color w:val="000000"/>
          <w:kern w:val="0"/>
          <w:sz w:val="24"/>
          <w:szCs w:val="24"/>
          <w:lang w:eastAsia="en-IN"/>
          <w14:ligatures w14:val="none"/>
        </w:rPr>
        <w:t>won't be able to generate the patch file.</w:t>
      </w:r>
    </w:p>
    <w:p w14:paraId="4CDB8400" w14:textId="77777777" w:rsidR="00F3591C" w:rsidRDefault="00F3591C" w:rsidP="00F3591C">
      <w:pPr>
        <w:spacing w:after="0" w:line="240" w:lineRule="auto"/>
        <w:rPr>
          <w:rFonts w:ascii="Calibri" w:eastAsia="Times New Roman" w:hAnsi="Calibri" w:cs="Calibri"/>
          <w:color w:val="000000"/>
          <w:kern w:val="0"/>
          <w:sz w:val="24"/>
          <w:szCs w:val="24"/>
          <w:lang w:eastAsia="en-IN"/>
          <w14:ligatures w14:val="none"/>
        </w:rPr>
      </w:pPr>
    </w:p>
    <w:p w14:paraId="39DFB9AB" w14:textId="77777777" w:rsidR="00F3591C" w:rsidRDefault="00F3591C" w:rsidP="00F3591C">
      <w:pPr>
        <w:spacing w:after="0" w:line="240" w:lineRule="auto"/>
        <w:rPr>
          <w:rFonts w:ascii="Calibri" w:eastAsia="Times New Roman" w:hAnsi="Calibri" w:cs="Calibri"/>
          <w:color w:val="000000"/>
          <w:kern w:val="0"/>
          <w:sz w:val="24"/>
          <w:szCs w:val="24"/>
          <w:lang w:eastAsia="en-IN"/>
          <w14:ligatures w14:val="none"/>
        </w:rPr>
      </w:pPr>
    </w:p>
    <w:p w14:paraId="5161C4E9" w14:textId="77777777" w:rsidR="00F3591C" w:rsidRDefault="00F3591C" w:rsidP="00F3591C">
      <w:pPr>
        <w:spacing w:after="0" w:line="240" w:lineRule="auto"/>
        <w:rPr>
          <w:rFonts w:ascii="Calibri" w:eastAsia="Times New Roman" w:hAnsi="Calibri" w:cs="Calibri"/>
          <w:color w:val="000000"/>
          <w:kern w:val="0"/>
          <w:sz w:val="24"/>
          <w:szCs w:val="24"/>
          <w:lang w:eastAsia="en-IN"/>
          <w14:ligatures w14:val="none"/>
        </w:rPr>
      </w:pPr>
    </w:p>
    <w:p w14:paraId="6159269B" w14:textId="2535826D" w:rsidR="00F3591C" w:rsidRPr="007D060A" w:rsidRDefault="00F3591C" w:rsidP="00F3591C">
      <w:pPr>
        <w:spacing w:after="0" w:line="240" w:lineRule="auto"/>
        <w:rPr>
          <w:rFonts w:ascii="Calibri" w:eastAsia="Times New Roman" w:hAnsi="Calibri" w:cs="Calibri"/>
          <w:color w:val="000000"/>
          <w:kern w:val="0"/>
          <w:sz w:val="26"/>
          <w:szCs w:val="26"/>
          <w:lang w:eastAsia="en-IN"/>
          <w14:ligatures w14:val="none"/>
        </w:rPr>
      </w:pPr>
      <w:r w:rsidRPr="007D060A">
        <w:rPr>
          <w:rFonts w:ascii="Calibri" w:eastAsia="Times New Roman" w:hAnsi="Calibri" w:cs="Calibri"/>
          <w:color w:val="000000"/>
          <w:kern w:val="0"/>
          <w:sz w:val="26"/>
          <w:szCs w:val="26"/>
          <w:lang w:eastAsia="en-IN"/>
          <w14:ligatures w14:val="none"/>
        </w:rPr>
        <w:t xml:space="preserve">Various Model Activities </w:t>
      </w:r>
      <w:proofErr w:type="gramStart"/>
      <w:r w:rsidRPr="007D060A">
        <w:rPr>
          <w:rFonts w:ascii="Calibri" w:eastAsia="Times New Roman" w:hAnsi="Calibri" w:cs="Calibri"/>
          <w:color w:val="000000"/>
          <w:kern w:val="0"/>
          <w:sz w:val="26"/>
          <w:szCs w:val="26"/>
          <w:lang w:eastAsia="en-IN"/>
          <w14:ligatures w14:val="none"/>
        </w:rPr>
        <w:t>Follows:-</w:t>
      </w:r>
      <w:proofErr w:type="gramEnd"/>
    </w:p>
    <w:p w14:paraId="1278135D" w14:textId="77777777" w:rsidR="007D060A" w:rsidRDefault="007D060A" w:rsidP="00F3591C">
      <w:pPr>
        <w:spacing w:after="0" w:line="240" w:lineRule="auto"/>
        <w:rPr>
          <w:rFonts w:ascii="Calibri" w:eastAsia="Times New Roman" w:hAnsi="Calibri" w:cs="Calibri"/>
          <w:color w:val="000000"/>
          <w:kern w:val="0"/>
          <w:sz w:val="24"/>
          <w:szCs w:val="24"/>
          <w:lang w:eastAsia="en-IN"/>
          <w14:ligatures w14:val="none"/>
        </w:rPr>
      </w:pPr>
    </w:p>
    <w:p w14:paraId="3085A03A" w14:textId="16746993" w:rsidR="00F3591C" w:rsidRDefault="007D060A" w:rsidP="007D060A">
      <w:pPr>
        <w:pStyle w:val="NoSpacing"/>
        <w:rPr>
          <w:sz w:val="28"/>
          <w:szCs w:val="28"/>
        </w:rPr>
      </w:pPr>
      <w:proofErr w:type="gramStart"/>
      <w:r>
        <w:rPr>
          <w:sz w:val="28"/>
          <w:szCs w:val="28"/>
        </w:rPr>
        <w:t>start</w:t>
      </w:r>
      <w:r w:rsidR="00F3591C" w:rsidRPr="007D060A">
        <w:rPr>
          <w:sz w:val="28"/>
          <w:szCs w:val="28"/>
        </w:rPr>
        <w:t>[</w:t>
      </w:r>
      <w:proofErr w:type="gramEnd"/>
      <w:r w:rsidR="00F3591C" w:rsidRPr="007D060A">
        <w:rPr>
          <w:sz w:val="28"/>
          <w:szCs w:val="28"/>
        </w:rPr>
        <w:t xml:space="preserve">*] --&gt; </w:t>
      </w:r>
      <w:proofErr w:type="spellStart"/>
      <w:r w:rsidR="00F3591C" w:rsidRPr="007D060A">
        <w:rPr>
          <w:sz w:val="28"/>
          <w:szCs w:val="28"/>
        </w:rPr>
        <w:t>CheckedOutCode</w:t>
      </w:r>
      <w:proofErr w:type="spellEnd"/>
    </w:p>
    <w:p w14:paraId="19EAB4D2" w14:textId="77777777" w:rsidR="007D060A" w:rsidRPr="007D060A" w:rsidRDefault="007D060A" w:rsidP="007D060A">
      <w:pPr>
        <w:pStyle w:val="NoSpacing"/>
        <w:rPr>
          <w:sz w:val="28"/>
          <w:szCs w:val="28"/>
        </w:rPr>
      </w:pPr>
    </w:p>
    <w:p w14:paraId="1160ABBD" w14:textId="77777777" w:rsidR="00F3591C" w:rsidRDefault="00F3591C" w:rsidP="007D060A">
      <w:pPr>
        <w:pStyle w:val="NoSpacing"/>
        <w:rPr>
          <w:sz w:val="28"/>
          <w:szCs w:val="28"/>
        </w:rPr>
      </w:pPr>
      <w:proofErr w:type="spellStart"/>
      <w:r w:rsidRPr="007D060A">
        <w:rPr>
          <w:sz w:val="28"/>
          <w:szCs w:val="28"/>
        </w:rPr>
        <w:t>CheckedOutCode</w:t>
      </w:r>
      <w:proofErr w:type="spellEnd"/>
      <w:r w:rsidRPr="007D060A">
        <w:rPr>
          <w:sz w:val="28"/>
          <w:szCs w:val="28"/>
        </w:rPr>
        <w:t xml:space="preserve"> --&gt; </w:t>
      </w:r>
      <w:proofErr w:type="spellStart"/>
      <w:r w:rsidRPr="007D060A">
        <w:rPr>
          <w:sz w:val="28"/>
          <w:szCs w:val="28"/>
        </w:rPr>
        <w:t>MakingModifications</w:t>
      </w:r>
      <w:proofErr w:type="spellEnd"/>
      <w:r w:rsidRPr="007D060A">
        <w:rPr>
          <w:sz w:val="28"/>
          <w:szCs w:val="28"/>
        </w:rPr>
        <w:t>: Modify code</w:t>
      </w:r>
    </w:p>
    <w:p w14:paraId="75DFB712" w14:textId="77777777" w:rsidR="007D060A" w:rsidRPr="007D060A" w:rsidRDefault="007D060A" w:rsidP="007D060A">
      <w:pPr>
        <w:pStyle w:val="NoSpacing"/>
        <w:rPr>
          <w:sz w:val="28"/>
          <w:szCs w:val="28"/>
        </w:rPr>
      </w:pPr>
    </w:p>
    <w:p w14:paraId="44A91CE5" w14:textId="77777777" w:rsidR="00F3591C" w:rsidRDefault="00F3591C" w:rsidP="007D060A">
      <w:pPr>
        <w:pStyle w:val="NoSpacing"/>
        <w:rPr>
          <w:sz w:val="28"/>
          <w:szCs w:val="28"/>
        </w:rPr>
      </w:pPr>
      <w:proofErr w:type="spellStart"/>
      <w:r w:rsidRPr="007D060A">
        <w:rPr>
          <w:sz w:val="28"/>
          <w:szCs w:val="28"/>
        </w:rPr>
        <w:t>MakingModifications</w:t>
      </w:r>
      <w:proofErr w:type="spellEnd"/>
      <w:r w:rsidRPr="007D060A">
        <w:rPr>
          <w:sz w:val="28"/>
          <w:szCs w:val="28"/>
        </w:rPr>
        <w:t xml:space="preserve"> --&gt; Testing: Test application</w:t>
      </w:r>
    </w:p>
    <w:p w14:paraId="00532E82" w14:textId="77777777" w:rsidR="007D060A" w:rsidRPr="007D060A" w:rsidRDefault="007D060A" w:rsidP="007D060A">
      <w:pPr>
        <w:pStyle w:val="NoSpacing"/>
        <w:rPr>
          <w:sz w:val="28"/>
          <w:szCs w:val="28"/>
        </w:rPr>
      </w:pPr>
    </w:p>
    <w:p w14:paraId="26C64F9D" w14:textId="77777777" w:rsidR="00F3591C" w:rsidRDefault="00F3591C" w:rsidP="007D060A">
      <w:pPr>
        <w:pStyle w:val="NoSpacing"/>
        <w:rPr>
          <w:sz w:val="28"/>
          <w:szCs w:val="28"/>
        </w:rPr>
      </w:pPr>
      <w:r w:rsidRPr="007D060A">
        <w:rPr>
          <w:sz w:val="28"/>
          <w:szCs w:val="28"/>
        </w:rPr>
        <w:t xml:space="preserve">Testing --&gt; </w:t>
      </w:r>
      <w:proofErr w:type="spellStart"/>
      <w:r w:rsidRPr="007D060A">
        <w:rPr>
          <w:sz w:val="28"/>
          <w:szCs w:val="28"/>
        </w:rPr>
        <w:t>TestingFailed</w:t>
      </w:r>
      <w:proofErr w:type="spellEnd"/>
      <w:r w:rsidRPr="007D060A">
        <w:rPr>
          <w:sz w:val="28"/>
          <w:szCs w:val="28"/>
        </w:rPr>
        <w:t>: If testing fails in at least one browser</w:t>
      </w:r>
    </w:p>
    <w:p w14:paraId="3653DD33" w14:textId="77777777" w:rsidR="007D060A" w:rsidRPr="007D060A" w:rsidRDefault="007D060A" w:rsidP="007D060A">
      <w:pPr>
        <w:pStyle w:val="NoSpacing"/>
        <w:rPr>
          <w:sz w:val="28"/>
          <w:szCs w:val="28"/>
        </w:rPr>
      </w:pPr>
    </w:p>
    <w:p w14:paraId="20E90C62" w14:textId="77777777" w:rsidR="00F3591C" w:rsidRDefault="00F3591C" w:rsidP="007D060A">
      <w:pPr>
        <w:pStyle w:val="NoSpacing"/>
        <w:rPr>
          <w:sz w:val="28"/>
          <w:szCs w:val="28"/>
        </w:rPr>
      </w:pPr>
      <w:r w:rsidRPr="007D060A">
        <w:rPr>
          <w:sz w:val="28"/>
          <w:szCs w:val="28"/>
        </w:rPr>
        <w:t xml:space="preserve">Testing --&gt; </w:t>
      </w:r>
      <w:proofErr w:type="spellStart"/>
      <w:r w:rsidRPr="007D060A">
        <w:rPr>
          <w:sz w:val="28"/>
          <w:szCs w:val="28"/>
        </w:rPr>
        <w:t>PatchGenerated</w:t>
      </w:r>
      <w:proofErr w:type="spellEnd"/>
      <w:r w:rsidRPr="007D060A">
        <w:rPr>
          <w:sz w:val="28"/>
          <w:szCs w:val="28"/>
        </w:rPr>
        <w:t>: If testing passes in both browsers</w:t>
      </w:r>
    </w:p>
    <w:p w14:paraId="6DC38317" w14:textId="77777777" w:rsidR="007D060A" w:rsidRPr="007D060A" w:rsidRDefault="007D060A" w:rsidP="007D060A">
      <w:pPr>
        <w:pStyle w:val="NoSpacing"/>
        <w:rPr>
          <w:sz w:val="28"/>
          <w:szCs w:val="28"/>
        </w:rPr>
      </w:pPr>
    </w:p>
    <w:p w14:paraId="278CD6FB" w14:textId="77777777" w:rsidR="00F3591C" w:rsidRDefault="00F3591C" w:rsidP="007D060A">
      <w:pPr>
        <w:pStyle w:val="NoSpacing"/>
        <w:rPr>
          <w:sz w:val="28"/>
          <w:szCs w:val="28"/>
        </w:rPr>
      </w:pPr>
      <w:proofErr w:type="spellStart"/>
      <w:r w:rsidRPr="007D060A">
        <w:rPr>
          <w:sz w:val="28"/>
          <w:szCs w:val="28"/>
        </w:rPr>
        <w:t>TestingFailed</w:t>
      </w:r>
      <w:proofErr w:type="spellEnd"/>
      <w:r w:rsidRPr="007D060A">
        <w:rPr>
          <w:sz w:val="28"/>
          <w:szCs w:val="28"/>
        </w:rPr>
        <w:t xml:space="preserve"> --&gt; </w:t>
      </w:r>
      <w:proofErr w:type="spellStart"/>
      <w:r w:rsidRPr="007D060A">
        <w:rPr>
          <w:sz w:val="28"/>
          <w:szCs w:val="28"/>
        </w:rPr>
        <w:t>MakingModifications</w:t>
      </w:r>
      <w:proofErr w:type="spellEnd"/>
      <w:r w:rsidRPr="007D060A">
        <w:rPr>
          <w:sz w:val="28"/>
          <w:szCs w:val="28"/>
        </w:rPr>
        <w:t>: Fix code and modify</w:t>
      </w:r>
    </w:p>
    <w:p w14:paraId="2132A7E0" w14:textId="77777777" w:rsidR="007D060A" w:rsidRPr="007D060A" w:rsidRDefault="007D060A" w:rsidP="007D060A">
      <w:pPr>
        <w:pStyle w:val="NoSpacing"/>
        <w:rPr>
          <w:sz w:val="28"/>
          <w:szCs w:val="28"/>
        </w:rPr>
      </w:pPr>
    </w:p>
    <w:p w14:paraId="61202AAE" w14:textId="77777777" w:rsidR="00F3591C" w:rsidRDefault="00F3591C" w:rsidP="007D060A">
      <w:pPr>
        <w:pStyle w:val="NoSpacing"/>
        <w:rPr>
          <w:sz w:val="28"/>
          <w:szCs w:val="28"/>
        </w:rPr>
      </w:pPr>
      <w:proofErr w:type="spellStart"/>
      <w:r w:rsidRPr="007D060A">
        <w:rPr>
          <w:sz w:val="28"/>
          <w:szCs w:val="28"/>
        </w:rPr>
        <w:t>PatchGenerated</w:t>
      </w:r>
      <w:proofErr w:type="spellEnd"/>
      <w:r w:rsidRPr="007D060A">
        <w:rPr>
          <w:sz w:val="28"/>
          <w:szCs w:val="28"/>
        </w:rPr>
        <w:t xml:space="preserve"> --&gt; </w:t>
      </w:r>
      <w:proofErr w:type="spellStart"/>
      <w:r w:rsidRPr="007D060A">
        <w:rPr>
          <w:sz w:val="28"/>
          <w:szCs w:val="28"/>
        </w:rPr>
        <w:t>ApplyingPatch</w:t>
      </w:r>
      <w:proofErr w:type="spellEnd"/>
      <w:r w:rsidRPr="007D060A">
        <w:rPr>
          <w:sz w:val="28"/>
          <w:szCs w:val="28"/>
        </w:rPr>
        <w:t>: Apply patch to production code</w:t>
      </w:r>
    </w:p>
    <w:p w14:paraId="6A6061A1" w14:textId="77777777" w:rsidR="007D060A" w:rsidRPr="007D060A" w:rsidRDefault="007D060A" w:rsidP="007D060A">
      <w:pPr>
        <w:pStyle w:val="NoSpacing"/>
        <w:rPr>
          <w:sz w:val="28"/>
          <w:szCs w:val="28"/>
        </w:rPr>
      </w:pPr>
    </w:p>
    <w:p w14:paraId="2A124AB3" w14:textId="77777777" w:rsidR="00F3591C" w:rsidRDefault="00F3591C" w:rsidP="007D060A">
      <w:pPr>
        <w:pStyle w:val="NoSpacing"/>
        <w:rPr>
          <w:sz w:val="28"/>
          <w:szCs w:val="28"/>
        </w:rPr>
      </w:pPr>
      <w:proofErr w:type="spellStart"/>
      <w:r w:rsidRPr="007D060A">
        <w:rPr>
          <w:sz w:val="28"/>
          <w:szCs w:val="28"/>
        </w:rPr>
        <w:t>ApplyingPatch</w:t>
      </w:r>
      <w:proofErr w:type="spellEnd"/>
      <w:r w:rsidRPr="007D060A">
        <w:rPr>
          <w:sz w:val="28"/>
          <w:szCs w:val="28"/>
        </w:rPr>
        <w:t xml:space="preserve"> --&gt; </w:t>
      </w:r>
      <w:proofErr w:type="spellStart"/>
      <w:r w:rsidRPr="007D060A">
        <w:rPr>
          <w:sz w:val="28"/>
          <w:szCs w:val="28"/>
        </w:rPr>
        <w:t>CommittedToSVN</w:t>
      </w:r>
      <w:proofErr w:type="spellEnd"/>
      <w:r w:rsidRPr="007D060A">
        <w:rPr>
          <w:sz w:val="28"/>
          <w:szCs w:val="28"/>
        </w:rPr>
        <w:t>: Commit changes to SVN repository</w:t>
      </w:r>
    </w:p>
    <w:p w14:paraId="06A31164" w14:textId="77777777" w:rsidR="007D060A" w:rsidRPr="007D060A" w:rsidRDefault="007D060A" w:rsidP="007D060A">
      <w:pPr>
        <w:pStyle w:val="NoSpacing"/>
        <w:rPr>
          <w:sz w:val="28"/>
          <w:szCs w:val="28"/>
        </w:rPr>
      </w:pPr>
    </w:p>
    <w:p w14:paraId="1807E950" w14:textId="77777777" w:rsidR="007D060A" w:rsidRDefault="00F3591C" w:rsidP="007D060A">
      <w:pPr>
        <w:pStyle w:val="NoSpacing"/>
        <w:rPr>
          <w:sz w:val="28"/>
          <w:szCs w:val="28"/>
        </w:rPr>
      </w:pPr>
      <w:proofErr w:type="spellStart"/>
      <w:r w:rsidRPr="007D060A">
        <w:rPr>
          <w:sz w:val="28"/>
          <w:szCs w:val="28"/>
        </w:rPr>
        <w:t>CommittedToSVN</w:t>
      </w:r>
      <w:proofErr w:type="spellEnd"/>
      <w:r w:rsidRPr="007D060A">
        <w:rPr>
          <w:sz w:val="28"/>
          <w:szCs w:val="28"/>
        </w:rPr>
        <w:t xml:space="preserve"> --&gt; </w:t>
      </w:r>
      <w:proofErr w:type="gramStart"/>
      <w:r w:rsidR="007D060A">
        <w:rPr>
          <w:sz w:val="28"/>
          <w:szCs w:val="28"/>
        </w:rPr>
        <w:t>end</w:t>
      </w:r>
      <w:r w:rsidRPr="007D060A">
        <w:rPr>
          <w:sz w:val="28"/>
          <w:szCs w:val="28"/>
        </w:rPr>
        <w:t>[</w:t>
      </w:r>
      <w:proofErr w:type="gramEnd"/>
      <w:r w:rsidRPr="007D060A">
        <w:rPr>
          <w:sz w:val="28"/>
          <w:szCs w:val="28"/>
        </w:rPr>
        <w:t>*]</w:t>
      </w:r>
    </w:p>
    <w:p w14:paraId="042A3CA3" w14:textId="5A5C0A67" w:rsidR="00F3591C" w:rsidRPr="007D060A" w:rsidRDefault="00F3591C" w:rsidP="007D060A">
      <w:pPr>
        <w:pStyle w:val="NoSpacing"/>
        <w:jc w:val="center"/>
        <w:rPr>
          <w:sz w:val="28"/>
          <w:szCs w:val="28"/>
        </w:rPr>
      </w:pPr>
      <w:r w:rsidRPr="00F3591C">
        <w:rPr>
          <w:rFonts w:ascii="Calibri" w:eastAsia="Times New Roman" w:hAnsi="Calibri" w:cs="Calibri"/>
          <w:color w:val="000000"/>
          <w:kern w:val="0"/>
          <w:sz w:val="28"/>
          <w:szCs w:val="28"/>
          <w:u w:val="single"/>
          <w:lang w:eastAsia="en-IN"/>
          <w14:ligatures w14:val="none"/>
        </w:rPr>
        <w:lastRenderedPageBreak/>
        <w:t>State-Chart Diagram</w:t>
      </w:r>
    </w:p>
    <w:p w14:paraId="68D808F6" w14:textId="77777777" w:rsidR="00F3591C" w:rsidRDefault="00F3591C" w:rsidP="00F3591C">
      <w:pPr>
        <w:spacing w:after="0" w:line="240" w:lineRule="auto"/>
        <w:jc w:val="center"/>
        <w:rPr>
          <w:rFonts w:ascii="Calibri" w:eastAsia="Times New Roman" w:hAnsi="Calibri" w:cs="Calibri"/>
          <w:color w:val="000000"/>
          <w:kern w:val="0"/>
          <w:sz w:val="28"/>
          <w:szCs w:val="28"/>
          <w:u w:val="single"/>
          <w:lang w:eastAsia="en-IN"/>
          <w14:ligatures w14:val="none"/>
        </w:rPr>
      </w:pPr>
    </w:p>
    <w:p w14:paraId="4F43A018" w14:textId="77777777" w:rsidR="00F3591C" w:rsidRDefault="00F3591C" w:rsidP="00F3591C">
      <w:pPr>
        <w:spacing w:after="0" w:line="240" w:lineRule="auto"/>
        <w:rPr>
          <w:rFonts w:ascii="Calibri" w:eastAsia="Times New Roman" w:hAnsi="Calibri" w:cs="Calibri"/>
          <w:color w:val="000000"/>
          <w:kern w:val="0"/>
          <w:sz w:val="28"/>
          <w:szCs w:val="28"/>
          <w:u w:val="single"/>
          <w:lang w:eastAsia="en-IN"/>
          <w14:ligatures w14:val="none"/>
        </w:rPr>
      </w:pPr>
    </w:p>
    <w:p w14:paraId="5DDC0D26" w14:textId="42DCBFBA" w:rsidR="00F3591C" w:rsidRPr="00F3591C" w:rsidRDefault="00F3591C" w:rsidP="00F3591C">
      <w:pPr>
        <w:spacing w:after="0" w:line="240" w:lineRule="auto"/>
        <w:rPr>
          <w:rFonts w:ascii="Calibri" w:eastAsia="Times New Roman" w:hAnsi="Calibri" w:cs="Calibri"/>
          <w:color w:val="000000"/>
          <w:kern w:val="0"/>
          <w:sz w:val="28"/>
          <w:szCs w:val="28"/>
          <w:u w:val="single"/>
          <w:lang w:eastAsia="en-IN"/>
          <w14:ligatures w14:val="none"/>
        </w:rPr>
      </w:pPr>
      <w:r>
        <w:rPr>
          <w:noProof/>
        </w:rPr>
        <w:drawing>
          <wp:inline distT="0" distB="0" distL="0" distR="0" wp14:anchorId="1C3C6BE1" wp14:editId="5EA36263">
            <wp:extent cx="5731510" cy="8044180"/>
            <wp:effectExtent l="0" t="0" r="2540" b="0"/>
            <wp:docPr id="190656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044180"/>
                    </a:xfrm>
                    <a:prstGeom prst="rect">
                      <a:avLst/>
                    </a:prstGeom>
                    <a:noFill/>
                    <a:ln>
                      <a:noFill/>
                    </a:ln>
                  </pic:spPr>
                </pic:pic>
              </a:graphicData>
            </a:graphic>
          </wp:inline>
        </w:drawing>
      </w:r>
    </w:p>
    <w:sectPr w:rsidR="00F3591C" w:rsidRPr="00F35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1C"/>
    <w:rsid w:val="007D060A"/>
    <w:rsid w:val="00E25B5E"/>
    <w:rsid w:val="00F35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B252"/>
  <w15:chartTrackingRefBased/>
  <w15:docId w15:val="{D70695C8-986B-4361-A6C0-9D20C401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operator">
    <w:name w:val="hljs-operator"/>
    <w:basedOn w:val="DefaultParagraphFont"/>
    <w:rsid w:val="00F3591C"/>
  </w:style>
  <w:style w:type="character" w:customStyle="1" w:styleId="hljs-comment">
    <w:name w:val="hljs-comment"/>
    <w:basedOn w:val="DefaultParagraphFont"/>
    <w:rsid w:val="00F3591C"/>
  </w:style>
  <w:style w:type="paragraph" w:styleId="NoSpacing">
    <w:name w:val="No Spacing"/>
    <w:uiPriority w:val="1"/>
    <w:qFormat/>
    <w:rsid w:val="007D060A"/>
    <w:pPr>
      <w:spacing w:after="0" w:line="240" w:lineRule="auto"/>
    </w:pPr>
  </w:style>
  <w:style w:type="character" w:customStyle="1" w:styleId="Heading1Char">
    <w:name w:val="Heading 1 Char"/>
    <w:basedOn w:val="DefaultParagraphFont"/>
    <w:link w:val="Heading1"/>
    <w:uiPriority w:val="9"/>
    <w:rsid w:val="007D06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40038">
      <w:bodyDiv w:val="1"/>
      <w:marLeft w:val="0"/>
      <w:marRight w:val="0"/>
      <w:marTop w:val="0"/>
      <w:marBottom w:val="0"/>
      <w:divBdr>
        <w:top w:val="none" w:sz="0" w:space="0" w:color="auto"/>
        <w:left w:val="none" w:sz="0" w:space="0" w:color="auto"/>
        <w:bottom w:val="none" w:sz="0" w:space="0" w:color="auto"/>
        <w:right w:val="none" w:sz="0" w:space="0" w:color="auto"/>
      </w:divBdr>
      <w:divsChild>
        <w:div w:id="916134826">
          <w:marLeft w:val="0"/>
          <w:marRight w:val="0"/>
          <w:marTop w:val="0"/>
          <w:marBottom w:val="0"/>
          <w:divBdr>
            <w:top w:val="none" w:sz="0" w:space="0" w:color="auto"/>
            <w:left w:val="none" w:sz="0" w:space="0" w:color="auto"/>
            <w:bottom w:val="none" w:sz="0" w:space="0" w:color="auto"/>
            <w:right w:val="none" w:sz="0" w:space="0" w:color="auto"/>
          </w:divBdr>
        </w:div>
        <w:div w:id="1435055637">
          <w:marLeft w:val="0"/>
          <w:marRight w:val="0"/>
          <w:marTop w:val="0"/>
          <w:marBottom w:val="0"/>
          <w:divBdr>
            <w:top w:val="none" w:sz="0" w:space="0" w:color="auto"/>
            <w:left w:val="none" w:sz="0" w:space="0" w:color="auto"/>
            <w:bottom w:val="none" w:sz="0" w:space="0" w:color="auto"/>
            <w:right w:val="none" w:sz="0" w:space="0" w:color="auto"/>
          </w:divBdr>
        </w:div>
        <w:div w:id="1677464484">
          <w:marLeft w:val="0"/>
          <w:marRight w:val="0"/>
          <w:marTop w:val="0"/>
          <w:marBottom w:val="0"/>
          <w:divBdr>
            <w:top w:val="none" w:sz="0" w:space="0" w:color="auto"/>
            <w:left w:val="none" w:sz="0" w:space="0" w:color="auto"/>
            <w:bottom w:val="none" w:sz="0" w:space="0" w:color="auto"/>
            <w:right w:val="none" w:sz="0" w:space="0" w:color="auto"/>
          </w:divBdr>
        </w:div>
        <w:div w:id="150412493">
          <w:marLeft w:val="0"/>
          <w:marRight w:val="0"/>
          <w:marTop w:val="0"/>
          <w:marBottom w:val="0"/>
          <w:divBdr>
            <w:top w:val="none" w:sz="0" w:space="0" w:color="auto"/>
            <w:left w:val="none" w:sz="0" w:space="0" w:color="auto"/>
            <w:bottom w:val="none" w:sz="0" w:space="0" w:color="auto"/>
            <w:right w:val="none" w:sz="0" w:space="0" w:color="auto"/>
          </w:divBdr>
        </w:div>
        <w:div w:id="2010061444">
          <w:marLeft w:val="0"/>
          <w:marRight w:val="0"/>
          <w:marTop w:val="0"/>
          <w:marBottom w:val="0"/>
          <w:divBdr>
            <w:top w:val="none" w:sz="0" w:space="0" w:color="auto"/>
            <w:left w:val="none" w:sz="0" w:space="0" w:color="auto"/>
            <w:bottom w:val="none" w:sz="0" w:space="0" w:color="auto"/>
            <w:right w:val="none" w:sz="0" w:space="0" w:color="auto"/>
          </w:divBdr>
        </w:div>
        <w:div w:id="1334189265">
          <w:marLeft w:val="0"/>
          <w:marRight w:val="0"/>
          <w:marTop w:val="0"/>
          <w:marBottom w:val="0"/>
          <w:divBdr>
            <w:top w:val="none" w:sz="0" w:space="0" w:color="auto"/>
            <w:left w:val="none" w:sz="0" w:space="0" w:color="auto"/>
            <w:bottom w:val="none" w:sz="0" w:space="0" w:color="auto"/>
            <w:right w:val="none" w:sz="0" w:space="0" w:color="auto"/>
          </w:divBdr>
        </w:div>
        <w:div w:id="142934473">
          <w:marLeft w:val="0"/>
          <w:marRight w:val="0"/>
          <w:marTop w:val="0"/>
          <w:marBottom w:val="0"/>
          <w:divBdr>
            <w:top w:val="none" w:sz="0" w:space="0" w:color="auto"/>
            <w:left w:val="none" w:sz="0" w:space="0" w:color="auto"/>
            <w:bottom w:val="none" w:sz="0" w:space="0" w:color="auto"/>
            <w:right w:val="none" w:sz="0" w:space="0" w:color="auto"/>
          </w:divBdr>
        </w:div>
        <w:div w:id="2046952469">
          <w:marLeft w:val="0"/>
          <w:marRight w:val="0"/>
          <w:marTop w:val="0"/>
          <w:marBottom w:val="0"/>
          <w:divBdr>
            <w:top w:val="none" w:sz="0" w:space="0" w:color="auto"/>
            <w:left w:val="none" w:sz="0" w:space="0" w:color="auto"/>
            <w:bottom w:val="none" w:sz="0" w:space="0" w:color="auto"/>
            <w:right w:val="none" w:sz="0" w:space="0" w:color="auto"/>
          </w:divBdr>
        </w:div>
        <w:div w:id="352920440">
          <w:marLeft w:val="0"/>
          <w:marRight w:val="0"/>
          <w:marTop w:val="0"/>
          <w:marBottom w:val="0"/>
          <w:divBdr>
            <w:top w:val="none" w:sz="0" w:space="0" w:color="auto"/>
            <w:left w:val="none" w:sz="0" w:space="0" w:color="auto"/>
            <w:bottom w:val="none" w:sz="0" w:space="0" w:color="auto"/>
            <w:right w:val="none" w:sz="0" w:space="0" w:color="auto"/>
          </w:divBdr>
        </w:div>
        <w:div w:id="1311866590">
          <w:marLeft w:val="0"/>
          <w:marRight w:val="0"/>
          <w:marTop w:val="0"/>
          <w:marBottom w:val="0"/>
          <w:divBdr>
            <w:top w:val="none" w:sz="0" w:space="0" w:color="auto"/>
            <w:left w:val="none" w:sz="0" w:space="0" w:color="auto"/>
            <w:bottom w:val="none" w:sz="0" w:space="0" w:color="auto"/>
            <w:right w:val="none" w:sz="0" w:space="0" w:color="auto"/>
          </w:divBdr>
        </w:div>
      </w:divsChild>
    </w:div>
    <w:div w:id="181393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Verma</dc:creator>
  <cp:keywords/>
  <dc:description/>
  <cp:lastModifiedBy>Akshat Verma</cp:lastModifiedBy>
  <cp:revision>1</cp:revision>
  <cp:lastPrinted>2024-04-09T06:47:00Z</cp:lastPrinted>
  <dcterms:created xsi:type="dcterms:W3CDTF">2024-04-09T06:34:00Z</dcterms:created>
  <dcterms:modified xsi:type="dcterms:W3CDTF">2024-04-09T06:52:00Z</dcterms:modified>
</cp:coreProperties>
</file>