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B73AE" w14:textId="4DECE300" w:rsidR="00730BAE" w:rsidRPr="00730BAE" w:rsidRDefault="00730BAE" w:rsidP="00730BAE">
      <w:r w:rsidRPr="00730BAE">
        <w:rPr>
          <w:b/>
          <w:bCs/>
        </w:rPr>
        <w:t xml:space="preserve">Name: </w:t>
      </w:r>
      <w:r>
        <w:rPr>
          <w:b/>
          <w:bCs/>
        </w:rPr>
        <w:t>Akshat Bhargava</w:t>
      </w:r>
    </w:p>
    <w:p w14:paraId="4FF1CEB9" w14:textId="44F3ED2D" w:rsidR="00730BAE" w:rsidRPr="00730BAE" w:rsidRDefault="00730BAE" w:rsidP="00730BAE">
      <w:proofErr w:type="spellStart"/>
      <w:r w:rsidRPr="00730BAE">
        <w:rPr>
          <w:b/>
          <w:bCs/>
        </w:rPr>
        <w:t>Rollno</w:t>
      </w:r>
      <w:proofErr w:type="spellEnd"/>
      <w:r w:rsidRPr="00730BAE">
        <w:rPr>
          <w:b/>
          <w:bCs/>
        </w:rPr>
        <w:t>: BEAD-2256</w:t>
      </w:r>
      <w:r>
        <w:rPr>
          <w:b/>
          <w:bCs/>
        </w:rPr>
        <w:t>3</w:t>
      </w:r>
    </w:p>
    <w:p w14:paraId="0A947A6F" w14:textId="77777777" w:rsidR="00730BAE" w:rsidRPr="00730BAE" w:rsidRDefault="00730BAE" w:rsidP="00730BAE">
      <w:r w:rsidRPr="00730BAE">
        <w:rPr>
          <w:b/>
          <w:bCs/>
        </w:rPr>
        <w:t>ML Practical 1</w:t>
      </w:r>
    </w:p>
    <w:p w14:paraId="7D29A506" w14:textId="77777777" w:rsidR="00730BAE" w:rsidRPr="00730BAE" w:rsidRDefault="00730BAE" w:rsidP="00730BAE">
      <w:r w:rsidRPr="00730BAE">
        <w:rPr>
          <w:b/>
          <w:bCs/>
        </w:rPr>
        <w:br/>
        <w:t xml:space="preserve">Problem Statement: </w:t>
      </w:r>
      <w:r w:rsidRPr="00730BAE">
        <w:t>To use PCA Algorithm for dimensionality reduction. You have a dataset that includes measurements for different variables on wine (alcohol, ash, magnesium, and so on). Apply PCA algorithm &amp; transform this data so that most variations in the measurements of the variables are captured by a small number of principal components so that it is easier to distinguish between red and white wine by inspecting these principal components</w:t>
      </w:r>
    </w:p>
    <w:p w14:paraId="66D5C962" w14:textId="4C723B0B" w:rsidR="00730BAE" w:rsidRDefault="00730BAE" w:rsidP="00730BAE">
      <w:r>
        <w:t xml:space="preserve">Code &amp; Output – </w:t>
      </w:r>
    </w:p>
    <w:p w14:paraId="64BB5BA8" w14:textId="77777777" w:rsidR="005C6137" w:rsidRPr="005C6137" w:rsidRDefault="005C6137" w:rsidP="005C6137">
      <w:r w:rsidRPr="005C6137">
        <w:t>1. Import required libraries and dataset. Clean Dataset.</w:t>
      </w:r>
    </w:p>
    <w:p w14:paraId="3A27F005" w14:textId="1C4032B9" w:rsidR="007D20BB" w:rsidRDefault="00730BAE" w:rsidP="00730BAE">
      <w:r w:rsidRPr="00730BAE">
        <w:drawing>
          <wp:inline distT="0" distB="0" distL="0" distR="0" wp14:anchorId="46AD7969" wp14:editId="37DB6005">
            <wp:extent cx="5731510" cy="2642235"/>
            <wp:effectExtent l="0" t="0" r="2540" b="5715"/>
            <wp:docPr id="167333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36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15F7" w14:textId="57BDCA9C" w:rsidR="005C6137" w:rsidRDefault="004C34DA" w:rsidP="00730BAE">
      <w:r w:rsidRPr="004C34DA">
        <w:drawing>
          <wp:inline distT="0" distB="0" distL="0" distR="0" wp14:anchorId="2712AE32" wp14:editId="16D6BC34">
            <wp:extent cx="5731510" cy="2207895"/>
            <wp:effectExtent l="0" t="0" r="2540" b="1905"/>
            <wp:docPr id="88216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60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3755" w14:textId="77777777" w:rsidR="00F62549" w:rsidRDefault="00F62549" w:rsidP="00BA352F">
      <w:pPr>
        <w:rPr>
          <w:b/>
          <w:bCs/>
        </w:rPr>
      </w:pPr>
    </w:p>
    <w:p w14:paraId="23B7D660" w14:textId="77777777" w:rsidR="00F62549" w:rsidRDefault="00F62549" w:rsidP="00BA352F">
      <w:pPr>
        <w:rPr>
          <w:b/>
          <w:bCs/>
        </w:rPr>
      </w:pPr>
    </w:p>
    <w:p w14:paraId="412AFB0C" w14:textId="5DA87C5D" w:rsidR="00BA352F" w:rsidRPr="00BA352F" w:rsidRDefault="00BA352F" w:rsidP="00BA352F">
      <w:r w:rsidRPr="00BA352F">
        <w:rPr>
          <w:b/>
          <w:bCs/>
        </w:rPr>
        <w:lastRenderedPageBreak/>
        <w:t>2. Split features and standardize features.</w:t>
      </w:r>
    </w:p>
    <w:p w14:paraId="303B4200" w14:textId="77777777" w:rsidR="001B6559" w:rsidRDefault="00F62549" w:rsidP="00135B15">
      <w:r w:rsidRPr="00F62549">
        <w:drawing>
          <wp:inline distT="0" distB="0" distL="0" distR="0" wp14:anchorId="13C6038A" wp14:editId="46F89742">
            <wp:extent cx="5731510" cy="2566670"/>
            <wp:effectExtent l="0" t="0" r="2540" b="5080"/>
            <wp:docPr id="129423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34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B966" w14:textId="79BF054D" w:rsidR="00135B15" w:rsidRPr="00135B15" w:rsidRDefault="00135B15" w:rsidP="00135B15">
      <w:r w:rsidRPr="00135B15">
        <w:rPr>
          <w:b/>
          <w:bCs/>
        </w:rPr>
        <w:t>3. Apply PCA and plot explained variance.</w:t>
      </w:r>
    </w:p>
    <w:p w14:paraId="6B028A67" w14:textId="5C99D334" w:rsidR="00F62549" w:rsidRDefault="001B6559" w:rsidP="00730BAE">
      <w:r w:rsidRPr="001B6559">
        <w:drawing>
          <wp:inline distT="0" distB="0" distL="0" distR="0" wp14:anchorId="14486548" wp14:editId="20388439">
            <wp:extent cx="5731510" cy="969010"/>
            <wp:effectExtent l="0" t="0" r="2540" b="2540"/>
            <wp:docPr id="38091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14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40D1" w14:textId="33719806" w:rsidR="001B6559" w:rsidRDefault="001B6559" w:rsidP="00730BAE">
      <w:r w:rsidRPr="001B6559">
        <w:drawing>
          <wp:inline distT="0" distB="0" distL="0" distR="0" wp14:anchorId="27E1EBA8" wp14:editId="6A2F1E12">
            <wp:extent cx="5731510" cy="2672080"/>
            <wp:effectExtent l="0" t="0" r="2540" b="0"/>
            <wp:docPr id="201782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26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C277" w14:textId="77777777" w:rsidR="0084678F" w:rsidRDefault="0084678F" w:rsidP="00CF60D2">
      <w:pPr>
        <w:rPr>
          <w:b/>
          <w:bCs/>
        </w:rPr>
      </w:pPr>
    </w:p>
    <w:p w14:paraId="5FB29D0D" w14:textId="77777777" w:rsidR="0084678F" w:rsidRDefault="0084678F" w:rsidP="00CF60D2">
      <w:pPr>
        <w:rPr>
          <w:b/>
          <w:bCs/>
        </w:rPr>
      </w:pPr>
    </w:p>
    <w:p w14:paraId="4B0F8C03" w14:textId="77777777" w:rsidR="0084678F" w:rsidRDefault="0084678F" w:rsidP="00CF60D2">
      <w:pPr>
        <w:rPr>
          <w:b/>
          <w:bCs/>
        </w:rPr>
      </w:pPr>
    </w:p>
    <w:p w14:paraId="45E3C3E0" w14:textId="77777777" w:rsidR="0084678F" w:rsidRDefault="0084678F" w:rsidP="00CF60D2">
      <w:pPr>
        <w:rPr>
          <w:b/>
          <w:bCs/>
        </w:rPr>
      </w:pPr>
    </w:p>
    <w:p w14:paraId="615198A7" w14:textId="77777777" w:rsidR="0084678F" w:rsidRDefault="0084678F" w:rsidP="00CF60D2">
      <w:pPr>
        <w:rPr>
          <w:b/>
          <w:bCs/>
        </w:rPr>
      </w:pPr>
    </w:p>
    <w:p w14:paraId="4758E862" w14:textId="4DDE3986" w:rsidR="00CF60D2" w:rsidRPr="00CF60D2" w:rsidRDefault="00CF60D2" w:rsidP="00CF60D2">
      <w:r w:rsidRPr="00CF60D2">
        <w:rPr>
          <w:b/>
          <w:bCs/>
        </w:rPr>
        <w:lastRenderedPageBreak/>
        <w:t>4. Reduce Dimensions and Visualize the transformed Data.</w:t>
      </w:r>
    </w:p>
    <w:p w14:paraId="49689C81" w14:textId="36808EFF" w:rsidR="001B6559" w:rsidRDefault="0084678F" w:rsidP="00730BAE">
      <w:r w:rsidRPr="0084678F">
        <w:drawing>
          <wp:inline distT="0" distB="0" distL="0" distR="0" wp14:anchorId="7CFA8DF9" wp14:editId="4D4285BF">
            <wp:extent cx="5731510" cy="1798955"/>
            <wp:effectExtent l="0" t="0" r="2540" b="0"/>
            <wp:docPr id="15317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7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DC78" w14:textId="082D6AF8" w:rsidR="0084678F" w:rsidRPr="00730BAE" w:rsidRDefault="0084678F" w:rsidP="00730BAE">
      <w:r w:rsidRPr="0084678F">
        <w:drawing>
          <wp:inline distT="0" distB="0" distL="0" distR="0" wp14:anchorId="516D59CD" wp14:editId="524692E9">
            <wp:extent cx="5731510" cy="3399155"/>
            <wp:effectExtent l="0" t="0" r="2540" b="0"/>
            <wp:docPr id="144785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54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78F" w:rsidRPr="00730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0BB"/>
    <w:rsid w:val="00135B15"/>
    <w:rsid w:val="001B6559"/>
    <w:rsid w:val="004C34DA"/>
    <w:rsid w:val="0055188D"/>
    <w:rsid w:val="005C6137"/>
    <w:rsid w:val="00730BAE"/>
    <w:rsid w:val="007D20BB"/>
    <w:rsid w:val="0084678F"/>
    <w:rsid w:val="00BA352F"/>
    <w:rsid w:val="00CF60D2"/>
    <w:rsid w:val="00F6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B1849"/>
  <w15:chartTrackingRefBased/>
  <w15:docId w15:val="{5F5BF5AC-7393-4432-98E8-785A9483C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0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0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0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0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0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Bhargava</dc:creator>
  <cp:keywords/>
  <dc:description/>
  <cp:lastModifiedBy>Akshat Bhargava</cp:lastModifiedBy>
  <cp:revision>10</cp:revision>
  <dcterms:created xsi:type="dcterms:W3CDTF">2025-09-18T04:57:00Z</dcterms:created>
  <dcterms:modified xsi:type="dcterms:W3CDTF">2025-09-18T05:02:00Z</dcterms:modified>
</cp:coreProperties>
</file>