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D826F" w14:textId="3D0389CC" w:rsidR="00387B1B" w:rsidRPr="00387B1B" w:rsidRDefault="00857CD5" w:rsidP="00387B1B">
      <w:r w:rsidRPr="00FB2144">
        <w:t>Name – Akshat Bhargava</w:t>
      </w:r>
      <w:r w:rsidRPr="00FB2144">
        <w:br/>
        <w:t>Roll No – BEAD22563</w:t>
      </w:r>
      <w:r w:rsidRPr="00FB2144">
        <w:br/>
        <w:t>DMV</w:t>
      </w:r>
      <w:r w:rsidR="00387B1B" w:rsidRPr="00FB2144">
        <w:t xml:space="preserve"> – 10</w:t>
      </w:r>
      <w:r w:rsidR="00FB2144">
        <w:br/>
      </w:r>
      <w:r w:rsidR="00387B1B" w:rsidRPr="00387B1B">
        <w:t xml:space="preserve">Problem Statement: </w:t>
      </w:r>
      <w:proofErr w:type="spellStart"/>
      <w:r w:rsidR="00387B1B" w:rsidRPr="00387B1B">
        <w:t>Analyzing</w:t>
      </w:r>
      <w:proofErr w:type="spellEnd"/>
      <w:r w:rsidR="00387B1B" w:rsidRPr="00387B1B">
        <w:t xml:space="preserve"> Air Quality Index (AQI) Trends in a City</w:t>
      </w:r>
      <w:r w:rsidR="00FB2144">
        <w:br/>
      </w:r>
      <w:r w:rsidR="00387B1B" w:rsidRPr="00387B1B">
        <w:t>1. Import the "City_Air_Quality.csv" dataset.</w:t>
      </w:r>
    </w:p>
    <w:p w14:paraId="2FBB082C" w14:textId="6BFCC9A1" w:rsidR="009559CA" w:rsidRDefault="00CE4DF9">
      <w:r w:rsidRPr="00FB2144">
        <w:drawing>
          <wp:inline distT="0" distB="0" distL="0" distR="0" wp14:anchorId="7C92E601" wp14:editId="337F196F">
            <wp:extent cx="4922520" cy="3251503"/>
            <wp:effectExtent l="0" t="0" r="0" b="6350"/>
            <wp:docPr id="140459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97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1641" cy="32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248" w:rsidRPr="00FB2144">
        <w:br/>
      </w:r>
      <w:r w:rsidR="00606248" w:rsidRPr="00FB2144">
        <w:drawing>
          <wp:inline distT="0" distB="0" distL="0" distR="0" wp14:anchorId="16D0553B" wp14:editId="47A64B9A">
            <wp:extent cx="4808220" cy="2498932"/>
            <wp:effectExtent l="0" t="0" r="0" b="0"/>
            <wp:docPr id="165513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37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314" cy="250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248" w:rsidRPr="00FB2144">
        <w:br/>
      </w:r>
      <w:r w:rsidR="00001058" w:rsidRPr="00FB2144">
        <w:drawing>
          <wp:inline distT="0" distB="0" distL="0" distR="0" wp14:anchorId="2A12EAA0" wp14:editId="2BC74D1D">
            <wp:extent cx="4777740" cy="1853717"/>
            <wp:effectExtent l="0" t="0" r="3810" b="0"/>
            <wp:docPr id="54156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69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4836" cy="185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1058" w:rsidRPr="00FB2144">
        <w:br/>
      </w:r>
      <w:r w:rsidR="009559CA" w:rsidRPr="00FB2144">
        <w:lastRenderedPageBreak/>
        <w:drawing>
          <wp:inline distT="0" distB="0" distL="0" distR="0" wp14:anchorId="2BDE1B5D" wp14:editId="0C0B8F90">
            <wp:extent cx="4642296" cy="2354580"/>
            <wp:effectExtent l="0" t="0" r="6350" b="7620"/>
            <wp:docPr id="121379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96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409" cy="236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9CA" w:rsidRPr="00FB2144">
        <w:br/>
      </w:r>
      <w:r w:rsidR="009C6A3E" w:rsidRPr="00FB2144">
        <w:drawing>
          <wp:inline distT="0" distB="0" distL="0" distR="0" wp14:anchorId="03EEECFD" wp14:editId="0069625F">
            <wp:extent cx="4701540" cy="3187317"/>
            <wp:effectExtent l="0" t="0" r="3810" b="0"/>
            <wp:docPr id="112067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73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7177" cy="319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6A3E" w:rsidRPr="00FB2144">
        <w:br/>
      </w:r>
      <w:r w:rsidR="00FB2144" w:rsidRPr="00FB2144">
        <w:drawing>
          <wp:inline distT="0" distB="0" distL="0" distR="0" wp14:anchorId="0161A195" wp14:editId="1AE21AF2">
            <wp:extent cx="4594860" cy="1292527"/>
            <wp:effectExtent l="0" t="0" r="0" b="3175"/>
            <wp:docPr id="50419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90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6649" cy="130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2144" w:rsidRPr="00FB2144">
        <w:br/>
      </w:r>
    </w:p>
    <w:p w14:paraId="2F986F61" w14:textId="11000FAF" w:rsidR="00FB2144" w:rsidRDefault="006E1D9E">
      <w:r w:rsidRPr="006E1D9E">
        <w:lastRenderedPageBreak/>
        <w:t>2. Create line plots or time series plots to visualize the overall AQI trend over time.</w:t>
      </w:r>
      <w:r>
        <w:br/>
      </w:r>
      <w:r w:rsidR="00AE3118" w:rsidRPr="00AE3118">
        <w:drawing>
          <wp:inline distT="0" distB="0" distL="0" distR="0" wp14:anchorId="4A665F27" wp14:editId="7222DAD9">
            <wp:extent cx="5731510" cy="3739515"/>
            <wp:effectExtent l="0" t="0" r="2540" b="0"/>
            <wp:docPr id="27280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03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17F4" w14:textId="77777777" w:rsidR="007A4895" w:rsidRDefault="007A4895" w:rsidP="007A4895">
      <w:r w:rsidRPr="007A4895">
        <w:t>3. Plot individual pollutant levels (e.g., PM2.5, PM10, CO) on separate line plots to visualize their trends over time.</w:t>
      </w:r>
    </w:p>
    <w:p w14:paraId="5C530ED9" w14:textId="2DC97D2E" w:rsidR="007A4895" w:rsidRDefault="007A4895" w:rsidP="007A4895">
      <w:r w:rsidRPr="007A4895">
        <w:drawing>
          <wp:inline distT="0" distB="0" distL="0" distR="0" wp14:anchorId="25D429E0" wp14:editId="6A8245EC">
            <wp:extent cx="5731510" cy="3820795"/>
            <wp:effectExtent l="0" t="0" r="0" b="0"/>
            <wp:docPr id="144987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797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B35F" w14:textId="711A1A4A" w:rsidR="007A4895" w:rsidRDefault="001C6D18" w:rsidP="007A4895">
      <w:r w:rsidRPr="001C6D18">
        <w:lastRenderedPageBreak/>
        <w:drawing>
          <wp:inline distT="0" distB="0" distL="0" distR="0" wp14:anchorId="116F741C" wp14:editId="2574A94C">
            <wp:extent cx="5249239" cy="2750820"/>
            <wp:effectExtent l="0" t="0" r="8890" b="0"/>
            <wp:docPr id="95982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24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523" cy="276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1D2D6" w14:textId="70C208C3" w:rsidR="001C6D18" w:rsidRPr="007A4895" w:rsidRDefault="001C6D18" w:rsidP="007A4895">
      <w:r w:rsidRPr="001C6D18">
        <w:drawing>
          <wp:inline distT="0" distB="0" distL="0" distR="0" wp14:anchorId="5ED722FD" wp14:editId="2F093A9D">
            <wp:extent cx="5295900" cy="2843334"/>
            <wp:effectExtent l="0" t="0" r="0" b="0"/>
            <wp:docPr id="208411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15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7886" cy="284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85EE" w14:textId="77777777" w:rsidR="00ED5EB8" w:rsidRPr="00ED5EB8" w:rsidRDefault="00ED5EB8" w:rsidP="00ED5EB8">
      <w:r w:rsidRPr="00ED5EB8">
        <w:t>4. Use bar plots or stacked bar plots to compare the AQI values across different dates or time periods.</w:t>
      </w:r>
    </w:p>
    <w:p w14:paraId="22C3B623" w14:textId="274C6AFB" w:rsidR="00AE3118" w:rsidRDefault="00FC7D74">
      <w:r w:rsidRPr="00FC7D74">
        <w:lastRenderedPageBreak/>
        <w:drawing>
          <wp:inline distT="0" distB="0" distL="0" distR="0" wp14:anchorId="39B0DA74" wp14:editId="7FA899BC">
            <wp:extent cx="5638800" cy="3793977"/>
            <wp:effectExtent l="0" t="0" r="0" b="0"/>
            <wp:docPr id="26782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219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4287" cy="382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4E69" w14:textId="77777777" w:rsidR="002B7B39" w:rsidRPr="002B7B39" w:rsidRDefault="002B7B39" w:rsidP="002B7B39">
      <w:r w:rsidRPr="002B7B39">
        <w:t xml:space="preserve">5. Create box plots or violin plots to </w:t>
      </w:r>
      <w:proofErr w:type="spellStart"/>
      <w:r w:rsidRPr="002B7B39">
        <w:t>analyze</w:t>
      </w:r>
      <w:proofErr w:type="spellEnd"/>
      <w:r w:rsidRPr="002B7B39">
        <w:t xml:space="preserve"> the distribution of AQI values for different pollutant categories.</w:t>
      </w:r>
    </w:p>
    <w:p w14:paraId="731444AC" w14:textId="5D3A5AD0" w:rsidR="00C76E8F" w:rsidRDefault="002B7B39" w:rsidP="002B7B39">
      <w:pPr>
        <w:tabs>
          <w:tab w:val="left" w:pos="4020"/>
        </w:tabs>
      </w:pPr>
      <w:r>
        <w:tab/>
      </w:r>
      <w:r w:rsidRPr="002B7B39">
        <w:drawing>
          <wp:inline distT="0" distB="0" distL="0" distR="0" wp14:anchorId="22BAD526" wp14:editId="150BF927">
            <wp:extent cx="5731510" cy="3228975"/>
            <wp:effectExtent l="0" t="0" r="2540" b="9525"/>
            <wp:docPr id="41062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287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EB654" w14:textId="77777777" w:rsidR="0075644D" w:rsidRDefault="0075644D" w:rsidP="0075644D">
      <w:pPr>
        <w:tabs>
          <w:tab w:val="left" w:pos="4020"/>
        </w:tabs>
      </w:pPr>
    </w:p>
    <w:p w14:paraId="648AB195" w14:textId="77777777" w:rsidR="0075644D" w:rsidRDefault="0075644D" w:rsidP="0075644D">
      <w:pPr>
        <w:tabs>
          <w:tab w:val="left" w:pos="4020"/>
        </w:tabs>
      </w:pPr>
    </w:p>
    <w:p w14:paraId="2E2EC504" w14:textId="19B58A63" w:rsidR="0075644D" w:rsidRPr="0075644D" w:rsidRDefault="0075644D" w:rsidP="0075644D">
      <w:pPr>
        <w:tabs>
          <w:tab w:val="left" w:pos="4020"/>
        </w:tabs>
      </w:pPr>
      <w:r w:rsidRPr="0075644D">
        <w:lastRenderedPageBreak/>
        <w:t>6. Use scatter plots or bubble charts to explore the relationship between AQI values and pollutant levels.</w:t>
      </w:r>
    </w:p>
    <w:p w14:paraId="5577AED8" w14:textId="40F289EA" w:rsidR="002B7B39" w:rsidRDefault="0075644D" w:rsidP="002B7B39">
      <w:pPr>
        <w:tabs>
          <w:tab w:val="left" w:pos="4020"/>
        </w:tabs>
      </w:pPr>
      <w:r w:rsidRPr="0075644D">
        <w:drawing>
          <wp:inline distT="0" distB="0" distL="0" distR="0" wp14:anchorId="33A1A1D6" wp14:editId="22FA3D66">
            <wp:extent cx="5731510" cy="3811270"/>
            <wp:effectExtent l="0" t="0" r="2540" b="0"/>
            <wp:docPr id="96005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55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7D36" w14:textId="77777777" w:rsidR="00923B55" w:rsidRPr="00FB2144" w:rsidRDefault="00923B55" w:rsidP="002B7B39">
      <w:pPr>
        <w:tabs>
          <w:tab w:val="left" w:pos="4020"/>
        </w:tabs>
      </w:pPr>
    </w:p>
    <w:sectPr w:rsidR="00923B55" w:rsidRPr="00FB21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586"/>
    <w:rsid w:val="00001058"/>
    <w:rsid w:val="001C6D18"/>
    <w:rsid w:val="002B7B39"/>
    <w:rsid w:val="00387B1B"/>
    <w:rsid w:val="00586586"/>
    <w:rsid w:val="00606248"/>
    <w:rsid w:val="006E1D9E"/>
    <w:rsid w:val="0075644D"/>
    <w:rsid w:val="007A4895"/>
    <w:rsid w:val="00857CD5"/>
    <w:rsid w:val="00923B55"/>
    <w:rsid w:val="009559CA"/>
    <w:rsid w:val="009C6A3E"/>
    <w:rsid w:val="00AE3118"/>
    <w:rsid w:val="00C76E8F"/>
    <w:rsid w:val="00CE4DF9"/>
    <w:rsid w:val="00ED5EB8"/>
    <w:rsid w:val="00FA5119"/>
    <w:rsid w:val="00FB2144"/>
    <w:rsid w:val="00FC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CECFB"/>
  <w15:chartTrackingRefBased/>
  <w15:docId w15:val="{8A809C8A-3C2F-4365-91A2-859C90D61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5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5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5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5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5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5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5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5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Bhargava</dc:creator>
  <cp:keywords/>
  <dc:description/>
  <cp:lastModifiedBy>Akshat Bhargava</cp:lastModifiedBy>
  <cp:revision>19</cp:revision>
  <dcterms:created xsi:type="dcterms:W3CDTF">2025-10-12T19:14:00Z</dcterms:created>
  <dcterms:modified xsi:type="dcterms:W3CDTF">2025-10-12T19:50:00Z</dcterms:modified>
</cp:coreProperties>
</file>