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18BCE" w14:textId="77777777" w:rsidR="00CA6C1F" w:rsidRDefault="00C76882">
      <w:pPr>
        <w:spacing w:after="40"/>
      </w:pPr>
      <w:r>
        <w:rPr>
          <w:rFonts w:ascii="Arial" w:hAnsi="Arial"/>
          <w:b/>
          <w:color w:val="184C78"/>
          <w:sz w:val="40"/>
        </w:rPr>
        <w:t>Day 8: Java Fundamentals — Study Notes</w:t>
      </w:r>
    </w:p>
    <w:p w14:paraId="1C7D452A" w14:textId="77777777" w:rsidR="00CA6C1F" w:rsidRDefault="00C76882">
      <w:pPr>
        <w:spacing w:after="280"/>
      </w:pPr>
      <w:r>
        <w:rPr>
          <w:rFonts w:ascii="Arial" w:hAnsi="Arial"/>
          <w:i/>
          <w:color w:val="465A78"/>
        </w:rPr>
        <w:t>Topics: Data Types, Variable Declaration &amp; Modification, Memory Allocation, Variable Scopes</w:t>
      </w:r>
    </w:p>
    <w:p w14:paraId="0CD3223F" w14:textId="77777777" w:rsidR="00CA6C1F" w:rsidRDefault="00C76882">
      <w:pPr>
        <w:keepNext/>
        <w:spacing w:before="280" w:after="80"/>
      </w:pPr>
      <w:r>
        <w:rPr>
          <w:rFonts w:ascii="Arial" w:hAnsi="Arial"/>
          <w:b/>
          <w:color w:val="184C78"/>
          <w:sz w:val="26"/>
        </w:rPr>
        <w:t>1. Java Data Types &amp; Default Values</w:t>
      </w:r>
    </w:p>
    <w:p w14:paraId="1AD57107" w14:textId="77777777" w:rsidR="00CA6C1F" w:rsidRDefault="00C76882">
      <w:pPr>
        <w:spacing w:after="80"/>
      </w:pPr>
      <w:r>
        <w:rPr>
          <w:rFonts w:ascii="Arial" w:hAnsi="Arial"/>
          <w:color w:val="282828"/>
          <w:sz w:val="20"/>
        </w:rPr>
        <w:t xml:space="preserve">Java is a strongly-typed language, meaning every variable must have a declared type </w:t>
      </w:r>
      <w:r>
        <w:rPr>
          <w:rFonts w:ascii="Arial" w:hAnsi="Arial"/>
          <w:color w:val="282828"/>
          <w:sz w:val="20"/>
        </w:rPr>
        <w:t>before it can store data.</w:t>
      </w:r>
    </w:p>
    <w:p w14:paraId="095DDE7B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A. Primitive Data Types</w:t>
      </w:r>
    </w:p>
    <w:p w14:paraId="712CCC5A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What they are: </w:t>
      </w:r>
      <w:r>
        <w:rPr>
          <w:rFonts w:ascii="Arial" w:hAnsi="Arial"/>
          <w:color w:val="282828"/>
          <w:sz w:val="20"/>
        </w:rPr>
        <w:t>Built-in basic types that store raw values directly in memory.</w:t>
      </w:r>
    </w:p>
    <w:p w14:paraId="5EA89753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The 8 Primitive Types: </w:t>
      </w:r>
      <w:r>
        <w:rPr>
          <w:rFonts w:ascii="Arial" w:hAnsi="Arial"/>
          <w:color w:val="282828"/>
          <w:sz w:val="20"/>
        </w:rPr>
        <w:t>byte, short, int, long, float, double, char, and boolean.</w:t>
      </w:r>
    </w:p>
    <w:p w14:paraId="04C22419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Default value example: </w:t>
      </w:r>
      <w:r>
        <w:rPr>
          <w:rFonts w:ascii="Arial" w:hAnsi="Arial"/>
          <w:color w:val="282828"/>
          <w:sz w:val="20"/>
        </w:rPr>
        <w:t>Numeric primitives defau</w:t>
      </w:r>
      <w:r>
        <w:rPr>
          <w:rFonts w:ascii="Arial" w:hAnsi="Arial"/>
          <w:color w:val="282828"/>
          <w:sz w:val="20"/>
        </w:rPr>
        <w:t>lt to 0 (e.g., int amount; defaults to 0).</w:t>
      </w:r>
    </w:p>
    <w:p w14:paraId="26EF7780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B. Non-Primitive (Reference) Data Types</w:t>
      </w:r>
    </w:p>
    <w:p w14:paraId="4BC8279D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What they are: </w:t>
      </w:r>
      <w:r>
        <w:rPr>
          <w:rFonts w:ascii="Arial" w:hAnsi="Arial"/>
          <w:color w:val="282828"/>
          <w:sz w:val="20"/>
        </w:rPr>
        <w:t>User-defined classes, built-in library classes, strings, and interfaces. They store references (memory addresses) to objects rather than the raw data itself.</w:t>
      </w:r>
    </w:p>
    <w:p w14:paraId="58A4A220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Universal Default Value: </w:t>
      </w:r>
      <w:r>
        <w:rPr>
          <w:rFonts w:ascii="Arial" w:hAnsi="Arial"/>
          <w:color w:val="282828"/>
          <w:sz w:val="20"/>
        </w:rPr>
        <w:t>Every non-primitive reference variable defaults to null when not initialized.</w:t>
      </w:r>
    </w:p>
    <w:p w14:paraId="3EEC9BA3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Examples from class: </w:t>
      </w:r>
    </w:p>
    <w:p w14:paraId="161B9947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  • DataTypes data; </w:t>
      </w:r>
      <w:r>
        <w:rPr>
          <w:rFonts w:ascii="Arial" w:hAnsi="Arial"/>
          <w:color w:val="282828"/>
          <w:sz w:val="20"/>
        </w:rPr>
        <w:t>→ null</w:t>
      </w:r>
    </w:p>
    <w:p w14:paraId="3BD40333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  • AddNumber numbers = null; </w:t>
      </w:r>
    </w:p>
    <w:p w14:paraId="4F8B7D2A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  • AccountInfo info = null; </w:t>
      </w:r>
    </w:p>
    <w:p w14:paraId="354D9298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  • String name = null; </w:t>
      </w:r>
    </w:p>
    <w:p w14:paraId="7BFD9EFE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  • System class =</w:t>
      </w:r>
      <w:r>
        <w:rPr>
          <w:rFonts w:ascii="Arial" w:hAnsi="Arial"/>
          <w:b/>
          <w:color w:val="282828"/>
          <w:sz w:val="20"/>
        </w:rPr>
        <w:t xml:space="preserve"> null; </w:t>
      </w:r>
    </w:p>
    <w:p w14:paraId="4BC964F1" w14:textId="77777777" w:rsidR="00CA6C1F" w:rsidRDefault="00C76882">
      <w:pPr>
        <w:keepNext/>
        <w:spacing w:before="280" w:after="80"/>
      </w:pPr>
      <w:r>
        <w:rPr>
          <w:rFonts w:ascii="Arial" w:hAnsi="Arial"/>
          <w:b/>
          <w:color w:val="184C78"/>
          <w:sz w:val="26"/>
        </w:rPr>
        <w:t>2. Variable Syntax, Initialization &amp; Reassignment</w:t>
      </w:r>
    </w:p>
    <w:p w14:paraId="08325655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Syntax Formula</w:t>
      </w:r>
    </w:p>
    <w:p w14:paraId="0E26BA1F" w14:textId="77777777" w:rsidR="00CA6C1F" w:rsidRDefault="00C76882">
      <w:pPr>
        <w:spacing w:after="80"/>
      </w:pPr>
      <w:r>
        <w:rPr>
          <w:rFonts w:ascii="Arial" w:hAnsi="Arial"/>
          <w:color w:val="282828"/>
          <w:sz w:val="20"/>
        </w:rPr>
        <w:t>To declare and assign a variable in Java, we follow this exact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6C1F" w14:paraId="4F9918BD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EF66C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Type  Name  =  Value;</w:t>
            </w:r>
          </w:p>
          <w:p w14:paraId="7F00922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----  ----     -----</w:t>
            </w:r>
          </w:p>
          <w:p w14:paraId="53F3EB5C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int  amount =  100;</w:t>
            </w:r>
          </w:p>
        </w:tc>
      </w:tr>
    </w:tbl>
    <w:p w14:paraId="3F56EF37" w14:textId="77777777" w:rsidR="00CA6C1F" w:rsidRDefault="00CA6C1F">
      <w:pPr>
        <w:spacing w:after="80"/>
      </w:pPr>
    </w:p>
    <w:p w14:paraId="0523E1AF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How assignment works: </w:t>
      </w:r>
      <w:r>
        <w:rPr>
          <w:rFonts w:ascii="Arial" w:hAnsi="Arial"/>
          <w:color w:val="282828"/>
          <w:sz w:val="20"/>
        </w:rPr>
        <w:t>The '=' operator evaluates from right to left. The value on the right side is assigned into the variable name on the left side.</w:t>
      </w:r>
    </w:p>
    <w:p w14:paraId="4C959BBD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Variable Reassignment (Changing Values)</w:t>
      </w:r>
    </w:p>
    <w:p w14:paraId="22847F19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Reassignment: </w:t>
      </w:r>
      <w:r>
        <w:rPr>
          <w:rFonts w:ascii="Arial" w:hAnsi="Arial"/>
          <w:color w:val="282828"/>
          <w:sz w:val="20"/>
        </w:rPr>
        <w:t>Once a variable is declared, we don't repeat the dat</w:t>
      </w:r>
      <w:r>
        <w:rPr>
          <w:rFonts w:ascii="Arial" w:hAnsi="Arial"/>
          <w:color w:val="282828"/>
          <w:sz w:val="20"/>
        </w:rPr>
        <w:t>a type. We directly reassign it using its name: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6C1F" w14:paraId="6C81FF07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CA8F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int amount = 100;</w:t>
            </w:r>
          </w:p>
          <w:p w14:paraId="10BADF21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System.out.println(amount); // Prints: 100</w:t>
            </w:r>
          </w:p>
          <w:p w14:paraId="6C0EAED5" w14:textId="77777777" w:rsidR="00CA6C1F" w:rsidRDefault="00CA6C1F">
            <w:pPr>
              <w:spacing w:after="0"/>
            </w:pPr>
          </w:p>
          <w:p w14:paraId="0A5603EA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amount = 200;               // Value updated from 100 to 200</w:t>
            </w:r>
          </w:p>
          <w:p w14:paraId="20E0D61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System.out.println(amount); // Prints: 200</w:t>
            </w:r>
          </w:p>
        </w:tc>
      </w:tr>
    </w:tbl>
    <w:p w14:paraId="5221A51B" w14:textId="77777777" w:rsidR="00CA6C1F" w:rsidRDefault="00CA6C1F">
      <w:pPr>
        <w:spacing w:after="80"/>
      </w:pPr>
    </w:p>
    <w:p w14:paraId="49D7C132" w14:textId="77777777" w:rsidR="00C76882" w:rsidRDefault="00C76882">
      <w:pPr>
        <w:keepNext/>
        <w:spacing w:before="280" w:after="80"/>
        <w:rPr>
          <w:rFonts w:ascii="Arial" w:hAnsi="Arial"/>
          <w:b/>
          <w:color w:val="184C78"/>
          <w:sz w:val="26"/>
        </w:rPr>
      </w:pPr>
    </w:p>
    <w:p w14:paraId="6FC7D67F" w14:textId="1CB0E898" w:rsidR="00CA6C1F" w:rsidRDefault="00C76882">
      <w:pPr>
        <w:keepNext/>
        <w:spacing w:before="280" w:after="80"/>
      </w:pPr>
      <w:r>
        <w:rPr>
          <w:rFonts w:ascii="Arial" w:hAnsi="Arial"/>
          <w:b/>
          <w:color w:val="184C78"/>
          <w:sz w:val="26"/>
        </w:rPr>
        <w:t xml:space="preserve">3. Core Program Structure: Data + </w:t>
      </w:r>
      <w:r>
        <w:rPr>
          <w:rFonts w:ascii="Arial" w:hAnsi="Arial"/>
          <w:b/>
          <w:color w:val="184C78"/>
          <w:sz w:val="26"/>
        </w:rPr>
        <w:t>Business Logic</w:t>
      </w:r>
    </w:p>
    <w:p w14:paraId="607CB03C" w14:textId="77777777" w:rsidR="00CA6C1F" w:rsidRDefault="00C76882">
      <w:pPr>
        <w:spacing w:after="80"/>
      </w:pPr>
      <w:r>
        <w:rPr>
          <w:rFonts w:ascii="Arial" w:hAnsi="Arial"/>
          <w:color w:val="282828"/>
          <w:sz w:val="20"/>
        </w:rPr>
        <w:t>Every Java program boils down to two core elements:</w:t>
      </w:r>
    </w:p>
    <w:p w14:paraId="2A81CF6E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Data (Variables): </w:t>
      </w:r>
      <w:r>
        <w:rPr>
          <w:rFonts w:ascii="Arial" w:hAnsi="Arial"/>
          <w:color w:val="282828"/>
          <w:sz w:val="20"/>
        </w:rPr>
        <w:t>Hold and maintain the state/information (e.g., balance = 200, amountToBeTxn = 10).</w:t>
      </w:r>
    </w:p>
    <w:p w14:paraId="50FF7C70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Business Logic: </w:t>
      </w:r>
      <w:r>
        <w:rPr>
          <w:rFonts w:ascii="Arial" w:hAnsi="Arial"/>
          <w:color w:val="282828"/>
          <w:sz w:val="20"/>
        </w:rPr>
        <w:t>Applies operations and rules onto the data (e.g., deducting balance, tra</w:t>
      </w:r>
      <w:r>
        <w:rPr>
          <w:rFonts w:ascii="Arial" w:hAnsi="Arial"/>
          <w:color w:val="282828"/>
          <w:sz w:val="20"/>
        </w:rPr>
        <w:t>nsactions, printing output).</w:t>
      </w:r>
    </w:p>
    <w:p w14:paraId="7455A77B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Classroom Example: Payment Class &amp; String Concatenation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6C1F" w14:paraId="3D6AC885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70EE0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class Payment {</w:t>
            </w:r>
          </w:p>
          <w:p w14:paraId="4AD25E26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public static void main(String args[]) {</w:t>
            </w:r>
          </w:p>
          <w:p w14:paraId="0372A92E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// 1. Create variables (Data)</w:t>
            </w:r>
          </w:p>
          <w:p w14:paraId="60D1073A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balance = 200;</w:t>
            </w:r>
          </w:p>
          <w:p w14:paraId="4E0F1AC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int amountToBeTxn = 10;</w:t>
            </w:r>
          </w:p>
          <w:p w14:paraId="348334E9" w14:textId="77777777" w:rsidR="00CA6C1F" w:rsidRDefault="00CA6C1F">
            <w:pPr>
              <w:spacing w:after="0"/>
            </w:pPr>
          </w:p>
          <w:p w14:paraId="2891A8B6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// 2. Fixed String + Dynamic Variable Value (Concatenation)</w:t>
            </w:r>
          </w:p>
          <w:p w14:paraId="77020E54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System.out.println("Balance is : " + balance);          // Output: Balance is : 200</w:t>
            </w:r>
          </w:p>
          <w:p w14:paraId="24EC9FE8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System.out.println("Transaction amount : " + amountToBe</w:t>
            </w:r>
            <w:r>
              <w:rPr>
                <w:rFonts w:ascii="Consolas" w:hAnsi="Consolas"/>
                <w:color w:val="1E1E1E"/>
                <w:sz w:val="19"/>
              </w:rPr>
              <w:t>Txn); // Output: Transaction amount : 10</w:t>
            </w:r>
          </w:p>
          <w:p w14:paraId="24BF56A2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5B6B460A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449B7CD1" w14:textId="77777777" w:rsidR="00CA6C1F" w:rsidRDefault="00CA6C1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6C1F" w14:paraId="1B2E9EA7" w14:textId="77777777">
        <w:trPr>
          <w:jc w:val="center"/>
        </w:trPr>
        <w:tc>
          <w:tcPr>
            <w:tcW w:w="9936" w:type="dxa"/>
            <w:shd w:val="clear" w:color="auto" w:fill="EBF3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104A59" w14:textId="77777777" w:rsidR="00CA6C1F" w:rsidRDefault="00C76882">
            <w:pPr>
              <w:spacing w:after="40"/>
            </w:pPr>
            <w:r>
              <w:rPr>
                <w:rFonts w:ascii="Arial" w:hAnsi="Arial"/>
                <w:b/>
                <w:color w:val="184C78"/>
                <w:sz w:val="20"/>
              </w:rPr>
              <w:t>Key Concept: String Concatenation (+)</w:t>
            </w:r>
          </w:p>
          <w:p w14:paraId="38010BCE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9"/>
              </w:rPr>
              <w:t>• "Balance is : " is a Fixed literal string.</w:t>
            </w:r>
            <w:r>
              <w:rPr>
                <w:rFonts w:ascii="Arial" w:hAnsi="Arial"/>
                <w:color w:val="282828"/>
                <w:sz w:val="19"/>
              </w:rPr>
              <w:br/>
              <w:t>• balance is a Dynamic variable that resolves to its current value (200).</w:t>
            </w:r>
            <w:r>
              <w:rPr>
                <w:rFonts w:ascii="Arial" w:hAnsi="Arial"/>
                <w:color w:val="282828"/>
                <w:sz w:val="19"/>
              </w:rPr>
              <w:br/>
              <w:t>• The '+' operator joins the literal text with t</w:t>
            </w:r>
            <w:r>
              <w:rPr>
                <w:rFonts w:ascii="Arial" w:hAnsi="Arial"/>
                <w:color w:val="282828"/>
                <w:sz w:val="19"/>
              </w:rPr>
              <w:t>he variable's value.</w:t>
            </w:r>
          </w:p>
        </w:tc>
      </w:tr>
    </w:tbl>
    <w:p w14:paraId="3652553A" w14:textId="77777777" w:rsidR="00CA6C1F" w:rsidRDefault="00C76882">
      <w:pPr>
        <w:keepNext/>
        <w:spacing w:before="280" w:after="80"/>
      </w:pPr>
      <w:r>
        <w:rPr>
          <w:rFonts w:ascii="Arial" w:hAnsi="Arial"/>
          <w:b/>
          <w:color w:val="184C78"/>
          <w:sz w:val="26"/>
        </w:rPr>
        <w:t>4. Runtime Memory: Methods &amp; Call Frames</w:t>
      </w:r>
    </w:p>
    <w:p w14:paraId="0F9C5642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Stack Memory: </w:t>
      </w:r>
      <w:r>
        <w:rPr>
          <w:rFonts w:ascii="Arial" w:hAnsi="Arial"/>
          <w:color w:val="282828"/>
          <w:sz w:val="20"/>
        </w:rPr>
        <w:t>When any method (like main()) is invoked by the JVM, a new 'call frame' (stack frame) is allocated inside Stack Memory.</w:t>
      </w:r>
    </w:p>
    <w:p w14:paraId="7BA5E0B0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What goes in the Stack Frame: </w:t>
      </w:r>
      <w:r>
        <w:rPr>
          <w:rFonts w:ascii="Arial" w:hAnsi="Arial"/>
          <w:color w:val="282828"/>
          <w:sz w:val="20"/>
        </w:rPr>
        <w:t>The call frame holds all local variables created within that method's execution.</w:t>
      </w:r>
    </w:p>
    <w:p w14:paraId="0D468C0C" w14:textId="6677638D" w:rsidR="00C76882" w:rsidRPr="00C76882" w:rsidRDefault="00C76882" w:rsidP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Lifecycle: </w:t>
      </w:r>
      <w:r>
        <w:rPr>
          <w:rFonts w:ascii="Arial" w:hAnsi="Arial"/>
          <w:color w:val="282828"/>
          <w:sz w:val="20"/>
        </w:rPr>
        <w:t>Once the method finishes executing, its call frame and all its local variables are automatically popped off the stack.</w:t>
      </w:r>
    </w:p>
    <w:p w14:paraId="0D330519" w14:textId="77777777" w:rsidR="00C76882" w:rsidRPr="00C76882" w:rsidRDefault="00C76882" w:rsidP="00C76882">
      <w:pPr>
        <w:pStyle w:val="ListBullet"/>
        <w:numPr>
          <w:ilvl w:val="0"/>
          <w:numId w:val="0"/>
        </w:numPr>
        <w:spacing w:after="60"/>
        <w:ind w:left="360"/>
      </w:pPr>
    </w:p>
    <w:p w14:paraId="7C6DD48C" w14:textId="67ADB005" w:rsidR="00CA6C1F" w:rsidRDefault="00C76882" w:rsidP="00C76882">
      <w:pPr>
        <w:pStyle w:val="ListBullet"/>
        <w:numPr>
          <w:ilvl w:val="0"/>
          <w:numId w:val="0"/>
        </w:numPr>
        <w:spacing w:after="60"/>
        <w:ind w:left="360"/>
      </w:pPr>
      <w:r w:rsidRPr="00C76882">
        <w:rPr>
          <w:rFonts w:ascii="Arial" w:hAnsi="Arial"/>
          <w:b/>
          <w:color w:val="184C78"/>
          <w:sz w:val="26"/>
        </w:rPr>
        <w:t>5. Types of Var</w:t>
      </w:r>
      <w:r w:rsidRPr="00C76882">
        <w:rPr>
          <w:rFonts w:ascii="Arial" w:hAnsi="Arial"/>
          <w:b/>
          <w:color w:val="184C78"/>
          <w:sz w:val="26"/>
        </w:rPr>
        <w:t>iables by Scope (Where They Belong)</w:t>
      </w:r>
    </w:p>
    <w:p w14:paraId="1C800549" w14:textId="77777777" w:rsidR="00CA6C1F" w:rsidRDefault="00C76882">
      <w:pPr>
        <w:spacing w:after="80"/>
      </w:pPr>
      <w:r>
        <w:rPr>
          <w:rFonts w:ascii="Arial" w:hAnsi="Arial"/>
          <w:color w:val="282828"/>
          <w:sz w:val="20"/>
        </w:rPr>
        <w:t>I</w:t>
      </w:r>
      <w:r>
        <w:rPr>
          <w:rFonts w:ascii="Arial" w:hAnsi="Arial"/>
          <w:color w:val="282828"/>
          <w:sz w:val="20"/>
        </w:rPr>
        <w:t>n Java, variables are categorized into three main types based on where they are declared and their scope of access: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A6C1F" w14:paraId="7B372E88" w14:textId="77777777">
        <w:trPr>
          <w:jc w:val="center"/>
        </w:trPr>
        <w:tc>
          <w:tcPr>
            <w:tcW w:w="3312" w:type="dxa"/>
            <w:shd w:val="clear" w:color="auto" w:fill="D9E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6FE6" w14:textId="77777777" w:rsidR="00CA6C1F" w:rsidRDefault="00C76882">
            <w:pPr>
              <w:spacing w:after="0"/>
            </w:pPr>
            <w:r>
              <w:rPr>
                <w:rFonts w:ascii="Arial" w:hAnsi="Arial"/>
                <w:b/>
                <w:color w:val="184C78"/>
                <w:sz w:val="19"/>
              </w:rPr>
              <w:t>Variable Type</w:t>
            </w:r>
          </w:p>
        </w:tc>
        <w:tc>
          <w:tcPr>
            <w:tcW w:w="3312" w:type="dxa"/>
            <w:shd w:val="clear" w:color="auto" w:fill="D9E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B51B" w14:textId="77777777" w:rsidR="00CA6C1F" w:rsidRDefault="00C76882">
            <w:pPr>
              <w:spacing w:after="0"/>
            </w:pPr>
            <w:r>
              <w:rPr>
                <w:rFonts w:ascii="Arial" w:hAnsi="Arial"/>
                <w:b/>
                <w:color w:val="184C78"/>
                <w:sz w:val="19"/>
              </w:rPr>
              <w:t>Scope / Belongs To</w:t>
            </w:r>
          </w:p>
        </w:tc>
        <w:tc>
          <w:tcPr>
            <w:tcW w:w="3312" w:type="dxa"/>
            <w:shd w:val="clear" w:color="auto" w:fill="D9E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8BAC" w14:textId="77777777" w:rsidR="00CA6C1F" w:rsidRDefault="00C76882">
            <w:pPr>
              <w:spacing w:after="0"/>
            </w:pPr>
            <w:r>
              <w:rPr>
                <w:rFonts w:ascii="Arial" w:hAnsi="Arial"/>
                <w:b/>
                <w:color w:val="184C78"/>
                <w:sz w:val="19"/>
              </w:rPr>
              <w:t>Where It Resides</w:t>
            </w:r>
          </w:p>
        </w:tc>
      </w:tr>
      <w:tr w:rsidR="00CA6C1F" w14:paraId="71A07841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10A93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Local Variable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63EC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Belongs to a method or block ({ })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2941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Inside the method's Stack Frame</w:t>
            </w:r>
          </w:p>
        </w:tc>
      </w:tr>
      <w:tr w:rsidR="00CA6C1F" w14:paraId="084A4C86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2470E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Instance Variable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CBE3A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Belongs to an object / instance of the class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7E41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Heap Memory (inside the object)</w:t>
            </w:r>
          </w:p>
        </w:tc>
      </w:tr>
      <w:tr w:rsidR="00CA6C1F" w14:paraId="3F262502" w14:textId="77777777">
        <w:trPr>
          <w:jc w:val="center"/>
        </w:trPr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65A0B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Static (Class) Variable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915A9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Belongs to the class itself (shared by all objects)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E10B" w14:textId="77777777" w:rsidR="00CA6C1F" w:rsidRDefault="00C76882">
            <w:pPr>
              <w:spacing w:after="0"/>
            </w:pPr>
            <w:r>
              <w:rPr>
                <w:rFonts w:ascii="Arial" w:hAnsi="Arial"/>
                <w:color w:val="282828"/>
                <w:sz w:val="18"/>
              </w:rPr>
              <w:t>Method Area / Class-level storage</w:t>
            </w:r>
          </w:p>
        </w:tc>
      </w:tr>
    </w:tbl>
    <w:p w14:paraId="3566988A" w14:textId="77777777" w:rsidR="00CA6C1F" w:rsidRDefault="00CA6C1F">
      <w:pPr>
        <w:spacing w:after="80"/>
      </w:pPr>
    </w:p>
    <w:p w14:paraId="3BF6C5AB" w14:textId="77777777" w:rsidR="00CA6C1F" w:rsidRDefault="00C76882">
      <w:pPr>
        <w:keepNext/>
        <w:spacing w:before="280" w:after="80"/>
      </w:pPr>
      <w:r>
        <w:rPr>
          <w:rFonts w:ascii="Arial" w:hAnsi="Arial"/>
          <w:b/>
          <w:color w:val="184C78"/>
          <w:sz w:val="26"/>
        </w:rPr>
        <w:lastRenderedPageBreak/>
        <w:t xml:space="preserve">6. </w:t>
      </w:r>
      <w:r>
        <w:rPr>
          <w:rFonts w:ascii="Arial" w:hAnsi="Arial"/>
          <w:b/>
          <w:color w:val="184C78"/>
          <w:sz w:val="26"/>
        </w:rPr>
        <w:t>Accessing Instance vs Static Variables (Account Example)</w:t>
      </w:r>
    </w:p>
    <w:p w14:paraId="0509FB4E" w14:textId="77777777" w:rsidR="00CA6C1F" w:rsidRDefault="00C76882">
      <w:pPr>
        <w:spacing w:after="80"/>
      </w:pPr>
      <w:r>
        <w:rPr>
          <w:rFonts w:ascii="Arial" w:hAnsi="Arial"/>
          <w:color w:val="282828"/>
          <w:sz w:val="20"/>
        </w:rPr>
        <w:t>Notice the distinct way instance and static variables are defined and accessed using the dot (.) operator: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CA6C1F" w14:paraId="4DD740EE" w14:textId="77777777">
        <w:trPr>
          <w:jc w:val="center"/>
        </w:trPr>
        <w:tc>
          <w:tcPr>
            <w:tcW w:w="9936" w:type="dxa"/>
            <w:shd w:val="clear" w:color="auto" w:fill="F4F5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A8C11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class Account {</w:t>
            </w:r>
          </w:p>
          <w:p w14:paraId="28DC52E0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int balance = 100;         // Instance variable (per-object)</w:t>
            </w:r>
          </w:p>
          <w:p w14:paraId="2764280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static </w:t>
            </w:r>
            <w:r>
              <w:rPr>
                <w:rFonts w:ascii="Consolas" w:hAnsi="Consolas"/>
                <w:color w:val="1E1E1E"/>
                <w:sz w:val="19"/>
              </w:rPr>
              <w:t>int intRate = 5;    // Static variable (per-class)</w:t>
            </w:r>
          </w:p>
          <w:p w14:paraId="4860676A" w14:textId="77777777" w:rsidR="00CA6C1F" w:rsidRDefault="00CA6C1F">
            <w:pPr>
              <w:spacing w:after="0"/>
            </w:pPr>
          </w:p>
          <w:p w14:paraId="356C234D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public static void main(String args[]) {</w:t>
            </w:r>
          </w:p>
          <w:p w14:paraId="109319FE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// Creating an object of Account class</w:t>
            </w:r>
          </w:p>
          <w:p w14:paraId="7658D0A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Account acc = new Account();</w:t>
            </w:r>
          </w:p>
          <w:p w14:paraId="48499D64" w14:textId="77777777" w:rsidR="00CA6C1F" w:rsidRDefault="00CA6C1F">
            <w:pPr>
              <w:spacing w:after="0"/>
            </w:pPr>
          </w:p>
          <w:p w14:paraId="4B27CF95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// 1. Accessing Instance Variable: through Object reference</w:t>
            </w:r>
          </w:p>
          <w:p w14:paraId="51536131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</w:t>
            </w:r>
            <w:r>
              <w:rPr>
                <w:rFonts w:ascii="Consolas" w:hAnsi="Consolas"/>
                <w:color w:val="1E1E1E"/>
                <w:sz w:val="19"/>
              </w:rPr>
              <w:t xml:space="preserve">  System.out.println("Balance is : " + acc.balance);      // acc.balance -&gt; 100</w:t>
            </w:r>
          </w:p>
          <w:p w14:paraId="06C47B62" w14:textId="77777777" w:rsidR="00CA6C1F" w:rsidRDefault="00CA6C1F">
            <w:pPr>
              <w:spacing w:after="0"/>
            </w:pPr>
          </w:p>
          <w:p w14:paraId="3ABE0544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// 2. Accessing Static Variable: directly via Class Name</w:t>
            </w:r>
          </w:p>
          <w:p w14:paraId="26DCD10E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    System.out.println("Balance is : " + Account.intRate);   // Account.intRate -&gt; 5</w:t>
            </w:r>
          </w:p>
          <w:p w14:paraId="004CC747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  }</w:t>
            </w:r>
          </w:p>
          <w:p w14:paraId="1C85A352" w14:textId="77777777" w:rsidR="00CA6C1F" w:rsidRDefault="00C76882">
            <w:pPr>
              <w:spacing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 w14:paraId="55E2BEE7" w14:textId="77777777" w:rsidR="00CA6C1F" w:rsidRDefault="00CA6C1F">
      <w:pPr>
        <w:spacing w:after="80"/>
      </w:pPr>
    </w:p>
    <w:p w14:paraId="76C298F4" w14:textId="77777777" w:rsidR="00CA6C1F" w:rsidRDefault="00C76882">
      <w:pPr>
        <w:keepNext/>
        <w:spacing w:before="160" w:after="40"/>
      </w:pPr>
      <w:r>
        <w:rPr>
          <w:rFonts w:ascii="Arial" w:hAnsi="Arial"/>
          <w:b/>
          <w:color w:val="465A78"/>
        </w:rPr>
        <w:t>Key Takeaway Rules</w:t>
      </w:r>
    </w:p>
    <w:p w14:paraId="2272BE35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Rule 1 (Instance): </w:t>
      </w:r>
      <w:r>
        <w:rPr>
          <w:rFonts w:ascii="Arial" w:hAnsi="Arial"/>
          <w:color w:val="282828"/>
          <w:sz w:val="20"/>
        </w:rPr>
        <w:t>Cannot be accessed directly from a static context without an object. Must use: objectRef.variableName (e.g., acc.balanc</w:t>
      </w:r>
      <w:r>
        <w:rPr>
          <w:rFonts w:ascii="Arial" w:hAnsi="Arial"/>
          <w:color w:val="282828"/>
          <w:sz w:val="20"/>
        </w:rPr>
        <w:t>e).</w:t>
      </w:r>
    </w:p>
    <w:p w14:paraId="26F7AA95" w14:textId="77777777" w:rsidR="00CA6C1F" w:rsidRDefault="00C76882">
      <w:pPr>
        <w:pStyle w:val="ListBullet"/>
        <w:spacing w:after="60"/>
      </w:pPr>
      <w:r>
        <w:rPr>
          <w:rFonts w:ascii="Arial" w:hAnsi="Arial"/>
          <w:b/>
          <w:color w:val="282828"/>
          <w:sz w:val="20"/>
        </w:rPr>
        <w:t xml:space="preserve">Rule 2 (Static): </w:t>
      </w:r>
      <w:r>
        <w:rPr>
          <w:rFonts w:ascii="Arial" w:hAnsi="Arial"/>
          <w:color w:val="282828"/>
          <w:sz w:val="20"/>
        </w:rPr>
        <w:t>Belongs directly to the blueprint/class. Best accessed using: ClassName.variableName (e.g., Account.intRate).</w:t>
      </w:r>
    </w:p>
    <w:sectPr w:rsidR="00CA6C1F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6882"/>
    <w:rsid w:val="00CA6C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4DD4EA"/>
  <w14:defaultImageDpi w14:val="300"/>
  <w15:docId w15:val="{204B891D-A610-47E7-9EF3-04B31FCF1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</cp:lastModifiedBy>
  <cp:revision>2</cp:revision>
  <dcterms:created xsi:type="dcterms:W3CDTF">2013-12-23T23:15:00Z</dcterms:created>
  <dcterms:modified xsi:type="dcterms:W3CDTF">2026-09-16T11:42:00Z</dcterms:modified>
  <cp:category/>
</cp:coreProperties>
</file>