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0C7" w14:textId="38639CD9" w:rsidR="00A15E16" w:rsidRDefault="00A15E16" w:rsidP="00EE29B7">
      <w:pPr>
        <w:jc w:val="both"/>
        <w:rPr>
          <w:rFonts w:ascii="Cambria Math" w:hAnsi="Cambria Math"/>
          <w:b/>
          <w:bCs/>
          <w:u w:val="single"/>
          <w:lang w:val="en-US"/>
        </w:rPr>
      </w:pPr>
      <w:r w:rsidRPr="00A15E16">
        <w:rPr>
          <w:rFonts w:ascii="Cambria Math" w:hAnsi="Cambria Math"/>
          <w:b/>
          <w:bCs/>
          <w:u w:val="single"/>
          <w:lang w:val="en-US"/>
        </w:rPr>
        <w:t>Analysis Strategy</w:t>
      </w:r>
      <w:r>
        <w:rPr>
          <w:rFonts w:ascii="Cambria Math" w:hAnsi="Cambria Math"/>
          <w:b/>
          <w:bCs/>
          <w:u w:val="single"/>
          <w:lang w:val="en-US"/>
        </w:rPr>
        <w:t>:</w:t>
      </w:r>
    </w:p>
    <w:p w14:paraId="3433BF67" w14:textId="6E161D5E" w:rsidR="00A36C4D" w:rsidRDefault="00A15E16" w:rsidP="00EE29B7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After studying the distribution</w:t>
      </w:r>
      <w:r w:rsidR="00561E68">
        <w:rPr>
          <w:rFonts w:ascii="Cambria Math" w:hAnsi="Cambria Math"/>
          <w:lang w:val="en-US"/>
        </w:rPr>
        <w:t xml:space="preserve"> of</w:t>
      </w:r>
      <w:r>
        <w:rPr>
          <w:rFonts w:ascii="Cambria Math" w:hAnsi="Cambria Math"/>
          <w:lang w:val="en-US"/>
        </w:rPr>
        <w:t xml:space="preserve"> data, we identified that there were different subcategories of DDoS attack based on the layer of the network connection they attempt to attack</w:t>
      </w:r>
      <w:r w:rsidR="002438DE">
        <w:rPr>
          <w:rFonts w:ascii="Cambria Math" w:hAnsi="Cambria Math"/>
          <w:lang w:val="en-US"/>
        </w:rPr>
        <w:t>. The result column had 60% of the normal data. and rest 40% attack types were unevenly distributed</w:t>
      </w:r>
      <w:r w:rsidR="00D86603">
        <w:rPr>
          <w:rFonts w:ascii="Cambria Math" w:hAnsi="Cambria Math"/>
          <w:lang w:val="en-US"/>
        </w:rPr>
        <w:t xml:space="preserve">. </w:t>
      </w:r>
      <w:r w:rsidR="002438DE">
        <w:rPr>
          <w:rFonts w:ascii="Cambria Math" w:hAnsi="Cambria Math"/>
          <w:lang w:val="en-US"/>
        </w:rPr>
        <w:t>So, clearly the major challenge was to handle the class imbalance problem.</w:t>
      </w:r>
      <w:r w:rsidR="00561E68">
        <w:rPr>
          <w:rFonts w:ascii="Cambria Math" w:hAnsi="Cambria Math"/>
          <w:lang w:val="en-US"/>
        </w:rPr>
        <w:t xml:space="preserve"> </w:t>
      </w:r>
      <w:r w:rsidR="004C0657">
        <w:rPr>
          <w:rFonts w:ascii="Cambria Math" w:hAnsi="Cambria Math"/>
          <w:lang w:val="en-US"/>
        </w:rPr>
        <w:t xml:space="preserve">Our approach was to implement different sampling techniques </w:t>
      </w:r>
      <w:r w:rsidR="00D86603">
        <w:rPr>
          <w:rFonts w:ascii="Cambria Math" w:hAnsi="Cambria Math"/>
          <w:lang w:val="en-US"/>
        </w:rPr>
        <w:t>to</w:t>
      </w:r>
      <w:r w:rsidR="004C0657">
        <w:rPr>
          <w:rFonts w:ascii="Cambria Math" w:hAnsi="Cambria Math"/>
          <w:lang w:val="en-US"/>
        </w:rPr>
        <w:t xml:space="preserve"> get the classes balanced. Since, for class imbalance problems, accuracy is not an appropriate metric for model evaluation because the accuracy score would be high</w:t>
      </w:r>
      <w:r w:rsidR="00033807">
        <w:rPr>
          <w:rFonts w:ascii="Cambria Math" w:hAnsi="Cambria Math"/>
          <w:lang w:val="en-US"/>
        </w:rPr>
        <w:t xml:space="preserve"> and heavily biased towards</w:t>
      </w:r>
      <w:r w:rsidR="004C0657">
        <w:rPr>
          <w:rFonts w:ascii="Cambria Math" w:hAnsi="Cambria Math"/>
          <w:lang w:val="en-US"/>
        </w:rPr>
        <w:t xml:space="preserve"> </w:t>
      </w:r>
      <w:r w:rsidR="00033807">
        <w:rPr>
          <w:rFonts w:ascii="Cambria Math" w:hAnsi="Cambria Math"/>
          <w:lang w:val="en-US"/>
        </w:rPr>
        <w:t>the</w:t>
      </w:r>
      <w:r w:rsidR="004C0657">
        <w:rPr>
          <w:rFonts w:ascii="Cambria Math" w:hAnsi="Cambria Math"/>
          <w:lang w:val="en-US"/>
        </w:rPr>
        <w:t xml:space="preserve"> majority classes (normal class for KDDCup dataset). </w:t>
      </w:r>
      <w:r w:rsidR="00890587">
        <w:rPr>
          <w:rFonts w:ascii="Cambria Math" w:hAnsi="Cambria Math"/>
          <w:lang w:val="en-US"/>
        </w:rPr>
        <w:t>Hence our main goal was</w:t>
      </w:r>
      <w:r w:rsidR="00D86603">
        <w:rPr>
          <w:rFonts w:ascii="Cambria Math" w:hAnsi="Cambria Math"/>
          <w:lang w:val="en-US"/>
        </w:rPr>
        <w:t xml:space="preserve"> to</w:t>
      </w:r>
      <w:r w:rsidR="00890587">
        <w:rPr>
          <w:rFonts w:ascii="Cambria Math" w:hAnsi="Cambria Math"/>
          <w:lang w:val="en-US"/>
        </w:rPr>
        <w:t xml:space="preserve"> identify the minority class (attack sub-classes). So, we </w:t>
      </w:r>
      <w:r w:rsidR="004034E5">
        <w:rPr>
          <w:rFonts w:ascii="Cambria Math" w:hAnsi="Cambria Math"/>
          <w:lang w:val="en-US"/>
        </w:rPr>
        <w:t>focused on precision-recall and FPR(fallout rate) for the evaluation of the machine learning models. In other words, our aim was to minimize a bad connection that gets classified as normal</w:t>
      </w:r>
      <w:r w:rsidR="002E0254">
        <w:rPr>
          <w:rFonts w:ascii="Cambria Math" w:hAnsi="Cambria Math"/>
          <w:lang w:val="en-US"/>
        </w:rPr>
        <w:t>.</w:t>
      </w:r>
    </w:p>
    <w:p w14:paraId="172B7088" w14:textId="7888D91C" w:rsidR="00A36C4D" w:rsidRDefault="00A36C4D" w:rsidP="00EE29B7">
      <w:pPr>
        <w:jc w:val="both"/>
        <w:rPr>
          <w:rFonts w:ascii="Cambria Math" w:hAnsi="Cambria Math"/>
          <w:lang w:val="en-US"/>
        </w:rPr>
      </w:pPr>
    </w:p>
    <w:p w14:paraId="34FE00DB" w14:textId="5ADE3D99" w:rsidR="00A36C4D" w:rsidRDefault="00167405" w:rsidP="00EE29B7">
      <w:pPr>
        <w:jc w:val="both"/>
        <w:rPr>
          <w:rFonts w:ascii="Cambria Math" w:hAnsi="Cambria Math"/>
          <w:b/>
          <w:bCs/>
          <w:u w:val="single"/>
          <w:lang w:val="en-US"/>
        </w:rPr>
      </w:pPr>
      <w:r w:rsidRPr="00167405">
        <w:rPr>
          <w:rFonts w:ascii="Cambria Math" w:hAnsi="Cambria Math"/>
          <w:b/>
          <w:bCs/>
          <w:u w:val="single"/>
          <w:lang w:val="en-US"/>
        </w:rPr>
        <w:t>Analysis of Code</w:t>
      </w:r>
    </w:p>
    <w:p w14:paraId="671BDC8B" w14:textId="667CDBC0" w:rsidR="00AC1F71" w:rsidRDefault="00AC1F71" w:rsidP="00EE29B7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b/>
          <w:bCs/>
          <w:lang w:val="en-US"/>
        </w:rPr>
        <w:t xml:space="preserve">1. </w:t>
      </w:r>
      <w:r w:rsidRPr="00AC1F71">
        <w:rPr>
          <w:rFonts w:ascii="Cambria Math" w:hAnsi="Cambria Math"/>
          <w:b/>
          <w:bCs/>
          <w:lang w:val="en-US"/>
        </w:rPr>
        <w:t>Data Exploration</w:t>
      </w:r>
      <w:r>
        <w:rPr>
          <w:rFonts w:ascii="Cambria Math" w:hAnsi="Cambria Math"/>
          <w:lang w:val="en-US"/>
        </w:rPr>
        <w:t xml:space="preserve">: Since our objective was to cover the majority of the attack types we combined the test and train data from the KDDCup dataset. </w:t>
      </w:r>
    </w:p>
    <w:p w14:paraId="76FA5ECB" w14:textId="62D801E8" w:rsidR="00AC1F71" w:rsidRDefault="00AC1F71" w:rsidP="00EE29B7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Identified the dataset for the null values. We found that there were no null values.</w:t>
      </w:r>
    </w:p>
    <w:p w14:paraId="13CDFD12" w14:textId="30B927B4" w:rsidR="00AC1F71" w:rsidRDefault="00AC1F71" w:rsidP="00EE29B7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Checked for the duplicates in the data frame, around 70% of the data was duplicate so we dropped this.</w:t>
      </w:r>
    </w:p>
    <w:p w14:paraId="4A3500B4" w14:textId="2FB6ABBA" w:rsidR="00AC1F71" w:rsidRPr="00AC1F71" w:rsidRDefault="00AC1F71" w:rsidP="00EE29B7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Analyzed the attributes of the dataset and worked upon the numerical and categorical features individually.</w:t>
      </w:r>
    </w:p>
    <w:p w14:paraId="35FCCAD4" w14:textId="77777777" w:rsidR="00C05182" w:rsidRDefault="00AC1F71" w:rsidP="00EE29B7">
      <w:pPr>
        <w:jc w:val="both"/>
        <w:rPr>
          <w:rFonts w:ascii="Cambria Math" w:hAnsi="Cambria Math"/>
          <w:b/>
          <w:bCs/>
          <w:lang w:val="en-US"/>
        </w:rPr>
      </w:pPr>
      <w:r>
        <w:rPr>
          <w:rFonts w:ascii="Cambria Math" w:hAnsi="Cambria Math"/>
          <w:b/>
          <w:bCs/>
          <w:lang w:val="en-US"/>
        </w:rPr>
        <w:t xml:space="preserve">2. </w:t>
      </w:r>
      <w:r w:rsidR="00C05182">
        <w:rPr>
          <w:rFonts w:ascii="Cambria Math" w:hAnsi="Cambria Math"/>
          <w:b/>
          <w:bCs/>
          <w:lang w:val="en-US"/>
        </w:rPr>
        <w:t>Feature Selection</w:t>
      </w:r>
    </w:p>
    <w:p w14:paraId="074FF278" w14:textId="77777777" w:rsidR="00E007C2" w:rsidRDefault="00E007C2" w:rsidP="00EE29B7">
      <w:pPr>
        <w:pStyle w:val="ListParagraph"/>
        <w:numPr>
          <w:ilvl w:val="0"/>
          <w:numId w:val="8"/>
        </w:numPr>
        <w:ind w:left="709"/>
        <w:jc w:val="both"/>
        <w:rPr>
          <w:rFonts w:ascii="Cambria Math" w:hAnsi="Cambria Math"/>
          <w:lang w:val="en-US"/>
        </w:rPr>
      </w:pPr>
      <w:r w:rsidRPr="00E007C2">
        <w:rPr>
          <w:rFonts w:ascii="Cambria Math" w:hAnsi="Cambria Math"/>
          <w:lang w:val="en-US"/>
        </w:rPr>
        <w:t xml:space="preserve">After plotting correlation matrix, there were total 9 pairs of highly correlated features, </w:t>
      </w:r>
      <w:r>
        <w:rPr>
          <w:rFonts w:ascii="Cambria Math" w:hAnsi="Cambria Math"/>
          <w:lang w:val="en-US"/>
        </w:rPr>
        <w:t>we selected one from each pair. After which there were total 32 numerical attributes.</w:t>
      </w:r>
    </w:p>
    <w:p w14:paraId="22EF7800" w14:textId="77777777" w:rsidR="00A83648" w:rsidRDefault="00A83648" w:rsidP="00EE29B7">
      <w:pPr>
        <w:jc w:val="both"/>
        <w:rPr>
          <w:rFonts w:ascii="Cambria Math" w:hAnsi="Cambria Math"/>
          <w:b/>
          <w:bCs/>
          <w:lang w:val="en-US"/>
        </w:rPr>
      </w:pPr>
      <w:r w:rsidRPr="00A83648">
        <w:rPr>
          <w:rFonts w:ascii="Cambria Math" w:hAnsi="Cambria Math"/>
          <w:b/>
          <w:bCs/>
          <w:lang w:val="en-US"/>
        </w:rPr>
        <w:t>3.  Data Preprocessing</w:t>
      </w:r>
    </w:p>
    <w:p w14:paraId="3ABE72C9" w14:textId="0A77536D" w:rsidR="00A83648" w:rsidRDefault="00A83648" w:rsidP="00EE29B7">
      <w:pPr>
        <w:ind w:firstLine="284"/>
        <w:jc w:val="both"/>
        <w:rPr>
          <w:rFonts w:ascii="Cambria Math" w:hAnsi="Cambria Math"/>
          <w:lang w:val="en-US"/>
        </w:rPr>
      </w:pPr>
      <w:r w:rsidRPr="00A83648">
        <w:rPr>
          <w:rFonts w:ascii="Cambria Math" w:hAnsi="Cambria Math"/>
          <w:lang w:val="en-US"/>
        </w:rPr>
        <w:t xml:space="preserve">1. Numerical </w:t>
      </w:r>
      <w:r>
        <w:rPr>
          <w:rFonts w:ascii="Cambria Math" w:hAnsi="Cambria Math"/>
          <w:lang w:val="en-US"/>
        </w:rPr>
        <w:t>a</w:t>
      </w:r>
      <w:r w:rsidRPr="00A83648">
        <w:rPr>
          <w:rFonts w:ascii="Cambria Math" w:hAnsi="Cambria Math"/>
          <w:lang w:val="en-US"/>
        </w:rPr>
        <w:t xml:space="preserve">ttributes: </w:t>
      </w:r>
      <w:r>
        <w:rPr>
          <w:rFonts w:ascii="Cambria Math" w:hAnsi="Cambria Math"/>
          <w:lang w:val="en-US"/>
        </w:rPr>
        <w:t>total count=</w:t>
      </w:r>
      <w:r w:rsidRPr="00A83648">
        <w:rPr>
          <w:rFonts w:ascii="Cambria Math" w:hAnsi="Cambria Math"/>
          <w:lang w:val="en-US"/>
        </w:rPr>
        <w:t>3</w:t>
      </w:r>
      <w:r>
        <w:rPr>
          <w:rFonts w:ascii="Cambria Math" w:hAnsi="Cambria Math"/>
          <w:lang w:val="en-US"/>
        </w:rPr>
        <w:t>2</w:t>
      </w:r>
    </w:p>
    <w:p w14:paraId="602E242A" w14:textId="646C1BE7" w:rsidR="00A83648" w:rsidRDefault="00A83648" w:rsidP="00EE29B7">
      <w:pPr>
        <w:ind w:firstLine="284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We standardized the numerical attributes which had the range greater than 1.</w:t>
      </w:r>
    </w:p>
    <w:p w14:paraId="09561547" w14:textId="2400AFD0" w:rsidR="00A83648" w:rsidRDefault="00A83648" w:rsidP="00EE29B7">
      <w:pPr>
        <w:ind w:firstLine="284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2. Categorical attributes: total count=3 (service, flag, protocol type)</w:t>
      </w:r>
    </w:p>
    <w:p w14:paraId="539669B2" w14:textId="1FA15321" w:rsidR="00A83648" w:rsidRDefault="00A83648" w:rsidP="00EE29B7">
      <w:pPr>
        <w:ind w:left="284"/>
        <w:jc w:val="both"/>
        <w:rPr>
          <w:rFonts w:ascii="Cambria Math" w:hAnsi="Cambria Math"/>
          <w:lang w:val="en-US"/>
        </w:rPr>
      </w:pPr>
      <w:r w:rsidRPr="00A83648">
        <w:rPr>
          <w:rFonts w:ascii="Cambria Math" w:hAnsi="Cambria Math"/>
          <w:lang w:val="en-US"/>
        </w:rPr>
        <w:t>For the columns service and flag ha</w:t>
      </w:r>
      <w:r>
        <w:rPr>
          <w:rFonts w:ascii="Cambria Math" w:hAnsi="Cambria Math"/>
          <w:lang w:val="en-US"/>
        </w:rPr>
        <w:t>d</w:t>
      </w:r>
      <w:r w:rsidRPr="00A83648">
        <w:rPr>
          <w:rFonts w:ascii="Cambria Math" w:hAnsi="Cambria Math"/>
          <w:lang w:val="en-US"/>
        </w:rPr>
        <w:t xml:space="preserve"> high number of </w:t>
      </w:r>
      <w:r w:rsidR="00EE29B7" w:rsidRPr="00A83648">
        <w:rPr>
          <w:rFonts w:ascii="Cambria Math" w:hAnsi="Cambria Math"/>
          <w:lang w:val="en-US"/>
        </w:rPr>
        <w:t>subcategories</w:t>
      </w:r>
      <w:r w:rsidRPr="00A83648">
        <w:rPr>
          <w:rFonts w:ascii="Cambria Math" w:hAnsi="Cambria Math"/>
          <w:lang w:val="en-US"/>
        </w:rPr>
        <w:t xml:space="preserve">. </w:t>
      </w:r>
      <w:r>
        <w:rPr>
          <w:rFonts w:ascii="Cambria Math" w:hAnsi="Cambria Math"/>
          <w:lang w:val="en-US"/>
        </w:rPr>
        <w:t xml:space="preserve">On </w:t>
      </w:r>
      <w:r w:rsidRPr="00A83648">
        <w:rPr>
          <w:rFonts w:ascii="Cambria Math" w:hAnsi="Cambria Math"/>
          <w:lang w:val="en-US"/>
        </w:rPr>
        <w:t>converting numerical value using one hot encoding result</w:t>
      </w:r>
      <w:r w:rsidR="007B6E3E">
        <w:rPr>
          <w:rFonts w:ascii="Cambria Math" w:hAnsi="Cambria Math"/>
          <w:lang w:val="en-US"/>
        </w:rPr>
        <w:t xml:space="preserve"> would have resulted</w:t>
      </w:r>
      <w:r w:rsidRPr="00A83648">
        <w:rPr>
          <w:rFonts w:ascii="Cambria Math" w:hAnsi="Cambria Math"/>
          <w:lang w:val="en-US"/>
        </w:rPr>
        <w:t xml:space="preserve"> in </w:t>
      </w:r>
      <w:r w:rsidR="007B6E3E">
        <w:rPr>
          <w:rFonts w:ascii="Cambria Math" w:hAnsi="Cambria Math"/>
          <w:lang w:val="en-US"/>
        </w:rPr>
        <w:t xml:space="preserve">the </w:t>
      </w:r>
      <w:r w:rsidRPr="00A83648">
        <w:rPr>
          <w:rFonts w:ascii="Cambria Math" w:hAnsi="Cambria Math"/>
          <w:lang w:val="en-US"/>
        </w:rPr>
        <w:t>addi</w:t>
      </w:r>
      <w:r w:rsidR="007B6E3E">
        <w:rPr>
          <w:rFonts w:ascii="Cambria Math" w:hAnsi="Cambria Math"/>
          <w:lang w:val="en-US"/>
        </w:rPr>
        <w:t>tion of</w:t>
      </w:r>
      <w:r w:rsidRPr="00A83648">
        <w:rPr>
          <w:rFonts w:ascii="Cambria Math" w:hAnsi="Cambria Math"/>
          <w:lang w:val="en-US"/>
        </w:rPr>
        <w:t xml:space="preserve"> a column per subcategory. In this case it would result in adding 66 + 11 + 3 - 3 = 77 columns. This would</w:t>
      </w:r>
      <w:r w:rsidR="007B6E3E">
        <w:rPr>
          <w:rFonts w:ascii="Cambria Math" w:hAnsi="Cambria Math"/>
          <w:lang w:val="en-US"/>
        </w:rPr>
        <w:t xml:space="preserve"> have</w:t>
      </w:r>
      <w:r w:rsidRPr="00A83648">
        <w:rPr>
          <w:rFonts w:ascii="Cambria Math" w:hAnsi="Cambria Math"/>
          <w:lang w:val="en-US"/>
        </w:rPr>
        <w:t xml:space="preserve"> add</w:t>
      </w:r>
      <w:r w:rsidR="007B6E3E">
        <w:rPr>
          <w:rFonts w:ascii="Cambria Math" w:hAnsi="Cambria Math"/>
          <w:lang w:val="en-US"/>
        </w:rPr>
        <w:t xml:space="preserve">ed </w:t>
      </w:r>
      <w:r w:rsidRPr="00A83648">
        <w:rPr>
          <w:rFonts w:ascii="Cambria Math" w:hAnsi="Cambria Math"/>
          <w:lang w:val="en-US"/>
        </w:rPr>
        <w:t xml:space="preserve">to the complexity of the model. </w:t>
      </w:r>
      <w:r w:rsidR="007B6E3E">
        <w:rPr>
          <w:rFonts w:ascii="Cambria Math" w:hAnsi="Cambria Math"/>
          <w:lang w:val="en-US"/>
        </w:rPr>
        <w:t>Hence, we</w:t>
      </w:r>
      <w:r w:rsidRPr="00A83648">
        <w:rPr>
          <w:rFonts w:ascii="Cambria Math" w:hAnsi="Cambria Math"/>
          <w:lang w:val="en-US"/>
        </w:rPr>
        <w:t xml:space="preserve"> use</w:t>
      </w:r>
      <w:r w:rsidR="007B6E3E">
        <w:rPr>
          <w:rFonts w:ascii="Cambria Math" w:hAnsi="Cambria Math"/>
          <w:lang w:val="en-US"/>
        </w:rPr>
        <w:t>d</w:t>
      </w:r>
      <w:r w:rsidRPr="00A83648">
        <w:rPr>
          <w:rFonts w:ascii="Cambria Math" w:hAnsi="Cambria Math"/>
          <w:lang w:val="en-US"/>
        </w:rPr>
        <w:t xml:space="preserve"> baseN encoding which highly red</w:t>
      </w:r>
      <w:r w:rsidR="00EE29B7">
        <w:rPr>
          <w:rFonts w:ascii="Cambria Math" w:hAnsi="Cambria Math"/>
          <w:lang w:val="en-US"/>
        </w:rPr>
        <w:t xml:space="preserve">uces the dimensionality as the value of N increases. </w:t>
      </w:r>
    </w:p>
    <w:p w14:paraId="1126F829" w14:textId="77AFA93D" w:rsidR="00EE29B7" w:rsidRDefault="00EE29B7" w:rsidP="00EE29B7">
      <w:pPr>
        <w:ind w:left="284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3. We used SMOTE (Synthetic Minority Oversampling Technique)</w:t>
      </w:r>
      <w:r w:rsidR="00A817BF">
        <w:rPr>
          <w:rFonts w:ascii="Cambria Math" w:hAnsi="Cambria Math"/>
          <w:lang w:val="en-US"/>
        </w:rPr>
        <w:t xml:space="preserve"> for balancing the classes.</w:t>
      </w:r>
    </w:p>
    <w:p w14:paraId="1E1F04E8" w14:textId="5A320953" w:rsidR="00EE29B7" w:rsidRDefault="00EE29B7" w:rsidP="00EE29B7">
      <w:pPr>
        <w:jc w:val="both"/>
        <w:rPr>
          <w:rFonts w:ascii="Cambria Math" w:hAnsi="Cambria Math"/>
          <w:b/>
          <w:bCs/>
          <w:lang w:val="en-US"/>
        </w:rPr>
      </w:pPr>
      <w:r>
        <w:rPr>
          <w:rFonts w:ascii="Cambria Math" w:hAnsi="Cambria Math"/>
          <w:b/>
          <w:bCs/>
          <w:lang w:val="en-US"/>
        </w:rPr>
        <w:t xml:space="preserve">4. </w:t>
      </w:r>
      <w:r w:rsidR="002B1D79">
        <w:rPr>
          <w:rFonts w:ascii="Cambria Math" w:hAnsi="Cambria Math"/>
          <w:b/>
          <w:bCs/>
          <w:lang w:val="en-US"/>
        </w:rPr>
        <w:t xml:space="preserve"> Model Selection</w:t>
      </w:r>
    </w:p>
    <w:p w14:paraId="4C9CA086" w14:textId="1BCAF1C2" w:rsidR="002B1D79" w:rsidRDefault="002B1D79" w:rsidP="00EE29B7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We used the following algorithms for the training the model and hyper tuned them.</w:t>
      </w:r>
    </w:p>
    <w:p w14:paraId="6FD3C087" w14:textId="581CFA11" w:rsidR="002B1D79" w:rsidRDefault="002B1D79" w:rsidP="002B1D7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 w:rsidRPr="002B1D79">
        <w:rPr>
          <w:rFonts w:ascii="Cambria Math" w:hAnsi="Cambria Math"/>
          <w:lang w:val="en-US"/>
        </w:rPr>
        <w:t>Decision tree</w:t>
      </w:r>
    </w:p>
    <w:p w14:paraId="6AB23D55" w14:textId="79EB4002" w:rsidR="002B1D79" w:rsidRDefault="002B1D79" w:rsidP="002B1D7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Naïve Bayes</w:t>
      </w:r>
    </w:p>
    <w:p w14:paraId="510392EC" w14:textId="5CD139FF" w:rsidR="002B1D79" w:rsidRDefault="002B1D79" w:rsidP="002B1D7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Random forest</w:t>
      </w:r>
    </w:p>
    <w:p w14:paraId="61AAC95F" w14:textId="065F5A0D" w:rsidR="002B1D79" w:rsidRDefault="002B1D79" w:rsidP="002B1D7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Logistic regression</w:t>
      </w:r>
    </w:p>
    <w:p w14:paraId="244E1A82" w14:textId="5516D1E9" w:rsidR="002B1D79" w:rsidRDefault="002B1D79" w:rsidP="002B1D79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XGBoost</w:t>
      </w:r>
    </w:p>
    <w:p w14:paraId="677FCC75" w14:textId="653341C4" w:rsidR="00257059" w:rsidRDefault="00257059" w:rsidP="00257059">
      <w:pPr>
        <w:jc w:val="both"/>
        <w:rPr>
          <w:rFonts w:ascii="Cambria Math" w:hAnsi="Cambria Math"/>
          <w:b/>
          <w:bCs/>
          <w:lang w:val="en-US"/>
        </w:rPr>
      </w:pPr>
      <w:r>
        <w:rPr>
          <w:rFonts w:ascii="Cambria Math" w:hAnsi="Cambria Math"/>
          <w:b/>
          <w:bCs/>
          <w:lang w:val="en-US"/>
        </w:rPr>
        <w:lastRenderedPageBreak/>
        <w:t>5. Model Comparison</w:t>
      </w:r>
    </w:p>
    <w:p w14:paraId="12102B80" w14:textId="783CB0BD" w:rsidR="00257059" w:rsidRPr="00257059" w:rsidRDefault="00257059" w:rsidP="00257059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Hypertuned decision tree performed the best.</w:t>
      </w:r>
    </w:p>
    <w:p w14:paraId="41E0CBD5" w14:textId="0F61560E" w:rsidR="00AC1F71" w:rsidRPr="00A83648" w:rsidRDefault="00A83648" w:rsidP="00EE29B7">
      <w:pPr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br/>
      </w:r>
      <w:r w:rsidR="00AC1F71" w:rsidRPr="00A83648">
        <w:rPr>
          <w:rFonts w:ascii="Cambria Math" w:hAnsi="Cambria Math"/>
          <w:b/>
          <w:bCs/>
          <w:lang w:val="en-US"/>
        </w:rPr>
        <w:br/>
        <w:t xml:space="preserve">       </w:t>
      </w:r>
    </w:p>
    <w:p w14:paraId="318342C8" w14:textId="77777777" w:rsidR="00AC1F71" w:rsidRPr="00AC1F71" w:rsidRDefault="00AC1F71" w:rsidP="00EE29B7">
      <w:pPr>
        <w:jc w:val="both"/>
        <w:rPr>
          <w:rFonts w:ascii="Cambria Math" w:hAnsi="Cambria Math"/>
          <w:lang w:val="en-US"/>
        </w:rPr>
      </w:pPr>
    </w:p>
    <w:sectPr w:rsidR="00AC1F71" w:rsidRPr="00AC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2B7"/>
    <w:multiLevelType w:val="hybridMultilevel"/>
    <w:tmpl w:val="0770A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1FC"/>
    <w:multiLevelType w:val="hybridMultilevel"/>
    <w:tmpl w:val="984AD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E98"/>
    <w:multiLevelType w:val="hybridMultilevel"/>
    <w:tmpl w:val="1CD223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1A36E2"/>
    <w:multiLevelType w:val="hybridMultilevel"/>
    <w:tmpl w:val="88406AAA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627C6FD9"/>
    <w:multiLevelType w:val="hybridMultilevel"/>
    <w:tmpl w:val="5A7CE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13A1A"/>
    <w:multiLevelType w:val="hybridMultilevel"/>
    <w:tmpl w:val="8708E1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BC04B4"/>
    <w:multiLevelType w:val="hybridMultilevel"/>
    <w:tmpl w:val="924A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0807"/>
    <w:multiLevelType w:val="hybridMultilevel"/>
    <w:tmpl w:val="423A2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B2C2C"/>
    <w:multiLevelType w:val="hybridMultilevel"/>
    <w:tmpl w:val="FDC8AA5E"/>
    <w:lvl w:ilvl="0" w:tplc="682022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16"/>
    <w:rsid w:val="00033807"/>
    <w:rsid w:val="00167405"/>
    <w:rsid w:val="002438DE"/>
    <w:rsid w:val="00257059"/>
    <w:rsid w:val="00286498"/>
    <w:rsid w:val="002B1D79"/>
    <w:rsid w:val="002E0254"/>
    <w:rsid w:val="003338AA"/>
    <w:rsid w:val="004034E5"/>
    <w:rsid w:val="004C0657"/>
    <w:rsid w:val="00561E68"/>
    <w:rsid w:val="007B6E3E"/>
    <w:rsid w:val="00890587"/>
    <w:rsid w:val="008B66E3"/>
    <w:rsid w:val="00990A7B"/>
    <w:rsid w:val="00A15E16"/>
    <w:rsid w:val="00A36C4D"/>
    <w:rsid w:val="00A817BF"/>
    <w:rsid w:val="00A83648"/>
    <w:rsid w:val="00AC1F71"/>
    <w:rsid w:val="00C05182"/>
    <w:rsid w:val="00D70DDD"/>
    <w:rsid w:val="00D86603"/>
    <w:rsid w:val="00E007C2"/>
    <w:rsid w:val="00E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ABA"/>
  <w15:chartTrackingRefBased/>
  <w15:docId w15:val="{1EC7EEDF-D02C-4140-919E-3C570492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3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836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3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Gupta</dc:creator>
  <cp:keywords/>
  <dc:description/>
  <cp:lastModifiedBy>Megha Gupta</cp:lastModifiedBy>
  <cp:revision>15</cp:revision>
  <dcterms:created xsi:type="dcterms:W3CDTF">2021-12-10T20:03:00Z</dcterms:created>
  <dcterms:modified xsi:type="dcterms:W3CDTF">2021-12-10T21:52:00Z</dcterms:modified>
</cp:coreProperties>
</file>