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60D93" w14:textId="5C0EDE5A" w:rsidR="009D5B72" w:rsidRDefault="009D5B72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C7A9B7" wp14:editId="4174F843">
            <wp:simplePos x="0" y="0"/>
            <wp:positionH relativeFrom="page">
              <wp:align>left</wp:align>
            </wp:positionH>
            <wp:positionV relativeFrom="paragraph">
              <wp:posOffset>59055</wp:posOffset>
            </wp:positionV>
            <wp:extent cx="7614285" cy="8794750"/>
            <wp:effectExtent l="0" t="0" r="5715" b="635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285" cy="879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9E587" w14:textId="4EDE2DB6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B626B8">
        <w:rPr>
          <w:rFonts w:ascii="Akatwarrior" w:hAnsi="Akatwarrior"/>
          <w:b/>
          <w:bCs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72DF9CB9" wp14:editId="7592EEF5">
            <wp:simplePos x="0" y="0"/>
            <wp:positionH relativeFrom="page">
              <wp:posOffset>184150</wp:posOffset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6B8">
        <w:rPr>
          <w:rFonts w:ascii="Akatwarrior" w:hAnsi="Akatwarrior"/>
          <w:b/>
          <w:bCs/>
          <w:color w:val="000000" w:themeColor="text1"/>
          <w:sz w:val="28"/>
          <w:szCs w:val="28"/>
        </w:rPr>
        <w:t>Aim of Experiment</w:t>
      </w:r>
    </w:p>
    <w:p w14:paraId="1A8689E5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Additive Manufacturing refers to a process by which digital 3D </w:t>
      </w: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design 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d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ata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is used to build up a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component in layers by depositing material. The term "3D printing" is increasingly used as a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synonym for Additive Manufacturing. However, the latter is more accurate in that it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describes a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professional production technique which is clearly distinguished from conventional methods of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material removal. Instead of milling a workpiece from solid block, for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example, Additive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Manufacturing builds up components layer by layer using materials which are available in fine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powder form or in wire form. A range of different metals, plastics and composite materials may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be used.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4E7CDBC6" w14:textId="4BE13A4D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The technology has especially been applied in conjunction with Rapid </w:t>
      </w: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Prototyping  the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construction of illustrative and functional prototypes. Additive Manufacturing is now being used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increasingly in Series Production. It gives Original Equipment Manufacturers (OEMs) in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most varied sectors of industry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opportunity to create a distinctive profile for themselves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based on new customer benefits, cost-saving potential and the ability to meet sustainability goals.</w:t>
      </w:r>
    </w:p>
    <w:p w14:paraId="564877E2" w14:textId="77777777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</w:p>
    <w:p w14:paraId="2708240E" w14:textId="3664DB93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B626B8">
        <w:rPr>
          <w:rFonts w:ascii="Akatwarrior" w:hAnsi="Akatwarrior"/>
          <w:b/>
          <w:bCs/>
          <w:color w:val="000000" w:themeColor="text1"/>
          <w:sz w:val="28"/>
          <w:szCs w:val="28"/>
        </w:rPr>
        <w:t>Types of 3D Printing Technologies</w:t>
      </w:r>
    </w:p>
    <w:p w14:paraId="2A99AE3F" w14:textId="09F4FA01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Different types of technology used for 3D printing like FDM, SLA, DLP, SLS, DMLS, SLM, EBM, Material Jetting, DOD, and Binder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Jetting simply explained.</w:t>
      </w:r>
    </w:p>
    <w:p w14:paraId="5CE5D6D1" w14:textId="77777777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64BE74E3" w14:textId="6204B20C" w:rsidR="00B626B8" w:rsidRPr="009F7727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9F7727">
        <w:rPr>
          <w:rFonts w:ascii="Akatwarrior" w:hAnsi="Akatwarrior"/>
          <w:b/>
          <w:bCs/>
          <w:color w:val="000000" w:themeColor="text1"/>
          <w:sz w:val="28"/>
          <w:szCs w:val="28"/>
        </w:rPr>
        <w:t>Fused Deposition Model</w:t>
      </w:r>
      <w:r w:rsidR="009F7727">
        <w:rPr>
          <w:rFonts w:ascii="Akatwarrior" w:hAnsi="Akatwarrior"/>
          <w:b/>
          <w:bCs/>
          <w:color w:val="000000" w:themeColor="text1"/>
          <w:sz w:val="28"/>
          <w:szCs w:val="28"/>
        </w:rPr>
        <w:t>l</w:t>
      </w:r>
      <w:r w:rsidRPr="009F7727">
        <w:rPr>
          <w:rFonts w:ascii="Akatwarrior" w:hAnsi="Akatwarrior"/>
          <w:b/>
          <w:bCs/>
          <w:color w:val="000000" w:themeColor="text1"/>
          <w:sz w:val="28"/>
          <w:szCs w:val="28"/>
        </w:rPr>
        <w:t>ing (FDM)</w:t>
      </w:r>
    </w:p>
    <w:p w14:paraId="73E2A466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Material Extrusion devices are the most commonly available </w:t>
      </w:r>
      <w:r w:rsidRPr="00B626B8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—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and the cheapest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types of 3D printing technology in the world. You might be familiar with them as Fused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Deposition Model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l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ing, or FDM. They are also sometimes referred to as Fused Filament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Fabrication, or FFF.</w:t>
      </w:r>
    </w:p>
    <w:p w14:paraId="51C1CE9A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lastRenderedPageBreak/>
        <w:t xml:space="preserve">The way it works is that a spool of filament is loaded into the 3D printer and fed </w:t>
      </w:r>
      <w:r w:rsidR="00190361" w:rsidRPr="00B626B8">
        <w:rPr>
          <w:rFonts w:ascii="Akatwarrior" w:hAnsi="Akatwarrior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14FB6C4" wp14:editId="332CE65A">
            <wp:simplePos x="0" y="0"/>
            <wp:positionH relativeFrom="margin">
              <wp:posOffset>-527685</wp:posOffset>
            </wp:positionH>
            <wp:positionV relativeFrom="page">
              <wp:posOffset>0</wp:posOffset>
            </wp:positionV>
            <wp:extent cx="7700010" cy="9601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through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to a printer nozzle in the extrusion head. The printer nozzle is heated to a desired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temperature, whereupon a motor pushes the filament through the heated nozzle, causing it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to melt.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445C0B0E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printer then moves the extrusion head along specified coordinates, laying down the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molten material onto the build plate where it cools down and solidifies.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7290FFED" w14:textId="131FC1D7" w:rsidR="009F7727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Once a layer is complete, the printer proceeds to lay down another layer. This process of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printing cross-sections is repeated, building layer-upon-layer, until the object is fully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formed. Depending on the geometry of the object, it is sometimes necessary to add support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structures, for example if a model has steep overhanging parts.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706B86B7" w14:textId="77777777" w:rsidR="009F7727" w:rsidRDefault="009F7727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31130686" w14:textId="1CED989E" w:rsidR="00B626B8" w:rsidRPr="009F7727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9F7727">
        <w:rPr>
          <w:rFonts w:ascii="Akatwarrior" w:hAnsi="Akatwarrior"/>
          <w:b/>
          <w:bCs/>
          <w:color w:val="000000" w:themeColor="text1"/>
          <w:sz w:val="28"/>
          <w:szCs w:val="28"/>
        </w:rPr>
        <w:t>Stereo-lithography (SLA)</w:t>
      </w:r>
    </w:p>
    <w:p w14:paraId="0A885C35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SLA holds the historical distinction of being the world’s first 3D printing technology.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Stereolithography was invented by Chuck Hull in 1986, who filed a patent on the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technology and founded the company 3D Systems to commercialize it.</w:t>
      </w:r>
    </w:p>
    <w:p w14:paraId="19A30916" w14:textId="77777777" w:rsidR="005D257E" w:rsidRDefault="009F7727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An SLA printer uses mirrors, known as galvanometers or galvos, with one positioned on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X-axis and another on the Y-axis. These galvos rapidly aim a laser beam across a vat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of resin, selectively curing and solidifying a cross-section of the object inside this build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area, building it up layer by layer.</w:t>
      </w:r>
    </w:p>
    <w:p w14:paraId="606CDF6E" w14:textId="1EA05CE6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Most SLA printers use a </w:t>
      </w: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solid</w:t>
      </w:r>
      <w:r w:rsidR="009F7727">
        <w:rPr>
          <w:rFonts w:ascii="Cambria" w:hAnsi="Cambria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state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laser to cure parts. The disadvantage to these types of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3D printing technology using a point laser is that it can take longer to trace the cross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section of an object when compared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to DLP.</w:t>
      </w:r>
    </w:p>
    <w:p w14:paraId="5BD8F003" w14:textId="77777777" w:rsidR="009F7727" w:rsidRDefault="009F7727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0E1B3848" w14:textId="77777777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</w:p>
    <w:p w14:paraId="17099C07" w14:textId="636F7A4B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9F7727">
        <w:rPr>
          <w:rFonts w:ascii="Akatwarrior" w:hAnsi="Akatwarrior"/>
          <w:b/>
          <w:bCs/>
          <w:color w:val="000000" w:themeColor="text1"/>
          <w:sz w:val="28"/>
          <w:szCs w:val="28"/>
        </w:rPr>
        <w:lastRenderedPageBreak/>
        <w:t>Digital Light Processing (DLP)</w:t>
      </w:r>
    </w:p>
    <w:p w14:paraId="2552C6E4" w14:textId="449158D4" w:rsidR="009F7727" w:rsidRP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Looking at Digital Light Processing machines, these types of 3D printing technology are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almost the same as SLA. The key difference is that DLP uses a digital light projector to</w:t>
      </w:r>
      <w:r w:rsidR="009F7727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flash a single image of each layer all </w:t>
      </w:r>
    </w:p>
    <w:p w14:paraId="0F69BF74" w14:textId="77777777" w:rsidR="005D257E" w:rsidRDefault="009F7727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07F8569" wp14:editId="4DC83B74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at once (or multiple flashes for larger parts).</w:t>
      </w:r>
    </w:p>
    <w:p w14:paraId="55F1E01C" w14:textId="0918971C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Because the projector is a digital screen, the image of each layer is composed of square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pixels, resulting in a layer formed from small rectangular blocks called voxels.</w:t>
      </w:r>
    </w:p>
    <w:p w14:paraId="188ABEF6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DLP can achieve faster print times compared to SLA. That’s because an entire layer is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exposed all at once, rather than tracing the cross-sectional area with the point of a laser.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63F661DF" w14:textId="66E2740B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Light is projected onto the resin using light-emitting diode (LED) screens or a UV light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source (lamp) that is directed to the build surface by a Digital Micromirror Device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(DMD).</w:t>
      </w:r>
    </w:p>
    <w:p w14:paraId="1B5F8BA5" w14:textId="0EA04528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 DMD is an array of micro-mirrors that control where light is projected and generate the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light-pattern on the build surface.</w:t>
      </w:r>
    </w:p>
    <w:p w14:paraId="040A72DF" w14:textId="77777777" w:rsidR="009D5B72" w:rsidRDefault="009D5B72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3B7CF303" w14:textId="457540C7" w:rsidR="00B626B8" w:rsidRPr="009D5B72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9D5B72">
        <w:rPr>
          <w:rFonts w:ascii="Akatwarrior" w:hAnsi="Akatwarrior"/>
          <w:b/>
          <w:bCs/>
          <w:color w:val="000000" w:themeColor="text1"/>
          <w:sz w:val="28"/>
          <w:szCs w:val="28"/>
        </w:rPr>
        <w:t>Selective Laser Sintering (SLS)</w:t>
      </w:r>
    </w:p>
    <w:p w14:paraId="4FDFEA51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Creating an object with Powder Bed Fusion technology and polymer powder is generally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known as Selective Laser Sintering (SLS). As industrial patents expire, these types of 3D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printing technology are becoming increasingly common and lower cost.</w:t>
      </w:r>
    </w:p>
    <w:p w14:paraId="61D61C49" w14:textId="1DCCAB9A" w:rsidR="00B626B8" w:rsidRPr="00B626B8" w:rsidRDefault="009D5B72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First, a bin of polymer powder is heated to a temperature just below the polymer’s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melting point. Next, a recoating blade or wiper deposits a very thin layer of the powdered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material </w:t>
      </w:r>
      <w:r w:rsidR="00B626B8" w:rsidRPr="00B626B8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—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typically 0.1 mm thick </w:t>
      </w:r>
      <w:r w:rsidR="00B626B8" w:rsidRPr="00B626B8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—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onto a build platform.</w:t>
      </w:r>
    </w:p>
    <w:p w14:paraId="469FB5FC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 CO2 laser beam then begins to scan the surface. The laser will selectively sinter the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powder and solidify a cross-section of the object.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lastRenderedPageBreak/>
        <w:t>Just like SLA, the laser is focused on to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correct location by a pair of galvos.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6800A00E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When the entire cross-section is scanned, the build platform will move down one layer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thickness in height. The recoating blade deposits a fresh layer of powder on top of the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recently scanned layer, and the laser will sinter the next cross-section of the object onto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previously solidified cross-sections.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6D6264FA" w14:textId="78156640" w:rsidR="009D5B72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These steps are repeated until all objects are fully manufactured. Powder which hasn’t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been </w:t>
      </w: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sintered 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remains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in place to support the object that has, which eliminates the</w:t>
      </w:r>
      <w:r w:rsidR="009D5B72" w:rsidRPr="00B626B8">
        <w:rPr>
          <w:rFonts w:ascii="Akatwarrior" w:hAnsi="Akatwarrior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866DD5E" wp14:editId="7C4CB0B2">
            <wp:simplePos x="0" y="0"/>
            <wp:positionH relativeFrom="margin">
              <wp:posOffset>-482600</wp:posOffset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need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for support structures. </w:t>
      </w:r>
    </w:p>
    <w:p w14:paraId="0C13CD9A" w14:textId="77777777" w:rsidR="009D5B72" w:rsidRDefault="009D5B72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</w:p>
    <w:p w14:paraId="6FD01075" w14:textId="1E6B0E64" w:rsidR="00B626B8" w:rsidRPr="009D5B72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9D5B72">
        <w:rPr>
          <w:rFonts w:ascii="Akatwarrior" w:hAnsi="Akatwarrior"/>
          <w:b/>
          <w:bCs/>
          <w:color w:val="000000" w:themeColor="text1"/>
          <w:sz w:val="28"/>
          <w:szCs w:val="28"/>
        </w:rPr>
        <w:t>Material Jetting (MJ)</w:t>
      </w:r>
    </w:p>
    <w:p w14:paraId="2D649EF3" w14:textId="7B092E32" w:rsid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Material Jetting (MJ) works in a similar way to a standard inkjet printer. The key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difference is that, instead of printing a single layer of ink, multiple layers are built upon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each other to create a solid part.</w:t>
      </w:r>
    </w:p>
    <w:p w14:paraId="2A3E30B2" w14:textId="77777777" w:rsidR="005D257E" w:rsidRP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3A028BC7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print head jets hundreds of tiny droplets of photopolymer and then cures/solidifies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them using an ultraviolet (UV) light. After one layer has been deposited and cured, the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build platform is lowered down one layer thickness and the process is repeated to build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up a 3D object.</w:t>
      </w:r>
    </w:p>
    <w:p w14:paraId="41D54DB4" w14:textId="2EDEF24F" w:rsidR="00B626B8" w:rsidRPr="00B626B8" w:rsidRDefault="009D5B72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MJ is different from other types of 3D printing technology that deposit, sinter or cure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build material using point-wise deposition. Instead of using a single point to follow a path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which outlines the cross-sectional area of a layer, MJ machines deposit build material in a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rapid, line-wise fashion.</w:t>
      </w:r>
    </w:p>
    <w:p w14:paraId="02F5733C" w14:textId="5E0BB8AB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advantage of line-wise deposition is that MJ printers are able to fabricate multiple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objects in a single line with no impact on build speed. So long as models are correctly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arranged, and the space within each build line is optimized, MJ is able to produce parts at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a speedier pace than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lastRenderedPageBreak/>
        <w:t>other types of 3D printer.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Objects made with MJ require support, which are printed simultaneously during the build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from a dissolvable material that’s removed during the post-processing stage. MJ is one of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only types of 3D printing technology to offer objects made from multi-material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printing and full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colo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r.</w:t>
      </w:r>
    </w:p>
    <w:p w14:paraId="4328393F" w14:textId="35884D00" w:rsidR="009D5B72" w:rsidRDefault="009D5B72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</w:p>
    <w:p w14:paraId="1D527008" w14:textId="79AB7EB1" w:rsidR="00B626B8" w:rsidRPr="009D5B72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9D5B72">
        <w:rPr>
          <w:rFonts w:ascii="Akatwarrior" w:hAnsi="Akatwarrior"/>
          <w:b/>
          <w:bCs/>
          <w:color w:val="000000" w:themeColor="text1"/>
          <w:sz w:val="28"/>
          <w:szCs w:val="28"/>
        </w:rPr>
        <w:t>Drop on Demand (DOD)</w:t>
      </w:r>
    </w:p>
    <w:p w14:paraId="430A574E" w14:textId="77777777" w:rsidR="009D5B72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Drop on Demand (DOD) is a type of 3D printing technology that uses a pair of ink jets.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One deposits the build materials, which is typically a wax-like material. The second is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used for dissolvable support material. As with </w:t>
      </w:r>
    </w:p>
    <w:p w14:paraId="70BE48C3" w14:textId="77777777" w:rsidR="005D257E" w:rsidRDefault="009D5B72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4FD38D3" wp14:editId="16A55859">
            <wp:simplePos x="0" y="0"/>
            <wp:positionH relativeFrom="margin">
              <wp:posOffset>-483235</wp:posOffset>
            </wp:positionH>
            <wp:positionV relativeFrom="page">
              <wp:posOffset>6350</wp:posOffset>
            </wp:positionV>
            <wp:extent cx="7700010" cy="9601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typical types of 3D printing technology,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DOD printers follow a predetermined path to jet material in a point-wise deposition,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creating the cross-sectional area of an object layer-by-layer.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4638E52B" w14:textId="751C43BE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DOD printers also use a fly-cutter that skims the build area after each layer is created,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ensuring a perfectly flat surface before commencing the next layer. DOD printers are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usually used to create patterns suitable for lost-wax casting or investment casting, and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other mo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ld-making applications.</w:t>
      </w:r>
    </w:p>
    <w:p w14:paraId="08999293" w14:textId="77777777" w:rsidR="009D5B72" w:rsidRDefault="009D5B72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0FBC80F6" w14:textId="30831DDB" w:rsidR="00B626B8" w:rsidRPr="009D5B72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9D5B72">
        <w:rPr>
          <w:rFonts w:ascii="Akatwarrior" w:hAnsi="Akatwarrior"/>
          <w:b/>
          <w:bCs/>
          <w:color w:val="000000" w:themeColor="text1"/>
          <w:sz w:val="28"/>
          <w:szCs w:val="28"/>
        </w:rPr>
        <w:t>Sand Binder Jetting</w:t>
      </w:r>
    </w:p>
    <w:p w14:paraId="2AE6ACBF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With Sand Binder Jetting devices, these are low-cost types of 3D printing technology for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producing parts from sand, </w:t>
      </w: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e.g.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sandstone or gypsum.</w:t>
      </w:r>
    </w:p>
    <w:p w14:paraId="6E24C70C" w14:textId="77777777" w:rsidR="007342B4" w:rsidRDefault="009D5B72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For full colo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r models, objects are fabricated using a plaster-based or PMMA powder in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conjunction with a liquid binding agent. The printhead first jets the binding agent, while a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secondary print head jets in colo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r, allowing full colo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r models to be printed.</w:t>
      </w:r>
    </w:p>
    <w:p w14:paraId="38A7AE53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Once parts have fully </w:t>
      </w: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cured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they are removed from the loose unbonded powder and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cleaned. To enhance mechanical properties, parts are often exposed to an </w:t>
      </w:r>
      <w:proofErr w:type="spell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infiltrant</w:t>
      </w:r>
      <w:proofErr w:type="spellEnd"/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material.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4BFFF456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lastRenderedPageBreak/>
        <w:t xml:space="preserve">There are a large number of </w:t>
      </w:r>
      <w:proofErr w:type="spell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infiltrants</w:t>
      </w:r>
      <w:proofErr w:type="spell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available, each resulting in different properties.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Coatings can also be added to improve the vibrancy of </w:t>
      </w:r>
      <w:proofErr w:type="spell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colors</w:t>
      </w:r>
      <w:proofErr w:type="spell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7341E36E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Binder Jetting is also useful for the production of sand cast mo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lds and </w:t>
      </w:r>
      <w:r w:rsidR="009D5B72" w:rsidRPr="00B626B8">
        <w:rPr>
          <w:rFonts w:ascii="Akatwarrior" w:hAnsi="Akatwarrior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07105870" wp14:editId="4F440F36">
            <wp:simplePos x="0" y="0"/>
            <wp:positionH relativeFrom="margin">
              <wp:posOffset>-469900</wp:posOffset>
            </wp:positionH>
            <wp:positionV relativeFrom="page">
              <wp:posOffset>12700</wp:posOffset>
            </wp:positionV>
            <wp:extent cx="7700010" cy="9601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cores. The cores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and </w:t>
      </w:r>
      <w:r w:rsidR="009D5B72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moulds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are generally printed with sand, although artificial sand (silica) can be used for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special applications.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52F6E149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After printing, the cores and </w:t>
      </w:r>
      <w:proofErr w:type="spellStart"/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moulds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</w:t>
      </w:r>
      <w:proofErr w:type="spell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are removed from the build area and cleaned to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remove any loose sand. The 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mould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 are typically immediately ready for casting. After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casting, the 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mould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is broken apart and the final metal component removed.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29064C7F" w14:textId="41BEE228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The big advantage of producing sand casting cores and 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mould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 with Binder Jetting is the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large, complex geometries the process is able to produce at relatively </w:t>
      </w:r>
      <w:r w:rsidR="00190361" w:rsidRPr="00B626B8">
        <w:rPr>
          <w:rFonts w:ascii="Akatwarrior" w:hAnsi="Akatwarrior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46ACF914" wp14:editId="6AA39527">
            <wp:simplePos x="0" y="0"/>
            <wp:positionH relativeFrom="margin">
              <wp:posOffset>-508000</wp:posOffset>
            </wp:positionH>
            <wp:positionV relativeFrom="page">
              <wp:posOffset>25400</wp:posOffset>
            </wp:positionV>
            <wp:extent cx="7700010" cy="9601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low-cost. Plus, the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process is quite easy to integrate into existing manufacturing or foundry process without</w:t>
      </w:r>
      <w:r w:rsidR="009D5B72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disruption.</w:t>
      </w:r>
    </w:p>
    <w:p w14:paraId="66FBC89D" w14:textId="77777777" w:rsidR="00190361" w:rsidRDefault="00190361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71B16732" w14:textId="3C1F258B" w:rsidR="00B626B8" w:rsidRPr="00190361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t>Metal Binder Jetting</w:t>
      </w:r>
    </w:p>
    <w:p w14:paraId="43D3AD64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Binder Jetting can also be used for the fabrication of metal objects. Metal powder is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bound using a poly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er binding agent. Producing metal objects using Binder Jetting allows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for the production of complex geometries well beyond the capabilities of conventional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manufacturing techniques.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33949720" w14:textId="6BBDC04E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Functional metal objects can only be produced via a secondary process like infiltration or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sintering, however. The cost and quality of the end result generally defines which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secondary process is the most appropriate for a certain application. Without these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additional steps, a part made with metal Binder Jetting will have poor mechanical</w:t>
      </w:r>
      <w:r w:rsidR="007342B4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properties.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3EEF3393" w14:textId="1AC5FE2B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infiltration secondary process works as follows: initially metal powder particles are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bound together using a binding agent to form a “</w:t>
      </w: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green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state” object. Once the objects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have fully cured, they are removed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lastRenderedPageBreak/>
        <w:t>from the loose powder and placed in a furnace, where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binder is burnt out. This leaves the object at around 60</w:t>
      </w:r>
      <w:r w:rsidR="007342B4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percent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density with voids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throughout.</w:t>
      </w:r>
    </w:p>
    <w:p w14:paraId="1B46CE5F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Next, bronze is used to infiltrate the voids via capillary action, resulting in an object with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around 9</w:t>
      </w:r>
      <w:r w:rsidR="007342B4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0 percent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density and greater strength. However, objects made with metal Binder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Jetting generally have lower mechanical properties than metal parts made with Powder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Bed Fusion.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2857B469" w14:textId="1C0C3480" w:rsidR="00190361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sintering secondary process can be applied where metal parts are made without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infiltration. After printing is complete, green state objects are cured in an oven. Next,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they’re sintered in a furnace to a high density of around 97</w:t>
      </w:r>
      <w:r w:rsidR="007342B4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percent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. However, non-uniform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shrinkage can be an issue during sintering and should be accounted for at the design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stage. </w:t>
      </w:r>
    </w:p>
    <w:p w14:paraId="6ACF3197" w14:textId="77777777" w:rsidR="00190361" w:rsidRDefault="00190361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1EA521F7" w14:textId="77777777" w:rsidR="00190361" w:rsidRDefault="00190361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0DF4B669" w14:textId="3F3A8B03" w:rsidR="00B626B8" w:rsidRPr="00190361" w:rsidRDefault="00190361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ED97DC7" wp14:editId="51D80A91">
            <wp:simplePos x="0" y="0"/>
            <wp:positionH relativeFrom="margin">
              <wp:posOffset>-485775</wp:posOffset>
            </wp:positionH>
            <wp:positionV relativeFrom="page">
              <wp:posOffset>6350</wp:posOffset>
            </wp:positionV>
            <wp:extent cx="7700010" cy="96012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6B8"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t>Direct Metal Laser Sintering (DMLS) / Selective Laser Melting (SLM)</w:t>
      </w:r>
    </w:p>
    <w:p w14:paraId="56E3E3EB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Both Direct Metal Laser Sintering (DMLS) and Selective Laser Melting (SLM) produce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objects in a similar fashion to SLS. The main difference is that these types of 3D printing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technology are applied to the production of metal parts.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7161BF20" w14:textId="42906EE8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DMLS does not melt the powder but instead heats it to a point so that it can fuse together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on a molecular level. SLM uses the laser to achieve a full melt of the metal powder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forming a homogeneous part. This results in a part that has a single melting temperature</w:t>
      </w:r>
      <w:r w:rsidR="007342B4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(something not produced with an alloy).</w:t>
      </w:r>
    </w:p>
    <w:p w14:paraId="00B97A1B" w14:textId="77777777" w:rsidR="007342B4" w:rsidRDefault="00190361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This is the main difference between DMLS and SLM; the former produces parts from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metal alloys, while the latter form single element materials, such as titanium.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457E581A" w14:textId="2B31CD2C" w:rsidR="00B626B8" w:rsidRPr="00B626B8" w:rsidRDefault="007342B4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03552B0D" wp14:editId="3098E74E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Unlike SLS, the DMLS and SLM processes require structural support, in order to limit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possibility of any distortion that may occur (despite the fact that the surrounding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powder provides physical support).</w:t>
      </w:r>
    </w:p>
    <w:p w14:paraId="0A98EF7F" w14:textId="104F53FB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DMLS/SLM parts are at risk of warping due to the residual stresses produced during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printing, because of the high temperatures. Parts are also typically heat-treated after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printing, while still attached to the build plate, to relieve any stresses in the parts after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printing.</w:t>
      </w:r>
    </w:p>
    <w:p w14:paraId="42F2DC80" w14:textId="77777777" w:rsidR="00190361" w:rsidRDefault="00190361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282884A6" w14:textId="3A99C1AA" w:rsidR="00B626B8" w:rsidRPr="00190361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t>Electron Beam Melting (EBM)</w:t>
      </w:r>
    </w:p>
    <w:p w14:paraId="236203E0" w14:textId="7E6C03D6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Distinct from other Powder Bed Fusion techniques, Electron Beam Melting (EBM) uses a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high energy beam, or electrons, to induce fusion between the particles of metal powder.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 focused electron beam scans across a thin layer of powder, causing localized melting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and solidification over a specific cross-sectional area. These areas are built up to create a</w:t>
      </w:r>
    </w:p>
    <w:p w14:paraId="7284D756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solid object.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318FA98A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Compared to SLM and DMLS types of 3D printing technology, EBM generally has a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superior build speed because of its higher energy density. However, things like minimum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feature size, powder particle size, layer thickness and surface finish are typically larger.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4BAD401F" w14:textId="4A4A9B3A" w:rsidR="00190361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Also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important to note is that EBM parts are fabricated in a vacuum, and the process can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only be used with conductive materials. </w:t>
      </w:r>
    </w:p>
    <w:p w14:paraId="7FD00F32" w14:textId="77777777" w:rsidR="00190361" w:rsidRDefault="00190361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1C1CFF2A" w14:textId="1F75A88E" w:rsidR="00190361" w:rsidRPr="00190361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t>Advantages</w:t>
      </w:r>
      <w:r w:rsidR="00190361"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t xml:space="preserve"> </w:t>
      </w:r>
    </w:p>
    <w:p w14:paraId="23E8C6BA" w14:textId="425D78A9" w:rsidR="00190361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strengths of Additive Manufacturing lie in those areas where conventional manufacturing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reaches its limitations. The technology is of interest where a new approach to design and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manufacturing is required so as to come up with solutions. It enables a design-driven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manufacturing process - where design determines production and not the other way around.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What is more, Additive Manufacturing allows for highly complex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lastRenderedPageBreak/>
        <w:t>structures which can still be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extremely light and stable. It provides a high degree of design freedom, the optimization and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integration of functional features, the manufacture of small batch sizes at reasonable unit costs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and a high degree of product customization even in serial production.</w:t>
      </w:r>
    </w:p>
    <w:p w14:paraId="76C242AD" w14:textId="77777777" w:rsidR="007342B4" w:rsidRDefault="00190361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Fused Deposition Mode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l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ling (FDM), or Fused Filament Fabrication (FFF), is an additive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manufacturing process that belongs to the material extrusion family. In FDM, an object is built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by selectively depositing melted material in a pre-determined path layer-by-layer. The materials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used are thermoplastic polymers and come in a filament form.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28051F6F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FDM is the most widely used 3D Printing technology: it represents the largest installed base of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3D printers globally and is often the first technology people are exposed to. In this article, the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basic principles and the key aspects of the technology are presented.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293C29E4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 designer should keep in mind the capabilities and limitations of the technology when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fabricating a part with FDM, as this will help him achieve the best result.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1350A718" w14:textId="77777777" w:rsidR="007342B4" w:rsidRDefault="007342B4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5312A7CE" w14:textId="0DBC7E94" w:rsidR="007342B4" w:rsidRP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7342B4">
        <w:rPr>
          <w:rFonts w:ascii="Akatwarrior" w:hAnsi="Akatwarrior"/>
          <w:b/>
          <w:bCs/>
          <w:color w:val="000000" w:themeColor="text1"/>
          <w:sz w:val="28"/>
          <w:szCs w:val="28"/>
        </w:rPr>
        <w:t>Printer Parameters</w:t>
      </w:r>
      <w:r w:rsidR="00190361" w:rsidRPr="007342B4">
        <w:rPr>
          <w:rFonts w:ascii="Akatwarrior" w:hAnsi="Akatwarrior"/>
          <w:b/>
          <w:bCs/>
          <w:color w:val="000000" w:themeColor="text1"/>
          <w:sz w:val="28"/>
          <w:szCs w:val="28"/>
        </w:rPr>
        <w:t xml:space="preserve"> </w:t>
      </w:r>
    </w:p>
    <w:p w14:paraId="2C55CEC6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What is important from a designer's perspective is build size and layer height: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21F51B94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available build size of a desktop 3D printer is commonly 250 x 250 x 250 mm, while for</w:t>
      </w:r>
      <w:r w:rsidR="00190361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industrial machines this can be </w:t>
      </w:r>
      <w:r w:rsidR="005D257E"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62E7C4CA" wp14:editId="38BA349B">
            <wp:simplePos x="0" y="0"/>
            <wp:positionH relativeFrom="margin">
              <wp:posOffset>-479425</wp:posOffset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as big as 1000 x 1000 x 1000 mm. If a desktop machine is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preferred (for example for reducing the cost) a big model can be broken into smaller parts and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then assembled.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2AE2EC3D" w14:textId="77777777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The typical layer height used in FDM varies between 50 and 400 microns and can be determined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upon placing an order. A smaller layer height produces smoother parts and captures curved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geometries more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lastRenderedPageBreak/>
        <w:t>accurately, while a larger height produces parts faster and at a lower cost. A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layer height of 250 microns is used in our </w:t>
      </w:r>
      <w:proofErr w:type="spell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StratasysFortus</w:t>
      </w:r>
      <w:proofErr w:type="spell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400 MC.</w:t>
      </w:r>
    </w:p>
    <w:p w14:paraId="6BA51CDC" w14:textId="1A00C71A" w:rsid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11D66836" w14:textId="532FCBAA" w:rsidR="00B626B8" w:rsidRPr="007342B4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7342B4">
        <w:rPr>
          <w:rFonts w:ascii="Akatwarrior" w:hAnsi="Akatwarrior"/>
          <w:b/>
          <w:bCs/>
          <w:color w:val="000000" w:themeColor="text1"/>
          <w:sz w:val="28"/>
          <w:szCs w:val="28"/>
        </w:rPr>
        <w:t>Operation Procedure of FDM based 3D printer</w:t>
      </w:r>
    </w:p>
    <w:p w14:paraId="6EE50E99" w14:textId="64FFFEDC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1. Design of a solid model using 3d designing software </w:t>
      </w: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.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e.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SolidWorks, Catia, Unigraphics,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Pro Engineer etc.</w:t>
      </w:r>
    </w:p>
    <w:p w14:paraId="646E074E" w14:textId="206F32E3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2. Save the file as STL format,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because 3D printers software </w:t>
      </w:r>
      <w:proofErr w:type="gram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are</w:t>
      </w:r>
      <w:proofErr w:type="gram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recognize only STL format.</w:t>
      </w:r>
    </w:p>
    <w:p w14:paraId="55712F49" w14:textId="368DFDFF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3. To create the path for layer to build the job in </w:t>
      </w:r>
      <w:proofErr w:type="spellStart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Fortus</w:t>
      </w:r>
      <w:proofErr w:type="spellEnd"/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400 MC use a software called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Insight. In which several options are given for building of job. After processing in Insight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software another software is used to define the build area to define the place, where the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product will be printed.</w:t>
      </w:r>
    </w:p>
    <w:p w14:paraId="6AED7253" w14:textId="45462869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4. A spool of thermoplastic filament is first loaded into the printer. Once the nozzle has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reached the desired temperature, the filament is fed to the extrusion head and in the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nozzle where it melts.</w:t>
      </w:r>
    </w:p>
    <w:p w14:paraId="301C9917" w14:textId="77777777" w:rsidR="005D257E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5. The extrusion head is attached to a 3-axis system that allows it to move in the X, Y and Z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directions. The melted material is extruded in thin strands and is deposited layer-by-layer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in predetermined locations, where it cools and solidifies. Sometimes the cooling of the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material is accelerated through the use of cooling fans attached on the extrusion head.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</w:p>
    <w:p w14:paraId="16715E60" w14:textId="635B27BC" w:rsidR="00B626B8" w:rsidRPr="00B626B8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6. After completion of printing process, remove the part from machine &amp; remove support</w:t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material from the part by hand tools/ dissolving process.</w:t>
      </w:r>
    </w:p>
    <w:p w14:paraId="61EEF749" w14:textId="77777777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</w:p>
    <w:p w14:paraId="163E4139" w14:textId="14B7957F" w:rsidR="00B626B8" w:rsidRPr="00190361" w:rsidRDefault="00B626B8" w:rsidP="009F7727">
      <w:pPr>
        <w:spacing w:after="0" w:line="440" w:lineRule="exact"/>
        <w:jc w:val="both"/>
        <w:rPr>
          <w:rFonts w:ascii="Akatwarrior" w:hAnsi="Akatwarrior"/>
          <w:b/>
          <w:bCs/>
          <w:color w:val="000000" w:themeColor="text1"/>
          <w:sz w:val="28"/>
          <w:szCs w:val="28"/>
        </w:rPr>
      </w:pPr>
      <w:r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t>Safety Precaution for 3D Printing</w:t>
      </w:r>
    </w:p>
    <w:p w14:paraId="0847446F" w14:textId="7FC58B90" w:rsidR="00B626B8" w:rsidRP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67FE8B" wp14:editId="465A63E8">
            <wp:simplePos x="0" y="0"/>
            <wp:positionH relativeFrom="margin">
              <wp:posOffset>-508000</wp:posOffset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(a)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Do not operate 3D printer without training in the correct and safe operation of the 3D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printer.</w:t>
      </w:r>
    </w:p>
    <w:p w14:paraId="311916B0" w14:textId="3B042EC1" w:rsidR="00B626B8" w:rsidRP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(b)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Use 3D printers in a well-ventilated area.</w:t>
      </w:r>
    </w:p>
    <w:p w14:paraId="2A8838E7" w14:textId="64C7FE2B" w:rsidR="00B626B8" w:rsidRPr="00B626B8" w:rsidRDefault="007342B4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 w:rsidRPr="00190361">
        <w:rPr>
          <w:rFonts w:ascii="Akatwarrior" w:hAnsi="Akatwarrior"/>
          <w:b/>
          <w:bCs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3840" behindDoc="1" locked="0" layoutInCell="1" allowOverlap="1" wp14:anchorId="7B0CC553" wp14:editId="676E9F9F">
            <wp:simplePos x="0" y="0"/>
            <wp:positionH relativeFrom="margin">
              <wp:align>center</wp:align>
            </wp:positionH>
            <wp:positionV relativeFrom="page">
              <wp:posOffset>6350</wp:posOffset>
            </wp:positionV>
            <wp:extent cx="7700010" cy="96012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57E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(c)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Do not open 3D printer covers once a print job is underway.</w:t>
      </w:r>
    </w:p>
    <w:p w14:paraId="46FBBD06" w14:textId="781A2505" w:rsidR="00B626B8" w:rsidRP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(d)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Equip the facility with Class D fire extinguishers and train on proper use.</w:t>
      </w:r>
    </w:p>
    <w:p w14:paraId="428F777B" w14:textId="17803FE9" w:rsidR="00B626B8" w:rsidRP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(e)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Wear a protective P100 respirator dust mask when accessing the printer stage area</w:t>
      </w:r>
    </w:p>
    <w:p w14:paraId="0FC787B3" w14:textId="7C58E0FE" w:rsidR="00B626B8" w:rsidRP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(f)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Removing of support material processes that use an alkaline bath to dissolve support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material, Wear eye protection around liquid materials that can splash.</w:t>
      </w:r>
    </w:p>
    <w:p w14:paraId="450C6CFF" w14:textId="745B4283" w:rsidR="00B626B8" w:rsidRP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(g)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Keep model and support materials away from areas where food and drink </w:t>
      </w:r>
      <w:proofErr w:type="gramStart"/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is</w:t>
      </w:r>
      <w:proofErr w:type="gramEnd"/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stored,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prepared, or consumed.</w:t>
      </w:r>
    </w:p>
    <w:p w14:paraId="0766378C" w14:textId="19950FDA" w:rsidR="00B626B8" w:rsidRP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(h)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Always </w:t>
      </w:r>
      <w:proofErr w:type="spellStart"/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cutoff</w:t>
      </w:r>
      <w:proofErr w:type="spellEnd"/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main power supply from the main switch when doing any maintenance or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intervention on the machine.</w:t>
      </w:r>
    </w:p>
    <w:p w14:paraId="469E478D" w14:textId="6C0F0DDB" w:rsidR="00B626B8" w:rsidRP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</w:t>
      </w:r>
      <w:proofErr w:type="spellStart"/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i</w:t>
      </w:r>
      <w:proofErr w:type="spellEnd"/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)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3D printers </w:t>
      </w:r>
      <w:proofErr w:type="gramStart"/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contains</w:t>
      </w:r>
      <w:proofErr w:type="gramEnd"/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a lot of moving mechanical parts, at the time of machine running do</w:t>
      </w:r>
      <w:r w:rsidR="007342B4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not put hand inside of machine.</w:t>
      </w:r>
    </w:p>
    <w:p w14:paraId="55923C7E" w14:textId="1893793B" w:rsidR="00B626B8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(j)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Always make sure the heating elements are cold before starting any maintenance or</w:t>
      </w:r>
      <w:r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 xml:space="preserve"> </w:t>
      </w:r>
      <w:r w:rsidR="00B626B8" w:rsidRPr="00B626B8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modifications on your machine</w:t>
      </w:r>
      <w:r w:rsidR="007342B4"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  <w:t>.</w:t>
      </w:r>
    </w:p>
    <w:p w14:paraId="2A9D20BB" w14:textId="68FD7D99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5FC8445A" w14:textId="20F30E82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27805497" w14:textId="0139E3A6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24DF1306" w14:textId="1CE99E1B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49633761" w14:textId="7E5063F5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6D179CBF" w14:textId="3DE53736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1D83D4C8" w14:textId="6586BF0A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7D5BE049" w14:textId="6C9E8AD9" w:rsidR="005D257E" w:rsidRDefault="005D257E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19418C70" w14:textId="02B563DB" w:rsidR="007342B4" w:rsidRDefault="007342B4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03C480C2" w14:textId="248C4ECC" w:rsidR="007342B4" w:rsidRDefault="007342B4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35B7BB0C" w14:textId="648F88DF" w:rsidR="007342B4" w:rsidRDefault="007342B4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7182BC82" w14:textId="3F86BDD7" w:rsidR="007342B4" w:rsidRDefault="007342B4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p w14:paraId="2F6560B0" w14:textId="77777777" w:rsidR="007342B4" w:rsidRDefault="007342B4" w:rsidP="009F7727">
      <w:pPr>
        <w:spacing w:after="0" w:line="440" w:lineRule="exact"/>
        <w:jc w:val="both"/>
        <w:rPr>
          <w:rFonts w:ascii="Akatwarrior" w:hAnsi="Akatwarrior"/>
          <w:b/>
          <w:bCs/>
          <w:color w:val="1F3864" w:themeColor="accent1" w:themeShade="80"/>
          <w:sz w:val="28"/>
          <w:szCs w:val="28"/>
        </w:rPr>
      </w:pPr>
    </w:p>
    <w:sectPr w:rsidR="007342B4" w:rsidSect="009D5B72">
      <w:pgSz w:w="12240" w:h="15840" w:code="1"/>
      <w:pgMar w:top="1440" w:right="56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katwarrior"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AwNTQ3MbY0NbE0MzBQ0lEKTi0uzszPAykwrAUAiKbtziwAAAA="/>
  </w:docVars>
  <w:rsids>
    <w:rsidRoot w:val="00B626B8"/>
    <w:rsid w:val="00190361"/>
    <w:rsid w:val="005D257E"/>
    <w:rsid w:val="007342B4"/>
    <w:rsid w:val="009D5B72"/>
    <w:rsid w:val="009F7727"/>
    <w:rsid w:val="00B62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FD6D5"/>
  <w15:chartTrackingRefBased/>
  <w15:docId w15:val="{82B75809-5B3C-4A53-8E6B-EA498292A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2583</Words>
  <Characters>14725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dc:description/>
  <cp:lastModifiedBy>AKSHAT GUPTA</cp:lastModifiedBy>
  <cp:revision>1</cp:revision>
  <dcterms:created xsi:type="dcterms:W3CDTF">2021-06-22T16:09:00Z</dcterms:created>
  <dcterms:modified xsi:type="dcterms:W3CDTF">2021-06-22T17:16:00Z</dcterms:modified>
</cp:coreProperties>
</file>