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0D93" w14:textId="0C312C99" w:rsidR="009D5B72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7AD9E587" w14:textId="4EDE2DB6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2DF9CB9" wp14:editId="7592EEF5">
            <wp:simplePos x="0" y="0"/>
            <wp:positionH relativeFrom="page">
              <wp:posOffset>184150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Aim of Experiment</w:t>
      </w:r>
    </w:p>
    <w:p w14:paraId="1A8689E5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Additive Manufacturing refers to a process by which digital 3D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design 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ata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is used to build up a component in layers by depositing material. The term "3D printing" is increasingly used as a synonym for Additive Manufacturing. However, the latter is more accurate in that it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describes a professional production technique which is clearly distinguished from conventional methods of material removal. Instead of milling a workpiece from solid block, for example, Additive Manufacturing builds up components layer by layer using materials which are available in fine powder form or in wire form. A range of different metals, plastics and composite materials may be used.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4E7CDBC6" w14:textId="4BE13A4D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The technology has especially been applied in conjunction with Rapid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Prototyping  the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construction of illustrative and functional prototypes. Additive Manufacturing is now being used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increasingly in Series Production. It gives Original Equipment Manufacturers (OEMs) in the most varied sectors of industry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opportunity to create a distinctive profile for themselves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based on new customer benefits, cost-saving potential and the ability to meet sustainability goals.</w:t>
      </w:r>
    </w:p>
    <w:p w14:paraId="564877E2" w14:textId="77777777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2708240E" w14:textId="3664DB93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Types of 3D Printing Technologies</w:t>
      </w:r>
    </w:p>
    <w:p w14:paraId="2A99AE3F" w14:textId="09F4FA01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Different types of technology used for 3D printing like FDM, SLA, DLP, SLS, DMLS, SLM, EBM, Material Jetting, DOD, and Binder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Jetting simply explained.</w:t>
      </w:r>
    </w:p>
    <w:p w14:paraId="5CE5D6D1" w14:textId="77777777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64BE74E3" w14:textId="46151373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Fused Deposition Model</w:t>
      </w:r>
      <w:r w:rsidR="009F7727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l</w:t>
      </w: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 xml:space="preserve">ing </w:t>
      </w:r>
      <w:r w:rsidR="00CE15FC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(</w:t>
      </w: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FDM)</w:t>
      </w:r>
    </w:p>
    <w:p w14:paraId="73E2A466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Material Extrusion devices are the most commonly available </w:t>
      </w:r>
      <w:r w:rsidRPr="00CE15FC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—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and the cheapest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types of 3D printing technology in the world. You might be familiar with them as Fused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Deposition Model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ing, or FDM. They are also sometimes referred to as Fused Filament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Fabrication, or FFF.</w:t>
      </w:r>
    </w:p>
    <w:p w14:paraId="51C1CE9A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The way it works is that a spool of filament is loaded into the 3D printer and fed </w:t>
      </w:r>
      <w:r w:rsidR="00190361"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14FB6C4" wp14:editId="332CE65A">
            <wp:simplePos x="0" y="0"/>
            <wp:positionH relativeFrom="margin">
              <wp:posOffset>-527685</wp:posOffset>
            </wp:positionH>
            <wp:positionV relativeFrom="page">
              <wp:posOffset>0</wp:posOffset>
            </wp:positionV>
            <wp:extent cx="7700010" cy="9601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through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to a printer nozzle in the extrusion head. The printer nozzle is heated to a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lastRenderedPageBreak/>
        <w:t>desired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temperature, whereupon a motor pushes the filament through the heated nozzle, causing it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to melt.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445C0B0E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printer then moves the extrusion head along specified coordinates, laying down the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molten material onto the build plate where it cools down and solidifies.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7290FFED" w14:textId="131FC1D7" w:rsidR="009F7727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Once a layer is complete, the printer proceeds to lay down another layer. This process of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printing cross-sections is repeated, building layer-upon-layer, until the object is fully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formed. Depending on the geometry of the object, it is sometimes necessary to add support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structures, for example if a model has steep overhanging parts.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706B86B7" w14:textId="77777777" w:rsidR="009F7727" w:rsidRPr="00CE15FC" w:rsidRDefault="009F7727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31130686" w14:textId="1CED989E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Stereo-lithography (SLA)</w:t>
      </w:r>
    </w:p>
    <w:p w14:paraId="0A885C35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SLA holds the historical distinction of being the world’s first 3D printing technology.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Stereolithography was invented by Chuck Hull in 1986, who filed a patent on the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technology and founded the company 3D Systems to commercialize it.</w:t>
      </w:r>
    </w:p>
    <w:p w14:paraId="19A30916" w14:textId="77777777" w:rsidR="005D257E" w:rsidRPr="00CE15FC" w:rsidRDefault="009F7727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An SLA printer uses mirrors, known as galvanometers or galvos, with one positioned on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X-axis and another on the Y-axis. These galvos rapidly aim a laser beam across a vat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of resin, selectively curing and solidifying a cross-section of the object inside this build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area, building it up layer by layer.</w:t>
      </w:r>
    </w:p>
    <w:p w14:paraId="606CDF6E" w14:textId="1EA05CE6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Most SLA printers use a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solid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state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laser to cure parts. The disadvantage to these types of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3D printing technology using a point laser is that it can take longer to trace the cross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section of an object when compared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to DLP.</w:t>
      </w:r>
    </w:p>
    <w:p w14:paraId="5BD8F003" w14:textId="77777777" w:rsidR="009F7727" w:rsidRPr="00CE15FC" w:rsidRDefault="009F7727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0E1B3848" w14:textId="77777777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17099C07" w14:textId="636F7A4B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Digital Light Processing (DLP)</w:t>
      </w:r>
    </w:p>
    <w:p w14:paraId="2552C6E4" w14:textId="449158D4" w:rsidR="009F7727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Looking at Digital Light Processing machines, these types of 3D printing technology are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almost the same as SLA. The key difference is that DLP uses a digital light projector to</w:t>
      </w:r>
      <w:r w:rsidR="009F7727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flash a single image of each layer all </w:t>
      </w:r>
    </w:p>
    <w:p w14:paraId="0F69BF74" w14:textId="77777777" w:rsidR="005D257E" w:rsidRPr="00CE15FC" w:rsidRDefault="009F7727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07F8569" wp14:editId="4DC83B74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at once (or multiple flashes for larger parts).</w:t>
      </w:r>
    </w:p>
    <w:p w14:paraId="55F1E01C" w14:textId="0918971C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Because the projector is a digital screen, the image of each layer is composed of square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pixels, resulting in a layer formed from small rectangular blocks called voxels.</w:t>
      </w:r>
    </w:p>
    <w:p w14:paraId="188ABEF6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lastRenderedPageBreak/>
        <w:t>DLP can achieve faster print times compared to SLA. That’s because an entire layer is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exposed all at once, rather than tracing the cross-sectional area with the point of a laser.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63F661DF" w14:textId="66E2740B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Light is projected onto the resin using light-emitting diode (LED) screens or a UV light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source (lamp) that is directed to the build surface by a Digital Micromirror Device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(DMD).</w:t>
      </w:r>
    </w:p>
    <w:p w14:paraId="1B5F8BA5" w14:textId="0EA04528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 DMD is an array of micro-mirrors that control where light is projected and generate the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light-pattern on the build surface.</w:t>
      </w:r>
    </w:p>
    <w:p w14:paraId="040A72DF" w14:textId="77777777" w:rsidR="009D5B72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3B7CF303" w14:textId="457540C7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Selective Laser Sintering (SLS)</w:t>
      </w:r>
    </w:p>
    <w:p w14:paraId="4FDFEA51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Creating an object with Powder Bed Fusion technology and polymer powder is generally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known as Selective Laser Sintering (SLS). As industrial patents expire, these types of 3D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printing technology are becoming increasingly common and lower cost.</w:t>
      </w:r>
    </w:p>
    <w:p w14:paraId="61D61C49" w14:textId="1DCCAB9A" w:rsidR="00B626B8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First, a bin of polymer powder is heated to a temperature just below the polymer’s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melting point. Next, a recoating blade or wiper deposits a very thin layer of the powdered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material </w:t>
      </w:r>
      <w:r w:rsidR="00B626B8" w:rsidRPr="00CE15FC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—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typically 0.1 mm thick </w:t>
      </w:r>
      <w:r w:rsidR="00B626B8" w:rsidRPr="00CE15FC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—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onto a build platform.</w:t>
      </w:r>
    </w:p>
    <w:p w14:paraId="469FB5FC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 CO2 laser beam then begins to scan the surface. The laser will selectively sinter the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powder and solidify a cross-section of the object. Just like SLA, the laser is focused on to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correct location by a pair of galvos.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6800A00E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When the entire cross-section is scanned, the build platform will move down one layer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thickness in height. The recoating blade deposits a fresh layer of powder on top of the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recently scanned layer, and the laser will sinter the next cross-section of the object onto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previously solidified cross-sections.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6D6264FA" w14:textId="78156640" w:rsidR="009D5B72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These steps are repeated until all objects are fully manufactured. Powder which hasn’t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been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sintered 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remains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in place to support the object that has, which eliminates the</w:t>
      </w:r>
      <w:r w:rsidR="009D5B72"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866DD5E" wp14:editId="7C4CB0B2">
            <wp:simplePos x="0" y="0"/>
            <wp:positionH relativeFrom="margin">
              <wp:posOffset>-482600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need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for support structures. </w:t>
      </w:r>
    </w:p>
    <w:p w14:paraId="0C13CD9A" w14:textId="77777777" w:rsidR="009D5B72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15F27546" w14:textId="77777777" w:rsidR="00CE15FC" w:rsidRPr="00CE15FC" w:rsidRDefault="00CE15FC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6A2A6692" w14:textId="77777777" w:rsidR="00CE15FC" w:rsidRPr="00CE15FC" w:rsidRDefault="00CE15FC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6FD01075" w14:textId="1189AFD0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lastRenderedPageBreak/>
        <w:t>Material Jetting (MJ)</w:t>
      </w:r>
    </w:p>
    <w:p w14:paraId="2D649EF3" w14:textId="7B092E32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Material Jetting (MJ) works in a similar way to a standard inkjet printer. The key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difference is that, instead of printing a single layer of ink, multiple layers are built upon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each other to create a solid part.</w:t>
      </w:r>
    </w:p>
    <w:p w14:paraId="2A3E30B2" w14:textId="77777777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3A028BC7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print head jets hundreds of tiny droplets of photopolymer and then cures/solidifies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them using an ultraviolet (UV) light. After one layer has been deposited and cured, the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build platform is lowered down one layer thickness and the process is repeated to build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up a 3D object.</w:t>
      </w:r>
    </w:p>
    <w:p w14:paraId="41D54DB4" w14:textId="2EDEF24F" w:rsidR="00B626B8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MJ is different from other types of 3D printing technology that deposit, sinter or cure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build material using point-wise deposition. Instead of using a single point to follow a path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which outlines the cross-sectional area of a layer, MJ machines deposit build material in a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rapid, line-wise fashion.</w:t>
      </w:r>
    </w:p>
    <w:p w14:paraId="02F5733C" w14:textId="5E0BB8AB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advantage of line-wise deposition is that MJ printers are able to fabricate multiple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objects in a single line with no impact on build speed. So long as models are correctly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arranged, and the space within each build line is optimized, MJ is able to produce parts at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 speedier pace than other types of 3D printer.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Objects made with MJ require support, which are printed simultaneously during the build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from a dissolvable material that’s removed during the post-processing stage. MJ is one of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only types of 3D printing technology to offer objects made from multi-material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printing and full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colo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r.</w:t>
      </w:r>
    </w:p>
    <w:p w14:paraId="4328393F" w14:textId="35884D00" w:rsidR="009D5B72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1D527008" w14:textId="3E66BDDE" w:rsidR="00B626B8" w:rsidRPr="00CE15FC" w:rsidRDefault="00B626B8" w:rsidP="009F7727">
      <w:pPr>
        <w:spacing w:after="0" w:line="440" w:lineRule="exact"/>
        <w:jc w:val="both"/>
        <w:rPr>
          <w:rFonts w:ascii="Cambria" w:hAnsi="Cambria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 xml:space="preserve">Drop on Demand </w:t>
      </w:r>
      <w:r w:rsidR="00CE15FC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(</w:t>
      </w: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DOD)</w:t>
      </w:r>
      <w:r w:rsidR="00CE15FC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 xml:space="preserve"> </w:t>
      </w:r>
    </w:p>
    <w:p w14:paraId="430A574E" w14:textId="77777777" w:rsidR="009D5B72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Drop on Demand (DOD) is a type of 3D printing technology that uses a pair of ink jets.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One deposits the build materials, which is typically a wax-like material. The second is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used for dissolvable support material. As with </w:t>
      </w:r>
    </w:p>
    <w:p w14:paraId="70BE48C3" w14:textId="77777777" w:rsidR="005D257E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14FD38D3" wp14:editId="16A55859">
            <wp:simplePos x="0" y="0"/>
            <wp:positionH relativeFrom="margin">
              <wp:posOffset>-483235</wp:posOffset>
            </wp:positionH>
            <wp:positionV relativeFrom="page">
              <wp:posOffset>6350</wp:posOffset>
            </wp:positionV>
            <wp:extent cx="7700010" cy="9601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typical types of 3D printing technology,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DOD printers follow a predetermined path to jet material in a point-wise deposition,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creating the cross-sectional area of an object layer-by-layer.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4638E52B" w14:textId="751C43BE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lastRenderedPageBreak/>
        <w:t>DOD printers also use a fly-cutter that skims the build area after each layer is created,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ensuring a perfectly flat surface before commencing the next layer. DOD printers are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usually used to create patterns suitable for lost-wax casting or investment casting, and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other mo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ld-making applications.</w:t>
      </w:r>
    </w:p>
    <w:p w14:paraId="08999293" w14:textId="77777777" w:rsidR="009D5B72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0FBC80F6" w14:textId="30831DDB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Sand Binder Jetting</w:t>
      </w:r>
    </w:p>
    <w:p w14:paraId="2AE6ACBF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With Sand Binder Jetting devices, these are low-cost types of 3D printing technology for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producing parts from sand,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e.g.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sandstone or gypsum.</w:t>
      </w:r>
    </w:p>
    <w:p w14:paraId="6E24C70C" w14:textId="77777777" w:rsidR="007342B4" w:rsidRPr="00CE15FC" w:rsidRDefault="009D5B72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For full colo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 models, objects are fabricated using a plaster-based or PMMA powder in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conjunction with a liquid binding agent. The printhead first jets the binding agent, while a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secondary print head jets in colo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r, allowing full colo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 models to be printed.</w:t>
      </w:r>
    </w:p>
    <w:p w14:paraId="38A7AE53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Once parts have fully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cured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they are removed from the loose unbonded powder and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cleaned. To enhance mechanical properties, parts are often exposed to an </w:t>
      </w:r>
      <w:proofErr w:type="spell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infiltrant</w:t>
      </w:r>
      <w:proofErr w:type="spellEnd"/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material.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4BFFF456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There are a large number of </w:t>
      </w:r>
      <w:proofErr w:type="spell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infiltrants</w:t>
      </w:r>
      <w:proofErr w:type="spell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available, each resulting in different properties.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Coatings can also be added to improve the vibrancy of </w:t>
      </w:r>
      <w:proofErr w:type="spell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colors</w:t>
      </w:r>
      <w:proofErr w:type="spell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7341E36E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Binder Jetting is also useful for the production of sand cast mo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lds and </w:t>
      </w:r>
      <w:r w:rsidR="009D5B72"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7105870" wp14:editId="4F440F36">
            <wp:simplePos x="0" y="0"/>
            <wp:positionH relativeFrom="margin">
              <wp:posOffset>-469900</wp:posOffset>
            </wp:positionH>
            <wp:positionV relativeFrom="page">
              <wp:posOffset>12700</wp:posOffset>
            </wp:positionV>
            <wp:extent cx="7700010" cy="9601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cores. The cores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and 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moulds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are generally printed with sand, although artificial sand (silica) can be used for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special applications.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52F6E149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After printing, the cores and </w:t>
      </w:r>
      <w:proofErr w:type="spellStart"/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moulds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</w:t>
      </w:r>
      <w:proofErr w:type="spell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are removed from the build area and cleaned to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remove any loose sand. The 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mould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 are typically immediately ready for casting. After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casting, the 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mould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is broken apart and the final metal component removed.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29064C7F" w14:textId="41BEE228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The big advantage of producing sand casting cores and 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mould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 with Binder Jetting is the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large, complex geometries the process is able to produce at relatively </w:t>
      </w:r>
      <w:r w:rsidR="00190361"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6ACF914" wp14:editId="6AA39527">
            <wp:simplePos x="0" y="0"/>
            <wp:positionH relativeFrom="margin">
              <wp:posOffset>-508000</wp:posOffset>
            </wp:positionH>
            <wp:positionV relativeFrom="page">
              <wp:posOffset>25400</wp:posOffset>
            </wp:positionV>
            <wp:extent cx="7700010" cy="9601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low-cost. Plus, the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process is quite easy to integrate into existing manufacturing or foundry process without</w:t>
      </w:r>
      <w:r w:rsidR="009D5B72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disruption.</w:t>
      </w:r>
    </w:p>
    <w:p w14:paraId="66FBC89D" w14:textId="77777777" w:rsidR="00190361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71B16732" w14:textId="0B8BECC4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Metal Binder Jetting</w:t>
      </w:r>
    </w:p>
    <w:p w14:paraId="43D3AD64" w14:textId="73F0465B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lastRenderedPageBreak/>
        <w:t>Binder Jetting can also be used for the fabrication of metal objects. Metal powder is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bound using a poly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er binding agent. Producing metal objects using Binder Jetting allows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for the production of complex geometries well beyond the capabilities of conventional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manufacturing techniques.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33949720" w14:textId="6BBDC04E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Functional metal objects can only be produced via a secondary process like infiltration or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sintering, however. The cost and quality of the end result generally defines which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secondary process is the most appropriate for a certain application. Without these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additional steps, a part made with metal Binder Jetting will have poor mechanical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properties.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3EEF3393" w14:textId="1AC5FE2B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infiltration secondary process works as follows: initially metal powder particles are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bound together using a binding agent to form a </w:t>
      </w:r>
      <w:r w:rsidRPr="00CE15FC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“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green state</w:t>
      </w:r>
      <w:r w:rsidRPr="00CE15FC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”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object. Once the objects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have fully cured, they are removed from the loose powder and placed in a furnace, where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binder is burnt out. This leaves the object at around 60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percent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density with voids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throughout.</w:t>
      </w:r>
    </w:p>
    <w:p w14:paraId="1B46CE5F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Next, bronze is used to infiltrate the voids via capillary action, resulting in an object with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around 9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0 percent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density and greater strength. However, objects made with metal Binder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Jetting generally have lower mechanical properties than metal parts made with Powder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Bed Fusion.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2857B469" w14:textId="1C0C3480" w:rsidR="00190361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sintering secondary process can be applied where metal parts are made without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infiltration. After printing is complete, green state objects are cured in an oven. Next,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they’re sintered in a furnace to a high density of around 97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percent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. However, non-uniform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shrinkage can be an issue during sintering and should be accounted for at the design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stage. </w:t>
      </w:r>
    </w:p>
    <w:p w14:paraId="6ACF3197" w14:textId="77777777" w:rsidR="00190361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1EA521F7" w14:textId="77777777" w:rsidR="00190361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0DF4B669" w14:textId="44B1CC1D" w:rsidR="00B626B8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1ED97DC7" wp14:editId="0990B407">
            <wp:simplePos x="0" y="0"/>
            <wp:positionH relativeFrom="margin">
              <wp:posOffset>-485775</wp:posOffset>
            </wp:positionH>
            <wp:positionV relativeFrom="page">
              <wp:posOffset>6350</wp:posOffset>
            </wp:positionV>
            <wp:extent cx="7700010" cy="96012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Direct Metal Laser Sintering (DMLS) / Selective Laser Melting (SLM)</w:t>
      </w:r>
    </w:p>
    <w:p w14:paraId="56E3E3EB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Both Direct Metal Laser Sintering (DMLS) and Selective Laser Melting (SLM) produce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objects in a similar fashion to SLS. The main difference is that these types of 3D printing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technology are applied to the production of metal parts.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7161BF20" w14:textId="42906EE8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lastRenderedPageBreak/>
        <w:t>DMLS does not melt the powder but instead heats it to a point so that it can fuse together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on a molecular level. SLM uses the laser to achieve a full melt of the metal powder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forming a homogeneous part. This results in a part that has a single melting temperature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(something not produced with an alloy).</w:t>
      </w:r>
    </w:p>
    <w:p w14:paraId="00B97A1B" w14:textId="77777777" w:rsidR="007342B4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This is the main difference between DMLS and SLM; the former produces parts from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metal alloys, while the latter form single element materials, such as titanium.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457E581A" w14:textId="2B31CD2C" w:rsidR="00B626B8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03552B0D" wp14:editId="3098E74E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Unlike SLS, the DMLS and SLM processes require structural support, in order to limit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possibility of any distortion that may occur (despite the fact that the surrounding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powder provides physical support).</w:t>
      </w:r>
    </w:p>
    <w:p w14:paraId="0A98EF7F" w14:textId="104F53FB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DMLS/SLM parts are at risk of warping due to the residual stresses produced during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printing, because of the high temperatures. Parts are also typically heat-treated after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printing, while still attached to the build plate, to relieve any stresses in the parts after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printing.</w:t>
      </w:r>
    </w:p>
    <w:p w14:paraId="42F2DC80" w14:textId="77777777" w:rsidR="00190361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282884A6" w14:textId="3A99C1AA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Electron Beam Melting (EBM)</w:t>
      </w:r>
    </w:p>
    <w:p w14:paraId="7284D756" w14:textId="12315D19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Distinct from other Powder Bed Fusion techniques, Electron Beam Melting (EBM) uses a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high energy beam, or electrons, to induce fusion between the particles of metal powder.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 focused electron beam scans across a thin layer of powder, causing localized melting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and solidification over a specific cross-sectional area. These areas are built up to create a</w:t>
      </w:r>
      <w:r w:rsid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solid object.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318FA98A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Compared to SLM and DMLS types of 3D printing technology, EBM generally has a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superior build speed because of its higher energy density. However, things like minimum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feature size, powder particle size, layer thickness and surface finish are typically larger.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4BAD401F" w14:textId="4A4A9B3A" w:rsidR="00190361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Also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important to note is that EBM parts are fabricated in a vacuum, and the process can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only be used with conductive materials. </w:t>
      </w:r>
    </w:p>
    <w:p w14:paraId="7FD00F32" w14:textId="77777777" w:rsidR="00190361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7DAF3769" w14:textId="77777777" w:rsidR="00CE15FC" w:rsidRDefault="00CE15FC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4D4ECFAE" w14:textId="77777777" w:rsidR="00CE15FC" w:rsidRDefault="00CE15FC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1C1CFF2A" w14:textId="45EDC296" w:rsidR="00190361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lastRenderedPageBreak/>
        <w:t>Advantages</w:t>
      </w:r>
      <w:r w:rsidR="00190361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 xml:space="preserve"> </w:t>
      </w:r>
    </w:p>
    <w:p w14:paraId="23E8C6BA" w14:textId="425D78A9" w:rsidR="00190361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strengths of Additive Manufacturing lie in those areas where conventional manufacturing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reaches its limitations. The technology is of interest where a new approach to design and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manufacturing is required so as to come up with solutions. It enables a design-driven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manufacturing process - where design determines production and not the other way around.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What is more, Additive Manufacturing allows for highly complex structures which can still be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extremely light and stable. It provides a high degree of design freedom, the optimization and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integration of functional features, the manufacture of small batch sizes at reasonable unit costs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and a high degree of product customization even in serial production.</w:t>
      </w:r>
    </w:p>
    <w:p w14:paraId="76C242AD" w14:textId="77777777" w:rsidR="007342B4" w:rsidRPr="00CE15FC" w:rsidRDefault="00190361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Fused Deposition Mode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ling (FDM), or Fused Filament Fabrication (FFF), is an additive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manufacturing process that belongs to the material extrusion family. In FDM, an object is built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by selectively depositing melted material in a pre-determined path layer-by-layer. The materials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used are thermoplastic polymers and come in a filament form.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28051F6F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FDM is the most widely used 3D Printing technology: it represents the largest installed base of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3D printers globally and is often the first technology people are exposed to. In this article, the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basic principles and the key aspects of the technology are presented.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293C29E4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 designer should keep in mind the capabilities and limitations of the technology when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fabricating a part with FDM, as this will help him achieve the best result.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1350A718" w14:textId="77777777" w:rsidR="007342B4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5312A7CE" w14:textId="0DBC7E94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Printer Parameters</w:t>
      </w:r>
      <w:r w:rsidR="00190361"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 xml:space="preserve"> </w:t>
      </w:r>
    </w:p>
    <w:p w14:paraId="2C55CEC6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What is important from a designer's perspective is build size and layer height: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21F51B94" w14:textId="77777777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available build size of a desktop 3D printer is commonly 250 x 250 x 250 mm, while for</w:t>
      </w:r>
      <w:r w:rsidR="00190361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industrial machines this can be </w:t>
      </w:r>
      <w:r w:rsidR="005D257E"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62E7C4CA" wp14:editId="38BA349B">
            <wp:simplePos x="0" y="0"/>
            <wp:positionH relativeFrom="margin">
              <wp:posOffset>-479425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as big as 1000 x 1000 x 1000 mm. If a desktop machine is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preferred (for example for reducing the cost) a big model can be broken into smaller parts and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then assembled.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2AE2EC3D" w14:textId="6CD50DE3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The typical layer height used in FDM varies between 50 and 400 microns and can be determined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upon placing an order. A smaller layer height produces smoother parts and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lastRenderedPageBreak/>
        <w:t>captures curved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geometries more accurately, while a larger height produces parts faster and at a lower cost. A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layer height of 250 microns is used in our </w:t>
      </w:r>
      <w:proofErr w:type="spell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StratasysFortus</w:t>
      </w:r>
      <w:proofErr w:type="spell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400 MC.</w:t>
      </w:r>
    </w:p>
    <w:p w14:paraId="6BA51CDC" w14:textId="1A00C71A" w:rsidR="007342B4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11D66836" w14:textId="532FCBAA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Operation Procedure of FDM based 3D printer</w:t>
      </w:r>
    </w:p>
    <w:p w14:paraId="6EE50E99" w14:textId="64FFFEDC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1. Design of a solid model using 3d designing software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.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e.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SolidWorks, Catia, Unigraphics,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Pro Engineer etc.</w:t>
      </w:r>
    </w:p>
    <w:p w14:paraId="646E074E" w14:textId="206F32E3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2. Save the file as STL format,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because 3D printers software </w:t>
      </w:r>
      <w:proofErr w:type="gram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are</w:t>
      </w:r>
      <w:proofErr w:type="gram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recognize only STL format.</w:t>
      </w:r>
    </w:p>
    <w:p w14:paraId="55712F49" w14:textId="368DFDFF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3. To create the path for layer to build the job in </w:t>
      </w:r>
      <w:proofErr w:type="spell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Fortus</w:t>
      </w:r>
      <w:proofErr w:type="spell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400 MC use a software called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Insight. In which several options are given for building of job. After processing in Insight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software another software is used to define the build area to define the place, where the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product will be printed.</w:t>
      </w:r>
    </w:p>
    <w:p w14:paraId="6AED7253" w14:textId="45462869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4. A spool of thermoplastic filament is first loaded into the printer. Once the nozzle has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reached the desired temperature, the filament is fed to the extrusion head and in the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nozzle where it melts.</w:t>
      </w:r>
    </w:p>
    <w:p w14:paraId="301C9917" w14:textId="77777777" w:rsidR="005D257E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5. The extrusion head is attached to a 3-axis system that allows it to move in the X, Y and Z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directions. The melted material is extruded in thin strands and is deposited layer-by-layer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 predetermined locations, where it cools and solidifies. Sometimes the cooling of the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material is accelerated through the use of cooling fans attached on the extrusion head.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</w:p>
    <w:p w14:paraId="16715E60" w14:textId="635B27BC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6. After completion of printing process, remove the part from machine &amp; remove support</w:t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material from the part by hand tools/ dissolving process.</w:t>
      </w:r>
    </w:p>
    <w:p w14:paraId="61EEF749" w14:textId="77777777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</w:p>
    <w:p w14:paraId="163E4139" w14:textId="14B7957F" w:rsidR="00B626B8" w:rsidRPr="00CE15FC" w:rsidRDefault="00B626B8" w:rsidP="009F7727">
      <w:pPr>
        <w:spacing w:after="0" w:line="440" w:lineRule="exact"/>
        <w:jc w:val="both"/>
        <w:rPr>
          <w:rFonts w:ascii="Myhandwriting" w:hAnsi="Myhandwriting"/>
          <w:b/>
          <w:bCs/>
          <w:color w:val="000000" w:themeColor="text1"/>
          <w:sz w:val="32"/>
          <w:szCs w:val="32"/>
        </w:rPr>
      </w:pPr>
      <w:r w:rsidRPr="00CE15FC">
        <w:rPr>
          <w:rFonts w:ascii="Myhandwriting" w:hAnsi="Myhandwriting"/>
          <w:b/>
          <w:bCs/>
          <w:color w:val="000000" w:themeColor="text1"/>
          <w:sz w:val="32"/>
          <w:szCs w:val="32"/>
        </w:rPr>
        <w:t>Safety Precaution for 3D Printing</w:t>
      </w:r>
    </w:p>
    <w:p w14:paraId="0847446F" w14:textId="7FC58B90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3A67FE8B" wp14:editId="465A63E8">
            <wp:simplePos x="0" y="0"/>
            <wp:positionH relativeFrom="margin">
              <wp:posOffset>-508000</wp:posOffset>
            </wp:positionH>
            <wp:positionV relativeFrom="page">
              <wp:align>top</wp:align>
            </wp:positionV>
            <wp:extent cx="7700010" cy="9601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(a)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Do not operate 3D printer without training in the correct and safe operation of the 3D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printer.</w:t>
      </w:r>
    </w:p>
    <w:p w14:paraId="311916B0" w14:textId="3B042EC1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(b)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Use 3D printers in a well-ventilated area.</w:t>
      </w:r>
    </w:p>
    <w:p w14:paraId="2A8838E7" w14:textId="550AB7EC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(c)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Do not open 3D printer covers once a print job is underway.</w:t>
      </w:r>
    </w:p>
    <w:p w14:paraId="46FBBD06" w14:textId="4482AA69" w:rsidR="00B626B8" w:rsidRPr="00CE15FC" w:rsidRDefault="00CE15FC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83840" behindDoc="1" locked="0" layoutInCell="1" allowOverlap="1" wp14:anchorId="7B0CC553" wp14:editId="43F36EA1">
            <wp:simplePos x="0" y="0"/>
            <wp:positionH relativeFrom="margin">
              <wp:align>center</wp:align>
            </wp:positionH>
            <wp:positionV relativeFrom="page">
              <wp:posOffset>-252730</wp:posOffset>
            </wp:positionV>
            <wp:extent cx="7700010" cy="9601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01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57E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(d)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Equip the facility with Class D fire extinguishers and train on proper use.</w:t>
      </w:r>
    </w:p>
    <w:p w14:paraId="428F777B" w14:textId="17803FE9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(e)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Wear a protective P100 respirator dust mask when accessing the printer stage area</w:t>
      </w:r>
    </w:p>
    <w:p w14:paraId="0FC787B3" w14:textId="7C58E0FE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(f)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Removing of support material processes that use an alkaline bath to dissolve support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material, Wear eye protection around liquid materials that can splash.</w:t>
      </w:r>
    </w:p>
    <w:p w14:paraId="450C6CFF" w14:textId="745B4283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(g)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Keep model and support materials away from areas where food and drink </w:t>
      </w:r>
      <w:proofErr w:type="gramStart"/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is</w:t>
      </w:r>
      <w:proofErr w:type="gramEnd"/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stored,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prepared, or consumed.</w:t>
      </w:r>
    </w:p>
    <w:p w14:paraId="0766378C" w14:textId="19950FDA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(h)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Always </w:t>
      </w:r>
      <w:proofErr w:type="spellStart"/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cutoff</w:t>
      </w:r>
      <w:proofErr w:type="spellEnd"/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main power supply from the main switch when doing any maintenance or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intervention on the machine.</w:t>
      </w:r>
    </w:p>
    <w:p w14:paraId="469E478D" w14:textId="6C0F0DDB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</w:t>
      </w:r>
      <w:proofErr w:type="spellStart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i</w:t>
      </w:r>
      <w:proofErr w:type="spellEnd"/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3D printers </w:t>
      </w:r>
      <w:proofErr w:type="gramStart"/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contains</w:t>
      </w:r>
      <w:proofErr w:type="gramEnd"/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 lot of moving mechanical parts, at the time of machine running do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not put hand inside of machine.</w:t>
      </w:r>
    </w:p>
    <w:p w14:paraId="55923C7E" w14:textId="1893793B" w:rsidR="00B626B8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(j)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Always make sure the heating elements are cold before starting any maintenance or</w:t>
      </w:r>
      <w:r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 xml:space="preserve"> </w:t>
      </w:r>
      <w:r w:rsidR="00B626B8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modifications on your machine</w:t>
      </w:r>
      <w:r w:rsidR="007342B4" w:rsidRPr="00CE15FC"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  <w:t>.</w:t>
      </w:r>
    </w:p>
    <w:p w14:paraId="2A9D20BB" w14:textId="68FD7D99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5FC8445A" w14:textId="20F30E82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27805497" w14:textId="0139E3A6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24DF1306" w14:textId="1CE99E1B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49633761" w14:textId="7E5063F5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6D179CBF" w14:textId="3DE53736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1D83D4C8" w14:textId="6586BF0A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7D5BE049" w14:textId="6C9E8AD9" w:rsidR="005D257E" w:rsidRPr="00CE15FC" w:rsidRDefault="005D257E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19418C70" w14:textId="02B563DB" w:rsidR="007342B4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03C480C2" w14:textId="248C4ECC" w:rsidR="007342B4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35B7BB0C" w14:textId="648F88DF" w:rsidR="007342B4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7182BC82" w14:textId="3F86BDD7" w:rsidR="007342B4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p w14:paraId="2F6560B0" w14:textId="77777777" w:rsidR="007342B4" w:rsidRPr="00CE15FC" w:rsidRDefault="007342B4" w:rsidP="009F7727">
      <w:pPr>
        <w:spacing w:after="0" w:line="440" w:lineRule="exact"/>
        <w:jc w:val="both"/>
        <w:rPr>
          <w:rFonts w:ascii="Myhandwriting" w:hAnsi="Myhandwriting"/>
          <w:b/>
          <w:bCs/>
          <w:color w:val="1F3864" w:themeColor="accent1" w:themeShade="80"/>
          <w:sz w:val="32"/>
          <w:szCs w:val="32"/>
        </w:rPr>
      </w:pPr>
    </w:p>
    <w:sectPr w:rsidR="007342B4" w:rsidRPr="00CE15FC" w:rsidSect="00CE15FC">
      <w:pgSz w:w="12240" w:h="15840" w:code="1"/>
      <w:pgMar w:top="1474" w:right="567" w:bottom="1440" w:left="1077" w:header="73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71644" w14:textId="77777777" w:rsidR="00AD754D" w:rsidRDefault="00AD754D" w:rsidP="00CE15FC">
      <w:pPr>
        <w:spacing w:after="0" w:line="240" w:lineRule="auto"/>
      </w:pPr>
      <w:r>
        <w:separator/>
      </w:r>
    </w:p>
  </w:endnote>
  <w:endnote w:type="continuationSeparator" w:id="0">
    <w:p w14:paraId="5658F7EC" w14:textId="77777777" w:rsidR="00AD754D" w:rsidRDefault="00AD754D" w:rsidP="00CE1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yhandwriting">
    <w:panose1 w:val="02000503000000000000"/>
    <w:charset w:val="00"/>
    <w:family w:val="auto"/>
    <w:pitch w:val="variable"/>
    <w:sig w:usb0="0000008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3E08C" w14:textId="77777777" w:rsidR="00AD754D" w:rsidRDefault="00AD754D" w:rsidP="00CE15FC">
      <w:pPr>
        <w:spacing w:after="0" w:line="240" w:lineRule="auto"/>
      </w:pPr>
      <w:r>
        <w:separator/>
      </w:r>
    </w:p>
  </w:footnote>
  <w:footnote w:type="continuationSeparator" w:id="0">
    <w:p w14:paraId="48B5B75F" w14:textId="77777777" w:rsidR="00AD754D" w:rsidRDefault="00AD754D" w:rsidP="00CE15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wNTQ3MbY0NbE0MzBQ0lEKTi0uzszPAykwqgUAS/XA5SwAAAA="/>
  </w:docVars>
  <w:rsids>
    <w:rsidRoot w:val="00B626B8"/>
    <w:rsid w:val="00190361"/>
    <w:rsid w:val="005D257E"/>
    <w:rsid w:val="007342B4"/>
    <w:rsid w:val="009D5B72"/>
    <w:rsid w:val="009F7727"/>
    <w:rsid w:val="00AD754D"/>
    <w:rsid w:val="00B43687"/>
    <w:rsid w:val="00B626B8"/>
    <w:rsid w:val="00CE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D6D5"/>
  <w15:chartTrackingRefBased/>
  <w15:docId w15:val="{82B75809-5B3C-4A53-8E6B-EA498292A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5FC"/>
  </w:style>
  <w:style w:type="paragraph" w:styleId="Footer">
    <w:name w:val="footer"/>
    <w:basedOn w:val="Normal"/>
    <w:link w:val="FooterChar"/>
    <w:uiPriority w:val="99"/>
    <w:unhideWhenUsed/>
    <w:rsid w:val="00CE15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91233-E335-42AA-9D16-8D161CBA3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2583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3</cp:revision>
  <dcterms:created xsi:type="dcterms:W3CDTF">2021-06-22T16:09:00Z</dcterms:created>
  <dcterms:modified xsi:type="dcterms:W3CDTF">2021-06-22T17:29:00Z</dcterms:modified>
</cp:coreProperties>
</file>