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B4C" w:rsidRPr="0059539D" w:rsidRDefault="006D1B4C" w:rsidP="00F224C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TITLE: "</w:t>
      </w:r>
      <w:r w:rsidR="00D33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 Macro Nutrient</w:t>
      </w:r>
      <w:r w:rsidR="007C78D8" w:rsidRPr="007C7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Dataset</w:t>
      </w:r>
      <w:r w:rsidR="00D33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</w:t>
      </w:r>
      <w:r w:rsidR="007509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Fertilizer</w:t>
      </w:r>
      <w:r w:rsidR="00B94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Combinations</w:t>
      </w:r>
      <w:r w:rsidR="00D33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Advice</w:t>
      </w:r>
      <w:r w:rsidR="00795E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="00795E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Pune</w:t>
      </w:r>
      <w:proofErr w:type="spellEnd"/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</w:p>
    <w:p w:rsidR="006D1B4C" w:rsidRPr="0059539D" w:rsidRDefault="006D1B4C" w:rsidP="006F298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dataset contains, 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soil health dataset considering some villages of </w:t>
      </w:r>
      <w:proofErr w:type="spellStart"/>
      <w:r w:rsidR="00BD2205" w:rsidRPr="00B67FDA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="00BD2205" w:rsidRPr="00B67FDA">
        <w:rPr>
          <w:rFonts w:ascii="Times New Roman" w:hAnsi="Times New Roman" w:cs="Times New Roman"/>
          <w:sz w:val="24"/>
          <w:szCs w:val="24"/>
        </w:rPr>
        <w:t xml:space="preserve"> District region by referring Indian Government website to provide effective solution to the problems. This dataset includes all </w:t>
      </w:r>
      <w:r w:rsidR="00BD2205">
        <w:rPr>
          <w:rFonts w:ascii="Times New Roman" w:hAnsi="Times New Roman" w:cs="Times New Roman"/>
          <w:sz w:val="24"/>
          <w:szCs w:val="24"/>
        </w:rPr>
        <w:t>primary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 and </w:t>
      </w:r>
      <w:r w:rsidR="00BD2205">
        <w:rPr>
          <w:rFonts w:ascii="Times New Roman" w:hAnsi="Times New Roman" w:cs="Times New Roman"/>
          <w:sz w:val="24"/>
          <w:szCs w:val="24"/>
        </w:rPr>
        <w:t>secondary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 soil </w:t>
      </w:r>
      <w:r w:rsidR="00BD2205">
        <w:rPr>
          <w:rFonts w:ascii="Times New Roman" w:hAnsi="Times New Roman" w:cs="Times New Roman"/>
          <w:sz w:val="24"/>
          <w:szCs w:val="24"/>
        </w:rPr>
        <w:t>macro</w:t>
      </w:r>
      <w:r w:rsidR="00BD2205" w:rsidRPr="00B67FDA">
        <w:rPr>
          <w:rFonts w:ascii="Times New Roman" w:hAnsi="Times New Roman" w:cs="Times New Roman"/>
          <w:sz w:val="24"/>
          <w:szCs w:val="24"/>
        </w:rPr>
        <w:t xml:space="preserve">nutrients values those are </w:t>
      </w:r>
      <w:r w:rsidR="00BD2205">
        <w:rPr>
          <w:rFonts w:ascii="Times New Roman" w:hAnsi="Times New Roman" w:cs="Times New Roman"/>
          <w:sz w:val="24"/>
          <w:szCs w:val="24"/>
        </w:rPr>
        <w:t xml:space="preserve">absent in the existing datasets. Soil health cards are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taken for the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3 years 2016, 2017 and 2018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intended to support research in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soil health analysis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hAnsi="Times New Roman" w:cs="Times New Roman"/>
          <w:sz w:val="24"/>
          <w:szCs w:val="24"/>
        </w:rPr>
        <w:t xml:space="preserve">for </w:t>
      </w:r>
      <w:r w:rsidR="00750912">
        <w:rPr>
          <w:rFonts w:ascii="Times New Roman" w:hAnsi="Times New Roman" w:cs="Times New Roman"/>
          <w:sz w:val="24"/>
          <w:szCs w:val="24"/>
        </w:rPr>
        <w:t>suitable fertilizer</w:t>
      </w:r>
      <w:r w:rsidR="00354F89">
        <w:rPr>
          <w:rFonts w:ascii="Times New Roman" w:hAnsi="Times New Roman" w:cs="Times New Roman"/>
          <w:sz w:val="24"/>
          <w:szCs w:val="24"/>
        </w:rPr>
        <w:t xml:space="preserve"> combination1</w:t>
      </w:r>
      <w:r w:rsidR="00B94706">
        <w:rPr>
          <w:rFonts w:ascii="Times New Roman" w:hAnsi="Times New Roman" w:cs="Times New Roman"/>
          <w:sz w:val="24"/>
          <w:szCs w:val="24"/>
        </w:rPr>
        <w:t xml:space="preserve"> and fertilizer combination2 advisory</w:t>
      </w:r>
      <w:r w:rsidR="00BD2205">
        <w:rPr>
          <w:rFonts w:ascii="Times New Roman" w:hAnsi="Times New Roman" w:cs="Times New Roman"/>
          <w:sz w:val="24"/>
          <w:szCs w:val="24"/>
        </w:rPr>
        <w:t xml:space="preserve"> prediction for farmers in region of </w:t>
      </w:r>
      <w:proofErr w:type="spellStart"/>
      <w:r w:rsidR="00BD2205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="00BD2205">
        <w:rPr>
          <w:rFonts w:ascii="Times New Roman" w:hAnsi="Times New Roman" w:cs="Times New Roman"/>
          <w:sz w:val="24"/>
          <w:szCs w:val="24"/>
        </w:rPr>
        <w:t>, Maharashtra, India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1B4C" w:rsidRPr="0059539D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</w:t>
      </w:r>
    </w:p>
    <w:p w:rsidR="00B06464" w:rsidRPr="0059539D" w:rsidRDefault="0042312E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</w:t>
      </w:r>
      <w:r w:rsidR="006D1B4C"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6D1B4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 w:rsidRPr="00B67FDA">
        <w:rPr>
          <w:rFonts w:ascii="Times New Roman" w:hAnsi="Times New Roman" w:cs="Times New Roman"/>
          <w:sz w:val="24"/>
          <w:szCs w:val="24"/>
        </w:rPr>
        <w:t>https://www.soilhealth.dac.gov.in/.</w:t>
      </w:r>
      <w:r w:rsidR="00BD2205">
        <w:rPr>
          <w:rFonts w:ascii="Times New Roman" w:hAnsi="Times New Roman" w:cs="Times New Roman"/>
          <w:sz w:val="24"/>
          <w:szCs w:val="24"/>
        </w:rPr>
        <w:t xml:space="preserve"> (Soil health cards are referred from this site to prepare dataset)</w:t>
      </w:r>
    </w:p>
    <w:p w:rsidR="006D1B4C" w:rsidRPr="0059539D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Coverage period: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2016 to 2018 (3 years)</w:t>
      </w:r>
    </w:p>
    <w:p w:rsidR="006D1B4C" w:rsidRDefault="006D1B4C" w:rsidP="00B06464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Locations:</w:t>
      </w:r>
      <w:r w:rsidR="00BD22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Following villages of </w:t>
      </w:r>
      <w:proofErr w:type="spellStart"/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  <w:proofErr w:type="spellEnd"/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district</w:t>
      </w:r>
      <w:r w:rsidR="0079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shown in table 1</w:t>
      </w:r>
      <w:r w:rsidR="00BD2205">
        <w:rPr>
          <w:rFonts w:ascii="Times New Roman" w:eastAsia="Times New Roman" w:hAnsi="Times New Roman" w:cs="Times New Roman"/>
          <w:sz w:val="24"/>
          <w:szCs w:val="24"/>
          <w:lang w:eastAsia="en-IN"/>
        </w:rPr>
        <w:t>are considered.</w:t>
      </w:r>
    </w:p>
    <w:p w:rsidR="00795E06" w:rsidRPr="006F2989" w:rsidRDefault="00795E06" w:rsidP="006F298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2989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Table 1-</w:t>
      </w:r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Description of </w:t>
      </w:r>
      <w:r w:rsidR="006F2989"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village-wise sample </w:t>
      </w:r>
      <w:proofErr w:type="gramStart"/>
      <w:r w:rsidR="006F2989"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count </w:t>
      </w:r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in</w:t>
      </w:r>
      <w:proofErr w:type="gramEnd"/>
      <w:r w:rsidRPr="006F2989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the dataset</w:t>
      </w:r>
    </w:p>
    <w:tbl>
      <w:tblPr>
        <w:tblStyle w:val="TableGrid"/>
        <w:tblW w:w="6485" w:type="dxa"/>
        <w:jc w:val="center"/>
        <w:tblLayout w:type="fixed"/>
        <w:tblLook w:val="0600"/>
      </w:tblPr>
      <w:tblGrid>
        <w:gridCol w:w="1635"/>
        <w:gridCol w:w="2955"/>
        <w:gridCol w:w="1895"/>
      </w:tblGrid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795E06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Sub</w:t>
            </w:r>
            <w:r w:rsidR="00795E06">
              <w:rPr>
                <w:rFonts w:ascii="Times New Roman" w:hAnsi="Times New Roman" w:cs="Times New Roman"/>
                <w:b/>
              </w:rPr>
              <w:t xml:space="preserve"> D</w:t>
            </w:r>
            <w:r w:rsidRPr="00B67FDA">
              <w:rPr>
                <w:rFonts w:ascii="Times New Roman" w:hAnsi="Times New Roman" w:cs="Times New Roman"/>
                <w:b/>
              </w:rPr>
              <w:t>istrict</w:t>
            </w: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Village</w:t>
            </w:r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B67FDA">
              <w:rPr>
                <w:rFonts w:ascii="Times New Roman" w:hAnsi="Times New Roman" w:cs="Times New Roman"/>
                <w:b/>
              </w:rPr>
              <w:t>No. of Samples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 w:val="restart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Mawal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Vadeshwar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230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Karunj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198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Lohagad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206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Bhor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Aambade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221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 w:val="restart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Haveli</w:t>
            </w: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Alandi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211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Merge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Dehu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194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Indapur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Akole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205</w:t>
            </w:r>
          </w:p>
        </w:tc>
      </w:tr>
      <w:tr w:rsidR="00BD2205" w:rsidRPr="00B67FDA" w:rsidTr="004E411C">
        <w:trPr>
          <w:trHeight w:hRule="exact" w:val="340"/>
          <w:jc w:val="center"/>
        </w:trPr>
        <w:tc>
          <w:tcPr>
            <w:tcW w:w="163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Khed</w:t>
            </w:r>
            <w:proofErr w:type="spellEnd"/>
          </w:p>
        </w:tc>
        <w:tc>
          <w:tcPr>
            <w:tcW w:w="295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B67FDA">
              <w:rPr>
                <w:rFonts w:ascii="Times New Roman" w:hAnsi="Times New Roman" w:cs="Times New Roman"/>
                <w:bCs/>
              </w:rPr>
              <w:t>Amboli</w:t>
            </w:r>
            <w:proofErr w:type="spellEnd"/>
          </w:p>
        </w:tc>
        <w:tc>
          <w:tcPr>
            <w:tcW w:w="1895" w:type="dxa"/>
            <w:vAlign w:val="center"/>
          </w:tcPr>
          <w:p w:rsidR="00BD2205" w:rsidRPr="00B67FDA" w:rsidRDefault="00BD2205" w:rsidP="004E411C">
            <w:pPr>
              <w:widowControl w:val="0"/>
              <w:jc w:val="center"/>
              <w:rPr>
                <w:rFonts w:ascii="Times New Roman" w:hAnsi="Times New Roman" w:cs="Times New Roman"/>
                <w:bCs/>
              </w:rPr>
            </w:pPr>
            <w:r w:rsidRPr="00B67FDA">
              <w:rPr>
                <w:rFonts w:ascii="Times New Roman" w:hAnsi="Times New Roman" w:cs="Times New Roman"/>
                <w:bCs/>
              </w:rPr>
              <w:t>193</w:t>
            </w:r>
          </w:p>
        </w:tc>
      </w:tr>
    </w:tbl>
    <w:p w:rsidR="00BD2205" w:rsidRPr="0059539D" w:rsidRDefault="00BD2205" w:rsidP="00BD2205">
      <w:pPr>
        <w:pStyle w:val="ListParagraph"/>
        <w:shd w:val="clear" w:color="auto" w:fill="FFFFFF"/>
        <w:spacing w:after="0" w:line="360" w:lineRule="auto"/>
        <w:ind w:left="105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370E5" w:rsidP="00F224C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="006D1B4C"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</w:t>
      </w:r>
    </w:p>
    <w:p w:rsidR="00883CFD" w:rsidRDefault="00883CFD" w:rsidP="006F2989">
      <w:pPr>
        <w:shd w:val="clear" w:color="auto" w:fill="FFFFFF"/>
        <w:spacing w:after="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</w:t>
      </w:r>
      <w:r w:rsidR="0079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 </w:t>
      </w:r>
      <w:proofErr w:type="spellStart"/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>Fert</w:t>
      </w:r>
      <w:r w:rsidR="004865C4">
        <w:rPr>
          <w:rFonts w:ascii="Times New Roman" w:eastAsia="Times New Roman" w:hAnsi="Times New Roman" w:cs="Times New Roman"/>
          <w:sz w:val="24"/>
          <w:szCs w:val="24"/>
          <w:lang w:eastAsia="en-IN"/>
        </w:rPr>
        <w:t>Comb</w:t>
      </w:r>
      <w:proofErr w:type="spellEnd"/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865C4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r w:rsidR="00694AD9">
        <w:rPr>
          <w:rFonts w:ascii="Times New Roman" w:eastAsia="Times New Roman" w:hAnsi="Times New Roman" w:cs="Times New Roman"/>
          <w:sz w:val="24"/>
          <w:szCs w:val="24"/>
          <w:lang w:eastAsia="en-IN"/>
        </w:rPr>
        <w:t>.xls</w:t>
      </w:r>
    </w:p>
    <w:p w:rsidR="006F2989" w:rsidRPr="0059539D" w:rsidRDefault="006F2989" w:rsidP="006F2989">
      <w:pPr>
        <w:shd w:val="clear" w:color="auto" w:fill="FFFFFF"/>
        <w:spacing w:after="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5039D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Description</w:t>
      </w:r>
    </w:p>
    <w:p w:rsidR="006D1B4C" w:rsidRDefault="00394011" w:rsidP="00E83FE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Table 2</w:t>
      </w:r>
      <w:r w:rsidR="00E83FEB" w:rsidRPr="00E83FEB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-</w:t>
      </w:r>
      <w:r w:rsidR="00E83FEB" w:rsidRPr="00E83F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Description of Columns in the dataset</w:t>
      </w:r>
    </w:p>
    <w:tbl>
      <w:tblPr>
        <w:tblW w:w="8808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5"/>
        <w:gridCol w:w="876"/>
        <w:gridCol w:w="1134"/>
        <w:gridCol w:w="3119"/>
        <w:gridCol w:w="2204"/>
      </w:tblGrid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Column</w:t>
            </w:r>
          </w:p>
        </w:tc>
        <w:tc>
          <w:tcPr>
            <w:tcW w:w="876" w:type="dxa"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/ Output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 Type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Allowed Values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Description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</w:t>
            </w:r>
          </w:p>
        </w:tc>
        <w:tc>
          <w:tcPr>
            <w:tcW w:w="876" w:type="dxa"/>
          </w:tcPr>
          <w:p w:rsidR="009F134D" w:rsidRPr="00394011" w:rsidRDefault="009F134D" w:rsidP="009F1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Nitrogen, primary soil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Input </w:t>
            </w: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Phosphorus, primary soil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K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Potassium, primary soil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pH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Moderately Alkaline, Neutral, Slightly acidic, Strongly Alkaline, Highly Acidic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Potential of Hydrogen, Soil Chemical Property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OC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Very Low, Low, Medium, High, Very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Organic Carbon, Soil Health Parameter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Sulfur, secondary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Zn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Zinc,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Boron,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Cu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Copper,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Fe</w:t>
            </w:r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Iron,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Mn</w:t>
            </w:r>
            <w:proofErr w:type="spellEnd"/>
          </w:p>
        </w:tc>
        <w:tc>
          <w:tcPr>
            <w:tcW w:w="876" w:type="dxa"/>
          </w:tcPr>
          <w:p w:rsidR="009F134D" w:rsidRDefault="009F134D" w:rsidP="009F134D">
            <w:pPr>
              <w:jc w:val="center"/>
            </w:pP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Low, Medium, High</w:t>
            </w:r>
          </w:p>
        </w:tc>
        <w:tc>
          <w:tcPr>
            <w:tcW w:w="2204" w:type="dxa"/>
            <w:shd w:val="clear" w:color="auto" w:fill="auto"/>
            <w:noWrap/>
            <w:vAlign w:val="center"/>
            <w:hideMark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Manganese, macronutrient</w:t>
            </w:r>
          </w:p>
        </w:tc>
      </w:tr>
      <w:tr w:rsidR="009F134D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</w:tcPr>
          <w:p w:rsidR="009F134D" w:rsidRPr="00394011" w:rsidRDefault="006370E5" w:rsidP="006370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370E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Fertilizer Combination1</w:t>
            </w:r>
          </w:p>
        </w:tc>
        <w:tc>
          <w:tcPr>
            <w:tcW w:w="876" w:type="dxa"/>
          </w:tcPr>
          <w:p w:rsidR="009F134D" w:rsidRPr="006370E5" w:rsidRDefault="009F134D" w:rsidP="009F134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Out</w:t>
            </w: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9F134D" w:rsidRPr="00394011" w:rsidRDefault="009F134D" w:rsidP="00627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9F134D" w:rsidRPr="00394011" w:rsidRDefault="006370E5" w:rsidP="006370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370E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Urea Super Phosphate (USP), Urea Super Phosphate Mixture (USM), Urea Potash (UP)</w:t>
            </w:r>
          </w:p>
        </w:tc>
        <w:tc>
          <w:tcPr>
            <w:tcW w:w="2204" w:type="dxa"/>
            <w:shd w:val="clear" w:color="auto" w:fill="auto"/>
            <w:noWrap/>
            <w:vAlign w:val="center"/>
          </w:tcPr>
          <w:p w:rsidR="009F134D" w:rsidRPr="00394011" w:rsidRDefault="009F134D" w:rsidP="00637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5091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Target Variable with </w:t>
            </w:r>
            <w:r w:rsidR="006370E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  <w:r w:rsidRPr="0075091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categories</w:t>
            </w:r>
          </w:p>
        </w:tc>
      </w:tr>
      <w:tr w:rsidR="00B94706" w:rsidRPr="00394011" w:rsidTr="00B94706">
        <w:trPr>
          <w:trHeight w:val="300"/>
          <w:jc w:val="center"/>
        </w:trPr>
        <w:tc>
          <w:tcPr>
            <w:tcW w:w="1475" w:type="dxa"/>
            <w:shd w:val="clear" w:color="auto" w:fill="auto"/>
            <w:noWrap/>
            <w:vAlign w:val="center"/>
          </w:tcPr>
          <w:p w:rsidR="00B94706" w:rsidRPr="006370E5" w:rsidRDefault="00B94706" w:rsidP="006370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370E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Fertilizer Combination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876" w:type="dxa"/>
          </w:tcPr>
          <w:p w:rsidR="00B94706" w:rsidRPr="006370E5" w:rsidRDefault="00B94706" w:rsidP="00EE48A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Out</w:t>
            </w:r>
            <w:r w:rsidRPr="00EB59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put Feature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B94706" w:rsidRPr="00394011" w:rsidRDefault="00B94706" w:rsidP="00EE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394011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String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B94706" w:rsidRPr="006370E5" w:rsidRDefault="00B94706" w:rsidP="006370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B67FDA">
              <w:rPr>
                <w:rFonts w:ascii="Times New Roman" w:hAnsi="Times New Roman" w:cs="Times New Roman"/>
              </w:rPr>
              <w:t>Nitrogen Urea Potash (NUP), DAP Urea Potash (DUP), Nitrogen Single Super Phosphate (NSP), Nitrogen Urea (NU), Nitrogen Sulphur (NS), Nitrogen Phosphate (NP)</w:t>
            </w:r>
          </w:p>
        </w:tc>
        <w:tc>
          <w:tcPr>
            <w:tcW w:w="2204" w:type="dxa"/>
            <w:shd w:val="clear" w:color="auto" w:fill="auto"/>
            <w:noWrap/>
            <w:vAlign w:val="center"/>
          </w:tcPr>
          <w:p w:rsidR="00B94706" w:rsidRPr="00750912" w:rsidRDefault="00B94706" w:rsidP="00B94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75091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Target Variable with 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  <w:r w:rsidRPr="00750912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categories</w:t>
            </w:r>
          </w:p>
        </w:tc>
      </w:tr>
    </w:tbl>
    <w:p w:rsidR="006D1B4C" w:rsidRPr="00E83FEB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6D1B4C" w:rsidRPr="00627B88" w:rsidRDefault="006D1B4C" w:rsidP="00FF3DD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Intended Uses</w:t>
      </w:r>
    </w:p>
    <w:p w:rsidR="00F10D4F" w:rsidRDefault="00F10D4F" w:rsidP="00F10D4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health analysis for suitable</w:t>
      </w:r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fertilizer</w:t>
      </w:r>
      <w:r w:rsidR="00637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combination1</w:t>
      </w:r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94706" w:rsidRDefault="00B94706" w:rsidP="00B94706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health analysis for suitable fertilizer combination2 prediction.</w:t>
      </w:r>
    </w:p>
    <w:p w:rsidR="00B94706" w:rsidRDefault="00B94706" w:rsidP="00B94706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health analysis for multi-advisory of fertilizer combination1 and fertilizer combination2</w:t>
      </w:r>
    </w:p>
    <w:p w:rsidR="00627B88" w:rsidRDefault="00F10D4F" w:rsidP="00F10D4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feature engineering for model optimization.</w:t>
      </w:r>
    </w:p>
    <w:p w:rsidR="00D019F6" w:rsidRDefault="00D019F6" w:rsidP="00F10D4F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Smart Farming</w:t>
      </w:r>
    </w:p>
    <w:p w:rsidR="00756AC1" w:rsidRPr="0059539D" w:rsidRDefault="00756AC1" w:rsidP="00756AC1">
      <w:pPr>
        <w:pStyle w:val="ListParagraph"/>
        <w:shd w:val="clear" w:color="auto" w:fill="FFFFFF"/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C86672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Known Limitations</w:t>
      </w:r>
    </w:p>
    <w:p w:rsidR="006D1B4C" w:rsidRDefault="00F10D4F" w:rsidP="003E270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nutrient values are limited to categories not numerical and useful to predict limited </w:t>
      </w:r>
      <w:r w:rsidR="004F3B28">
        <w:rPr>
          <w:rFonts w:ascii="Times New Roman" w:eastAsia="Times New Roman" w:hAnsi="Times New Roman" w:cs="Times New Roman"/>
          <w:sz w:val="24"/>
          <w:szCs w:val="24"/>
          <w:lang w:eastAsia="en-IN"/>
        </w:rPr>
        <w:t>fertilizer combination1</w:t>
      </w:r>
      <w:r w:rsidR="00B94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fertilizer combination2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in the dataset.</w:t>
      </w:r>
      <w:r w:rsidR="00C86672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6AC1" w:rsidRPr="0059539D" w:rsidRDefault="00756AC1" w:rsidP="003E270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E651B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License</w:t>
      </w:r>
    </w:p>
    <w:p w:rsidR="00E651BC" w:rsidRDefault="00E651BC" w:rsidP="008251E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39D">
        <w:rPr>
          <w:rFonts w:ascii="Times New Roman" w:hAnsi="Times New Roman" w:cs="Times New Roman"/>
          <w:sz w:val="24"/>
          <w:szCs w:val="24"/>
        </w:rPr>
        <w:t>This dataset is distributed under the Creative Commons Attribution 4.0 International (CC BY 4.0) license.</w:t>
      </w:r>
    </w:p>
    <w:p w:rsidR="00756AC1" w:rsidRPr="0059539D" w:rsidRDefault="00756AC1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E651BC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</w:t>
      </w:r>
    </w:p>
    <w:p w:rsidR="006D1B4C" w:rsidRPr="0059539D" w:rsidRDefault="006D1B4C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 this dataset, please cite:</w:t>
      </w:r>
    </w:p>
    <w:p w:rsidR="009F134D" w:rsidRDefault="00AB041C" w:rsidP="008251E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Sushma</w:t>
      </w:r>
      <w:proofErr w:type="spell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4D2">
        <w:rPr>
          <w:rFonts w:ascii="Times New Roman" w:hAnsi="Times New Roman" w:cs="Times New Roman"/>
          <w:sz w:val="24"/>
          <w:szCs w:val="24"/>
        </w:rPr>
        <w:t>Ahirrao</w:t>
      </w:r>
      <w:proofErr w:type="spellEnd"/>
      <w:r w:rsidR="00BC6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4D2">
        <w:rPr>
          <w:rFonts w:ascii="Times New Roman" w:hAnsi="Times New Roman" w:cs="Times New Roman"/>
          <w:sz w:val="24"/>
          <w:szCs w:val="24"/>
        </w:rPr>
        <w:t>Dinesh</w:t>
      </w:r>
      <w:proofErr w:type="spellEnd"/>
      <w:r w:rsidR="00BC64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4D2">
        <w:rPr>
          <w:rFonts w:ascii="Times New Roman" w:hAnsi="Times New Roman" w:cs="Times New Roman"/>
          <w:sz w:val="24"/>
          <w:szCs w:val="24"/>
        </w:rPr>
        <w:t>Ahirrao</w:t>
      </w:r>
      <w:proofErr w:type="spellEnd"/>
      <w:r w:rsidR="00BC6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4D2">
        <w:rPr>
          <w:rFonts w:ascii="Times New Roman" w:hAnsi="Times New Roman" w:cs="Times New Roman"/>
          <w:sz w:val="24"/>
          <w:szCs w:val="24"/>
        </w:rPr>
        <w:t>Mukesh</w:t>
      </w:r>
      <w:proofErr w:type="spellEnd"/>
      <w:r w:rsidR="008203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036B">
        <w:rPr>
          <w:rFonts w:ascii="Times New Roman" w:hAnsi="Times New Roman" w:cs="Times New Roman"/>
          <w:sz w:val="24"/>
          <w:szCs w:val="24"/>
        </w:rPr>
        <w:t>Vispute</w:t>
      </w:r>
      <w:proofErr w:type="spellEnd"/>
      <w:r w:rsidR="00820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36B">
        <w:rPr>
          <w:rFonts w:ascii="Times New Roman" w:hAnsi="Times New Roman" w:cs="Times New Roman"/>
          <w:sz w:val="24"/>
          <w:szCs w:val="24"/>
        </w:rPr>
        <w:t>Shantanu</w:t>
      </w:r>
      <w:proofErr w:type="spellEnd"/>
      <w:r w:rsidR="007A0CAB">
        <w:rPr>
          <w:rFonts w:ascii="Times New Roman" w:hAnsi="Times New Roman" w:cs="Times New Roman"/>
          <w:sz w:val="24"/>
          <w:szCs w:val="24"/>
        </w:rPr>
        <w:t xml:space="preserve"> </w:t>
      </w:r>
      <w:r w:rsidR="00CA692E" w:rsidRPr="0059539D">
        <w:rPr>
          <w:rFonts w:ascii="Times New Roman" w:hAnsi="Times New Roman" w:cs="Times New Roman"/>
          <w:sz w:val="24"/>
          <w:szCs w:val="24"/>
        </w:rPr>
        <w:t>(2026).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B041C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 xml:space="preserve">Soil Macro Nutrient Dataset for </w:t>
      </w:r>
      <w:r w:rsidR="00750912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>Fertilizer</w:t>
      </w:r>
      <w:r w:rsidR="00B94706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 xml:space="preserve"> </w:t>
      </w:r>
      <w:proofErr w:type="spellStart"/>
      <w:r w:rsidR="00B94706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>Combinatios</w:t>
      </w:r>
      <w:proofErr w:type="spellEnd"/>
      <w:r w:rsidRPr="00AB041C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 xml:space="preserve"> Advice, </w:t>
      </w:r>
      <w:proofErr w:type="spellStart"/>
      <w:r w:rsidRPr="00AB041C">
        <w:rPr>
          <w:rFonts w:ascii="Times New Roman" w:eastAsia="Times New Roman" w:hAnsi="Times New Roman" w:cs="Times New Roman"/>
          <w:bCs/>
          <w:i/>
          <w:sz w:val="24"/>
          <w:szCs w:val="24"/>
          <w:lang w:eastAsia="en-IN"/>
        </w:rPr>
        <w:t>Pune</w:t>
      </w:r>
      <w:proofErr w:type="spellEnd"/>
      <w:r w:rsidR="00CA692E" w:rsidRPr="00AB041C"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92E" w:rsidRPr="0059539D">
        <w:rPr>
          <w:rFonts w:ascii="Times New Roman" w:hAnsi="Times New Roman" w:cs="Times New Roman"/>
          <w:sz w:val="24"/>
          <w:szCs w:val="24"/>
        </w:rPr>
        <w:t>Mendeley</w:t>
      </w:r>
      <w:proofErr w:type="spellEnd"/>
      <w:r w:rsidR="00CA692E" w:rsidRPr="0059539D">
        <w:rPr>
          <w:rFonts w:ascii="Times New Roman" w:hAnsi="Times New Roman" w:cs="Times New Roman"/>
          <w:sz w:val="24"/>
          <w:szCs w:val="24"/>
        </w:rPr>
        <w:t xml:space="preserve"> Data, V1. </w:t>
      </w:r>
      <w:hyperlink r:id="rId5" w:history="1">
        <w:r w:rsidR="00756AC1" w:rsidRPr="0037434D">
          <w:rPr>
            <w:rStyle w:val="Hyperlink"/>
            <w:rFonts w:ascii="Times New Roman" w:hAnsi="Times New Roman" w:cs="Times New Roman"/>
            <w:sz w:val="24"/>
            <w:szCs w:val="24"/>
          </w:rPr>
          <w:t>https://doi.org/DOI</w:t>
        </w:r>
      </w:hyperlink>
      <w:r w:rsidR="00CA692E" w:rsidRPr="0059539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6AC1" w:rsidRPr="0059539D" w:rsidRDefault="00756AC1" w:rsidP="008251E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 &amp; Contact</w:t>
      </w:r>
    </w:p>
    <w:p w:rsidR="006D1B4C" w:rsidRDefault="00BC64D2" w:rsidP="008251E3">
      <w:pPr>
        <w:shd w:val="clear" w:color="auto" w:fill="FFFFFF"/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Dr. </w:t>
      </w:r>
      <w:proofErr w:type="spellStart"/>
      <w:r w:rsidR="00AB041C">
        <w:rPr>
          <w:rFonts w:ascii="Times New Roman" w:eastAsia="Times New Roman" w:hAnsi="Times New Roman" w:cs="Times New Roman"/>
          <w:sz w:val="24"/>
          <w:szCs w:val="24"/>
          <w:lang w:eastAsia="en-IN"/>
        </w:rPr>
        <w:t>Sushma</w:t>
      </w:r>
      <w:proofErr w:type="spellEnd"/>
      <w:r w:rsidR="00AB0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B041C">
        <w:rPr>
          <w:rFonts w:ascii="Times New Roman" w:eastAsia="Times New Roman" w:hAnsi="Times New Roman" w:cs="Times New Roman"/>
          <w:sz w:val="24"/>
          <w:szCs w:val="24"/>
          <w:lang w:eastAsia="en-IN"/>
        </w:rPr>
        <w:t>Vispute</w:t>
      </w:r>
      <w:proofErr w:type="spellEnd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AB041C">
        <w:rPr>
          <w:rFonts w:ascii="Times New Roman" w:eastAsia="Times New Roman" w:hAnsi="Times New Roman" w:cs="Times New Roman"/>
          <w:sz w:val="24"/>
          <w:szCs w:val="24"/>
          <w:lang w:eastAsia="en-IN"/>
        </w:rPr>
        <w:t>Pimpri</w:t>
      </w:r>
      <w:proofErr w:type="spellEnd"/>
      <w:r w:rsidR="00AB0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B041C">
        <w:rPr>
          <w:rFonts w:ascii="Times New Roman" w:eastAsia="Times New Roman" w:hAnsi="Times New Roman" w:cs="Times New Roman"/>
          <w:sz w:val="24"/>
          <w:szCs w:val="24"/>
          <w:lang w:eastAsia="en-IN"/>
        </w:rPr>
        <w:t>Chinchwad</w:t>
      </w:r>
      <w:proofErr w:type="spellEnd"/>
      <w:r w:rsidR="00AB0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of Engineering,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  <w:proofErr w:type="spellEnd"/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6F3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India,</w:t>
      </w:r>
      <w:r w:rsidR="005100DD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15E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ORCID </w:t>
      </w:r>
      <w:r w:rsidR="006D1B4C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="00AB041C" w:rsidRPr="00AB041C">
        <w:t xml:space="preserve"> </w:t>
      </w:r>
      <w:r w:rsidR="00AB041C">
        <w:rPr>
          <w:rFonts w:ascii="Times New Roman" w:eastAsia="Times New Roman" w:hAnsi="Times New Roman" w:cs="Times New Roman"/>
          <w:sz w:val="24"/>
          <w:szCs w:val="24"/>
          <w:lang w:eastAsia="en-IN"/>
        </w:rPr>
        <w:t>0000-0002-5960-8518</w:t>
      </w:r>
      <w:r w:rsidR="00EF0044"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hyperlink r:id="rId6" w:history="1">
        <w:r w:rsidR="00750912" w:rsidRPr="000860B6">
          <w:rPr>
            <w:rStyle w:val="Hyperlink"/>
            <w:rFonts w:ascii="Times New Roman" w:hAnsi="Times New Roman" w:cs="Times New Roman"/>
            <w:sz w:val="24"/>
            <w:szCs w:val="24"/>
          </w:rPr>
          <w:t>sushma.vispute@pccoepune.org</w:t>
        </w:r>
      </w:hyperlink>
    </w:p>
    <w:p w:rsidR="00D70CCC" w:rsidRPr="00647271" w:rsidRDefault="00D70CCC" w:rsidP="00D70CCC">
      <w:pPr>
        <w:shd w:val="clear" w:color="auto" w:fill="FFFFFF"/>
        <w:rPr>
          <w:rStyle w:val="Hyperlink"/>
          <w:rFonts w:ascii="Times New Roman" w:hAnsi="Times New Roman" w:cs="Times New Roman"/>
          <w:sz w:val="24"/>
          <w:szCs w:val="24"/>
        </w:rPr>
      </w:pP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Dinesh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Bhaskar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Ahirrao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KCES's College of Engineering And Management, </w:t>
      </w: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Jalgaon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, Maharashtra</w:t>
      </w:r>
      <w:r>
        <w:rPr>
          <w:rFonts w:ascii="Arial" w:hAnsi="Arial" w:cs="Arial"/>
          <w:color w:val="222222"/>
        </w:rPr>
        <w:t xml:space="preserve">, </w:t>
      </w:r>
      <w:r w:rsidR="006F3AF5" w:rsidRPr="006F3AF5">
        <w:rPr>
          <w:rFonts w:ascii="Times New Roman" w:eastAsia="Times New Roman" w:hAnsi="Times New Roman" w:cs="Times New Roman"/>
          <w:sz w:val="24"/>
          <w:szCs w:val="24"/>
          <w:lang w:eastAsia="en-IN"/>
        </w:rPr>
        <w:t>India,</w:t>
      </w:r>
      <w:r w:rsidR="006F3AF5">
        <w:rPr>
          <w:rFonts w:ascii="Arial" w:hAnsi="Arial" w:cs="Arial"/>
          <w:color w:val="222222"/>
        </w:rPr>
        <w:t xml:space="preserve"> </w:t>
      </w:r>
      <w:hyperlink r:id="rId7" w:tgtFrame="_blank" w:history="1">
        <w:r w:rsidRPr="00647271">
          <w:rPr>
            <w:rStyle w:val="Hyperlink"/>
            <w:rFonts w:ascii="Times New Roman" w:hAnsi="Times New Roman" w:cs="Times New Roman"/>
            <w:sz w:val="24"/>
            <w:szCs w:val="24"/>
          </w:rPr>
          <w:t>dbahirrao2011@gmail.com</w:t>
        </w:r>
      </w:hyperlink>
    </w:p>
    <w:p w:rsidR="00D70CCC" w:rsidRDefault="00D70CCC" w:rsidP="00D70CCC">
      <w:pPr>
        <w:shd w:val="clear" w:color="auto" w:fill="FFFFFF"/>
      </w:pPr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Dr. </w:t>
      </w: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Mukesh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Bhaskar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Ahirrao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 H </w:t>
      </w: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Raisoni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of Engineering &amp; Management, </w:t>
      </w:r>
      <w:proofErr w:type="spellStart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>Jalgaon</w:t>
      </w:r>
      <w:proofErr w:type="spellEnd"/>
      <w:r w:rsidRPr="00D70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6F3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India, </w:t>
      </w:r>
      <w:hyperlink r:id="rId8" w:history="1">
        <w:r w:rsidR="00756AC1" w:rsidRPr="0037434D">
          <w:rPr>
            <w:rStyle w:val="Hyperlink"/>
            <w:rFonts w:ascii="Times New Roman" w:hAnsi="Times New Roman" w:cs="Times New Roman"/>
            <w:sz w:val="24"/>
            <w:szCs w:val="24"/>
          </w:rPr>
          <w:t>mukeshahirrao1984@rediffmail.com</w:t>
        </w:r>
      </w:hyperlink>
    </w:p>
    <w:p w:rsidR="00737776" w:rsidRDefault="00737776" w:rsidP="00D70CCC">
      <w:pPr>
        <w:shd w:val="clear" w:color="auto" w:fill="FFFFFF"/>
        <w:rPr>
          <w:rStyle w:val="Hyperlink"/>
          <w:rFonts w:ascii="Times New Roman" w:hAnsi="Times New Roman" w:cs="Times New Roman"/>
          <w:sz w:val="24"/>
          <w:szCs w:val="24"/>
        </w:rPr>
      </w:pPr>
      <w:proofErr w:type="spellStart"/>
      <w:r w:rsidRPr="00737776">
        <w:rPr>
          <w:rFonts w:ascii="Times New Roman" w:eastAsia="Times New Roman" w:hAnsi="Times New Roman" w:cs="Times New Roman"/>
          <w:sz w:val="24"/>
          <w:szCs w:val="24"/>
          <w:lang w:eastAsia="en-IN"/>
        </w:rPr>
        <w:t>Shantanu</w:t>
      </w:r>
      <w:proofErr w:type="spellEnd"/>
      <w:r w:rsidRPr="00737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Rahul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7776">
        <w:rPr>
          <w:rFonts w:ascii="Times New Roman" w:eastAsia="Times New Roman" w:hAnsi="Times New Roman" w:cs="Times New Roman"/>
          <w:sz w:val="24"/>
          <w:szCs w:val="24"/>
          <w:lang w:eastAsia="en-IN"/>
        </w:rPr>
        <w:t>Vispute</w:t>
      </w:r>
      <w:proofErr w:type="spellEnd"/>
      <w:r w:rsidRPr="007377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MIT-ADT University, </w:t>
      </w:r>
      <w:proofErr w:type="spellStart"/>
      <w:r w:rsidRPr="00737776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  <w:proofErr w:type="spellEnd"/>
      <w:r w:rsidRPr="00737776">
        <w:rPr>
          <w:rFonts w:ascii="Times New Roman" w:eastAsia="Times New Roman" w:hAnsi="Times New Roman" w:cs="Times New Roman"/>
          <w:sz w:val="24"/>
          <w:szCs w:val="24"/>
          <w:lang w:eastAsia="en-IN"/>
        </w:rPr>
        <w:t>, Maharashtra, India</w:t>
      </w:r>
      <w:r>
        <w:t xml:space="preserve">, </w:t>
      </w:r>
      <w:r w:rsidRPr="00737776">
        <w:rPr>
          <w:rStyle w:val="Hyperlink"/>
          <w:rFonts w:ascii="Times New Roman" w:hAnsi="Times New Roman" w:cs="Times New Roman"/>
          <w:sz w:val="24"/>
          <w:szCs w:val="24"/>
        </w:rPr>
        <w:t>shantanu0116@gmail.com</w:t>
      </w:r>
    </w:p>
    <w:p w:rsidR="00756AC1" w:rsidRPr="00D70CCC" w:rsidRDefault="00756AC1" w:rsidP="00D70CCC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Acknowledgments</w:t>
      </w:r>
    </w:p>
    <w:p w:rsidR="006D1B4C" w:rsidRDefault="006D1B4C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authors thank the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department team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Maharashtra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providing access to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soil health cards 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="009C0660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</w:t>
      </w: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dataset.</w:t>
      </w:r>
    </w:p>
    <w:p w:rsidR="00861A8F" w:rsidRDefault="00861A8F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Authors also thank </w:t>
      </w:r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</w:t>
      </w:r>
      <w:r w:rsidR="006F3A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institute where they are working</w:t>
      </w:r>
      <w:r w:rsidR="007509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providing facility to carry out the</w:t>
      </w:r>
      <w:r w:rsidR="006F29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task.</w:t>
      </w:r>
    </w:p>
    <w:p w:rsidR="00756AC1" w:rsidRPr="0059539D" w:rsidRDefault="00756AC1" w:rsidP="00F224C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1B4C" w:rsidRPr="0059539D" w:rsidRDefault="006D1B4C" w:rsidP="00812E94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Funding</w:t>
      </w:r>
    </w:p>
    <w:p w:rsidR="003B6933" w:rsidRPr="0059539D" w:rsidRDefault="006D1B4C" w:rsidP="006F2989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539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</w:t>
      </w:r>
      <w:r w:rsidR="00213B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received no specific funding.</w:t>
      </w:r>
    </w:p>
    <w:sectPr w:rsidR="003B6933" w:rsidRPr="0059539D" w:rsidSect="00750912">
      <w:pgSz w:w="11906" w:h="16838"/>
      <w:pgMar w:top="1134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823463"/>
    <w:multiLevelType w:val="multilevel"/>
    <w:tmpl w:val="0CD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1A6F7B"/>
    <w:multiLevelType w:val="hybridMultilevel"/>
    <w:tmpl w:val="82EE5E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8204C2"/>
    <w:multiLevelType w:val="hybridMultilevel"/>
    <w:tmpl w:val="464C45F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7A5B4E"/>
    <w:multiLevelType w:val="hybridMultilevel"/>
    <w:tmpl w:val="F8D23034"/>
    <w:lvl w:ilvl="0" w:tplc="40090019">
      <w:start w:val="1"/>
      <w:numFmt w:val="lowerLetter"/>
      <w:lvlText w:val="%1."/>
      <w:lvlJc w:val="left"/>
      <w:pPr>
        <w:ind w:left="1056" w:hanging="360"/>
      </w:pPr>
    </w:lvl>
    <w:lvl w:ilvl="1" w:tplc="40090019" w:tentative="1">
      <w:start w:val="1"/>
      <w:numFmt w:val="lowerLetter"/>
      <w:lvlText w:val="%2."/>
      <w:lvlJc w:val="left"/>
      <w:pPr>
        <w:ind w:left="1776" w:hanging="360"/>
      </w:pPr>
    </w:lvl>
    <w:lvl w:ilvl="2" w:tplc="4009001B" w:tentative="1">
      <w:start w:val="1"/>
      <w:numFmt w:val="lowerRoman"/>
      <w:lvlText w:val="%3."/>
      <w:lvlJc w:val="right"/>
      <w:pPr>
        <w:ind w:left="2496" w:hanging="180"/>
      </w:pPr>
    </w:lvl>
    <w:lvl w:ilvl="3" w:tplc="4009000F" w:tentative="1">
      <w:start w:val="1"/>
      <w:numFmt w:val="decimal"/>
      <w:lvlText w:val="%4."/>
      <w:lvlJc w:val="left"/>
      <w:pPr>
        <w:ind w:left="3216" w:hanging="360"/>
      </w:pPr>
    </w:lvl>
    <w:lvl w:ilvl="4" w:tplc="40090019" w:tentative="1">
      <w:start w:val="1"/>
      <w:numFmt w:val="lowerLetter"/>
      <w:lvlText w:val="%5."/>
      <w:lvlJc w:val="left"/>
      <w:pPr>
        <w:ind w:left="3936" w:hanging="360"/>
      </w:pPr>
    </w:lvl>
    <w:lvl w:ilvl="5" w:tplc="4009001B" w:tentative="1">
      <w:start w:val="1"/>
      <w:numFmt w:val="lowerRoman"/>
      <w:lvlText w:val="%6."/>
      <w:lvlJc w:val="right"/>
      <w:pPr>
        <w:ind w:left="4656" w:hanging="180"/>
      </w:pPr>
    </w:lvl>
    <w:lvl w:ilvl="6" w:tplc="4009000F" w:tentative="1">
      <w:start w:val="1"/>
      <w:numFmt w:val="decimal"/>
      <w:lvlText w:val="%7."/>
      <w:lvlJc w:val="left"/>
      <w:pPr>
        <w:ind w:left="5376" w:hanging="360"/>
      </w:pPr>
    </w:lvl>
    <w:lvl w:ilvl="7" w:tplc="40090019" w:tentative="1">
      <w:start w:val="1"/>
      <w:numFmt w:val="lowerLetter"/>
      <w:lvlText w:val="%8."/>
      <w:lvlJc w:val="left"/>
      <w:pPr>
        <w:ind w:left="6096" w:hanging="360"/>
      </w:pPr>
    </w:lvl>
    <w:lvl w:ilvl="8" w:tplc="40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4">
    <w:nsid w:val="44496EC6"/>
    <w:multiLevelType w:val="multilevel"/>
    <w:tmpl w:val="F8740D7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>
    <w:nsid w:val="717F6951"/>
    <w:multiLevelType w:val="hybridMultilevel"/>
    <w:tmpl w:val="0D68B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7A825FF8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327DBD"/>
    <w:multiLevelType w:val="multilevel"/>
    <w:tmpl w:val="39F60A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6933"/>
    <w:rsid w:val="00002E65"/>
    <w:rsid w:val="00086F0E"/>
    <w:rsid w:val="000A298A"/>
    <w:rsid w:val="00213B56"/>
    <w:rsid w:val="00253538"/>
    <w:rsid w:val="00274E0E"/>
    <w:rsid w:val="002F77A7"/>
    <w:rsid w:val="00303890"/>
    <w:rsid w:val="00311958"/>
    <w:rsid w:val="00316119"/>
    <w:rsid w:val="00354F89"/>
    <w:rsid w:val="00394011"/>
    <w:rsid w:val="003B6933"/>
    <w:rsid w:val="003C1C00"/>
    <w:rsid w:val="003D0289"/>
    <w:rsid w:val="003D3CEE"/>
    <w:rsid w:val="003E2706"/>
    <w:rsid w:val="0040380E"/>
    <w:rsid w:val="00405EE6"/>
    <w:rsid w:val="0042312E"/>
    <w:rsid w:val="00423289"/>
    <w:rsid w:val="00436984"/>
    <w:rsid w:val="00465D6C"/>
    <w:rsid w:val="004865C4"/>
    <w:rsid w:val="004F3B28"/>
    <w:rsid w:val="005039D5"/>
    <w:rsid w:val="005060FB"/>
    <w:rsid w:val="005100DD"/>
    <w:rsid w:val="005238C1"/>
    <w:rsid w:val="0059539D"/>
    <w:rsid w:val="00615922"/>
    <w:rsid w:val="0062752C"/>
    <w:rsid w:val="00627B88"/>
    <w:rsid w:val="006370E5"/>
    <w:rsid w:val="00647271"/>
    <w:rsid w:val="00685588"/>
    <w:rsid w:val="006857E0"/>
    <w:rsid w:val="00694AD9"/>
    <w:rsid w:val="006A581E"/>
    <w:rsid w:val="006A6ED2"/>
    <w:rsid w:val="006B711C"/>
    <w:rsid w:val="006D1B4C"/>
    <w:rsid w:val="006E2DA9"/>
    <w:rsid w:val="006F2989"/>
    <w:rsid w:val="006F3AF5"/>
    <w:rsid w:val="00737776"/>
    <w:rsid w:val="00750912"/>
    <w:rsid w:val="00756AC1"/>
    <w:rsid w:val="0077589E"/>
    <w:rsid w:val="00776C23"/>
    <w:rsid w:val="00795E06"/>
    <w:rsid w:val="007A0CAB"/>
    <w:rsid w:val="007C78D8"/>
    <w:rsid w:val="00812E94"/>
    <w:rsid w:val="0082036B"/>
    <w:rsid w:val="008251E3"/>
    <w:rsid w:val="00861A8F"/>
    <w:rsid w:val="00883CFD"/>
    <w:rsid w:val="008C7752"/>
    <w:rsid w:val="0090423F"/>
    <w:rsid w:val="00942160"/>
    <w:rsid w:val="009C0660"/>
    <w:rsid w:val="009F134D"/>
    <w:rsid w:val="00A4490F"/>
    <w:rsid w:val="00AB041C"/>
    <w:rsid w:val="00AD234B"/>
    <w:rsid w:val="00AF648E"/>
    <w:rsid w:val="00B00880"/>
    <w:rsid w:val="00B06464"/>
    <w:rsid w:val="00B20A09"/>
    <w:rsid w:val="00B20A91"/>
    <w:rsid w:val="00B46188"/>
    <w:rsid w:val="00B653A2"/>
    <w:rsid w:val="00B94706"/>
    <w:rsid w:val="00BA6B08"/>
    <w:rsid w:val="00BC64D2"/>
    <w:rsid w:val="00BD2205"/>
    <w:rsid w:val="00C15EA7"/>
    <w:rsid w:val="00C64221"/>
    <w:rsid w:val="00C86672"/>
    <w:rsid w:val="00CA692E"/>
    <w:rsid w:val="00D019F6"/>
    <w:rsid w:val="00D049F1"/>
    <w:rsid w:val="00D33B4D"/>
    <w:rsid w:val="00D67AA7"/>
    <w:rsid w:val="00D70CCC"/>
    <w:rsid w:val="00E3433F"/>
    <w:rsid w:val="00E651BC"/>
    <w:rsid w:val="00E83FEB"/>
    <w:rsid w:val="00E946EB"/>
    <w:rsid w:val="00EF0044"/>
    <w:rsid w:val="00F10D4F"/>
    <w:rsid w:val="00F224C6"/>
    <w:rsid w:val="00F2371A"/>
    <w:rsid w:val="00F716E1"/>
    <w:rsid w:val="00F863FE"/>
    <w:rsid w:val="00F86A5E"/>
    <w:rsid w:val="00FA3163"/>
    <w:rsid w:val="00FC405C"/>
    <w:rsid w:val="00FE2504"/>
    <w:rsid w:val="00FE4C6F"/>
    <w:rsid w:val="00FF3D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8"/>
  </w:style>
  <w:style w:type="paragraph" w:styleId="Heading4">
    <w:name w:val="heading 4"/>
    <w:basedOn w:val="Normal"/>
    <w:link w:val="Heading4Char"/>
    <w:uiPriority w:val="9"/>
    <w:qFormat/>
    <w:rsid w:val="00B2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C6F"/>
    <w:rPr>
      <w:b/>
      <w:bCs/>
    </w:rPr>
  </w:style>
  <w:style w:type="table" w:styleId="TableGrid">
    <w:name w:val="Table Grid"/>
    <w:basedOn w:val="TableNormal"/>
    <w:uiPriority w:val="39"/>
    <w:rsid w:val="00FE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B20A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2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0A9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0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A692E"/>
    <w:rPr>
      <w:i/>
      <w:iCs/>
    </w:rPr>
  </w:style>
  <w:style w:type="character" w:styleId="Hyperlink">
    <w:name w:val="Hyperlink"/>
    <w:basedOn w:val="DefaultParagraphFont"/>
    <w:uiPriority w:val="99"/>
    <w:unhideWhenUsed/>
    <w:rsid w:val="005100D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8"/>
  </w:style>
  <w:style w:type="paragraph" w:styleId="Heading4">
    <w:name w:val="heading 4"/>
    <w:basedOn w:val="Normal"/>
    <w:link w:val="Heading4Char"/>
    <w:uiPriority w:val="9"/>
    <w:qFormat/>
    <w:rsid w:val="00B2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C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C6F"/>
    <w:rPr>
      <w:b/>
      <w:bCs/>
    </w:rPr>
  </w:style>
  <w:style w:type="table" w:styleId="TableGrid">
    <w:name w:val="Table Grid"/>
    <w:basedOn w:val="TableNormal"/>
    <w:uiPriority w:val="59"/>
    <w:rsid w:val="00FE4C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B20A0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2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A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0A9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0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A692E"/>
    <w:rPr>
      <w:i/>
      <w:iCs/>
    </w:rPr>
  </w:style>
  <w:style w:type="character" w:styleId="Hyperlink">
    <w:name w:val="Hyperlink"/>
    <w:basedOn w:val="DefaultParagraphFont"/>
    <w:uiPriority w:val="99"/>
    <w:unhideWhenUsed/>
    <w:rsid w:val="005100D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1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7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5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5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keshahirrao1984@rediff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bahirrao20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shma.vispute@pccoepune.org" TargetMode="External"/><Relationship Id="rId11" Type="http://schemas.microsoft.com/office/2007/relationships/stylesWithEffects" Target="stylesWithEffects.xml"/><Relationship Id="rId5" Type="http://schemas.openxmlformats.org/officeDocument/2006/relationships/hyperlink" Target="https://doi.org/DO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MATANGE</dc:creator>
  <cp:lastModifiedBy>admin</cp:lastModifiedBy>
  <cp:revision>21</cp:revision>
  <dcterms:created xsi:type="dcterms:W3CDTF">2026-07-30T05:02:00Z</dcterms:created>
  <dcterms:modified xsi:type="dcterms:W3CDTF">2026-08-04T05:33:00Z</dcterms:modified>
</cp:coreProperties>
</file>