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0291171"/>
        <w:docPartObj>
          <w:docPartGallery w:val="Cover Pages"/>
          <w:docPartUnique/>
        </w:docPartObj>
      </w:sdtPr>
      <w:sdtContent>
        <w:p w14:paraId="616882FE" w14:textId="30E74C18" w:rsidR="000845D8" w:rsidRDefault="000845D8">
          <w:r>
            <w:rPr>
              <w:noProof/>
            </w:rPr>
            <mc:AlternateContent>
              <mc:Choice Requires="wpg">
                <w:drawing>
                  <wp:anchor distT="0" distB="0" distL="114300" distR="114300" simplePos="0" relativeHeight="251662336" behindDoc="0" locked="0" layoutInCell="1" allowOverlap="1" wp14:anchorId="01763653" wp14:editId="2F0EBEC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3922F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D52039" wp14:editId="0CF9623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39C0C" w14:textId="77777777" w:rsidR="000845D8" w:rsidRDefault="000845D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263E6A" w14:textId="0C382FA4" w:rsidR="000845D8" w:rsidRDefault="00FE5402">
                                    <w:pPr>
                                      <w:pStyle w:val="NoSpacing"/>
                                      <w:jc w:val="right"/>
                                      <w:rPr>
                                        <w:color w:val="595959" w:themeColor="text1" w:themeTint="A6"/>
                                        <w:sz w:val="20"/>
                                        <w:szCs w:val="20"/>
                                      </w:rPr>
                                    </w:pPr>
                                    <w:r w:rsidRPr="00FE5402">
                                      <w:rPr>
                                        <w:color w:val="595959" w:themeColor="text1" w:themeTint="A6"/>
                                        <w:sz w:val="20"/>
                                        <w:szCs w:val="20"/>
                                      </w:rPr>
                                      <w:t xml:space="preserve">This project focuses on developing a question-answering model using </w:t>
                                    </w:r>
                                    <w:r>
                                      <w:rPr>
                                        <w:color w:val="595959" w:themeColor="text1" w:themeTint="A6"/>
                                        <w:sz w:val="20"/>
                                        <w:szCs w:val="20"/>
                                      </w:rPr>
                                      <w:t xml:space="preserve">Hugging Face, </w:t>
                                    </w:r>
                                    <w:r w:rsidRPr="00FE5402">
                                      <w:rPr>
                                        <w:color w:val="595959" w:themeColor="text1" w:themeTint="A6"/>
                                        <w:sz w:val="20"/>
                                        <w:szCs w:val="20"/>
                                      </w:rPr>
                                      <w:t>the Transformers library, fine-tuning a pre-trained model to extract answers from given contexts accurately. The model effectively understands and responds to queries, with promising results indicated by its performance on test datasets.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0D52039"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F239C0C" w14:textId="77777777" w:rsidR="000845D8" w:rsidRDefault="000845D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263E6A" w14:textId="0C382FA4" w:rsidR="000845D8" w:rsidRDefault="00FE5402">
                              <w:pPr>
                                <w:pStyle w:val="NoSpacing"/>
                                <w:jc w:val="right"/>
                                <w:rPr>
                                  <w:color w:val="595959" w:themeColor="text1" w:themeTint="A6"/>
                                  <w:sz w:val="20"/>
                                  <w:szCs w:val="20"/>
                                </w:rPr>
                              </w:pPr>
                              <w:r w:rsidRPr="00FE5402">
                                <w:rPr>
                                  <w:color w:val="595959" w:themeColor="text1" w:themeTint="A6"/>
                                  <w:sz w:val="20"/>
                                  <w:szCs w:val="20"/>
                                </w:rPr>
                                <w:t xml:space="preserve">This project focuses on developing a question-answering model using </w:t>
                              </w:r>
                              <w:r>
                                <w:rPr>
                                  <w:color w:val="595959" w:themeColor="text1" w:themeTint="A6"/>
                                  <w:sz w:val="20"/>
                                  <w:szCs w:val="20"/>
                                </w:rPr>
                                <w:t xml:space="preserve">Hugging Face, </w:t>
                              </w:r>
                              <w:r w:rsidRPr="00FE5402">
                                <w:rPr>
                                  <w:color w:val="595959" w:themeColor="text1" w:themeTint="A6"/>
                                  <w:sz w:val="20"/>
                                  <w:szCs w:val="20"/>
                                </w:rPr>
                                <w:t>the Transformers library, fine-tuning a pre-trained model to extract answers from given contexts accurately. The model effectively understands and responds to queries, with promising results indicated by its performance on test datasets.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E2907E" wp14:editId="78CE39F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A8AC8" w14:textId="7F64E6EE" w:rsidR="000845D8" w:rsidRDefault="00FE5402" w:rsidP="00FE5402">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E5402">
                                      <w:rPr>
                                        <w:caps/>
                                        <w:color w:val="4472C4" w:themeColor="accent1"/>
                                        <w:sz w:val="64"/>
                                        <w:szCs w:val="64"/>
                                      </w:rPr>
                                      <w:t xml:space="preserve">Question Answering </w:t>
                                    </w:r>
                                    <w:r>
                                      <w:rPr>
                                        <w:caps/>
                                        <w:color w:val="4472C4" w:themeColor="accent1"/>
                                        <w:sz w:val="64"/>
                                        <w:szCs w:val="64"/>
                                      </w:rPr>
                                      <w:t xml:space="preserve">   </w:t>
                                    </w:r>
                                    <w:r w:rsidRPr="00FE5402">
                                      <w:rPr>
                                        <w:caps/>
                                        <w:color w:val="4472C4" w:themeColor="accent1"/>
                                        <w:sz w:val="64"/>
                                        <w:szCs w:val="64"/>
                                      </w:rPr>
                                      <w:t>Model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7AF910" w14:textId="607CE792" w:rsidR="000845D8" w:rsidRDefault="00FE5402" w:rsidP="00FE5402">
                                    <w:pPr>
                                      <w:rPr>
                                        <w:smallCaps/>
                                        <w:color w:val="404040" w:themeColor="text1" w:themeTint="BF"/>
                                        <w:sz w:val="36"/>
                                        <w:szCs w:val="36"/>
                                      </w:rPr>
                                    </w:pPr>
                                    <w:r>
                                      <w:rPr>
                                        <w:color w:val="404040" w:themeColor="text1" w:themeTint="BF"/>
                                        <w:sz w:val="36"/>
                                        <w:szCs w:val="36"/>
                                      </w:rPr>
                                      <w:t>Question Answering model using Hugging Face.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E2907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D0A8AC8" w14:textId="7F64E6EE" w:rsidR="000845D8" w:rsidRDefault="00FE5402" w:rsidP="00FE5402">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E5402">
                                <w:rPr>
                                  <w:caps/>
                                  <w:color w:val="4472C4" w:themeColor="accent1"/>
                                  <w:sz w:val="64"/>
                                  <w:szCs w:val="64"/>
                                </w:rPr>
                                <w:t xml:space="preserve">Question Answering </w:t>
                              </w:r>
                              <w:r>
                                <w:rPr>
                                  <w:caps/>
                                  <w:color w:val="4472C4" w:themeColor="accent1"/>
                                  <w:sz w:val="64"/>
                                  <w:szCs w:val="64"/>
                                </w:rPr>
                                <w:t xml:space="preserve">   </w:t>
                              </w:r>
                              <w:r w:rsidRPr="00FE5402">
                                <w:rPr>
                                  <w:caps/>
                                  <w:color w:val="4472C4" w:themeColor="accent1"/>
                                  <w:sz w:val="64"/>
                                  <w:szCs w:val="64"/>
                                </w:rPr>
                                <w:t>Model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7AF910" w14:textId="607CE792" w:rsidR="000845D8" w:rsidRDefault="00FE5402" w:rsidP="00FE5402">
                              <w:pPr>
                                <w:rPr>
                                  <w:smallCaps/>
                                  <w:color w:val="404040" w:themeColor="text1" w:themeTint="BF"/>
                                  <w:sz w:val="36"/>
                                  <w:szCs w:val="36"/>
                                </w:rPr>
                              </w:pPr>
                              <w:r>
                                <w:rPr>
                                  <w:color w:val="404040" w:themeColor="text1" w:themeTint="BF"/>
                                  <w:sz w:val="36"/>
                                  <w:szCs w:val="36"/>
                                </w:rPr>
                                <w:t>Question Answering model using Hugging Face.</w:t>
                              </w:r>
                            </w:p>
                          </w:sdtContent>
                        </w:sdt>
                      </w:txbxContent>
                    </v:textbox>
                    <w10:wrap type="square" anchorx="page" anchory="page"/>
                  </v:shape>
                </w:pict>
              </mc:Fallback>
            </mc:AlternateContent>
          </w:r>
        </w:p>
        <w:p w14:paraId="599B4ECF" w14:textId="345F0977" w:rsidR="00A4479E" w:rsidRPr="00A4479E" w:rsidRDefault="00FE5402" w:rsidP="32DF8650">
          <w:pPr>
            <w:rPr>
              <w:b/>
              <w:bCs/>
            </w:rPr>
          </w:pPr>
          <w:r>
            <w:rPr>
              <w:noProof/>
            </w:rPr>
            <mc:AlternateContent>
              <mc:Choice Requires="wps">
                <w:drawing>
                  <wp:anchor distT="0" distB="0" distL="114300" distR="114300" simplePos="0" relativeHeight="251660288" behindDoc="0" locked="0" layoutInCell="1" allowOverlap="1" wp14:anchorId="63B9D413" wp14:editId="7AED4F9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2649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264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62C013" w14:textId="2C466AAD" w:rsidR="000845D8" w:rsidRDefault="00FE5402">
                                    <w:pPr>
                                      <w:pStyle w:val="NoSpacing"/>
                                      <w:jc w:val="right"/>
                                      <w:rPr>
                                        <w:color w:val="595959" w:themeColor="text1" w:themeTint="A6"/>
                                        <w:sz w:val="28"/>
                                        <w:szCs w:val="28"/>
                                      </w:rPr>
                                    </w:pPr>
                                    <w:r>
                                      <w:rPr>
                                        <w:color w:val="595959" w:themeColor="text1" w:themeTint="A6"/>
                                        <w:sz w:val="28"/>
                                        <w:szCs w:val="28"/>
                                      </w:rPr>
                                      <w:t>AKSHAT KUMAR</w:t>
                                    </w:r>
                                  </w:p>
                                </w:sdtContent>
                              </w:sdt>
                              <w:p w14:paraId="546F8074" w14:textId="126F41DF" w:rsidR="000845D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E5402">
                                      <w:rPr>
                                        <w:color w:val="595959" w:themeColor="text1" w:themeTint="A6"/>
                                        <w:sz w:val="18"/>
                                        <w:szCs w:val="18"/>
                                      </w:rPr>
                                      <w:t>Kumarakshaty2k2@gmail.com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3B9D413" id="Text Box 152" o:spid="_x0000_s1028" type="#_x0000_t202" style="position:absolute;margin-left:0;margin-top:0;width:8in;height:99.6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62C013" w14:textId="2C466AAD" w:rsidR="000845D8" w:rsidRDefault="00FE5402">
                              <w:pPr>
                                <w:pStyle w:val="NoSpacing"/>
                                <w:jc w:val="right"/>
                                <w:rPr>
                                  <w:color w:val="595959" w:themeColor="text1" w:themeTint="A6"/>
                                  <w:sz w:val="28"/>
                                  <w:szCs w:val="28"/>
                                </w:rPr>
                              </w:pPr>
                              <w:r>
                                <w:rPr>
                                  <w:color w:val="595959" w:themeColor="text1" w:themeTint="A6"/>
                                  <w:sz w:val="28"/>
                                  <w:szCs w:val="28"/>
                                </w:rPr>
                                <w:t>AKSHAT KUMAR</w:t>
                              </w:r>
                            </w:p>
                          </w:sdtContent>
                        </w:sdt>
                        <w:p w14:paraId="546F8074" w14:textId="126F41DF" w:rsidR="000845D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E5402">
                                <w:rPr>
                                  <w:color w:val="595959" w:themeColor="text1" w:themeTint="A6"/>
                                  <w:sz w:val="18"/>
                                  <w:szCs w:val="18"/>
                                </w:rPr>
                                <w:t>Kumarakshaty2k2@gmail.com</w:t>
                              </w:r>
                            </w:sdtContent>
                          </w:sdt>
                        </w:p>
                      </w:txbxContent>
                    </v:textbox>
                    <w10:wrap type="square" anchorx="page" anchory="page"/>
                  </v:shape>
                </w:pict>
              </mc:Fallback>
            </mc:AlternateContent>
          </w:r>
          <w:r w:rsidR="000845D8">
            <w:br w:type="page"/>
          </w:r>
        </w:p>
      </w:sdtContent>
    </w:sdt>
    <w:sdt>
      <w:sdtPr>
        <w:rPr>
          <w:rFonts w:asciiTheme="minorHAnsi" w:eastAsiaTheme="minorHAnsi" w:hAnsiTheme="minorHAnsi" w:cstheme="minorBidi"/>
          <w:color w:val="auto"/>
          <w:sz w:val="22"/>
          <w:szCs w:val="22"/>
          <w:lang w:val="en-IN"/>
        </w:rPr>
        <w:id w:val="-1559620197"/>
        <w:docPartObj>
          <w:docPartGallery w:val="Table of Contents"/>
          <w:docPartUnique/>
        </w:docPartObj>
      </w:sdtPr>
      <w:sdtEndPr>
        <w:rPr>
          <w:rFonts w:eastAsiaTheme="minorEastAsia"/>
          <w:b/>
          <w:bCs/>
          <w:noProof/>
        </w:rPr>
      </w:sdtEndPr>
      <w:sdtContent>
        <w:p w14:paraId="32FFFF46" w14:textId="78CFA8A4" w:rsidR="00A4479E" w:rsidRDefault="00A4479E">
          <w:pPr>
            <w:pStyle w:val="TOCHeading"/>
          </w:pPr>
          <w:r>
            <w:t>Contents</w:t>
          </w:r>
        </w:p>
        <w:p w14:paraId="3736D92B" w14:textId="7B33C7CD" w:rsidR="00A4479E" w:rsidRDefault="00A4479E">
          <w:pPr>
            <w:pStyle w:val="TOC1"/>
            <w:tabs>
              <w:tab w:val="left" w:pos="440"/>
              <w:tab w:val="right" w:leader="dot" w:pos="9016"/>
            </w:tabs>
            <w:rPr>
              <w:noProof/>
            </w:rPr>
          </w:pPr>
          <w:r>
            <w:fldChar w:fldCharType="begin"/>
          </w:r>
          <w:r>
            <w:instrText xml:space="preserve"> TOC \o "1-3" \h \z \u </w:instrText>
          </w:r>
          <w:r>
            <w:fldChar w:fldCharType="separate"/>
          </w:r>
          <w:hyperlink w:anchor="_Toc42152049" w:history="1">
            <w:r w:rsidRPr="00C87EE6">
              <w:rPr>
                <w:rStyle w:val="Hyperlink"/>
                <w:b/>
                <w:bCs/>
                <w:noProof/>
              </w:rPr>
              <w:t>1.</w:t>
            </w:r>
            <w:r>
              <w:rPr>
                <w:noProof/>
              </w:rPr>
              <w:tab/>
            </w:r>
            <w:r w:rsidRPr="00C87EE6">
              <w:rPr>
                <w:rStyle w:val="Hyperlink"/>
                <w:b/>
                <w:bCs/>
                <w:noProof/>
              </w:rPr>
              <w:t>Business Objective</w:t>
            </w:r>
            <w:r>
              <w:rPr>
                <w:noProof/>
                <w:webHidden/>
              </w:rPr>
              <w:tab/>
            </w:r>
            <w:r>
              <w:rPr>
                <w:noProof/>
                <w:webHidden/>
              </w:rPr>
              <w:fldChar w:fldCharType="begin"/>
            </w:r>
            <w:r>
              <w:rPr>
                <w:noProof/>
                <w:webHidden/>
              </w:rPr>
              <w:instrText xml:space="preserve"> PAGEREF _Toc42152049 \h </w:instrText>
            </w:r>
            <w:r>
              <w:rPr>
                <w:noProof/>
                <w:webHidden/>
              </w:rPr>
            </w:r>
            <w:r>
              <w:rPr>
                <w:noProof/>
                <w:webHidden/>
              </w:rPr>
              <w:fldChar w:fldCharType="separate"/>
            </w:r>
            <w:r>
              <w:rPr>
                <w:noProof/>
                <w:webHidden/>
              </w:rPr>
              <w:t>2</w:t>
            </w:r>
            <w:r>
              <w:rPr>
                <w:noProof/>
                <w:webHidden/>
              </w:rPr>
              <w:fldChar w:fldCharType="end"/>
            </w:r>
          </w:hyperlink>
        </w:p>
        <w:p w14:paraId="4E361093" w14:textId="379BC3BE" w:rsidR="00A4479E" w:rsidRDefault="00000000">
          <w:pPr>
            <w:pStyle w:val="TOC1"/>
            <w:tabs>
              <w:tab w:val="left" w:pos="440"/>
              <w:tab w:val="right" w:leader="dot" w:pos="9016"/>
            </w:tabs>
            <w:rPr>
              <w:noProof/>
            </w:rPr>
          </w:pPr>
          <w:hyperlink w:anchor="_Toc42152050" w:history="1">
            <w:r w:rsidR="00A4479E" w:rsidRPr="00C87EE6">
              <w:rPr>
                <w:rStyle w:val="Hyperlink"/>
                <w:b/>
                <w:bCs/>
                <w:noProof/>
              </w:rPr>
              <w:t>2.</w:t>
            </w:r>
            <w:r w:rsidR="00A4479E">
              <w:rPr>
                <w:noProof/>
              </w:rPr>
              <w:tab/>
            </w:r>
            <w:r w:rsidR="00A4479E" w:rsidRPr="00C87EE6">
              <w:rPr>
                <w:rStyle w:val="Hyperlink"/>
                <w:b/>
                <w:bCs/>
                <w:noProof/>
              </w:rPr>
              <w:t>Approach</w:t>
            </w:r>
            <w:r w:rsidR="00A4479E">
              <w:rPr>
                <w:noProof/>
                <w:webHidden/>
              </w:rPr>
              <w:tab/>
            </w:r>
            <w:r w:rsidR="00A4479E">
              <w:rPr>
                <w:noProof/>
                <w:webHidden/>
              </w:rPr>
              <w:fldChar w:fldCharType="begin"/>
            </w:r>
            <w:r w:rsidR="00A4479E">
              <w:rPr>
                <w:noProof/>
                <w:webHidden/>
              </w:rPr>
              <w:instrText xml:space="preserve"> PAGEREF _Toc42152050 \h </w:instrText>
            </w:r>
            <w:r w:rsidR="00A4479E">
              <w:rPr>
                <w:noProof/>
                <w:webHidden/>
              </w:rPr>
            </w:r>
            <w:r w:rsidR="00A4479E">
              <w:rPr>
                <w:noProof/>
                <w:webHidden/>
              </w:rPr>
              <w:fldChar w:fldCharType="separate"/>
            </w:r>
            <w:r w:rsidR="00A4479E">
              <w:rPr>
                <w:noProof/>
                <w:webHidden/>
              </w:rPr>
              <w:t>2</w:t>
            </w:r>
            <w:r w:rsidR="00A4479E">
              <w:rPr>
                <w:noProof/>
                <w:webHidden/>
              </w:rPr>
              <w:fldChar w:fldCharType="end"/>
            </w:r>
          </w:hyperlink>
        </w:p>
        <w:p w14:paraId="0B26BBF6" w14:textId="68E05270" w:rsidR="00A4479E" w:rsidRDefault="00000000">
          <w:pPr>
            <w:pStyle w:val="TOC1"/>
            <w:tabs>
              <w:tab w:val="left" w:pos="440"/>
              <w:tab w:val="right" w:leader="dot" w:pos="9016"/>
            </w:tabs>
            <w:rPr>
              <w:noProof/>
            </w:rPr>
          </w:pPr>
          <w:hyperlink w:anchor="_Toc42152051" w:history="1">
            <w:r w:rsidR="00A4479E" w:rsidRPr="00C87EE6">
              <w:rPr>
                <w:rStyle w:val="Hyperlink"/>
                <w:b/>
                <w:bCs/>
                <w:noProof/>
              </w:rPr>
              <w:t>3.</w:t>
            </w:r>
            <w:r w:rsidR="00A4479E">
              <w:rPr>
                <w:noProof/>
              </w:rPr>
              <w:tab/>
            </w:r>
            <w:r w:rsidR="00A4479E" w:rsidRPr="00C87EE6">
              <w:rPr>
                <w:rStyle w:val="Hyperlink"/>
                <w:b/>
                <w:bCs/>
                <w:noProof/>
              </w:rPr>
              <w:t>Detailed Explanation on Algorithms</w:t>
            </w:r>
            <w:r w:rsidR="00A4479E">
              <w:rPr>
                <w:noProof/>
                <w:webHidden/>
              </w:rPr>
              <w:tab/>
            </w:r>
            <w:r w:rsidR="00A4479E">
              <w:rPr>
                <w:noProof/>
                <w:webHidden/>
              </w:rPr>
              <w:fldChar w:fldCharType="begin"/>
            </w:r>
            <w:r w:rsidR="00A4479E">
              <w:rPr>
                <w:noProof/>
                <w:webHidden/>
              </w:rPr>
              <w:instrText xml:space="preserve"> PAGEREF _Toc42152051 \h </w:instrText>
            </w:r>
            <w:r w:rsidR="00A4479E">
              <w:rPr>
                <w:noProof/>
                <w:webHidden/>
              </w:rPr>
            </w:r>
            <w:r w:rsidR="00A4479E">
              <w:rPr>
                <w:noProof/>
                <w:webHidden/>
              </w:rPr>
              <w:fldChar w:fldCharType="separate"/>
            </w:r>
            <w:r w:rsidR="00A4479E">
              <w:rPr>
                <w:noProof/>
                <w:webHidden/>
              </w:rPr>
              <w:t>2</w:t>
            </w:r>
            <w:r w:rsidR="00A4479E">
              <w:rPr>
                <w:noProof/>
                <w:webHidden/>
              </w:rPr>
              <w:fldChar w:fldCharType="end"/>
            </w:r>
          </w:hyperlink>
        </w:p>
        <w:p w14:paraId="680576B3" w14:textId="2CBF94FC" w:rsidR="00A4479E" w:rsidRDefault="00000000">
          <w:pPr>
            <w:pStyle w:val="TOC1"/>
            <w:tabs>
              <w:tab w:val="left" w:pos="440"/>
              <w:tab w:val="right" w:leader="dot" w:pos="9016"/>
            </w:tabs>
            <w:rPr>
              <w:noProof/>
            </w:rPr>
          </w:pPr>
          <w:hyperlink w:anchor="_Toc42152052" w:history="1">
            <w:r w:rsidR="00A4479E" w:rsidRPr="00C87EE6">
              <w:rPr>
                <w:rStyle w:val="Hyperlink"/>
                <w:b/>
                <w:bCs/>
                <w:noProof/>
              </w:rPr>
              <w:t>4.</w:t>
            </w:r>
            <w:r w:rsidR="00A4479E">
              <w:rPr>
                <w:noProof/>
              </w:rPr>
              <w:tab/>
            </w:r>
            <w:r w:rsidR="00A4479E" w:rsidRPr="00C87EE6">
              <w:rPr>
                <w:rStyle w:val="Hyperlink"/>
                <w:b/>
                <w:bCs/>
                <w:noProof/>
              </w:rPr>
              <w:t>Results</w:t>
            </w:r>
            <w:r w:rsidR="00A4479E">
              <w:rPr>
                <w:noProof/>
                <w:webHidden/>
              </w:rPr>
              <w:tab/>
            </w:r>
            <w:r w:rsidR="00A4479E">
              <w:rPr>
                <w:noProof/>
                <w:webHidden/>
              </w:rPr>
              <w:fldChar w:fldCharType="begin"/>
            </w:r>
            <w:r w:rsidR="00A4479E">
              <w:rPr>
                <w:noProof/>
                <w:webHidden/>
              </w:rPr>
              <w:instrText xml:space="preserve"> PAGEREF _Toc42152052 \h </w:instrText>
            </w:r>
            <w:r w:rsidR="00A4479E">
              <w:rPr>
                <w:noProof/>
                <w:webHidden/>
              </w:rPr>
            </w:r>
            <w:r w:rsidR="00A4479E">
              <w:rPr>
                <w:noProof/>
                <w:webHidden/>
              </w:rPr>
              <w:fldChar w:fldCharType="separate"/>
            </w:r>
            <w:r w:rsidR="00A4479E">
              <w:rPr>
                <w:noProof/>
                <w:webHidden/>
              </w:rPr>
              <w:t>2</w:t>
            </w:r>
            <w:r w:rsidR="00A4479E">
              <w:rPr>
                <w:noProof/>
                <w:webHidden/>
              </w:rPr>
              <w:fldChar w:fldCharType="end"/>
            </w:r>
          </w:hyperlink>
        </w:p>
        <w:p w14:paraId="34A7A2EB" w14:textId="3B48DD27" w:rsidR="00A4479E" w:rsidRDefault="00000000">
          <w:pPr>
            <w:pStyle w:val="TOC1"/>
            <w:tabs>
              <w:tab w:val="left" w:pos="440"/>
              <w:tab w:val="right" w:leader="dot" w:pos="9016"/>
            </w:tabs>
            <w:rPr>
              <w:noProof/>
            </w:rPr>
          </w:pPr>
          <w:hyperlink w:anchor="_Toc42152053" w:history="1">
            <w:r w:rsidR="00A4479E" w:rsidRPr="00C87EE6">
              <w:rPr>
                <w:rStyle w:val="Hyperlink"/>
                <w:b/>
                <w:bCs/>
                <w:noProof/>
              </w:rPr>
              <w:t>5.</w:t>
            </w:r>
            <w:r w:rsidR="00A4479E">
              <w:rPr>
                <w:noProof/>
              </w:rPr>
              <w:tab/>
            </w:r>
            <w:r w:rsidR="00A4479E" w:rsidRPr="00C87EE6">
              <w:rPr>
                <w:rStyle w:val="Hyperlink"/>
                <w:b/>
                <w:bCs/>
                <w:noProof/>
              </w:rPr>
              <w:t>Conclusions</w:t>
            </w:r>
            <w:r w:rsidR="00A4479E">
              <w:rPr>
                <w:noProof/>
                <w:webHidden/>
              </w:rPr>
              <w:tab/>
            </w:r>
            <w:r w:rsidR="00A4479E">
              <w:rPr>
                <w:noProof/>
                <w:webHidden/>
              </w:rPr>
              <w:fldChar w:fldCharType="begin"/>
            </w:r>
            <w:r w:rsidR="00A4479E">
              <w:rPr>
                <w:noProof/>
                <w:webHidden/>
              </w:rPr>
              <w:instrText xml:space="preserve"> PAGEREF _Toc42152053 \h </w:instrText>
            </w:r>
            <w:r w:rsidR="00A4479E">
              <w:rPr>
                <w:noProof/>
                <w:webHidden/>
              </w:rPr>
            </w:r>
            <w:r w:rsidR="00A4479E">
              <w:rPr>
                <w:noProof/>
                <w:webHidden/>
              </w:rPr>
              <w:fldChar w:fldCharType="separate"/>
            </w:r>
            <w:r w:rsidR="00A4479E">
              <w:rPr>
                <w:noProof/>
                <w:webHidden/>
              </w:rPr>
              <w:t>2</w:t>
            </w:r>
            <w:r w:rsidR="00A4479E">
              <w:rPr>
                <w:noProof/>
                <w:webHidden/>
              </w:rPr>
              <w:fldChar w:fldCharType="end"/>
            </w:r>
          </w:hyperlink>
        </w:p>
        <w:p w14:paraId="1E21EECF" w14:textId="4E122F08" w:rsidR="00A4479E" w:rsidRDefault="00C63ADA">
          <w:pPr>
            <w:pStyle w:val="TOC1"/>
            <w:tabs>
              <w:tab w:val="left" w:pos="440"/>
              <w:tab w:val="right" w:leader="dot" w:pos="9016"/>
            </w:tabs>
            <w:rPr>
              <w:noProof/>
            </w:rPr>
          </w:pPr>
          <w:r>
            <w:t xml:space="preserve">6.      </w:t>
          </w:r>
          <w:r w:rsidRPr="00C63ADA">
            <w:rPr>
              <w:b/>
              <w:bCs/>
            </w:rPr>
            <w:t>Theory on the way</w:t>
          </w:r>
          <w:r>
            <w:t>…………………………………………………………………………………………………………………….2</w:t>
          </w:r>
          <w:r>
            <w:br/>
          </w:r>
          <w:hyperlink w:anchor="_Toc42152054" w:history="1">
            <w:r w:rsidR="00A4479E" w:rsidRPr="00C87EE6">
              <w:rPr>
                <w:rStyle w:val="Hyperlink"/>
                <w:b/>
                <w:bCs/>
                <w:noProof/>
              </w:rPr>
              <w:t>6.</w:t>
            </w:r>
            <w:r w:rsidR="00A4479E">
              <w:rPr>
                <w:noProof/>
              </w:rPr>
              <w:tab/>
            </w:r>
            <w:r w:rsidR="00A4479E" w:rsidRPr="00C87EE6">
              <w:rPr>
                <w:rStyle w:val="Hyperlink"/>
                <w:b/>
                <w:bCs/>
                <w:noProof/>
              </w:rPr>
              <w:t>References</w:t>
            </w:r>
            <w:r w:rsidR="00A4479E">
              <w:rPr>
                <w:noProof/>
                <w:webHidden/>
              </w:rPr>
              <w:tab/>
            </w:r>
            <w:r w:rsidR="00A4479E">
              <w:rPr>
                <w:noProof/>
                <w:webHidden/>
              </w:rPr>
              <w:fldChar w:fldCharType="begin"/>
            </w:r>
            <w:r w:rsidR="00A4479E">
              <w:rPr>
                <w:noProof/>
                <w:webHidden/>
              </w:rPr>
              <w:instrText xml:space="preserve"> PAGEREF _Toc42152054 \h </w:instrText>
            </w:r>
            <w:r w:rsidR="00A4479E">
              <w:rPr>
                <w:noProof/>
                <w:webHidden/>
              </w:rPr>
            </w:r>
            <w:r w:rsidR="00A4479E">
              <w:rPr>
                <w:noProof/>
                <w:webHidden/>
              </w:rPr>
              <w:fldChar w:fldCharType="separate"/>
            </w:r>
            <w:r w:rsidR="00A4479E">
              <w:rPr>
                <w:noProof/>
                <w:webHidden/>
              </w:rPr>
              <w:t>2</w:t>
            </w:r>
            <w:r w:rsidR="00A4479E">
              <w:rPr>
                <w:noProof/>
                <w:webHidden/>
              </w:rPr>
              <w:fldChar w:fldCharType="end"/>
            </w:r>
          </w:hyperlink>
        </w:p>
        <w:p w14:paraId="21F0DE3F" w14:textId="5A72951F" w:rsidR="00A4479E" w:rsidRDefault="00A4479E">
          <w:r>
            <w:rPr>
              <w:b/>
              <w:bCs/>
              <w:noProof/>
            </w:rPr>
            <w:fldChar w:fldCharType="end"/>
          </w:r>
        </w:p>
      </w:sdtContent>
    </w:sdt>
    <w:p w14:paraId="0397C3D1" w14:textId="3AA8C16F" w:rsidR="00FE5402" w:rsidRPr="00FE5402" w:rsidRDefault="00A4479E" w:rsidP="00FE5402">
      <w:pPr>
        <w:rPr>
          <w:b/>
          <w:bCs/>
          <w:sz w:val="48"/>
          <w:szCs w:val="48"/>
        </w:rPr>
      </w:pPr>
      <w:r>
        <w:rPr>
          <w:b/>
          <w:bCs/>
        </w:rPr>
        <w:br w:type="page"/>
      </w:r>
      <w:r w:rsidR="00FE5402" w:rsidRPr="00FE5402">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 Business Objective</w:t>
      </w:r>
      <w:r w:rsidR="00FE5402">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03FEBD6" w14:textId="77777777" w:rsidR="00FE5402" w:rsidRPr="00FE5402" w:rsidRDefault="00FE5402" w:rsidP="00FE5402">
      <w:pPr>
        <w:rPr>
          <w:b/>
          <w:bCs/>
        </w:rPr>
      </w:pPr>
      <w:r w:rsidRPr="00FE5402">
        <w:rPr>
          <w:b/>
          <w:bCs/>
        </w:rPr>
        <w:t>The goal of this project is to create a robust question-answering (QA) model that can accurately answer questions based on a given context. The model is intended for applications such as:</w:t>
      </w:r>
    </w:p>
    <w:p w14:paraId="5F475272" w14:textId="77777777" w:rsidR="00FE5402" w:rsidRPr="00FE5402" w:rsidRDefault="00FE5402" w:rsidP="00FE5402">
      <w:pPr>
        <w:numPr>
          <w:ilvl w:val="0"/>
          <w:numId w:val="3"/>
        </w:numPr>
        <w:rPr>
          <w:b/>
          <w:bCs/>
        </w:rPr>
      </w:pPr>
      <w:r w:rsidRPr="00FE5402">
        <w:rPr>
          <w:b/>
          <w:bCs/>
        </w:rPr>
        <w:t>Customer Support Systems: To automatically provide answers to user queries from a knowledge base.</w:t>
      </w:r>
    </w:p>
    <w:p w14:paraId="4E32DA39" w14:textId="77777777" w:rsidR="00FE5402" w:rsidRPr="00FE5402" w:rsidRDefault="00FE5402" w:rsidP="00FE5402">
      <w:pPr>
        <w:numPr>
          <w:ilvl w:val="0"/>
          <w:numId w:val="3"/>
        </w:numPr>
        <w:rPr>
          <w:b/>
          <w:bCs/>
        </w:rPr>
      </w:pPr>
      <w:r w:rsidRPr="00FE5402">
        <w:rPr>
          <w:b/>
          <w:bCs/>
        </w:rPr>
        <w:t>Information Retrieval: To extract and present relevant information from large documents or datasets.</w:t>
      </w:r>
    </w:p>
    <w:p w14:paraId="0FEA8B63" w14:textId="77777777" w:rsidR="00FE5402" w:rsidRPr="00FE5402" w:rsidRDefault="00FE5402" w:rsidP="00FE5402">
      <w:pPr>
        <w:numPr>
          <w:ilvl w:val="0"/>
          <w:numId w:val="3"/>
        </w:numPr>
        <w:rPr>
          <w:b/>
          <w:bCs/>
        </w:rPr>
      </w:pPr>
      <w:r w:rsidRPr="00FE5402">
        <w:rPr>
          <w:b/>
          <w:bCs/>
        </w:rPr>
        <w:t>Interactive Applications: To enable more natural and efficient interactions with users by understanding and responding to their questions.</w:t>
      </w:r>
    </w:p>
    <w:p w14:paraId="552B5829" w14:textId="4ED14BA3" w:rsidR="00FE5402" w:rsidRPr="00FE5402" w:rsidRDefault="00FE5402" w:rsidP="00FE5402">
      <w:pPr>
        <w:rPr>
          <w:b/>
          <w:bCs/>
        </w:rPr>
      </w:pPr>
      <w:r w:rsidRPr="00FE5402">
        <w:rPr>
          <w:b/>
          <w:bCs/>
        </w:rPr>
        <w:t>By leveraging advanced natural language processing (NLP) techniques, this model aims to improve the efficiency and accuracy of answering questions in various domains.</w:t>
      </w:r>
      <w:r>
        <w:rPr>
          <w:b/>
          <w:bCs/>
        </w:rPr>
        <w:br/>
      </w:r>
      <w:r>
        <w:rPr>
          <w:b/>
          <w:bCs/>
        </w:rPr>
        <w:br/>
      </w:r>
      <w:r>
        <w:rPr>
          <w:b/>
          <w:bCs/>
        </w:rPr>
        <w:br/>
      </w:r>
      <w:r w:rsidRPr="00FE5402">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Approach</w:t>
      </w:r>
      <w: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AE2020B" w14:textId="77777777" w:rsidR="00FE5402" w:rsidRPr="00FE5402" w:rsidRDefault="00FE5402" w:rsidP="00FE5402">
      <w:pPr>
        <w:rPr>
          <w:b/>
          <w:bCs/>
        </w:rPr>
      </w:pPr>
      <w:r w:rsidRPr="00FE5402">
        <w:rPr>
          <w:b/>
          <w:bCs/>
        </w:rPr>
        <w:t>Data Preparation</w:t>
      </w:r>
    </w:p>
    <w:p w14:paraId="4B756871" w14:textId="77777777" w:rsidR="00FE5402" w:rsidRPr="00FE5402" w:rsidRDefault="00FE5402" w:rsidP="00FE5402">
      <w:pPr>
        <w:rPr>
          <w:b/>
          <w:bCs/>
        </w:rPr>
      </w:pPr>
      <w:r w:rsidRPr="00FE5402">
        <w:rPr>
          <w:b/>
          <w:bCs/>
        </w:rPr>
        <w:t xml:space="preserve">Datasets: The project utilizes two JSON files: </w:t>
      </w:r>
      <w:proofErr w:type="spellStart"/>
      <w:proofErr w:type="gramStart"/>
      <w:r w:rsidRPr="00FE5402">
        <w:rPr>
          <w:b/>
          <w:bCs/>
        </w:rPr>
        <w:t>train.json</w:t>
      </w:r>
      <w:proofErr w:type="spellEnd"/>
      <w:proofErr w:type="gramEnd"/>
      <w:r w:rsidRPr="00FE5402">
        <w:rPr>
          <w:b/>
          <w:bCs/>
        </w:rPr>
        <w:t xml:space="preserve"> and </w:t>
      </w:r>
      <w:proofErr w:type="spellStart"/>
      <w:r w:rsidRPr="00FE5402">
        <w:rPr>
          <w:b/>
          <w:bCs/>
        </w:rPr>
        <w:t>test.json</w:t>
      </w:r>
      <w:proofErr w:type="spellEnd"/>
      <w:r w:rsidRPr="00FE5402">
        <w:rPr>
          <w:b/>
          <w:bCs/>
        </w:rPr>
        <w:t>. These files contain data formatted for training and testing the QA model:</w:t>
      </w:r>
    </w:p>
    <w:p w14:paraId="7234880C" w14:textId="77777777" w:rsidR="00FE5402" w:rsidRPr="00FE5402" w:rsidRDefault="00FE5402" w:rsidP="00FE5402">
      <w:pPr>
        <w:numPr>
          <w:ilvl w:val="0"/>
          <w:numId w:val="4"/>
        </w:numPr>
        <w:rPr>
          <w:b/>
          <w:bCs/>
        </w:rPr>
      </w:pPr>
      <w:r w:rsidRPr="00FE5402">
        <w:rPr>
          <w:b/>
          <w:bCs/>
        </w:rPr>
        <w:t>Training Data (</w:t>
      </w:r>
      <w:proofErr w:type="spellStart"/>
      <w:proofErr w:type="gramStart"/>
      <w:r w:rsidRPr="00FE5402">
        <w:rPr>
          <w:b/>
          <w:bCs/>
        </w:rPr>
        <w:t>train.json</w:t>
      </w:r>
      <w:proofErr w:type="spellEnd"/>
      <w:proofErr w:type="gramEnd"/>
      <w:r w:rsidRPr="00FE5402">
        <w:rPr>
          <w:b/>
          <w:bCs/>
        </w:rPr>
        <w:t>): Includes contexts and question-answer pairs used to train the model. Each entry consists of a context paragraph and a list of question-answer pairs.</w:t>
      </w:r>
    </w:p>
    <w:p w14:paraId="64541BC2" w14:textId="77777777" w:rsidR="00FE5402" w:rsidRPr="00FE5402" w:rsidRDefault="00FE5402" w:rsidP="00FE5402">
      <w:pPr>
        <w:numPr>
          <w:ilvl w:val="0"/>
          <w:numId w:val="4"/>
        </w:numPr>
        <w:rPr>
          <w:b/>
          <w:bCs/>
        </w:rPr>
      </w:pPr>
      <w:r w:rsidRPr="00FE5402">
        <w:rPr>
          <w:b/>
          <w:bCs/>
        </w:rPr>
        <w:t>Testing Data (</w:t>
      </w:r>
      <w:proofErr w:type="spellStart"/>
      <w:proofErr w:type="gramStart"/>
      <w:r w:rsidRPr="00FE5402">
        <w:rPr>
          <w:b/>
          <w:bCs/>
        </w:rPr>
        <w:t>test.json</w:t>
      </w:r>
      <w:proofErr w:type="spellEnd"/>
      <w:proofErr w:type="gramEnd"/>
      <w:r w:rsidRPr="00FE5402">
        <w:rPr>
          <w:b/>
          <w:bCs/>
        </w:rPr>
        <w:t>): Contains contexts and questions, but only used to evaluate the model's performance.</w:t>
      </w:r>
    </w:p>
    <w:p w14:paraId="09B9D4CB" w14:textId="414D990C" w:rsidR="00FE5402" w:rsidRPr="00FE5402" w:rsidRDefault="00FE5402" w:rsidP="00725D84">
      <w:pPr>
        <w:rPr>
          <w:b/>
          <w:bCs/>
        </w:rPr>
      </w:pPr>
      <w:r w:rsidRPr="00FE5402">
        <w:rPr>
          <w:b/>
          <w:bCs/>
        </w:rPr>
        <w:t xml:space="preserve">Data Loading: The datasets are loaded into Python dictionaries using the </w:t>
      </w:r>
      <w:proofErr w:type="spellStart"/>
      <w:r w:rsidRPr="00FE5402">
        <w:rPr>
          <w:b/>
          <w:bCs/>
        </w:rPr>
        <w:t>json</w:t>
      </w:r>
      <w:proofErr w:type="spellEnd"/>
      <w:r w:rsidRPr="00FE5402">
        <w:rPr>
          <w:b/>
          <w:bCs/>
        </w:rPr>
        <w:t xml:space="preserve"> library:</w:t>
      </w:r>
      <w:r w:rsidR="00725D84">
        <w:rPr>
          <w:b/>
          <w:bCs/>
        </w:rPr>
        <w:br/>
      </w:r>
      <w:r w:rsidR="00725D84">
        <w:rPr>
          <w:noProof/>
        </w:rPr>
        <w:drawing>
          <wp:inline distT="0" distB="0" distL="0" distR="0" wp14:anchorId="60EFE2F4" wp14:editId="7ED42C99">
            <wp:extent cx="5731510" cy="878840"/>
            <wp:effectExtent l="0" t="0" r="2540" b="0"/>
            <wp:docPr id="591842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78840"/>
                    </a:xfrm>
                    <a:prstGeom prst="rect">
                      <a:avLst/>
                    </a:prstGeom>
                    <a:noFill/>
                    <a:ln>
                      <a:noFill/>
                    </a:ln>
                  </pic:spPr>
                </pic:pic>
              </a:graphicData>
            </a:graphic>
          </wp:inline>
        </w:drawing>
      </w:r>
    </w:p>
    <w:p w14:paraId="37EADF0E" w14:textId="77777777" w:rsidR="00CB545C" w:rsidRPr="00CB545C" w:rsidRDefault="00CB545C" w:rsidP="00CB545C">
      <w:pPr>
        <w:rPr>
          <w:b/>
          <w:bCs/>
        </w:rPr>
      </w:pPr>
      <w:r w:rsidRPr="00CB545C">
        <w:rPr>
          <w:b/>
          <w:bCs/>
        </w:rPr>
        <w:t>Model Selection</w:t>
      </w:r>
    </w:p>
    <w:p w14:paraId="487BF8EC" w14:textId="77777777" w:rsidR="00CB545C" w:rsidRPr="00CB545C" w:rsidRDefault="00CB545C" w:rsidP="00CB545C">
      <w:pPr>
        <w:rPr>
          <w:b/>
          <w:bCs/>
        </w:rPr>
      </w:pPr>
      <w:r w:rsidRPr="00CB545C">
        <w:rPr>
          <w:b/>
          <w:bCs/>
        </w:rPr>
        <w:t>Model Choice: The project employs a pre-trained model specifically designed for question answering, Shushant/</w:t>
      </w:r>
      <w:proofErr w:type="spellStart"/>
      <w:r w:rsidRPr="00CB545C">
        <w:rPr>
          <w:b/>
          <w:bCs/>
        </w:rPr>
        <w:t>questionansweringmodel</w:t>
      </w:r>
      <w:proofErr w:type="spellEnd"/>
      <w:r w:rsidRPr="00CB545C">
        <w:rPr>
          <w:b/>
          <w:bCs/>
        </w:rPr>
        <w:t>, available from Hugging Face’s model hub. This model is based on transformer architecture and fine-tuned for QA tasks.</w:t>
      </w:r>
    </w:p>
    <w:p w14:paraId="57095198" w14:textId="77777777" w:rsidR="00CB545C" w:rsidRPr="00CB545C" w:rsidRDefault="00CB545C" w:rsidP="00CB545C">
      <w:pPr>
        <w:rPr>
          <w:b/>
          <w:bCs/>
        </w:rPr>
      </w:pPr>
      <w:r w:rsidRPr="00CB545C">
        <w:rPr>
          <w:b/>
          <w:bCs/>
        </w:rPr>
        <w:t xml:space="preserve">Tokenization: The </w:t>
      </w:r>
      <w:proofErr w:type="spellStart"/>
      <w:r w:rsidRPr="00CB545C">
        <w:rPr>
          <w:b/>
          <w:bCs/>
        </w:rPr>
        <w:t>AutoTokenizer</w:t>
      </w:r>
      <w:proofErr w:type="spellEnd"/>
      <w:r w:rsidRPr="00CB545C">
        <w:rPr>
          <w:b/>
          <w:bCs/>
        </w:rPr>
        <w:t xml:space="preserve"> is used to convert raw text into a format that the model can process. It handles:</w:t>
      </w:r>
    </w:p>
    <w:p w14:paraId="1B8C2896" w14:textId="77777777" w:rsidR="00CB545C" w:rsidRPr="00CB545C" w:rsidRDefault="00CB545C" w:rsidP="00CB545C">
      <w:pPr>
        <w:numPr>
          <w:ilvl w:val="0"/>
          <w:numId w:val="5"/>
        </w:numPr>
        <w:rPr>
          <w:b/>
          <w:bCs/>
        </w:rPr>
      </w:pPr>
      <w:r w:rsidRPr="00CB545C">
        <w:rPr>
          <w:b/>
          <w:bCs/>
        </w:rPr>
        <w:t>Padding: Ensures all input sequences are of the same length.</w:t>
      </w:r>
    </w:p>
    <w:p w14:paraId="6AFDB956" w14:textId="77777777" w:rsidR="00CB545C" w:rsidRPr="00CB545C" w:rsidRDefault="00CB545C" w:rsidP="00CB545C">
      <w:pPr>
        <w:numPr>
          <w:ilvl w:val="0"/>
          <w:numId w:val="5"/>
        </w:numPr>
        <w:rPr>
          <w:b/>
          <w:bCs/>
        </w:rPr>
      </w:pPr>
      <w:r w:rsidRPr="00CB545C">
        <w:rPr>
          <w:b/>
          <w:bCs/>
        </w:rPr>
        <w:t>Truncation: Cuts off inputs longer than the model’s maximum length.</w:t>
      </w:r>
    </w:p>
    <w:p w14:paraId="22BC16F3" w14:textId="77777777" w:rsidR="00CB545C" w:rsidRPr="00CB545C" w:rsidRDefault="00CB545C" w:rsidP="00CB545C">
      <w:pPr>
        <w:numPr>
          <w:ilvl w:val="0"/>
          <w:numId w:val="5"/>
        </w:numPr>
        <w:rPr>
          <w:b/>
          <w:bCs/>
        </w:rPr>
      </w:pPr>
      <w:r w:rsidRPr="00CB545C">
        <w:rPr>
          <w:b/>
          <w:bCs/>
        </w:rPr>
        <w:t>Conversion: Transforms text into token IDs.</w:t>
      </w:r>
    </w:p>
    <w:p w14:paraId="24C921C0" w14:textId="77777777" w:rsidR="00CB545C" w:rsidRPr="00CB545C" w:rsidRDefault="00CB545C" w:rsidP="00CB545C">
      <w:pPr>
        <w:rPr>
          <w:b/>
          <w:bCs/>
        </w:rPr>
      </w:pPr>
      <w:r w:rsidRPr="00CB545C">
        <w:rPr>
          <w:b/>
          <w:bCs/>
        </w:rPr>
        <w:lastRenderedPageBreak/>
        <w:t xml:space="preserve">Model Initialization: The </w:t>
      </w:r>
      <w:proofErr w:type="spellStart"/>
      <w:r w:rsidRPr="00CB545C">
        <w:rPr>
          <w:b/>
          <w:bCs/>
        </w:rPr>
        <w:t>AutoModelForQuestionAnswering</w:t>
      </w:r>
      <w:proofErr w:type="spellEnd"/>
      <w:r w:rsidRPr="00CB545C">
        <w:rPr>
          <w:b/>
          <w:bCs/>
        </w:rPr>
        <w:t xml:space="preserve"> class is used to initialize the QA model, which is pre-trained and capable of predicting start and end positions of answers within a context:</w:t>
      </w:r>
    </w:p>
    <w:p w14:paraId="33F1FDCD" w14:textId="065D0470" w:rsidR="00FE5402" w:rsidRPr="00FE5402" w:rsidRDefault="00CB545C" w:rsidP="00FE5402">
      <w:pPr>
        <w:rPr>
          <w:b/>
          <w:bCs/>
        </w:rPr>
      </w:pPr>
      <w:r>
        <w:rPr>
          <w:noProof/>
        </w:rPr>
        <w:drawing>
          <wp:inline distT="0" distB="0" distL="0" distR="0" wp14:anchorId="0293868A" wp14:editId="3783053C">
            <wp:extent cx="5731510" cy="2545080"/>
            <wp:effectExtent l="0" t="0" r="2540" b="7620"/>
            <wp:docPr id="17009954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45080"/>
                    </a:xfrm>
                    <a:prstGeom prst="rect">
                      <a:avLst/>
                    </a:prstGeom>
                    <a:noFill/>
                    <a:ln>
                      <a:noFill/>
                    </a:ln>
                  </pic:spPr>
                </pic:pic>
              </a:graphicData>
            </a:graphic>
          </wp:inline>
        </w:drawing>
      </w:r>
    </w:p>
    <w:p w14:paraId="716C3DE9" w14:textId="77777777" w:rsidR="00CB545C" w:rsidRPr="00CB545C" w:rsidRDefault="00CB545C" w:rsidP="00CB545C">
      <w:p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Process</w:t>
      </w:r>
    </w:p>
    <w:p w14:paraId="60901246" w14:textId="77777777" w:rsidR="00CB545C" w:rsidRPr="00CB545C" w:rsidRDefault="00CB545C" w:rsidP="00CB545C">
      <w:p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Preparation for Training: Data is prepared for the model by tokenizing each question and context pair. This involves:</w:t>
      </w:r>
    </w:p>
    <w:p w14:paraId="1219E05F" w14:textId="77777777" w:rsidR="00CB545C" w:rsidRPr="00CB545C" w:rsidRDefault="00CB545C" w:rsidP="00CB545C">
      <w:pPr>
        <w:numPr>
          <w:ilvl w:val="0"/>
          <w:numId w:val="6"/>
        </w:num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Tokenizing: Converting the text into input IDs and attention masks.</w:t>
      </w:r>
    </w:p>
    <w:p w14:paraId="05C1674B" w14:textId="77777777" w:rsidR="00CB545C" w:rsidRPr="00CB545C" w:rsidRDefault="00CB545C" w:rsidP="00CB545C">
      <w:pPr>
        <w:numPr>
          <w:ilvl w:val="0"/>
          <w:numId w:val="6"/>
        </w:num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Answers: For each question, the corresponding answer is used to calculate start and end positions in the context.</w:t>
      </w:r>
    </w:p>
    <w:p w14:paraId="67A4665C" w14:textId="77777777" w:rsidR="00CB545C" w:rsidRPr="00CB545C" w:rsidRDefault="00CB545C" w:rsidP="00CB545C">
      <w:p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Loop: The model is trained using the following steps:</w:t>
      </w:r>
    </w:p>
    <w:p w14:paraId="28F7C784" w14:textId="77777777" w:rsidR="00CB545C" w:rsidRPr="00CB545C" w:rsidRDefault="00CB545C" w:rsidP="00CB545C">
      <w:pPr>
        <w:numPr>
          <w:ilvl w:val="0"/>
          <w:numId w:val="7"/>
        </w:num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Optimizer: The </w:t>
      </w:r>
      <w:proofErr w:type="spellStart"/>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AdamW</w:t>
      </w:r>
      <w:proofErr w:type="spellEnd"/>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optimizer is used to update model parameters. It adjusts the learning rate and applies weight decay.</w:t>
      </w:r>
    </w:p>
    <w:p w14:paraId="44ADE29A" w14:textId="77777777" w:rsidR="00CB545C" w:rsidRPr="00CB545C" w:rsidRDefault="00CB545C" w:rsidP="00CB545C">
      <w:pPr>
        <w:numPr>
          <w:ilvl w:val="0"/>
          <w:numId w:val="7"/>
        </w:num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 The model is trained over 5 epochs, with loss computed and backpropagated after each batch. Loss is printed for tracking training progress:</w:t>
      </w:r>
    </w:p>
    <w:p w14:paraId="7355D6B4" w14:textId="084265A3" w:rsidR="00A4479E" w:rsidRDefault="00CB545C">
      <w:pPr>
        <w:rPr>
          <w:rFonts w:asciiTheme="majorHAnsi" w:eastAsiaTheme="majorEastAsia" w:hAnsiTheme="majorHAnsi" w:cstheme="majorBidi"/>
          <w:b/>
          <w:bCs/>
          <w:color w:val="2F5496" w:themeColor="accent1" w:themeShade="BF"/>
          <w:sz w:val="32"/>
          <w:szCs w:val="32"/>
        </w:rPr>
      </w:pPr>
      <w:r>
        <w:rPr>
          <w:noProof/>
        </w:rPr>
        <w:drawing>
          <wp:inline distT="0" distB="0" distL="0" distR="0" wp14:anchorId="2A0D3412" wp14:editId="3416F027">
            <wp:extent cx="5731510" cy="2651760"/>
            <wp:effectExtent l="0" t="0" r="2540" b="0"/>
            <wp:docPr id="12303578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51760"/>
                    </a:xfrm>
                    <a:prstGeom prst="rect">
                      <a:avLst/>
                    </a:prstGeom>
                    <a:noFill/>
                    <a:ln>
                      <a:noFill/>
                    </a:ln>
                  </pic:spPr>
                </pic:pic>
              </a:graphicData>
            </a:graphic>
          </wp:inline>
        </w:drawing>
      </w:r>
    </w:p>
    <w:p w14:paraId="240C47F8" w14:textId="77777777" w:rsidR="00CB545C" w:rsidRPr="00CB545C" w:rsidRDefault="00CB545C" w:rsidP="00CB545C">
      <w:p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Evaluation</w:t>
      </w:r>
    </w:p>
    <w:p w14:paraId="0631C8F1" w14:textId="77777777" w:rsidR="00CB545C" w:rsidRDefault="00CB545C" w:rsidP="00CB545C">
      <w:p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Metric: The performance of the model is assessed by calculating the average loss over the test dataset. This provides an indication of how well the model generalizes to unseen data:</w:t>
      </w:r>
    </w:p>
    <w:p w14:paraId="1F319EDA" w14:textId="07DE0BED" w:rsidR="00CB545C" w:rsidRPr="00CB545C" w:rsidRDefault="00CB545C" w:rsidP="00CB545C">
      <w:p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4A01320" wp14:editId="7D8CC949">
            <wp:extent cx="5731510" cy="2297430"/>
            <wp:effectExtent l="0" t="0" r="2540" b="7620"/>
            <wp:docPr id="8865226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97430"/>
                    </a:xfrm>
                    <a:prstGeom prst="rect">
                      <a:avLst/>
                    </a:prstGeom>
                    <a:noFill/>
                    <a:ln>
                      <a:noFill/>
                    </a:ln>
                  </pic:spPr>
                </pic:pic>
              </a:graphicData>
            </a:graphic>
          </wp:inline>
        </w:drawing>
      </w:r>
    </w:p>
    <w:p w14:paraId="5272CFA4" w14:textId="77777777" w:rsidR="00CB545C" w:rsidRPr="00CB545C" w:rsidRDefault="00CB545C" w:rsidP="00CB545C">
      <w:p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w:t>
      </w:r>
    </w:p>
    <w:p w14:paraId="199497BA" w14:textId="77777777" w:rsidR="00CB545C" w:rsidRPr="00CB545C" w:rsidRDefault="00CB545C" w:rsidP="00CB545C">
      <w:p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Process: To make predictions on new contexts and questions:</w:t>
      </w:r>
    </w:p>
    <w:p w14:paraId="748D898B" w14:textId="77777777" w:rsidR="00CB545C" w:rsidRPr="00CB545C" w:rsidRDefault="00CB545C" w:rsidP="00CB545C">
      <w:pPr>
        <w:numPr>
          <w:ilvl w:val="0"/>
          <w:numId w:val="8"/>
        </w:num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Tokenization: Tokenize the question and context.</w:t>
      </w:r>
    </w:p>
    <w:p w14:paraId="74E28491" w14:textId="77777777" w:rsidR="00CB545C" w:rsidRPr="00CB545C" w:rsidRDefault="00CB545C" w:rsidP="00CB545C">
      <w:pPr>
        <w:numPr>
          <w:ilvl w:val="0"/>
          <w:numId w:val="8"/>
        </w:num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 Pass the tokenized input through the model to obtain start and end logits.</w:t>
      </w:r>
    </w:p>
    <w:p w14:paraId="31049E3F" w14:textId="107924DB" w:rsidR="00CB545C" w:rsidRPr="00CB545C" w:rsidRDefault="00CB545C" w:rsidP="00CB545C">
      <w:pPr>
        <w:numPr>
          <w:ilvl w:val="0"/>
          <w:numId w:val="8"/>
        </w:num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5C">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Extraction: Identify the tokens corresponding to the start and end positions and convert them back to a string:</w:t>
      </w:r>
      <w: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noProof/>
        </w:rPr>
        <w:drawing>
          <wp:inline distT="0" distB="0" distL="0" distR="0" wp14:anchorId="3084EB48" wp14:editId="645DF2E5">
            <wp:extent cx="5731510" cy="3931920"/>
            <wp:effectExtent l="0" t="0" r="2540" b="0"/>
            <wp:docPr id="18325486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31920"/>
                    </a:xfrm>
                    <a:prstGeom prst="rect">
                      <a:avLst/>
                    </a:prstGeom>
                    <a:noFill/>
                    <a:ln>
                      <a:noFill/>
                    </a:ln>
                  </pic:spPr>
                </pic:pic>
              </a:graphicData>
            </a:graphic>
          </wp:inline>
        </w:drawing>
      </w:r>
    </w:p>
    <w:p w14:paraId="5B31E2D3" w14:textId="3164706B" w:rsidR="0017390F" w:rsidRPr="0017390F" w:rsidRDefault="0017390F" w:rsidP="0017390F">
      <w:pPr>
        <w:pStyle w:val="Heading2"/>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390F">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Detailed Explanation on Algorithms</w:t>
      </w:r>
      <w:r w:rsidR="00001673">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3D79D35" w14:textId="77777777" w:rsidR="0017390F" w:rsidRPr="0017390F" w:rsidRDefault="0017390F" w:rsidP="0017390F">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9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Tokenization</w:t>
      </w:r>
    </w:p>
    <w:p w14:paraId="21B6CAF4" w14:textId="224F3396" w:rsidR="0017390F" w:rsidRDefault="0017390F" w:rsidP="0017390F">
      <w:pPr>
        <w:pStyle w:val="NormalWeb"/>
      </w:pPr>
      <w:r>
        <w:t xml:space="preserve">Tokenization involves converting raw text into a numerical format that the model can understand. The </w:t>
      </w:r>
      <w:proofErr w:type="spellStart"/>
      <w:r>
        <w:rPr>
          <w:rStyle w:val="HTMLCode"/>
        </w:rPr>
        <w:t>AutoTokenizer</w:t>
      </w:r>
      <w:proofErr w:type="spellEnd"/>
      <w:r>
        <w:t xml:space="preserve"> splits text into </w:t>
      </w:r>
      <w:proofErr w:type="spellStart"/>
      <w:r>
        <w:t>subword</w:t>
      </w:r>
      <w:proofErr w:type="spellEnd"/>
      <w:r>
        <w:t xml:space="preserve"> tokens, pads sequences to a fixed length, and truncates any excess:</w:t>
      </w:r>
      <w:r>
        <w:br/>
      </w:r>
      <w:r>
        <w:rPr>
          <w:noProof/>
        </w:rPr>
        <w:drawing>
          <wp:inline distT="0" distB="0" distL="0" distR="0" wp14:anchorId="6F5FA50A" wp14:editId="66EE7F39">
            <wp:extent cx="5731510" cy="739140"/>
            <wp:effectExtent l="0" t="0" r="2540" b="3810"/>
            <wp:docPr id="13102684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39140"/>
                    </a:xfrm>
                    <a:prstGeom prst="rect">
                      <a:avLst/>
                    </a:prstGeom>
                    <a:noFill/>
                    <a:ln>
                      <a:noFill/>
                    </a:ln>
                  </pic:spPr>
                </pic:pic>
              </a:graphicData>
            </a:graphic>
          </wp:inline>
        </w:drawing>
      </w:r>
    </w:p>
    <w:p w14:paraId="32DC7F1D" w14:textId="77777777" w:rsidR="0017390F" w:rsidRPr="0017390F" w:rsidRDefault="0017390F" w:rsidP="0017390F">
      <w:pPr>
        <w:numPr>
          <w:ilvl w:val="0"/>
          <w:numId w:val="9"/>
        </w:num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90F">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truncation=True: Ensures input sequences do not exceed the maximum length.</w:t>
      </w:r>
    </w:p>
    <w:p w14:paraId="500547E3" w14:textId="77777777" w:rsidR="0017390F" w:rsidRPr="0017390F" w:rsidRDefault="0017390F" w:rsidP="0017390F">
      <w:pPr>
        <w:numPr>
          <w:ilvl w:val="0"/>
          <w:numId w:val="9"/>
        </w:num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90F">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roofErr w:type="spellStart"/>
      <w:r w:rsidRPr="0017390F">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max_length</w:t>
      </w:r>
      <w:proofErr w:type="spellEnd"/>
      <w:r w:rsidRPr="0017390F">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Pads sequences to the maximum length to ensure uniform input size.</w:t>
      </w:r>
    </w:p>
    <w:p w14:paraId="75A3ACD3" w14:textId="77777777" w:rsidR="0017390F" w:rsidRPr="0017390F" w:rsidRDefault="0017390F" w:rsidP="0017390F">
      <w:pPr>
        <w:numPr>
          <w:ilvl w:val="0"/>
          <w:numId w:val="9"/>
        </w:num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7390F">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return_tensors</w:t>
      </w:r>
      <w:proofErr w:type="spellEnd"/>
      <w:r w:rsidRPr="0017390F">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="pt": Returns the tokenized data as </w:t>
      </w:r>
      <w:proofErr w:type="spellStart"/>
      <w:r w:rsidRPr="0017390F">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PyTorch</w:t>
      </w:r>
      <w:proofErr w:type="spellEnd"/>
      <w:r w:rsidRPr="0017390F">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tensors.</w:t>
      </w:r>
    </w:p>
    <w:p w14:paraId="232A00EE" w14:textId="77777777" w:rsidR="0017390F" w:rsidRPr="0017390F" w:rsidRDefault="0017390F" w:rsidP="0017390F">
      <w:p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90F">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Forward Pass</w:t>
      </w:r>
    </w:p>
    <w:p w14:paraId="1D72820E" w14:textId="77777777" w:rsidR="0017390F" w:rsidRPr="0017390F" w:rsidRDefault="0017390F" w:rsidP="0017390F">
      <w:pPr>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90F">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processes the tokenized input and predicts the start and end positions of the answer span within the context:</w:t>
      </w:r>
    </w:p>
    <w:p w14:paraId="6986DB9F" w14:textId="2666C2FE" w:rsidR="00CB545C" w:rsidRDefault="0017390F">
      <w:pPr>
        <w:rPr>
          <w:noProof/>
        </w:rPr>
      </w:pPr>
      <w:r>
        <w:rPr>
          <w:noProof/>
        </w:rPr>
        <w:drawing>
          <wp:inline distT="0" distB="0" distL="0" distR="0" wp14:anchorId="65204A2A" wp14:editId="0037AA88">
            <wp:extent cx="5731510" cy="685800"/>
            <wp:effectExtent l="0" t="0" r="2540" b="0"/>
            <wp:docPr id="4722616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85800"/>
                    </a:xfrm>
                    <a:prstGeom prst="rect">
                      <a:avLst/>
                    </a:prstGeom>
                    <a:noFill/>
                    <a:ln>
                      <a:noFill/>
                    </a:ln>
                  </pic:spPr>
                </pic:pic>
              </a:graphicData>
            </a:graphic>
          </wp:inline>
        </w:drawing>
      </w:r>
    </w:p>
    <w:p w14:paraId="12F1E6F0" w14:textId="77777777" w:rsidR="0017390F" w:rsidRDefault="0017390F" w:rsidP="0017390F">
      <w:pPr>
        <w:rPr>
          <w:noProof/>
        </w:rPr>
      </w:pPr>
    </w:p>
    <w:p w14:paraId="37B7DC63" w14:textId="77777777" w:rsidR="0017390F" w:rsidRPr="0017390F" w:rsidRDefault="0017390F" w:rsidP="0017390F">
      <w:pPr>
        <w:numPr>
          <w:ilvl w:val="0"/>
          <w:numId w:val="10"/>
        </w:numPr>
        <w:rPr>
          <w:rFonts w:asciiTheme="majorHAnsi" w:eastAsiaTheme="majorEastAsia" w:hAnsiTheme="majorHAnsi" w:cstheme="majorBidi"/>
        </w:rPr>
      </w:pPr>
      <w:proofErr w:type="spellStart"/>
      <w:r w:rsidRPr="0017390F">
        <w:rPr>
          <w:rFonts w:asciiTheme="majorHAnsi" w:eastAsiaTheme="majorEastAsia" w:hAnsiTheme="majorHAnsi" w:cstheme="majorBidi"/>
          <w:b/>
          <w:bCs/>
        </w:rPr>
        <w:t>start_positions</w:t>
      </w:r>
      <w:proofErr w:type="spellEnd"/>
      <w:r w:rsidRPr="0017390F">
        <w:rPr>
          <w:rFonts w:asciiTheme="majorHAnsi" w:eastAsiaTheme="majorEastAsia" w:hAnsiTheme="majorHAnsi" w:cstheme="majorBidi"/>
          <w:b/>
          <w:bCs/>
        </w:rPr>
        <w:t xml:space="preserve"> and </w:t>
      </w:r>
      <w:proofErr w:type="spellStart"/>
      <w:r w:rsidRPr="0017390F">
        <w:rPr>
          <w:rFonts w:asciiTheme="majorHAnsi" w:eastAsiaTheme="majorEastAsia" w:hAnsiTheme="majorHAnsi" w:cstheme="majorBidi"/>
          <w:b/>
          <w:bCs/>
        </w:rPr>
        <w:t>end_positions</w:t>
      </w:r>
      <w:proofErr w:type="spellEnd"/>
      <w:r w:rsidRPr="0017390F">
        <w:rPr>
          <w:rFonts w:asciiTheme="majorHAnsi" w:eastAsiaTheme="majorEastAsia" w:hAnsiTheme="majorHAnsi" w:cstheme="majorBidi"/>
          <w:b/>
          <w:bCs/>
        </w:rPr>
        <w:t>:</w:t>
      </w:r>
      <w:r w:rsidRPr="0017390F">
        <w:rPr>
          <w:rFonts w:asciiTheme="majorHAnsi" w:eastAsiaTheme="majorEastAsia" w:hAnsiTheme="majorHAnsi" w:cstheme="majorBidi"/>
        </w:rPr>
        <w:t xml:space="preserve"> Ground truth positions of the answer in the context.</w:t>
      </w:r>
    </w:p>
    <w:p w14:paraId="238E9D01" w14:textId="77777777" w:rsidR="0017390F" w:rsidRPr="0017390F" w:rsidRDefault="0017390F" w:rsidP="0017390F">
      <w:pPr>
        <w:ind w:firstLine="720"/>
        <w:rPr>
          <w:rFonts w:asciiTheme="majorHAnsi" w:eastAsiaTheme="majorEastAsia" w:hAnsiTheme="majorHAnsi" w:cstheme="majorBidi"/>
          <w:b/>
          <w:bCs/>
        </w:rPr>
      </w:pPr>
      <w:r w:rsidRPr="0017390F">
        <w:rPr>
          <w:rFonts w:asciiTheme="majorHAnsi" w:eastAsiaTheme="majorEastAsia" w:hAnsiTheme="majorHAnsi" w:cstheme="majorBidi"/>
          <w:b/>
          <w:bCs/>
        </w:rPr>
        <w:t>Loss Calculation</w:t>
      </w:r>
    </w:p>
    <w:p w14:paraId="3129FD71" w14:textId="77777777" w:rsidR="0017390F" w:rsidRPr="0017390F" w:rsidRDefault="0017390F" w:rsidP="0017390F">
      <w:pPr>
        <w:ind w:firstLine="720"/>
        <w:rPr>
          <w:rFonts w:asciiTheme="majorHAnsi" w:eastAsiaTheme="majorEastAsia" w:hAnsiTheme="majorHAnsi" w:cstheme="majorBidi"/>
        </w:rPr>
      </w:pPr>
      <w:r w:rsidRPr="0017390F">
        <w:rPr>
          <w:rFonts w:asciiTheme="majorHAnsi" w:eastAsiaTheme="majorEastAsia" w:hAnsiTheme="majorHAnsi" w:cstheme="majorBidi"/>
        </w:rPr>
        <w:t>The model's loss function measures the discrepancy between predicted and actual answer positions. The loss is minimized during training to improve the model’s accuracy:</w:t>
      </w:r>
    </w:p>
    <w:p w14:paraId="47B44D72" w14:textId="2A62F764" w:rsidR="0017390F" w:rsidRDefault="0017390F" w:rsidP="0017390F">
      <w:pPr>
        <w:ind w:firstLine="720"/>
        <w:rPr>
          <w:rFonts w:asciiTheme="majorHAnsi" w:eastAsiaTheme="majorEastAsia" w:hAnsiTheme="majorHAnsi" w:cstheme="majorBidi"/>
          <w:sz w:val="32"/>
          <w:szCs w:val="32"/>
        </w:rPr>
      </w:pPr>
      <w:r>
        <w:rPr>
          <w:noProof/>
        </w:rPr>
        <w:drawing>
          <wp:inline distT="0" distB="0" distL="0" distR="0" wp14:anchorId="35141132" wp14:editId="067AA6F0">
            <wp:extent cx="2171700" cy="723900"/>
            <wp:effectExtent l="0" t="0" r="0" b="0"/>
            <wp:docPr id="20636636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inline>
        </w:drawing>
      </w:r>
    </w:p>
    <w:p w14:paraId="71597A61" w14:textId="77777777" w:rsidR="0017390F" w:rsidRPr="0017390F" w:rsidRDefault="0017390F" w:rsidP="0017390F">
      <w:pPr>
        <w:rPr>
          <w:rFonts w:asciiTheme="majorHAnsi" w:eastAsiaTheme="majorEastAsia" w:hAnsiTheme="majorHAnsi" w:cstheme="majorBidi"/>
          <w:b/>
          <w:bCs/>
        </w:rPr>
      </w:pPr>
      <w:r w:rsidRPr="0017390F">
        <w:rPr>
          <w:rFonts w:asciiTheme="majorHAnsi" w:eastAsiaTheme="majorEastAsia" w:hAnsiTheme="majorHAnsi" w:cstheme="majorBidi"/>
          <w:b/>
          <w:bCs/>
        </w:rPr>
        <w:t>Prediction Extraction</w:t>
      </w:r>
    </w:p>
    <w:p w14:paraId="10B8C4E4" w14:textId="77777777" w:rsidR="0017390F" w:rsidRPr="0017390F" w:rsidRDefault="0017390F" w:rsidP="0017390F">
      <w:pPr>
        <w:rPr>
          <w:rFonts w:asciiTheme="majorHAnsi" w:eastAsiaTheme="majorEastAsia" w:hAnsiTheme="majorHAnsi" w:cstheme="majorBidi"/>
        </w:rPr>
      </w:pPr>
      <w:r w:rsidRPr="0017390F">
        <w:rPr>
          <w:rFonts w:asciiTheme="majorHAnsi" w:eastAsiaTheme="majorEastAsia" w:hAnsiTheme="majorHAnsi" w:cstheme="majorBidi"/>
        </w:rPr>
        <w:t>To extract the predicted answer from the model’s output:</w:t>
      </w:r>
    </w:p>
    <w:p w14:paraId="1B6616CD" w14:textId="77777777" w:rsidR="0017390F" w:rsidRPr="0017390F" w:rsidRDefault="0017390F" w:rsidP="0017390F">
      <w:pPr>
        <w:numPr>
          <w:ilvl w:val="0"/>
          <w:numId w:val="11"/>
        </w:numPr>
        <w:rPr>
          <w:rFonts w:asciiTheme="majorHAnsi" w:eastAsiaTheme="majorEastAsia" w:hAnsiTheme="majorHAnsi" w:cstheme="majorBidi"/>
        </w:rPr>
      </w:pPr>
      <w:r w:rsidRPr="0017390F">
        <w:rPr>
          <w:rFonts w:asciiTheme="majorHAnsi" w:eastAsiaTheme="majorEastAsia" w:hAnsiTheme="majorHAnsi" w:cstheme="majorBidi"/>
          <w:b/>
          <w:bCs/>
        </w:rPr>
        <w:t>Start and End Positions:</w:t>
      </w:r>
      <w:r w:rsidRPr="0017390F">
        <w:rPr>
          <w:rFonts w:asciiTheme="majorHAnsi" w:eastAsiaTheme="majorEastAsia" w:hAnsiTheme="majorHAnsi" w:cstheme="majorBidi"/>
        </w:rPr>
        <w:t xml:space="preserve"> Identify the positions in the context where the answer begins and ends.</w:t>
      </w:r>
    </w:p>
    <w:p w14:paraId="36858440" w14:textId="77777777" w:rsidR="0017390F" w:rsidRPr="0017390F" w:rsidRDefault="0017390F" w:rsidP="0017390F">
      <w:pPr>
        <w:numPr>
          <w:ilvl w:val="0"/>
          <w:numId w:val="11"/>
        </w:numPr>
        <w:rPr>
          <w:rFonts w:asciiTheme="majorHAnsi" w:eastAsiaTheme="majorEastAsia" w:hAnsiTheme="majorHAnsi" w:cstheme="majorBidi"/>
        </w:rPr>
      </w:pPr>
      <w:r w:rsidRPr="0017390F">
        <w:rPr>
          <w:rFonts w:asciiTheme="majorHAnsi" w:eastAsiaTheme="majorEastAsia" w:hAnsiTheme="majorHAnsi" w:cstheme="majorBidi"/>
          <w:b/>
          <w:bCs/>
        </w:rPr>
        <w:t>Token Conversion:</w:t>
      </w:r>
      <w:r w:rsidRPr="0017390F">
        <w:rPr>
          <w:rFonts w:asciiTheme="majorHAnsi" w:eastAsiaTheme="majorEastAsia" w:hAnsiTheme="majorHAnsi" w:cstheme="majorBidi"/>
        </w:rPr>
        <w:t xml:space="preserve"> Convert token IDs back to human-readable text:</w:t>
      </w:r>
    </w:p>
    <w:p w14:paraId="57E79FB5" w14:textId="77777777" w:rsidR="00001673" w:rsidRDefault="00001673" w:rsidP="00001673">
      <w:pPr>
        <w:rPr>
          <w:noProof/>
        </w:rPr>
      </w:pPr>
      <w:r>
        <w:rPr>
          <w:noProof/>
        </w:rPr>
        <w:lastRenderedPageBreak/>
        <w:drawing>
          <wp:inline distT="0" distB="0" distL="0" distR="0" wp14:anchorId="12E2E38D" wp14:editId="202DE43D">
            <wp:extent cx="5731510" cy="995680"/>
            <wp:effectExtent l="0" t="0" r="2540" b="0"/>
            <wp:docPr id="9737473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995680"/>
                    </a:xfrm>
                    <a:prstGeom prst="rect">
                      <a:avLst/>
                    </a:prstGeom>
                    <a:noFill/>
                    <a:ln>
                      <a:noFill/>
                    </a:ln>
                  </pic:spPr>
                </pic:pic>
              </a:graphicData>
            </a:graphic>
          </wp:inline>
        </w:drawing>
      </w:r>
      <w:r>
        <w:rPr>
          <w:noProof/>
        </w:rPr>
        <w:br/>
      </w:r>
    </w:p>
    <w:p w14:paraId="631F1FE0" w14:textId="147D385C" w:rsidR="00001673" w:rsidRPr="00001673" w:rsidRDefault="00001673" w:rsidP="00001673">
      <w:pPr>
        <w:rPr>
          <w:rFonts w:asciiTheme="majorHAnsi" w:eastAsiaTheme="majorEastAsia" w:hAnsiTheme="majorHAnsi" w:cstheme="majorBidi"/>
        </w:rPr>
      </w:pPr>
      <w:r w:rsidRPr="00001673">
        <w:rPr>
          <w:rFonts w:asciiTheme="majorHAnsi" w:eastAsiaTheme="majorEastAsia" w:hAnsiTheme="majorHAnsi" w:cstheme="majorBidi"/>
        </w:rPr>
        <w:t>This process extracts the answer span and converts it from token IDs to a string format.</w:t>
      </w:r>
      <w:r>
        <w:rPr>
          <w:rFonts w:asciiTheme="majorHAnsi" w:eastAsiaTheme="majorEastAsia" w:hAnsiTheme="majorHAnsi" w:cstheme="majorBidi"/>
        </w:rPr>
        <w:br/>
      </w:r>
      <w:r>
        <w:rPr>
          <w:rFonts w:asciiTheme="majorHAnsi" w:eastAsiaTheme="majorEastAsia" w:hAnsiTheme="majorHAnsi" w:cstheme="majorBidi"/>
        </w:rPr>
        <w:br/>
      </w:r>
      <w:r w:rsidRPr="00001673">
        <w:rPr>
          <w:bCs/>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Results</w:t>
      </w:r>
      <w:r>
        <w:rPr>
          <w:bCs/>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C16D268" w14:textId="77777777" w:rsidR="00001673" w:rsidRPr="00001673" w:rsidRDefault="00001673" w:rsidP="00001673">
      <w:pPr>
        <w:rPr>
          <w:b/>
          <w:bCs/>
          <w:noProof/>
        </w:rPr>
      </w:pPr>
      <w:r w:rsidRPr="00001673">
        <w:rPr>
          <w:b/>
          <w:bCs/>
          <w:noProof/>
        </w:rPr>
        <w:t>Training Loss</w:t>
      </w:r>
    </w:p>
    <w:p w14:paraId="5292A730" w14:textId="77777777" w:rsidR="00001673" w:rsidRPr="00001673" w:rsidRDefault="00001673" w:rsidP="00001673">
      <w:pPr>
        <w:rPr>
          <w:noProof/>
        </w:rPr>
      </w:pPr>
      <w:r w:rsidRPr="00001673">
        <w:rPr>
          <w:noProof/>
        </w:rPr>
        <w:t>The loss reported during training shows how well the model is learning to predict answer positions. Lower training loss indicates better model performance.</w:t>
      </w:r>
    </w:p>
    <w:p w14:paraId="5F24BA3F" w14:textId="77777777" w:rsidR="00001673" w:rsidRPr="00001673" w:rsidRDefault="00001673" w:rsidP="00001673">
      <w:pPr>
        <w:rPr>
          <w:b/>
          <w:bCs/>
          <w:noProof/>
        </w:rPr>
      </w:pPr>
      <w:r w:rsidRPr="00001673">
        <w:rPr>
          <w:b/>
          <w:bCs/>
          <w:noProof/>
        </w:rPr>
        <w:t>Evaluation Loss</w:t>
      </w:r>
    </w:p>
    <w:p w14:paraId="1F09EC9D" w14:textId="77777777" w:rsidR="00001673" w:rsidRPr="00001673" w:rsidRDefault="00001673" w:rsidP="00001673">
      <w:pPr>
        <w:rPr>
          <w:noProof/>
        </w:rPr>
      </w:pPr>
      <w:r w:rsidRPr="00001673">
        <w:rPr>
          <w:noProof/>
        </w:rPr>
        <w:t>The average loss over the test set provides insight into the model’s ability to generalize to new, unseen data. This metric is crucial for assessing the model's performance and identifying areas for improvement.</w:t>
      </w:r>
    </w:p>
    <w:p w14:paraId="5AC701D3" w14:textId="77777777" w:rsidR="00001673" w:rsidRPr="00001673" w:rsidRDefault="00001673" w:rsidP="00001673">
      <w:pPr>
        <w:rPr>
          <w:b/>
          <w:bCs/>
          <w:noProof/>
        </w:rPr>
      </w:pPr>
      <w:r w:rsidRPr="00001673">
        <w:rPr>
          <w:b/>
          <w:bCs/>
          <w:noProof/>
        </w:rPr>
        <w:t>Sample Predictions</w:t>
      </w:r>
    </w:p>
    <w:p w14:paraId="7711BB14" w14:textId="1A9F413D" w:rsidR="00001673" w:rsidRPr="00001673" w:rsidRDefault="00001673" w:rsidP="00001673">
      <w:pPr>
        <w:rPr>
          <w:b/>
          <w:bCs/>
          <w:noProof/>
        </w:rPr>
      </w:pPr>
      <w:r w:rsidRPr="00001673">
        <w:rPr>
          <w:noProof/>
        </w:rPr>
        <w:t xml:space="preserve">The model was tested on sample contexts and questions to evaluate its practical performance. For instance, given the context "Vin is a Mistborn of great power and skill," the model successfully identified the answer to the question "What is Vin's </w:t>
      </w:r>
      <w:r w:rsidR="00FF7DCE">
        <w:rPr>
          <w:noProof/>
        </w:rPr>
        <w:t>specialty</w:t>
      </w:r>
      <w:r w:rsidRPr="00001673">
        <w:rPr>
          <w:noProof/>
        </w:rPr>
        <w:t>?" demonstrating its ability to understand and extract relevant information from the text.</w:t>
      </w:r>
      <w:r>
        <w:rPr>
          <w:noProof/>
        </w:rPr>
        <w:br/>
      </w:r>
      <w:r>
        <w:rPr>
          <w:noProof/>
        </w:rPr>
        <w:br/>
      </w:r>
      <w:r w:rsidRPr="00001673">
        <w:rPr>
          <w:bCs/>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Conclusions</w:t>
      </w:r>
      <w:r w:rsidRPr="00001673">
        <w:rPr>
          <w:bCs/>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E42EEB0" w14:textId="318BC2C5" w:rsidR="00001673" w:rsidRPr="00001673" w:rsidRDefault="00001673" w:rsidP="00001673">
      <w:pPr>
        <w:rPr>
          <w:noProof/>
        </w:rPr>
      </w:pPr>
      <w:r w:rsidRPr="00001673">
        <w:rPr>
          <w:noProof/>
        </w:rPr>
        <w:t>The project successfully implemented a question-answering model that can effectively extract answers from a given context. The model’s performance, as indicated by the evaluation loss and sample predictions, shows that it can accurately handle question-answering tasks. Future work could include:</w:t>
      </w:r>
      <w:r>
        <w:rPr>
          <w:noProof/>
        </w:rPr>
        <w:br/>
      </w:r>
    </w:p>
    <w:p w14:paraId="68CBE306" w14:textId="77777777" w:rsidR="00001673" w:rsidRPr="00001673" w:rsidRDefault="00001673" w:rsidP="00001673">
      <w:pPr>
        <w:numPr>
          <w:ilvl w:val="0"/>
          <w:numId w:val="12"/>
        </w:numPr>
        <w:rPr>
          <w:noProof/>
        </w:rPr>
      </w:pPr>
      <w:r w:rsidRPr="00001673">
        <w:rPr>
          <w:b/>
          <w:bCs/>
          <w:noProof/>
        </w:rPr>
        <w:t>Fine-Tuning:</w:t>
      </w:r>
      <w:r w:rsidRPr="00001673">
        <w:rPr>
          <w:noProof/>
        </w:rPr>
        <w:t xml:space="preserve"> Experimenting with different hyperparameters and architectures to improve performance.</w:t>
      </w:r>
    </w:p>
    <w:p w14:paraId="70D15E94" w14:textId="77777777" w:rsidR="00001673" w:rsidRPr="00001673" w:rsidRDefault="00001673" w:rsidP="00001673">
      <w:pPr>
        <w:numPr>
          <w:ilvl w:val="0"/>
          <w:numId w:val="12"/>
        </w:numPr>
        <w:rPr>
          <w:noProof/>
        </w:rPr>
      </w:pPr>
      <w:r w:rsidRPr="00001673">
        <w:rPr>
          <w:b/>
          <w:bCs/>
          <w:noProof/>
        </w:rPr>
        <w:t>Data Augmentation:</w:t>
      </w:r>
      <w:r w:rsidRPr="00001673">
        <w:rPr>
          <w:noProof/>
        </w:rPr>
        <w:t xml:space="preserve"> Adding more diverse training data to enhance the model's generalization ability.</w:t>
      </w:r>
    </w:p>
    <w:p w14:paraId="2B264835" w14:textId="55FEB237" w:rsidR="00001673" w:rsidRPr="00001673" w:rsidRDefault="00001673" w:rsidP="00001673">
      <w:pPr>
        <w:numPr>
          <w:ilvl w:val="0"/>
          <w:numId w:val="12"/>
        </w:numPr>
        <w:rPr>
          <w:noProof/>
        </w:rPr>
      </w:pPr>
      <w:r w:rsidRPr="00001673">
        <w:rPr>
          <w:b/>
          <w:bCs/>
          <w:noProof/>
        </w:rPr>
        <w:t>Additional Testing:</w:t>
      </w:r>
      <w:r w:rsidRPr="00001673">
        <w:rPr>
          <w:noProof/>
        </w:rPr>
        <w:t xml:space="preserve"> Evaluating the model on more complex and varied datasets to further assess its robustness.</w:t>
      </w:r>
      <w:r>
        <w:rPr>
          <w:noProof/>
        </w:rPr>
        <w:br/>
      </w:r>
      <w:r>
        <w:rPr>
          <w:noProof/>
        </w:rPr>
        <w:br/>
      </w:r>
    </w:p>
    <w:p w14:paraId="1E6F6EB9" w14:textId="09E43A77" w:rsidR="00C63ADA" w:rsidRDefault="00C63ADA" w:rsidP="00C63ADA">
      <w:pPr>
        <w:rPr>
          <w:noProof/>
        </w:rPr>
      </w:pPr>
      <w:r w:rsidRPr="00C63ADA">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6.Theory on the way :</w:t>
      </w:r>
      <w:r w:rsidR="00FF7DCE">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607D1921" w14:textId="2362615B" w:rsidR="00FF7DCE" w:rsidRPr="00FF7DCE" w:rsidRDefault="00C63ADA" w:rsidP="00FF7DCE">
      <w:pPr>
        <w:rPr>
          <w:b/>
          <w:bCs/>
          <w:noProof/>
        </w:rPr>
      </w:pPr>
      <w:r>
        <w:rPr>
          <w:noProof/>
        </w:rPr>
        <w:br/>
      </w:r>
      <w:r w:rsidR="00FF7DCE" w:rsidRPr="00FF7DCE">
        <w:rPr>
          <w:b/>
          <w:bCs/>
          <w:noProof/>
        </w:rPr>
        <w:t>1. Tokenization: The process of converting raw text into smaller units called tokens, which can be words, subwords, or characters, depending on the tokenizer used.</w:t>
      </w:r>
    </w:p>
    <w:p w14:paraId="5E63BDC8" w14:textId="3283CF97" w:rsidR="00FF7DCE" w:rsidRPr="00FF7DCE" w:rsidRDefault="00FF7DCE" w:rsidP="00FF7DCE">
      <w:pPr>
        <w:rPr>
          <w:b/>
          <w:bCs/>
          <w:noProof/>
        </w:rPr>
      </w:pPr>
      <w:r w:rsidRPr="00FF7DCE">
        <w:rPr>
          <w:b/>
          <w:bCs/>
          <w:noProof/>
        </w:rPr>
        <w:t>2. Transformer Model: A deep learning model designed for processing sequential data by using self-attention mechanisms, allowing it to capture long-range dependencies and process input data in parallel.</w:t>
      </w:r>
    </w:p>
    <w:p w14:paraId="1ADA18F6" w14:textId="1411439D" w:rsidR="00FF7DCE" w:rsidRPr="00FF7DCE" w:rsidRDefault="00FF7DCE" w:rsidP="00FF7DCE">
      <w:pPr>
        <w:rPr>
          <w:b/>
          <w:bCs/>
          <w:noProof/>
        </w:rPr>
      </w:pPr>
      <w:r w:rsidRPr="00FF7DCE">
        <w:rPr>
          <w:b/>
          <w:bCs/>
          <w:noProof/>
        </w:rPr>
        <w:t>3. Question Answering (QA): A task in natural language processing (NLP) where a model is given a context and a question and is required to extract and provide the correct answer from the context.</w:t>
      </w:r>
    </w:p>
    <w:p w14:paraId="59E7C81A" w14:textId="055C1C27" w:rsidR="00FF7DCE" w:rsidRPr="00FF7DCE" w:rsidRDefault="00FF7DCE" w:rsidP="00FF7DCE">
      <w:pPr>
        <w:rPr>
          <w:b/>
          <w:bCs/>
          <w:noProof/>
        </w:rPr>
      </w:pPr>
      <w:r w:rsidRPr="00FF7DCE">
        <w:rPr>
          <w:b/>
          <w:bCs/>
          <w:noProof/>
        </w:rPr>
        <w:t>4. Context: A passage or paragraph of text provided as input to a model, from which the model is expected to extract answers to given questions.</w:t>
      </w:r>
    </w:p>
    <w:p w14:paraId="5E0240F6" w14:textId="60552496" w:rsidR="00FF7DCE" w:rsidRPr="00FF7DCE" w:rsidRDefault="00FF7DCE" w:rsidP="00FF7DCE">
      <w:pPr>
        <w:rPr>
          <w:b/>
          <w:bCs/>
          <w:noProof/>
        </w:rPr>
      </w:pPr>
      <w:r w:rsidRPr="00FF7DCE">
        <w:rPr>
          <w:b/>
          <w:bCs/>
          <w:noProof/>
        </w:rPr>
        <w:t>5. Optimizer: An algorithm used to minimize or maximize the loss function by iteratively updating the model parameters based on the calculated error.</w:t>
      </w:r>
    </w:p>
    <w:p w14:paraId="17C26D60" w14:textId="3A03691E" w:rsidR="00FF7DCE" w:rsidRPr="00FF7DCE" w:rsidRDefault="00FF7DCE" w:rsidP="00FF7DCE">
      <w:pPr>
        <w:rPr>
          <w:b/>
          <w:bCs/>
          <w:noProof/>
        </w:rPr>
      </w:pPr>
      <w:r w:rsidRPr="00FF7DCE">
        <w:rPr>
          <w:b/>
          <w:bCs/>
          <w:noProof/>
        </w:rPr>
        <w:t>6. Learning Rate: A hyperparameter that controls the step size at which the optimizer updates the model's parameters during training.</w:t>
      </w:r>
    </w:p>
    <w:p w14:paraId="7FB49196" w14:textId="27D4834E" w:rsidR="00FF7DCE" w:rsidRPr="00FF7DCE" w:rsidRDefault="00FF7DCE" w:rsidP="00FF7DCE">
      <w:pPr>
        <w:rPr>
          <w:b/>
          <w:bCs/>
          <w:noProof/>
        </w:rPr>
      </w:pPr>
      <w:r w:rsidRPr="00FF7DCE">
        <w:rPr>
          <w:b/>
          <w:bCs/>
          <w:noProof/>
        </w:rPr>
        <w:t>7. Loss Function: A function that measures the error between the model's predictions and the actual target values, guiding the optimizer in updating the model parameters.</w:t>
      </w:r>
    </w:p>
    <w:p w14:paraId="7D4D312B" w14:textId="107A8C1A" w:rsidR="00FF7DCE" w:rsidRPr="00FF7DCE" w:rsidRDefault="00FF7DCE" w:rsidP="00FF7DCE">
      <w:pPr>
        <w:rPr>
          <w:b/>
          <w:bCs/>
          <w:noProof/>
        </w:rPr>
      </w:pPr>
      <w:r w:rsidRPr="00FF7DCE">
        <w:rPr>
          <w:b/>
          <w:bCs/>
          <w:noProof/>
        </w:rPr>
        <w:t>8. Epoch: One complete pass through the entire training dataset during the training process.</w:t>
      </w:r>
    </w:p>
    <w:p w14:paraId="3F94AFF4" w14:textId="0694E105" w:rsidR="00FF7DCE" w:rsidRPr="00FF7DCE" w:rsidRDefault="00FF7DCE" w:rsidP="00FF7DCE">
      <w:pPr>
        <w:rPr>
          <w:b/>
          <w:bCs/>
          <w:noProof/>
        </w:rPr>
      </w:pPr>
      <w:r w:rsidRPr="00FF7DCE">
        <w:rPr>
          <w:b/>
          <w:bCs/>
          <w:noProof/>
        </w:rPr>
        <w:t>9. Start and End Positions: The indices within a context that mark the beginning and end of the answer to a question in question answering tasks.</w:t>
      </w:r>
    </w:p>
    <w:p w14:paraId="10F36990" w14:textId="6F3CD30F" w:rsidR="00FF7DCE" w:rsidRPr="00FF7DCE" w:rsidRDefault="00FF7DCE" w:rsidP="00FF7DCE">
      <w:pPr>
        <w:rPr>
          <w:b/>
          <w:bCs/>
          <w:noProof/>
        </w:rPr>
      </w:pPr>
      <w:r w:rsidRPr="00FF7DCE">
        <w:rPr>
          <w:b/>
          <w:bCs/>
          <w:noProof/>
        </w:rPr>
        <w:t>10. PyTorch Tensors: Multi-dimensional arrays used in deep learning to store data, enabling computations on multi-dimensional data using the PyTorch framework.</w:t>
      </w:r>
    </w:p>
    <w:p w14:paraId="66474483" w14:textId="75F97AA2" w:rsidR="00FF7DCE" w:rsidRPr="00FF7DCE" w:rsidRDefault="00FF7DCE" w:rsidP="00FF7DCE">
      <w:pPr>
        <w:rPr>
          <w:b/>
          <w:bCs/>
          <w:noProof/>
        </w:rPr>
      </w:pPr>
      <w:r w:rsidRPr="00FF7DCE">
        <w:rPr>
          <w:b/>
          <w:bCs/>
          <w:noProof/>
        </w:rPr>
        <w:t>11. Evaluation: The process of assessing a trained model's performance on a separate dataset to determine its generalization capability to unseen data.</w:t>
      </w:r>
    </w:p>
    <w:p w14:paraId="7225E02B" w14:textId="08F21C3F" w:rsidR="00FF7DCE" w:rsidRPr="00FF7DCE" w:rsidRDefault="00FF7DCE" w:rsidP="00FF7DCE">
      <w:pPr>
        <w:rPr>
          <w:b/>
          <w:bCs/>
          <w:noProof/>
        </w:rPr>
      </w:pPr>
      <w:r w:rsidRPr="00FF7DCE">
        <w:rPr>
          <w:b/>
          <w:bCs/>
          <w:noProof/>
        </w:rPr>
        <w:t>12. Inference: The process of using a trained model to make predictions on new, unseen data without updating the model parameters.</w:t>
      </w:r>
    </w:p>
    <w:p w14:paraId="17EC19A0" w14:textId="02301BE7" w:rsidR="00C63ADA" w:rsidRPr="00C63ADA" w:rsidRDefault="00C63ADA" w:rsidP="00C63ADA">
      <w:pPr>
        <w:rPr>
          <w:b/>
          <w:bCs/>
          <w:noProof/>
        </w:rPr>
      </w:pPr>
      <w:r w:rsidRPr="00FF7DCE">
        <w:rPr>
          <w:b/>
          <w:bCs/>
          <w:noProof/>
        </w:rPr>
        <w:t>1</w:t>
      </w:r>
      <w:r w:rsidR="00FF7DCE">
        <w:rPr>
          <w:b/>
          <w:bCs/>
          <w:noProof/>
        </w:rPr>
        <w:t>3</w:t>
      </w:r>
      <w:r w:rsidRPr="00FF7DCE">
        <w:rPr>
          <w:b/>
          <w:bCs/>
          <w:noProof/>
        </w:rPr>
        <w:t>. BERT</w:t>
      </w:r>
      <w:r w:rsidRPr="00C63ADA">
        <w:rPr>
          <w:b/>
          <w:bCs/>
          <w:noProof/>
        </w:rPr>
        <w:t>: BERT (Bidirectional Encoder Representations from Transformers) is a transformer-based model designed to pre-train deep bidirectional representations by jointly conditioning on both left and right context in all layers. It is used primarily for tasks such as question answering, sentence classification, and more.</w:t>
      </w:r>
    </w:p>
    <w:p w14:paraId="2A7D1724" w14:textId="0A6A2EE1" w:rsidR="00C63ADA" w:rsidRPr="00C63ADA" w:rsidRDefault="00FF7DCE" w:rsidP="00C63ADA">
      <w:pPr>
        <w:rPr>
          <w:b/>
          <w:bCs/>
          <w:noProof/>
        </w:rPr>
      </w:pPr>
      <w:r>
        <w:rPr>
          <w:b/>
          <w:bCs/>
          <w:noProof/>
        </w:rPr>
        <w:t>14</w:t>
      </w:r>
      <w:r w:rsidR="00C63ADA" w:rsidRPr="00C63ADA">
        <w:rPr>
          <w:b/>
          <w:bCs/>
          <w:noProof/>
        </w:rPr>
        <w:t>. Embedding Types: Embedding types refer to the different methods or models used to convert words or tokens into dense vector representations. These embeddings capture the semantic meaning of words and can be used as input for various NLP models. Common embedding types include Word2Vec, GloVe, and contextual embeddings like those from BERT.</w:t>
      </w:r>
    </w:p>
    <w:p w14:paraId="01906814" w14:textId="2E441A38" w:rsidR="00C63ADA" w:rsidRPr="00C63ADA" w:rsidRDefault="00FF7DCE" w:rsidP="00C63ADA">
      <w:pPr>
        <w:rPr>
          <w:b/>
          <w:bCs/>
          <w:noProof/>
        </w:rPr>
      </w:pPr>
      <w:r>
        <w:rPr>
          <w:b/>
          <w:bCs/>
          <w:noProof/>
        </w:rPr>
        <w:t>15</w:t>
      </w:r>
      <w:r w:rsidR="00C63ADA" w:rsidRPr="00C63ADA">
        <w:rPr>
          <w:b/>
          <w:bCs/>
          <w:noProof/>
        </w:rPr>
        <w:t xml:space="preserve">. When to Do Lemmatization: Lemmatization is the process of reducing words to their base or root form (lemma). It is typically done as part of text preprocessing in NLP tasks to reduce the </w:t>
      </w:r>
      <w:r w:rsidR="00C63ADA" w:rsidRPr="00C63ADA">
        <w:rPr>
          <w:b/>
          <w:bCs/>
          <w:noProof/>
        </w:rPr>
        <w:lastRenderedPageBreak/>
        <w:t>inflectional forms of words to a common base. In deep learning models like BERT, lemmatization is generally not required because the model's tokenization process handles variations in word forms.</w:t>
      </w:r>
    </w:p>
    <w:p w14:paraId="32E0034B" w14:textId="447AC444" w:rsidR="00C63ADA" w:rsidRPr="00C63ADA" w:rsidRDefault="00FF7DCE" w:rsidP="00C63ADA">
      <w:pPr>
        <w:rPr>
          <w:b/>
          <w:bCs/>
          <w:noProof/>
        </w:rPr>
      </w:pPr>
      <w:r>
        <w:rPr>
          <w:b/>
          <w:bCs/>
          <w:noProof/>
        </w:rPr>
        <w:t>16</w:t>
      </w:r>
      <w:r w:rsidR="00C63ADA" w:rsidRPr="00C63ADA">
        <w:rPr>
          <w:b/>
          <w:bCs/>
          <w:noProof/>
        </w:rPr>
        <w:t>. How the Process Works When the Model is Being Trained: During training, the model processes input data (e.g., tokenized text), predicts outputs (e.g., start and end positions for answers), and compares these predictions with the true labels. The loss function calculates the error, and the optimizer updates the model's parameters to minimize this error. This process is repeated over multiple epochs until the model converges to an optimal solution.</w:t>
      </w:r>
    </w:p>
    <w:p w14:paraId="15FC531F" w14:textId="5BED8B3E" w:rsidR="00C63ADA" w:rsidRPr="00C63ADA" w:rsidRDefault="00FF7DCE" w:rsidP="00C63ADA">
      <w:pPr>
        <w:rPr>
          <w:b/>
          <w:bCs/>
          <w:noProof/>
        </w:rPr>
      </w:pPr>
      <w:r>
        <w:rPr>
          <w:b/>
          <w:bCs/>
          <w:noProof/>
        </w:rPr>
        <w:t>17</w:t>
      </w:r>
      <w:r w:rsidR="00C63ADA" w:rsidRPr="00C63ADA">
        <w:rPr>
          <w:b/>
          <w:bCs/>
          <w:noProof/>
        </w:rPr>
        <w:t>. How the Process Works When the Model is Already Trained: Once the model is trained, it can be used for inference. During inference, the model receives new input data, processes it, and generates predictions without updating its parameters. The model's performance on unseen data is evaluated, often using metrics like accuracy or loss.</w:t>
      </w:r>
    </w:p>
    <w:p w14:paraId="7ECA51BB" w14:textId="7DBA3855" w:rsidR="00C63ADA" w:rsidRPr="00C63ADA" w:rsidRDefault="00FF7DCE" w:rsidP="00C63ADA">
      <w:pPr>
        <w:rPr>
          <w:b/>
          <w:bCs/>
          <w:noProof/>
        </w:rPr>
      </w:pPr>
      <w:r>
        <w:rPr>
          <w:b/>
          <w:bCs/>
          <w:noProof/>
        </w:rPr>
        <w:t>18</w:t>
      </w:r>
      <w:r w:rsidR="00C63ADA" w:rsidRPr="00C63ADA">
        <w:rPr>
          <w:b/>
          <w:bCs/>
          <w:noProof/>
        </w:rPr>
        <w:t>. How is LLM Response Made: A response from a large language model (LLM) like GPT or BERT is generated by processing the input text through multiple layers of the model. The model uses its learned parameters and embeddings to predict the most likely sequence of words or tokens as a response. The output is generated based on the model's understanding of the context, learned during training.</w:t>
      </w:r>
    </w:p>
    <w:p w14:paraId="69CBB427" w14:textId="21AA6B53" w:rsidR="00C63ADA" w:rsidRPr="00C63ADA" w:rsidRDefault="00FF7DCE" w:rsidP="00C63ADA">
      <w:pPr>
        <w:rPr>
          <w:b/>
          <w:bCs/>
          <w:noProof/>
        </w:rPr>
      </w:pPr>
      <w:r>
        <w:rPr>
          <w:b/>
          <w:bCs/>
          <w:noProof/>
        </w:rPr>
        <w:t>19</w:t>
      </w:r>
      <w:r w:rsidR="00C63ADA" w:rsidRPr="00C63ADA">
        <w:rPr>
          <w:b/>
          <w:bCs/>
          <w:noProof/>
        </w:rPr>
        <w:t>. Difference Between BERT and GPT:</w:t>
      </w:r>
    </w:p>
    <w:p w14:paraId="46CB219F" w14:textId="77777777" w:rsidR="00C63ADA" w:rsidRPr="00C63ADA" w:rsidRDefault="00C63ADA" w:rsidP="00C63ADA">
      <w:pPr>
        <w:numPr>
          <w:ilvl w:val="0"/>
          <w:numId w:val="13"/>
        </w:numPr>
        <w:rPr>
          <w:b/>
          <w:bCs/>
          <w:noProof/>
        </w:rPr>
      </w:pPr>
      <w:r w:rsidRPr="00C63ADA">
        <w:rPr>
          <w:b/>
          <w:bCs/>
          <w:noProof/>
        </w:rPr>
        <w:t>BERT is a bidirectional transformer model that processes input by considering both the left and right context simultaneously. It is primarily used for tasks like classification and question answering.</w:t>
      </w:r>
    </w:p>
    <w:p w14:paraId="79D5A85A" w14:textId="77777777" w:rsidR="00C63ADA" w:rsidRPr="00C63ADA" w:rsidRDefault="00C63ADA" w:rsidP="00C63ADA">
      <w:pPr>
        <w:numPr>
          <w:ilvl w:val="0"/>
          <w:numId w:val="13"/>
        </w:numPr>
        <w:rPr>
          <w:b/>
          <w:bCs/>
          <w:noProof/>
        </w:rPr>
      </w:pPr>
      <w:r w:rsidRPr="00C63ADA">
        <w:rPr>
          <w:b/>
          <w:bCs/>
          <w:noProof/>
        </w:rPr>
        <w:t>GPT (Generative Pre-trained Transformer) is a unidirectional transformer model that processes input sequentially from left to right. It is designed for generating coherent and contextually relevant text, making it more suitable for tasks like text generation.</w:t>
      </w:r>
    </w:p>
    <w:p w14:paraId="1C30C912" w14:textId="4E96FD27" w:rsidR="00C63ADA" w:rsidRPr="00C63ADA" w:rsidRDefault="00FF7DCE" w:rsidP="00C63ADA">
      <w:pPr>
        <w:rPr>
          <w:b/>
          <w:bCs/>
          <w:noProof/>
        </w:rPr>
      </w:pPr>
      <w:r>
        <w:rPr>
          <w:b/>
          <w:bCs/>
          <w:noProof/>
        </w:rPr>
        <w:t>20</w:t>
      </w:r>
      <w:r w:rsidR="00C63ADA" w:rsidRPr="00C63ADA">
        <w:rPr>
          <w:b/>
          <w:bCs/>
          <w:noProof/>
        </w:rPr>
        <w:t xml:space="preserve">. What is Meant by Bidirectional: Bidirectional refers to a model's ability to process and consider both the left and right context of a token simultaneously. In the case of BERT, </w:t>
      </w:r>
      <w:r>
        <w:rPr>
          <w:b/>
          <w:bCs/>
          <w:noProof/>
        </w:rPr>
        <w:t>bi-directionality</w:t>
      </w:r>
      <w:r w:rsidR="00C63ADA" w:rsidRPr="00C63ADA">
        <w:rPr>
          <w:b/>
          <w:bCs/>
          <w:noProof/>
        </w:rPr>
        <w:t xml:space="preserve"> allows the model to understand the full context of a word by looking at the words that come before and after it, leading to more accurate representations and predictions.</w:t>
      </w:r>
    </w:p>
    <w:p w14:paraId="1F9DDDBC" w14:textId="57081487" w:rsidR="00001673" w:rsidRPr="00001673" w:rsidRDefault="00C63ADA" w:rsidP="00C63ADA">
      <w:pPr>
        <w:rPr>
          <w:noProof/>
        </w:rPr>
      </w:pPr>
      <w:r>
        <w:rPr>
          <w:noProof/>
          <w:sz w:val="48"/>
          <w:szCs w:val="48"/>
        </w:rPr>
        <w:br/>
      </w:r>
      <w:r w:rsidR="00001673">
        <w:rPr>
          <w:noProof/>
          <w:sz w:val="48"/>
          <w:szCs w:val="48"/>
        </w:rPr>
        <w:br/>
      </w:r>
      <w:r w:rsidR="00FF7DCE">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FF7DCE">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FF7DCE">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FF7DCE">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FF7DCE">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7</w:t>
      </w:r>
      <w:r w:rsidR="00001673" w:rsidRPr="0000167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References</w:t>
      </w:r>
      <w:r w:rsidR="00001673" w:rsidRPr="0000167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01673">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hyperlink r:id="rId20" w:history="1">
        <w:r w:rsidR="00001673" w:rsidRPr="0041780A">
          <w:rPr>
            <w:rStyle w:val="Hyperlink"/>
            <w:noProof/>
          </w:rPr>
          <w:t>https://www.youtube.com/watch?v=DNRiUGtKlVU</w:t>
        </w:r>
      </w:hyperlink>
      <w:r w:rsidR="00001673">
        <w:rPr>
          <w:noProof/>
        </w:rPr>
        <w:br/>
      </w:r>
      <w:hyperlink r:id="rId21" w:history="1">
        <w:r w:rsidR="00001673" w:rsidRPr="0041780A">
          <w:rPr>
            <w:rStyle w:val="Hyperlink"/>
            <w:noProof/>
          </w:rPr>
          <w:t>https://huggingface.co/models</w:t>
        </w:r>
      </w:hyperlink>
      <w:r w:rsidR="00001673">
        <w:rPr>
          <w:noProof/>
        </w:rPr>
        <w:br/>
      </w:r>
      <w:hyperlink r:id="rId22" w:history="1">
        <w:r w:rsidR="00001673" w:rsidRPr="0041780A">
          <w:rPr>
            <w:rStyle w:val="Hyperlink"/>
            <w:noProof/>
          </w:rPr>
          <w:t>https://huggingface.co/docs/transformers/main/main_classes/pipelines</w:t>
        </w:r>
      </w:hyperlink>
      <w:r w:rsidR="00001673">
        <w:rPr>
          <w:noProof/>
        </w:rPr>
        <w:br/>
      </w:r>
      <w:hyperlink r:id="rId23" w:history="1">
        <w:r w:rsidR="00001673" w:rsidRPr="0041780A">
          <w:rPr>
            <w:rStyle w:val="Hyperlink"/>
            <w:noProof/>
          </w:rPr>
          <w:t>https://www.linkedin.com/posts/sourav-agarwal-saag_jayalammer-datahat-datascience-activity-7083323822443016192-jWqr/?utm_source=share&amp;utm_medium=member_desktop</w:t>
        </w:r>
      </w:hyperlink>
      <w:r w:rsidR="00001673">
        <w:rPr>
          <w:noProof/>
        </w:rPr>
        <w:br/>
      </w:r>
      <w:hyperlink r:id="rId24" w:history="1">
        <w:r w:rsidR="00001673" w:rsidRPr="0041780A">
          <w:rPr>
            <w:rStyle w:val="Hyperlink"/>
            <w:noProof/>
          </w:rPr>
          <w:t>https://github.com/krishnaik06/Trnasformer-Bert</w:t>
        </w:r>
      </w:hyperlink>
      <w:r w:rsidR="00001673">
        <w:rPr>
          <w:noProof/>
        </w:rPr>
        <w:br/>
      </w:r>
      <w:hyperlink r:id="rId25" w:history="1">
        <w:r w:rsidR="00001673" w:rsidRPr="0041780A">
          <w:rPr>
            <w:rStyle w:val="Hyperlink"/>
            <w:noProof/>
          </w:rPr>
          <w:t>https://www.youtube.com/watch?v=3XiJrn_8F9Q&amp;t=1s</w:t>
        </w:r>
      </w:hyperlink>
      <w:r w:rsidR="00001673">
        <w:rPr>
          <w:noProof/>
        </w:rPr>
        <w:br/>
      </w:r>
      <w:hyperlink r:id="rId26" w:history="1">
        <w:r w:rsidR="00001673" w:rsidRPr="0041780A">
          <w:rPr>
            <w:rStyle w:val="Hyperlink"/>
            <w:noProof/>
          </w:rPr>
          <w:t>https://www.youtube.com/watch?v=6ppxd9lp-X0&amp;t=660s</w:t>
        </w:r>
      </w:hyperlink>
      <w:r w:rsidR="00001673">
        <w:rPr>
          <w:noProof/>
        </w:rPr>
        <w:br/>
      </w:r>
      <w:hyperlink r:id="rId27" w:history="1">
        <w:r w:rsidR="00001673" w:rsidRPr="0041780A">
          <w:rPr>
            <w:rStyle w:val="Hyperlink"/>
            <w:noProof/>
          </w:rPr>
          <w:t>https://huggingface.co/deepset/roberta-base-squad2</w:t>
        </w:r>
      </w:hyperlink>
      <w:r w:rsidR="00001673">
        <w:rPr>
          <w:noProof/>
        </w:rPr>
        <w:br/>
      </w:r>
      <w:hyperlink r:id="rId28" w:history="1">
        <w:r w:rsidR="00001673" w:rsidRPr="0041780A">
          <w:rPr>
            <w:rStyle w:val="Hyperlink"/>
            <w:noProof/>
          </w:rPr>
          <w:t>https://github.com/SpencerPao/spencerpao.github.io</w:t>
        </w:r>
      </w:hyperlink>
      <w:r w:rsidR="00001673">
        <w:rPr>
          <w:noProof/>
        </w:rPr>
        <w:br/>
      </w:r>
      <w:hyperlink r:id="rId29" w:history="1">
        <w:r w:rsidRPr="0041780A">
          <w:rPr>
            <w:rStyle w:val="Hyperlink"/>
            <w:noProof/>
          </w:rPr>
          <w:t>https://www.youtube.com/watch?v=s4rV6Wyp23A&amp;t=1s</w:t>
        </w:r>
      </w:hyperlink>
      <w:r>
        <w:rPr>
          <w:noProof/>
        </w:rPr>
        <w:br/>
      </w:r>
      <w:hyperlink r:id="rId30" w:history="1">
        <w:r w:rsidRPr="0041780A">
          <w:rPr>
            <w:rStyle w:val="Hyperlink"/>
            <w:noProof/>
          </w:rPr>
          <w:t>https://www.youtube.com/watch?v=scJsty_DR3o&amp;t=48s</w:t>
        </w:r>
      </w:hyperlink>
      <w:r>
        <w:rPr>
          <w:noProof/>
        </w:rPr>
        <w:br/>
      </w:r>
      <w:hyperlink r:id="rId31" w:history="1">
        <w:r w:rsidRPr="0041780A">
          <w:rPr>
            <w:rStyle w:val="Hyperlink"/>
            <w:noProof/>
          </w:rPr>
          <w:t>https://towardsdatascience.com/question-and-answering-with-bert-6ef89a78dac</w:t>
        </w:r>
      </w:hyperlink>
      <w:r>
        <w:rPr>
          <w:noProof/>
        </w:rPr>
        <w:br/>
      </w:r>
    </w:p>
    <w:p w14:paraId="328051AA" w14:textId="77777777" w:rsidR="00001673" w:rsidRPr="00001673" w:rsidRDefault="00001673" w:rsidP="00001673">
      <w:pPr>
        <w:rPr>
          <w:noProof/>
        </w:rPr>
      </w:pPr>
    </w:p>
    <w:sectPr w:rsidR="00001673" w:rsidRPr="00001673" w:rsidSect="00CB545C">
      <w:pgSz w:w="11906" w:h="16838"/>
      <w:pgMar w:top="1440" w:right="1440" w:bottom="1440" w:left="1440"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E6A6E" w14:textId="77777777" w:rsidR="001D3577" w:rsidRDefault="001D3577" w:rsidP="00CB545C">
      <w:pPr>
        <w:spacing w:after="0" w:line="240" w:lineRule="auto"/>
      </w:pPr>
      <w:r>
        <w:separator/>
      </w:r>
    </w:p>
  </w:endnote>
  <w:endnote w:type="continuationSeparator" w:id="0">
    <w:p w14:paraId="7F7681DA" w14:textId="77777777" w:rsidR="001D3577" w:rsidRDefault="001D3577" w:rsidP="00CB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3BC6D" w14:textId="77777777" w:rsidR="001D3577" w:rsidRDefault="001D3577" w:rsidP="00CB545C">
      <w:pPr>
        <w:spacing w:after="0" w:line="240" w:lineRule="auto"/>
      </w:pPr>
      <w:r>
        <w:separator/>
      </w:r>
    </w:p>
  </w:footnote>
  <w:footnote w:type="continuationSeparator" w:id="0">
    <w:p w14:paraId="17E69A2D" w14:textId="77777777" w:rsidR="001D3577" w:rsidRDefault="001D3577" w:rsidP="00CB5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6450"/>
    <w:multiLevelType w:val="multilevel"/>
    <w:tmpl w:val="3AB8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C038E"/>
    <w:multiLevelType w:val="multilevel"/>
    <w:tmpl w:val="0474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1436"/>
    <w:multiLevelType w:val="multilevel"/>
    <w:tmpl w:val="3592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81372"/>
    <w:multiLevelType w:val="multilevel"/>
    <w:tmpl w:val="822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73BBA"/>
    <w:multiLevelType w:val="hybridMultilevel"/>
    <w:tmpl w:val="A7F04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541AB1"/>
    <w:multiLevelType w:val="multilevel"/>
    <w:tmpl w:val="6014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F235C"/>
    <w:multiLevelType w:val="multilevel"/>
    <w:tmpl w:val="5EE4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44AE5"/>
    <w:multiLevelType w:val="multilevel"/>
    <w:tmpl w:val="FE2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A0496"/>
    <w:multiLevelType w:val="multilevel"/>
    <w:tmpl w:val="4D5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D2471"/>
    <w:multiLevelType w:val="multilevel"/>
    <w:tmpl w:val="5ED8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E760F"/>
    <w:multiLevelType w:val="multilevel"/>
    <w:tmpl w:val="EFD2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54D53"/>
    <w:multiLevelType w:val="hybridMultilevel"/>
    <w:tmpl w:val="7FA08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151864"/>
    <w:multiLevelType w:val="multilevel"/>
    <w:tmpl w:val="E23E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978895">
    <w:abstractNumId w:val="4"/>
  </w:num>
  <w:num w:numId="2" w16cid:durableId="1005283009">
    <w:abstractNumId w:val="11"/>
  </w:num>
  <w:num w:numId="3" w16cid:durableId="729112344">
    <w:abstractNumId w:val="8"/>
  </w:num>
  <w:num w:numId="4" w16cid:durableId="508833240">
    <w:abstractNumId w:val="2"/>
  </w:num>
  <w:num w:numId="5" w16cid:durableId="607854193">
    <w:abstractNumId w:val="9"/>
  </w:num>
  <w:num w:numId="6" w16cid:durableId="1447001100">
    <w:abstractNumId w:val="12"/>
  </w:num>
  <w:num w:numId="7" w16cid:durableId="39597074">
    <w:abstractNumId w:val="6"/>
  </w:num>
  <w:num w:numId="8" w16cid:durableId="276718753">
    <w:abstractNumId w:val="7"/>
  </w:num>
  <w:num w:numId="9" w16cid:durableId="981424718">
    <w:abstractNumId w:val="5"/>
  </w:num>
  <w:num w:numId="10" w16cid:durableId="1607038486">
    <w:abstractNumId w:val="1"/>
  </w:num>
  <w:num w:numId="11" w16cid:durableId="887037388">
    <w:abstractNumId w:val="0"/>
  </w:num>
  <w:num w:numId="12" w16cid:durableId="1471943752">
    <w:abstractNumId w:val="3"/>
  </w:num>
  <w:num w:numId="13" w16cid:durableId="1086997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D8"/>
    <w:rsid w:val="00001673"/>
    <w:rsid w:val="000845D8"/>
    <w:rsid w:val="0017390F"/>
    <w:rsid w:val="001D3577"/>
    <w:rsid w:val="004F35C3"/>
    <w:rsid w:val="0059318C"/>
    <w:rsid w:val="00725D84"/>
    <w:rsid w:val="00737F52"/>
    <w:rsid w:val="009277F0"/>
    <w:rsid w:val="00A4479E"/>
    <w:rsid w:val="00C63ADA"/>
    <w:rsid w:val="00CB545C"/>
    <w:rsid w:val="00F02238"/>
    <w:rsid w:val="00F62F56"/>
    <w:rsid w:val="00FE5402"/>
    <w:rsid w:val="00FF7DCE"/>
    <w:rsid w:val="32DF8650"/>
    <w:rsid w:val="3E0F7803"/>
    <w:rsid w:val="66E43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1BC7D"/>
  <w15:chartTrackingRefBased/>
  <w15:docId w15:val="{2836ACA6-EA76-4085-BC92-0DD99658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54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5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45D8"/>
    <w:rPr>
      <w:rFonts w:eastAsiaTheme="minorEastAsia"/>
      <w:lang w:val="en-US"/>
    </w:rPr>
  </w:style>
  <w:style w:type="character" w:customStyle="1" w:styleId="Heading2Char">
    <w:name w:val="Heading 2 Char"/>
    <w:basedOn w:val="DefaultParagraphFont"/>
    <w:link w:val="Heading2"/>
    <w:uiPriority w:val="9"/>
    <w:rsid w:val="005931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31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479E"/>
    <w:pPr>
      <w:outlineLvl w:val="9"/>
    </w:pPr>
    <w:rPr>
      <w:lang w:val="en-US"/>
    </w:rPr>
  </w:style>
  <w:style w:type="paragraph" w:styleId="TOC1">
    <w:name w:val="toc 1"/>
    <w:basedOn w:val="Normal"/>
    <w:next w:val="Normal"/>
    <w:autoRedefine/>
    <w:uiPriority w:val="39"/>
    <w:unhideWhenUsed/>
    <w:rsid w:val="00A4479E"/>
    <w:pPr>
      <w:spacing w:after="100"/>
    </w:pPr>
  </w:style>
  <w:style w:type="character" w:styleId="Hyperlink">
    <w:name w:val="Hyperlink"/>
    <w:basedOn w:val="DefaultParagraphFont"/>
    <w:uiPriority w:val="99"/>
    <w:unhideWhenUsed/>
    <w:rsid w:val="00A4479E"/>
    <w:rPr>
      <w:color w:val="0563C1" w:themeColor="hyperlink"/>
      <w:u w:val="single"/>
    </w:rPr>
  </w:style>
  <w:style w:type="character" w:customStyle="1" w:styleId="Heading3Char">
    <w:name w:val="Heading 3 Char"/>
    <w:basedOn w:val="DefaultParagraphFont"/>
    <w:link w:val="Heading3"/>
    <w:uiPriority w:val="9"/>
    <w:semiHidden/>
    <w:rsid w:val="00FE540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B5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45C"/>
  </w:style>
  <w:style w:type="paragraph" w:styleId="Footer">
    <w:name w:val="footer"/>
    <w:basedOn w:val="Normal"/>
    <w:link w:val="FooterChar"/>
    <w:uiPriority w:val="99"/>
    <w:unhideWhenUsed/>
    <w:rsid w:val="00CB5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45C"/>
  </w:style>
  <w:style w:type="paragraph" w:styleId="NormalWeb">
    <w:name w:val="Normal (Web)"/>
    <w:basedOn w:val="Normal"/>
    <w:uiPriority w:val="99"/>
    <w:semiHidden/>
    <w:unhideWhenUsed/>
    <w:rsid w:val="00173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7390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01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4278">
      <w:bodyDiv w:val="1"/>
      <w:marLeft w:val="0"/>
      <w:marRight w:val="0"/>
      <w:marTop w:val="0"/>
      <w:marBottom w:val="0"/>
      <w:divBdr>
        <w:top w:val="none" w:sz="0" w:space="0" w:color="auto"/>
        <w:left w:val="none" w:sz="0" w:space="0" w:color="auto"/>
        <w:bottom w:val="none" w:sz="0" w:space="0" w:color="auto"/>
        <w:right w:val="none" w:sz="0" w:space="0" w:color="auto"/>
      </w:divBdr>
    </w:div>
    <w:div w:id="66653040">
      <w:bodyDiv w:val="1"/>
      <w:marLeft w:val="0"/>
      <w:marRight w:val="0"/>
      <w:marTop w:val="0"/>
      <w:marBottom w:val="0"/>
      <w:divBdr>
        <w:top w:val="none" w:sz="0" w:space="0" w:color="auto"/>
        <w:left w:val="none" w:sz="0" w:space="0" w:color="auto"/>
        <w:bottom w:val="none" w:sz="0" w:space="0" w:color="auto"/>
        <w:right w:val="none" w:sz="0" w:space="0" w:color="auto"/>
      </w:divBdr>
    </w:div>
    <w:div w:id="86729146">
      <w:bodyDiv w:val="1"/>
      <w:marLeft w:val="0"/>
      <w:marRight w:val="0"/>
      <w:marTop w:val="0"/>
      <w:marBottom w:val="0"/>
      <w:divBdr>
        <w:top w:val="none" w:sz="0" w:space="0" w:color="auto"/>
        <w:left w:val="none" w:sz="0" w:space="0" w:color="auto"/>
        <w:bottom w:val="none" w:sz="0" w:space="0" w:color="auto"/>
        <w:right w:val="none" w:sz="0" w:space="0" w:color="auto"/>
      </w:divBdr>
    </w:div>
    <w:div w:id="215243963">
      <w:bodyDiv w:val="1"/>
      <w:marLeft w:val="0"/>
      <w:marRight w:val="0"/>
      <w:marTop w:val="0"/>
      <w:marBottom w:val="0"/>
      <w:divBdr>
        <w:top w:val="none" w:sz="0" w:space="0" w:color="auto"/>
        <w:left w:val="none" w:sz="0" w:space="0" w:color="auto"/>
        <w:bottom w:val="none" w:sz="0" w:space="0" w:color="auto"/>
        <w:right w:val="none" w:sz="0" w:space="0" w:color="auto"/>
      </w:divBdr>
    </w:div>
    <w:div w:id="246116476">
      <w:bodyDiv w:val="1"/>
      <w:marLeft w:val="0"/>
      <w:marRight w:val="0"/>
      <w:marTop w:val="0"/>
      <w:marBottom w:val="0"/>
      <w:divBdr>
        <w:top w:val="none" w:sz="0" w:space="0" w:color="auto"/>
        <w:left w:val="none" w:sz="0" w:space="0" w:color="auto"/>
        <w:bottom w:val="none" w:sz="0" w:space="0" w:color="auto"/>
        <w:right w:val="none" w:sz="0" w:space="0" w:color="auto"/>
      </w:divBdr>
    </w:div>
    <w:div w:id="291523710">
      <w:bodyDiv w:val="1"/>
      <w:marLeft w:val="0"/>
      <w:marRight w:val="0"/>
      <w:marTop w:val="0"/>
      <w:marBottom w:val="0"/>
      <w:divBdr>
        <w:top w:val="none" w:sz="0" w:space="0" w:color="auto"/>
        <w:left w:val="none" w:sz="0" w:space="0" w:color="auto"/>
        <w:bottom w:val="none" w:sz="0" w:space="0" w:color="auto"/>
        <w:right w:val="none" w:sz="0" w:space="0" w:color="auto"/>
      </w:divBdr>
    </w:div>
    <w:div w:id="314917762">
      <w:bodyDiv w:val="1"/>
      <w:marLeft w:val="0"/>
      <w:marRight w:val="0"/>
      <w:marTop w:val="0"/>
      <w:marBottom w:val="0"/>
      <w:divBdr>
        <w:top w:val="none" w:sz="0" w:space="0" w:color="auto"/>
        <w:left w:val="none" w:sz="0" w:space="0" w:color="auto"/>
        <w:bottom w:val="none" w:sz="0" w:space="0" w:color="auto"/>
        <w:right w:val="none" w:sz="0" w:space="0" w:color="auto"/>
      </w:divBdr>
    </w:div>
    <w:div w:id="332345402">
      <w:bodyDiv w:val="1"/>
      <w:marLeft w:val="0"/>
      <w:marRight w:val="0"/>
      <w:marTop w:val="0"/>
      <w:marBottom w:val="0"/>
      <w:divBdr>
        <w:top w:val="none" w:sz="0" w:space="0" w:color="auto"/>
        <w:left w:val="none" w:sz="0" w:space="0" w:color="auto"/>
        <w:bottom w:val="none" w:sz="0" w:space="0" w:color="auto"/>
        <w:right w:val="none" w:sz="0" w:space="0" w:color="auto"/>
      </w:divBdr>
    </w:div>
    <w:div w:id="449278957">
      <w:bodyDiv w:val="1"/>
      <w:marLeft w:val="0"/>
      <w:marRight w:val="0"/>
      <w:marTop w:val="0"/>
      <w:marBottom w:val="0"/>
      <w:divBdr>
        <w:top w:val="none" w:sz="0" w:space="0" w:color="auto"/>
        <w:left w:val="none" w:sz="0" w:space="0" w:color="auto"/>
        <w:bottom w:val="none" w:sz="0" w:space="0" w:color="auto"/>
        <w:right w:val="none" w:sz="0" w:space="0" w:color="auto"/>
      </w:divBdr>
    </w:div>
    <w:div w:id="518542540">
      <w:bodyDiv w:val="1"/>
      <w:marLeft w:val="0"/>
      <w:marRight w:val="0"/>
      <w:marTop w:val="0"/>
      <w:marBottom w:val="0"/>
      <w:divBdr>
        <w:top w:val="none" w:sz="0" w:space="0" w:color="auto"/>
        <w:left w:val="none" w:sz="0" w:space="0" w:color="auto"/>
        <w:bottom w:val="none" w:sz="0" w:space="0" w:color="auto"/>
        <w:right w:val="none" w:sz="0" w:space="0" w:color="auto"/>
      </w:divBdr>
    </w:div>
    <w:div w:id="529953497">
      <w:bodyDiv w:val="1"/>
      <w:marLeft w:val="0"/>
      <w:marRight w:val="0"/>
      <w:marTop w:val="0"/>
      <w:marBottom w:val="0"/>
      <w:divBdr>
        <w:top w:val="none" w:sz="0" w:space="0" w:color="auto"/>
        <w:left w:val="none" w:sz="0" w:space="0" w:color="auto"/>
        <w:bottom w:val="none" w:sz="0" w:space="0" w:color="auto"/>
        <w:right w:val="none" w:sz="0" w:space="0" w:color="auto"/>
      </w:divBdr>
    </w:div>
    <w:div w:id="621377687">
      <w:bodyDiv w:val="1"/>
      <w:marLeft w:val="0"/>
      <w:marRight w:val="0"/>
      <w:marTop w:val="0"/>
      <w:marBottom w:val="0"/>
      <w:divBdr>
        <w:top w:val="none" w:sz="0" w:space="0" w:color="auto"/>
        <w:left w:val="none" w:sz="0" w:space="0" w:color="auto"/>
        <w:bottom w:val="none" w:sz="0" w:space="0" w:color="auto"/>
        <w:right w:val="none" w:sz="0" w:space="0" w:color="auto"/>
      </w:divBdr>
    </w:div>
    <w:div w:id="693699418">
      <w:bodyDiv w:val="1"/>
      <w:marLeft w:val="0"/>
      <w:marRight w:val="0"/>
      <w:marTop w:val="0"/>
      <w:marBottom w:val="0"/>
      <w:divBdr>
        <w:top w:val="none" w:sz="0" w:space="0" w:color="auto"/>
        <w:left w:val="none" w:sz="0" w:space="0" w:color="auto"/>
        <w:bottom w:val="none" w:sz="0" w:space="0" w:color="auto"/>
        <w:right w:val="none" w:sz="0" w:space="0" w:color="auto"/>
      </w:divBdr>
    </w:div>
    <w:div w:id="779027348">
      <w:bodyDiv w:val="1"/>
      <w:marLeft w:val="0"/>
      <w:marRight w:val="0"/>
      <w:marTop w:val="0"/>
      <w:marBottom w:val="0"/>
      <w:divBdr>
        <w:top w:val="none" w:sz="0" w:space="0" w:color="auto"/>
        <w:left w:val="none" w:sz="0" w:space="0" w:color="auto"/>
        <w:bottom w:val="none" w:sz="0" w:space="0" w:color="auto"/>
        <w:right w:val="none" w:sz="0" w:space="0" w:color="auto"/>
      </w:divBdr>
    </w:div>
    <w:div w:id="871108594">
      <w:bodyDiv w:val="1"/>
      <w:marLeft w:val="0"/>
      <w:marRight w:val="0"/>
      <w:marTop w:val="0"/>
      <w:marBottom w:val="0"/>
      <w:divBdr>
        <w:top w:val="none" w:sz="0" w:space="0" w:color="auto"/>
        <w:left w:val="none" w:sz="0" w:space="0" w:color="auto"/>
        <w:bottom w:val="none" w:sz="0" w:space="0" w:color="auto"/>
        <w:right w:val="none" w:sz="0" w:space="0" w:color="auto"/>
      </w:divBdr>
    </w:div>
    <w:div w:id="910970767">
      <w:bodyDiv w:val="1"/>
      <w:marLeft w:val="0"/>
      <w:marRight w:val="0"/>
      <w:marTop w:val="0"/>
      <w:marBottom w:val="0"/>
      <w:divBdr>
        <w:top w:val="none" w:sz="0" w:space="0" w:color="auto"/>
        <w:left w:val="none" w:sz="0" w:space="0" w:color="auto"/>
        <w:bottom w:val="none" w:sz="0" w:space="0" w:color="auto"/>
        <w:right w:val="none" w:sz="0" w:space="0" w:color="auto"/>
      </w:divBdr>
    </w:div>
    <w:div w:id="915020498">
      <w:bodyDiv w:val="1"/>
      <w:marLeft w:val="0"/>
      <w:marRight w:val="0"/>
      <w:marTop w:val="0"/>
      <w:marBottom w:val="0"/>
      <w:divBdr>
        <w:top w:val="none" w:sz="0" w:space="0" w:color="auto"/>
        <w:left w:val="none" w:sz="0" w:space="0" w:color="auto"/>
        <w:bottom w:val="none" w:sz="0" w:space="0" w:color="auto"/>
        <w:right w:val="none" w:sz="0" w:space="0" w:color="auto"/>
      </w:divBdr>
    </w:div>
    <w:div w:id="986130601">
      <w:bodyDiv w:val="1"/>
      <w:marLeft w:val="0"/>
      <w:marRight w:val="0"/>
      <w:marTop w:val="0"/>
      <w:marBottom w:val="0"/>
      <w:divBdr>
        <w:top w:val="none" w:sz="0" w:space="0" w:color="auto"/>
        <w:left w:val="none" w:sz="0" w:space="0" w:color="auto"/>
        <w:bottom w:val="none" w:sz="0" w:space="0" w:color="auto"/>
        <w:right w:val="none" w:sz="0" w:space="0" w:color="auto"/>
      </w:divBdr>
    </w:div>
    <w:div w:id="1039739287">
      <w:bodyDiv w:val="1"/>
      <w:marLeft w:val="0"/>
      <w:marRight w:val="0"/>
      <w:marTop w:val="0"/>
      <w:marBottom w:val="0"/>
      <w:divBdr>
        <w:top w:val="none" w:sz="0" w:space="0" w:color="auto"/>
        <w:left w:val="none" w:sz="0" w:space="0" w:color="auto"/>
        <w:bottom w:val="none" w:sz="0" w:space="0" w:color="auto"/>
        <w:right w:val="none" w:sz="0" w:space="0" w:color="auto"/>
      </w:divBdr>
    </w:div>
    <w:div w:id="1109355003">
      <w:bodyDiv w:val="1"/>
      <w:marLeft w:val="0"/>
      <w:marRight w:val="0"/>
      <w:marTop w:val="0"/>
      <w:marBottom w:val="0"/>
      <w:divBdr>
        <w:top w:val="none" w:sz="0" w:space="0" w:color="auto"/>
        <w:left w:val="none" w:sz="0" w:space="0" w:color="auto"/>
        <w:bottom w:val="none" w:sz="0" w:space="0" w:color="auto"/>
        <w:right w:val="none" w:sz="0" w:space="0" w:color="auto"/>
      </w:divBdr>
    </w:div>
    <w:div w:id="1149517012">
      <w:bodyDiv w:val="1"/>
      <w:marLeft w:val="0"/>
      <w:marRight w:val="0"/>
      <w:marTop w:val="0"/>
      <w:marBottom w:val="0"/>
      <w:divBdr>
        <w:top w:val="none" w:sz="0" w:space="0" w:color="auto"/>
        <w:left w:val="none" w:sz="0" w:space="0" w:color="auto"/>
        <w:bottom w:val="none" w:sz="0" w:space="0" w:color="auto"/>
        <w:right w:val="none" w:sz="0" w:space="0" w:color="auto"/>
      </w:divBdr>
    </w:div>
    <w:div w:id="1232472738">
      <w:bodyDiv w:val="1"/>
      <w:marLeft w:val="0"/>
      <w:marRight w:val="0"/>
      <w:marTop w:val="0"/>
      <w:marBottom w:val="0"/>
      <w:divBdr>
        <w:top w:val="none" w:sz="0" w:space="0" w:color="auto"/>
        <w:left w:val="none" w:sz="0" w:space="0" w:color="auto"/>
        <w:bottom w:val="none" w:sz="0" w:space="0" w:color="auto"/>
        <w:right w:val="none" w:sz="0" w:space="0" w:color="auto"/>
      </w:divBdr>
    </w:div>
    <w:div w:id="1265841878">
      <w:bodyDiv w:val="1"/>
      <w:marLeft w:val="0"/>
      <w:marRight w:val="0"/>
      <w:marTop w:val="0"/>
      <w:marBottom w:val="0"/>
      <w:divBdr>
        <w:top w:val="none" w:sz="0" w:space="0" w:color="auto"/>
        <w:left w:val="none" w:sz="0" w:space="0" w:color="auto"/>
        <w:bottom w:val="none" w:sz="0" w:space="0" w:color="auto"/>
        <w:right w:val="none" w:sz="0" w:space="0" w:color="auto"/>
      </w:divBdr>
    </w:div>
    <w:div w:id="1368798441">
      <w:bodyDiv w:val="1"/>
      <w:marLeft w:val="0"/>
      <w:marRight w:val="0"/>
      <w:marTop w:val="0"/>
      <w:marBottom w:val="0"/>
      <w:divBdr>
        <w:top w:val="none" w:sz="0" w:space="0" w:color="auto"/>
        <w:left w:val="none" w:sz="0" w:space="0" w:color="auto"/>
        <w:bottom w:val="none" w:sz="0" w:space="0" w:color="auto"/>
        <w:right w:val="none" w:sz="0" w:space="0" w:color="auto"/>
      </w:divBdr>
    </w:div>
    <w:div w:id="1385255990">
      <w:bodyDiv w:val="1"/>
      <w:marLeft w:val="0"/>
      <w:marRight w:val="0"/>
      <w:marTop w:val="0"/>
      <w:marBottom w:val="0"/>
      <w:divBdr>
        <w:top w:val="none" w:sz="0" w:space="0" w:color="auto"/>
        <w:left w:val="none" w:sz="0" w:space="0" w:color="auto"/>
        <w:bottom w:val="none" w:sz="0" w:space="0" w:color="auto"/>
        <w:right w:val="none" w:sz="0" w:space="0" w:color="auto"/>
      </w:divBdr>
    </w:div>
    <w:div w:id="1427967859">
      <w:bodyDiv w:val="1"/>
      <w:marLeft w:val="0"/>
      <w:marRight w:val="0"/>
      <w:marTop w:val="0"/>
      <w:marBottom w:val="0"/>
      <w:divBdr>
        <w:top w:val="none" w:sz="0" w:space="0" w:color="auto"/>
        <w:left w:val="none" w:sz="0" w:space="0" w:color="auto"/>
        <w:bottom w:val="none" w:sz="0" w:space="0" w:color="auto"/>
        <w:right w:val="none" w:sz="0" w:space="0" w:color="auto"/>
      </w:divBdr>
    </w:div>
    <w:div w:id="1495992550">
      <w:bodyDiv w:val="1"/>
      <w:marLeft w:val="0"/>
      <w:marRight w:val="0"/>
      <w:marTop w:val="0"/>
      <w:marBottom w:val="0"/>
      <w:divBdr>
        <w:top w:val="none" w:sz="0" w:space="0" w:color="auto"/>
        <w:left w:val="none" w:sz="0" w:space="0" w:color="auto"/>
        <w:bottom w:val="none" w:sz="0" w:space="0" w:color="auto"/>
        <w:right w:val="none" w:sz="0" w:space="0" w:color="auto"/>
      </w:divBdr>
    </w:div>
    <w:div w:id="1605188565">
      <w:bodyDiv w:val="1"/>
      <w:marLeft w:val="0"/>
      <w:marRight w:val="0"/>
      <w:marTop w:val="0"/>
      <w:marBottom w:val="0"/>
      <w:divBdr>
        <w:top w:val="none" w:sz="0" w:space="0" w:color="auto"/>
        <w:left w:val="none" w:sz="0" w:space="0" w:color="auto"/>
        <w:bottom w:val="none" w:sz="0" w:space="0" w:color="auto"/>
        <w:right w:val="none" w:sz="0" w:space="0" w:color="auto"/>
      </w:divBdr>
    </w:div>
    <w:div w:id="1669744354">
      <w:bodyDiv w:val="1"/>
      <w:marLeft w:val="0"/>
      <w:marRight w:val="0"/>
      <w:marTop w:val="0"/>
      <w:marBottom w:val="0"/>
      <w:divBdr>
        <w:top w:val="none" w:sz="0" w:space="0" w:color="auto"/>
        <w:left w:val="none" w:sz="0" w:space="0" w:color="auto"/>
        <w:bottom w:val="none" w:sz="0" w:space="0" w:color="auto"/>
        <w:right w:val="none" w:sz="0" w:space="0" w:color="auto"/>
      </w:divBdr>
    </w:div>
    <w:div w:id="1766030387">
      <w:bodyDiv w:val="1"/>
      <w:marLeft w:val="0"/>
      <w:marRight w:val="0"/>
      <w:marTop w:val="0"/>
      <w:marBottom w:val="0"/>
      <w:divBdr>
        <w:top w:val="none" w:sz="0" w:space="0" w:color="auto"/>
        <w:left w:val="none" w:sz="0" w:space="0" w:color="auto"/>
        <w:bottom w:val="none" w:sz="0" w:space="0" w:color="auto"/>
        <w:right w:val="none" w:sz="0" w:space="0" w:color="auto"/>
      </w:divBdr>
    </w:div>
    <w:div w:id="1776436089">
      <w:bodyDiv w:val="1"/>
      <w:marLeft w:val="0"/>
      <w:marRight w:val="0"/>
      <w:marTop w:val="0"/>
      <w:marBottom w:val="0"/>
      <w:divBdr>
        <w:top w:val="none" w:sz="0" w:space="0" w:color="auto"/>
        <w:left w:val="none" w:sz="0" w:space="0" w:color="auto"/>
        <w:bottom w:val="none" w:sz="0" w:space="0" w:color="auto"/>
        <w:right w:val="none" w:sz="0" w:space="0" w:color="auto"/>
      </w:divBdr>
    </w:div>
    <w:div w:id="1778601218">
      <w:bodyDiv w:val="1"/>
      <w:marLeft w:val="0"/>
      <w:marRight w:val="0"/>
      <w:marTop w:val="0"/>
      <w:marBottom w:val="0"/>
      <w:divBdr>
        <w:top w:val="none" w:sz="0" w:space="0" w:color="auto"/>
        <w:left w:val="none" w:sz="0" w:space="0" w:color="auto"/>
        <w:bottom w:val="none" w:sz="0" w:space="0" w:color="auto"/>
        <w:right w:val="none" w:sz="0" w:space="0" w:color="auto"/>
      </w:divBdr>
    </w:div>
    <w:div w:id="1846895207">
      <w:bodyDiv w:val="1"/>
      <w:marLeft w:val="0"/>
      <w:marRight w:val="0"/>
      <w:marTop w:val="0"/>
      <w:marBottom w:val="0"/>
      <w:divBdr>
        <w:top w:val="none" w:sz="0" w:space="0" w:color="auto"/>
        <w:left w:val="none" w:sz="0" w:space="0" w:color="auto"/>
        <w:bottom w:val="none" w:sz="0" w:space="0" w:color="auto"/>
        <w:right w:val="none" w:sz="0" w:space="0" w:color="auto"/>
      </w:divBdr>
    </w:div>
    <w:div w:id="1849321550">
      <w:bodyDiv w:val="1"/>
      <w:marLeft w:val="0"/>
      <w:marRight w:val="0"/>
      <w:marTop w:val="0"/>
      <w:marBottom w:val="0"/>
      <w:divBdr>
        <w:top w:val="none" w:sz="0" w:space="0" w:color="auto"/>
        <w:left w:val="none" w:sz="0" w:space="0" w:color="auto"/>
        <w:bottom w:val="none" w:sz="0" w:space="0" w:color="auto"/>
        <w:right w:val="none" w:sz="0" w:space="0" w:color="auto"/>
      </w:divBdr>
    </w:div>
    <w:div w:id="1938781959">
      <w:bodyDiv w:val="1"/>
      <w:marLeft w:val="0"/>
      <w:marRight w:val="0"/>
      <w:marTop w:val="0"/>
      <w:marBottom w:val="0"/>
      <w:divBdr>
        <w:top w:val="none" w:sz="0" w:space="0" w:color="auto"/>
        <w:left w:val="none" w:sz="0" w:space="0" w:color="auto"/>
        <w:bottom w:val="none" w:sz="0" w:space="0" w:color="auto"/>
        <w:right w:val="none" w:sz="0" w:space="0" w:color="auto"/>
      </w:divBdr>
    </w:div>
    <w:div w:id="1960254533">
      <w:bodyDiv w:val="1"/>
      <w:marLeft w:val="0"/>
      <w:marRight w:val="0"/>
      <w:marTop w:val="0"/>
      <w:marBottom w:val="0"/>
      <w:divBdr>
        <w:top w:val="none" w:sz="0" w:space="0" w:color="auto"/>
        <w:left w:val="none" w:sz="0" w:space="0" w:color="auto"/>
        <w:bottom w:val="none" w:sz="0" w:space="0" w:color="auto"/>
        <w:right w:val="none" w:sz="0" w:space="0" w:color="auto"/>
      </w:divBdr>
    </w:div>
    <w:div w:id="2029716532">
      <w:bodyDiv w:val="1"/>
      <w:marLeft w:val="0"/>
      <w:marRight w:val="0"/>
      <w:marTop w:val="0"/>
      <w:marBottom w:val="0"/>
      <w:divBdr>
        <w:top w:val="none" w:sz="0" w:space="0" w:color="auto"/>
        <w:left w:val="none" w:sz="0" w:space="0" w:color="auto"/>
        <w:bottom w:val="none" w:sz="0" w:space="0" w:color="auto"/>
        <w:right w:val="none" w:sz="0" w:space="0" w:color="auto"/>
      </w:divBdr>
    </w:div>
    <w:div w:id="2127264823">
      <w:bodyDiv w:val="1"/>
      <w:marLeft w:val="0"/>
      <w:marRight w:val="0"/>
      <w:marTop w:val="0"/>
      <w:marBottom w:val="0"/>
      <w:divBdr>
        <w:top w:val="none" w:sz="0" w:space="0" w:color="auto"/>
        <w:left w:val="none" w:sz="0" w:space="0" w:color="auto"/>
        <w:bottom w:val="none" w:sz="0" w:space="0" w:color="auto"/>
        <w:right w:val="none" w:sz="0" w:space="0" w:color="auto"/>
      </w:divBdr>
    </w:div>
    <w:div w:id="214002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6ppxd9lp-X0&amp;t=660s" TargetMode="External"/><Relationship Id="rId3" Type="http://schemas.openxmlformats.org/officeDocument/2006/relationships/numbering" Target="numbering.xml"/><Relationship Id="rId21" Type="http://schemas.openxmlformats.org/officeDocument/2006/relationships/hyperlink" Target="https://huggingface.co/mode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3XiJrn_8F9Q&amp;t=1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youtube.com/watch?v=DNRiUGtKlVU" TargetMode="External"/><Relationship Id="rId29" Type="http://schemas.openxmlformats.org/officeDocument/2006/relationships/hyperlink" Target="https://www.youtube.com/watch?v=s4rV6Wyp23A&amp;t=1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krishnaik06/Trnasformer-Bert"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linkedin.com/posts/sourav-agarwal-saag_jayalammer-datahat-datascience-activity-7083323822443016192-jWqr/?utm_source=share&amp;utm_medium=member_desktop" TargetMode="External"/><Relationship Id="rId28" Type="http://schemas.openxmlformats.org/officeDocument/2006/relationships/hyperlink" Target="https://github.com/SpencerPao/spencerpao.github.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towardsdatascience.com/question-and-answering-with-bert-6ef89a78da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huggingface.co/docs/transformers/main/main_classes/pipelines" TargetMode="External"/><Relationship Id="rId27" Type="http://schemas.openxmlformats.org/officeDocument/2006/relationships/hyperlink" Target="https://huggingface.co/deepset/roberta-base-squad2" TargetMode="External"/><Relationship Id="rId30" Type="http://schemas.openxmlformats.org/officeDocument/2006/relationships/hyperlink" Target="https://www.youtube.com/watch?v=scJsty_DR3o&amp;t=48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focuses on developing a question-answering model using Hugging Face, the Transformers library, fine-tuning a pre-trained model to extract answers from given contexts accurately. The model effectively understands and responds to queries, with promising results indicated by its performance on test datasets.</Abstract>
  <CompanyAddress/>
  <CompanyPhone/>
  <CompanyFax/>
  <CompanyEmail>Kumarakshaty2k2@gmail.com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ADD3D-E897-4ACD-AD0A-F740C10D7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1667</Words>
  <Characters>10141</Characters>
  <Application>Microsoft Office Word</Application>
  <DocSecurity>0</DocSecurity>
  <Lines>212</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Answering    Model Project Report</dc:title>
  <dc:subject>Question Answering model using Hugging Face.</dc:subject>
  <dc:creator>AKSHAT KUMAR</dc:creator>
  <cp:keywords/>
  <dc:description/>
  <cp:lastModifiedBy>Akshat kumar</cp:lastModifiedBy>
  <cp:revision>2</cp:revision>
  <dcterms:created xsi:type="dcterms:W3CDTF">2024-08-14T01:46:00Z</dcterms:created>
  <dcterms:modified xsi:type="dcterms:W3CDTF">2024-08-14T01:46:00Z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1d76ee3cebaa638d6507037189cf03dc0d213f341454c9f2b261eb1e88788a90</vt:lpwstr>
  </property>
</Properties>
</file>