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325"/>
        <w:gridCol w:w="5325"/>
      </w:tblGrid>
      <w:tr>
        <w:trPr>
          <w:trHeight w:hRule="exact" w:val="2294"/>
        </w:trPr>
        <w:tc>
          <w:tcPr>
            <w:tcW w:type="dxa" w:w="79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86" w:lineRule="exact" w:before="330" w:after="0"/>
              <w:ind w:left="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D2D2D"/>
                <w:sz w:val="50"/>
              </w:rPr>
              <w:t>GAYATRI KESHAV WAGHMARE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4"/>
              </w:rPr>
              <w:t>E &amp; TC Student</w:t>
            </w:r>
          </w:p>
          <w:p>
            <w:pPr>
              <w:autoSpaceDN w:val="0"/>
              <w:tabs>
                <w:tab w:pos="2308" w:val="left"/>
                <w:tab w:pos="4072" w:val="left"/>
              </w:tabs>
              <w:autoSpaceDE w:val="0"/>
              <w:widowControl/>
              <w:spacing w:line="222" w:lineRule="exact" w:before="64" w:after="0"/>
              <w:ind w:left="0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3E0097"/>
                <w:sz w:val="16"/>
              </w:rPr>
              <w:t>�</w:t>
            </w:r>
            <w:r>
              <w:rPr>
                <w:rFonts w:ascii="Lato" w:hAnsi="Lato" w:eastAsia="Lato"/>
                <w:b/>
                <w:i w:val="0"/>
                <w:color w:val="2D2D2D"/>
                <w:sz w:val="16"/>
              </w:rPr>
              <w:t xml:space="preserve"> gayatrikw12@gmail.com</w:t>
            </w:r>
            <w:r>
              <w:rPr>
                <w:rFonts w:ascii="FontAwesome" w:hAnsi="FontAwesome" w:eastAsia="FontAwesome"/>
                <w:b w:val="0"/>
                <w:i w:val="0"/>
                <w:color w:val="3E0097"/>
                <w:sz w:val="16"/>
              </w:rPr>
              <w:t>�</w:t>
            </w:r>
            <w:r>
              <w:rPr>
                <w:rFonts w:ascii="Lato" w:hAnsi="Lato" w:eastAsia="Lato"/>
                <w:b/>
                <w:i w:val="0"/>
                <w:color w:val="2D2D2D"/>
                <w:sz w:val="16"/>
              </w:rPr>
              <w:t xml:space="preserve"> +918999568151</w:t>
            </w:r>
            <w:r>
              <w:tab/>
            </w:r>
            <w:r>
              <w:rPr>
                <w:rFonts w:ascii="FontAwesome" w:hAnsi="FontAwesome" w:eastAsia="FontAwesome"/>
                <w:b w:val="0"/>
                <w:i w:val="0"/>
                <w:color w:val="3E0097"/>
                <w:sz w:val="16"/>
              </w:rPr>
              <w:t>�</w:t>
            </w:r>
            <w:r>
              <w:rPr>
                <w:rFonts w:ascii="Lato" w:hAnsi="Lato" w:eastAsia="Lato"/>
                <w:b/>
                <w:i w:val="0"/>
                <w:color w:val="2D2D2D"/>
                <w:sz w:val="16"/>
              </w:rPr>
              <w:t xml:space="preserve"> Pune, India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left"/>
            </w:pPr>
            <w:r>
              <w:rPr>
                <w:rFonts w:ascii="FontAwesome" w:hAnsi="FontAwesome" w:eastAsia="FontAwesome"/>
                <w:b w:val="0"/>
                <w:i w:val="0"/>
                <w:color w:val="3E0097"/>
                <w:sz w:val="16"/>
              </w:rPr>
              <w:t>�</w:t>
            </w:r>
            <w:r>
              <w:rPr>
                <w:rFonts w:ascii="Lato" w:hAnsi="Lato" w:eastAsia="Lato"/>
                <w:b/>
                <w:i w:val="0"/>
                <w:color w:val="2D2D2D"/>
                <w:sz w:val="16"/>
              </w:rPr>
              <w:t xml:space="preserve"> https://www.linkedin.com/in/gayatri-waghmare-72a139245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259839" cy="14693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39" cy="1469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26"/>
        <w:ind w:left="0" w:right="0"/>
      </w:pPr>
    </w:p>
    <w:p>
      <w:pPr>
        <w:sectPr>
          <w:pgSz w:w="11906" w:h="16838"/>
          <w:pgMar w:top="202" w:right="690" w:bottom="796" w:left="566" w:header="720" w:footer="720" w:gutter="0"/>
          <w:cols w:space="720" w:num="1" w:equalWidth="0"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476" w:lineRule="exact" w:before="0" w:after="0"/>
        <w:ind w:left="0" w:right="0" w:firstLine="0"/>
        <w:jc w:val="left"/>
      </w:pP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ABOUT ME</w:t>
      </w:r>
    </w:p>
    <w:p>
      <w:pPr>
        <w:sectPr>
          <w:type w:val="continuous"/>
          <w:pgSz w:w="11906" w:h="16838"/>
          <w:pgMar w:top="202" w:right="690" w:bottom="796" w:left="566" w:header="720" w:footer="720" w:gutter="0"/>
          <w:cols w:space="720" w:num="2" w:equalWidth="0">
            <w:col w:w="6591" w:space="0"/>
            <w:col w:w="4057" w:space="0"/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476" w:lineRule="exact" w:before="0" w:after="8"/>
        <w:ind w:left="354" w:right="0" w:firstLine="0"/>
        <w:jc w:val="left"/>
      </w:pP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TECHNICAL SKILLS</w:t>
      </w:r>
    </w:p>
    <w:p>
      <w:pPr>
        <w:sectPr>
          <w:type w:val="nextColumn"/>
          <w:pgSz w:w="11906" w:h="16838"/>
          <w:pgMar w:top="202" w:right="690" w:bottom="796" w:left="566" w:header="720" w:footer="720" w:gutter="0"/>
          <w:cols w:space="720" w:num="2" w:equalWidth="0">
            <w:col w:w="6591" w:space="0"/>
            <w:col w:w="4057" w:space="0"/>
            <w:col w:w="10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1183"/>
        <w:gridCol w:w="1183"/>
        <w:gridCol w:w="1183"/>
        <w:gridCol w:w="1183"/>
        <w:gridCol w:w="1183"/>
        <w:gridCol w:w="1183"/>
        <w:gridCol w:w="1183"/>
        <w:gridCol w:w="1183"/>
        <w:gridCol w:w="1183"/>
      </w:tblGrid>
      <w:tr>
        <w:trPr>
          <w:trHeight w:hRule="exact" w:val="316"/>
        </w:trPr>
        <w:tc>
          <w:tcPr>
            <w:tcW w:type="dxa" w:w="6236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A proactive and adaptable learner, consistently striving to maximize</w:t>
            </w:r>
          </w:p>
        </w:tc>
        <w:tc>
          <w:tcPr>
            <w:tcW w:type="dxa" w:w="972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2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936"/>
            <w:gridSpan w:val="3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C++</w:t>
            </w:r>
          </w:p>
        </w:tc>
        <w:tc>
          <w:tcPr>
            <w:tcW w:type="dxa" w:w="428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Java</w:t>
            </w:r>
          </w:p>
        </w:tc>
        <w:tc>
          <w:tcPr>
            <w:tcW w:type="dxa" w:w="1008"/>
            <w:gridSpan w:val="2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6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HTML</w:t>
            </w:r>
          </w:p>
        </w:tc>
        <w:tc>
          <w:tcPr>
            <w:tcW w:type="dxa" w:w="420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56"/>
        </w:trPr>
        <w:tc>
          <w:tcPr>
            <w:tcW w:type="dxa" w:w="6236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2" w:after="0"/>
              <w:ind w:left="0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potential for personal as well as professional development and drive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exceptional results.</w:t>
            </w:r>
          </w:p>
        </w:tc>
        <w:tc>
          <w:tcPr>
            <w:tcW w:type="dxa" w:w="1156"/>
            <w:gridSpan w:val="2"/>
            <w:tcBorders>
              <w:top w:sz="3.187999963760376" w:val="single" w:color="#D1D1D1"/>
              <w:end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CSS</w:t>
            </w:r>
          </w:p>
        </w:tc>
        <w:tc>
          <w:tcPr>
            <w:tcW w:type="dxa" w:w="1256"/>
            <w:gridSpan w:val="4"/>
            <w:tcBorders>
              <w:start w:sz="3.187999963760376" w:val="single" w:color="#D1D1D1"/>
              <w:top w:sz="3.187999963760376" w:val="single" w:color="#D1D1D1"/>
              <w:end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5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JavaScript</w:t>
            </w:r>
          </w:p>
        </w:tc>
        <w:tc>
          <w:tcPr>
            <w:tcW w:type="dxa" w:w="932"/>
            <w:tcBorders>
              <w:start w:sz="3.187999963760376" w:val="single" w:color="#D1D1D1"/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PHP</w:t>
            </w:r>
          </w:p>
        </w:tc>
        <w:tc>
          <w:tcPr>
            <w:tcW w:type="dxa" w:w="420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SQL</w:t>
            </w:r>
          </w:p>
        </w:tc>
      </w:tr>
      <w:tr>
        <w:trPr>
          <w:trHeight w:hRule="exact" w:val="126"/>
        </w:trPr>
        <w:tc>
          <w:tcPr>
            <w:tcW w:type="dxa" w:w="6236"/>
            <w:tcBorders>
              <w:top w:sz="3.187999963760376" w:val="single" w:color="#D1D1D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12"/>
            <w:gridSpan w:val="6"/>
            <w:vMerge w:val="restart"/>
            <w:tcBorders>
              <w:top w:sz="3.187999963760376" w:val="single" w:color="#D1D1D1"/>
              <w:end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36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Operating System</w:t>
            </w:r>
          </w:p>
        </w:tc>
        <w:tc>
          <w:tcPr>
            <w:tcW w:type="dxa" w:w="932"/>
            <w:vMerge w:val="restart"/>
            <w:tcBorders>
              <w:start w:sz="3.187999963760376" w:val="single" w:color="#D1D1D1"/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138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OOPs</w:t>
            </w:r>
          </w:p>
        </w:tc>
        <w:tc>
          <w:tcPr>
            <w:tcW w:type="dxa" w:w="420"/>
            <w:vMerge w:val="restart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0"/>
        </w:trPr>
        <w:tc>
          <w:tcPr>
            <w:tcW w:type="dxa" w:w="6236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98"/>
            <w:gridSpan w:val="6"/>
            <w:vMerge/>
            <w:tcBorders>
              <w:top w:sz="3.187999963760376" w:val="single" w:color="#D1D1D1"/>
              <w:end w:sz="3.187999963760376" w:val="single" w:color="#D1D1D1"/>
              <w:bottom w:sz="3.187999963760376" w:val="single" w:color="#D1D1D1"/>
            </w:tcBorders>
          </w:tcPr>
          <w:p/>
        </w:tc>
        <w:tc>
          <w:tcPr>
            <w:tcW w:type="dxa" w:w="1183"/>
            <w:vMerge/>
            <w:tcBorders>
              <w:start w:sz="3.187999963760376" w:val="single" w:color="#D1D1D1"/>
              <w:top w:sz="3.187999963760376" w:val="single" w:color="#D1D1D1"/>
              <w:bottom w:sz="3.187999963760376" w:val="single" w:color="#D1D1D1"/>
            </w:tcBorders>
          </w:tcPr>
          <w:p/>
        </w:tc>
        <w:tc>
          <w:tcPr>
            <w:tcW w:type="dxa" w:w="1183"/>
            <w:vMerge/>
            <w:tcBorders>
              <w:top w:sz="3.187999963760376" w:val="single" w:color="#D1D1D1"/>
              <w:bottom w:sz="3.187999963760376" w:val="single" w:color="#D1D1D1"/>
            </w:tcBorders>
          </w:tcPr>
          <w:p/>
        </w:tc>
      </w:tr>
      <w:tr>
        <w:trPr>
          <w:trHeight w:hRule="exact" w:val="317"/>
        </w:trPr>
        <w:tc>
          <w:tcPr>
            <w:tcW w:type="dxa" w:w="6236"/>
            <w:tcBorders>
              <w:top w:sz="3.187999963760376" w:val="single" w:color="#D1D1D1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 w:firstLine="0"/>
              <w:jc w:val="left"/>
            </w:pPr>
            <w:r>
              <w:rPr>
                <w:w w:val="101.26706291647518"/>
                <w:rFonts w:ascii="Lato" w:hAnsi="Lato" w:eastAsia="Lato"/>
                <w:b/>
                <w:i w:val="0"/>
                <w:color w:val="000000"/>
                <w:sz w:val="34"/>
              </w:rPr>
              <w:t>EDUCATION</w:t>
            </w:r>
          </w:p>
        </w:tc>
        <w:tc>
          <w:tcPr>
            <w:tcW w:type="dxa" w:w="1722"/>
            <w:gridSpan w:val="3"/>
            <w:tcBorders>
              <w:top w:sz="3.187999963760376" w:val="single" w:color="#D1D1D1"/>
              <w:end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23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GoLang</w:t>
            </w:r>
          </w:p>
        </w:tc>
        <w:tc>
          <w:tcPr>
            <w:tcW w:type="dxa" w:w="1622"/>
            <w:gridSpan w:val="4"/>
            <w:tcBorders>
              <w:start w:sz="3.187999963760376" w:val="single" w:color="#D1D1D1"/>
              <w:top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WordPress basic</w:t>
            </w:r>
          </w:p>
        </w:tc>
        <w:tc>
          <w:tcPr>
            <w:tcW w:type="dxa" w:w="420"/>
            <w:tcBorders>
              <w:top w:sz="3.187999963760376" w:val="single" w:color="#D1D1D1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100"/>
        <w:ind w:left="0" w:right="0"/>
      </w:pPr>
    </w:p>
    <w:p>
      <w:pPr>
        <w:sectPr>
          <w:type w:val="continuous"/>
          <w:pgSz w:w="11906" w:h="16838"/>
          <w:pgMar w:top="202" w:right="690" w:bottom="796" w:left="566" w:header="720" w:footer="720" w:gutter="0"/>
          <w:cols w:space="720" w:num="1" w:equalWidth="0"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p>
      <w:pPr>
        <w:autoSpaceDN w:val="0"/>
        <w:tabs>
          <w:tab w:pos="182" w:val="left"/>
        </w:tabs>
        <w:autoSpaceDE w:val="0"/>
        <w:widowControl/>
        <w:spacing w:line="184" w:lineRule="exact" w:before="244" w:after="0"/>
        <w:ind w:left="0" w:right="864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 w:val="0"/>
          <w:i w:val="0"/>
          <w:color w:val="2D2D2D"/>
          <w:sz w:val="24"/>
        </w:rPr>
        <w:t xml:space="preserve"> B. Tech in Electronics and Telecommunication </w:t>
      </w:r>
      <w:r>
        <w:rPr>
          <w:rFonts w:ascii="Lato" w:hAnsi="Lato" w:eastAsia="Lato"/>
          <w:b/>
          <w:i w:val="0"/>
          <w:color w:val="515151"/>
          <w:sz w:val="20"/>
        </w:rPr>
        <w:t>Vishwakarma Institute of Technology, Pune</w:t>
      </w:r>
    </w:p>
    <w:p>
      <w:pPr>
        <w:autoSpaceDN w:val="0"/>
        <w:autoSpaceDE w:val="0"/>
        <w:widowControl/>
        <w:spacing w:line="242" w:lineRule="exact" w:before="50" w:after="0"/>
        <w:ind w:left="182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8"/>
        </w:rPr>
        <w:t>�</w:t>
      </w:r>
      <w:r>
        <w:rPr>
          <w:rFonts w:ascii="Lato" w:hAnsi="Lato" w:eastAsia="Lato"/>
          <w:b w:val="0"/>
          <w:i w:val="0"/>
          <w:color w:val="000000"/>
          <w:sz w:val="18"/>
        </w:rPr>
        <w:t xml:space="preserve"> 2021 – 2024</w:t>
      </w:r>
    </w:p>
    <w:p>
      <w:pPr>
        <w:sectPr>
          <w:type w:val="continuous"/>
          <w:pgSz w:w="11906" w:h="16838"/>
          <w:pgMar w:top="202" w:right="690" w:bottom="796" w:left="566" w:header="720" w:footer="720" w:gutter="0"/>
          <w:cols w:space="720" w:num="2" w:equalWidth="0">
            <w:col w:w="5944" w:space="0"/>
            <w:col w:w="4705" w:space="0"/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464" w:lineRule="exact" w:before="0" w:after="8"/>
        <w:ind w:left="864" w:right="1584" w:firstLine="0"/>
        <w:jc w:val="center"/>
      </w:pPr>
      <w:r>
        <w:rPr>
          <w:rFonts w:ascii="Lato" w:hAnsi="Lato" w:eastAsia="Lato"/>
          <w:b w:val="0"/>
          <w:i w:val="0"/>
          <w:color w:val="000000"/>
          <w:sz w:val="20"/>
        </w:rPr>
        <w:t xml:space="preserve">Computer Networks </w:t>
      </w:r>
      <w:r>
        <w:br/>
      </w: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SOFT SKILLS</w:t>
      </w:r>
    </w:p>
    <w:p>
      <w:pPr>
        <w:sectPr>
          <w:type w:val="nextColumn"/>
          <w:pgSz w:w="11906" w:h="16838"/>
          <w:pgMar w:top="202" w:right="690" w:bottom="796" w:left="566" w:header="720" w:footer="720" w:gutter="0"/>
          <w:cols w:space="720" w:num="2" w:equalWidth="0">
            <w:col w:w="5944" w:space="0"/>
            <w:col w:w="4705" w:space="0"/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62"/>
        <w:gridCol w:w="2662"/>
        <w:gridCol w:w="2662"/>
        <w:gridCol w:w="2662"/>
      </w:tblGrid>
      <w:tr>
        <w:trPr>
          <w:trHeight w:hRule="exact" w:val="316"/>
        </w:trPr>
        <w:tc>
          <w:tcPr>
            <w:tcW w:type="dxa" w:w="7026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0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•</w:t>
            </w:r>
            <w:r>
              <w:rPr>
                <w:rFonts w:ascii="Lato" w:hAnsi="Lato" w:eastAsia="Lato"/>
                <w:b w:val="0"/>
                <w:i w:val="0"/>
                <w:color w:val="2D2D2D"/>
                <w:sz w:val="24"/>
              </w:rPr>
              <w:t xml:space="preserve"> Diploma in Electronics and Communication</w:t>
            </w:r>
          </w:p>
        </w:tc>
        <w:tc>
          <w:tcPr>
            <w:tcW w:type="dxa" w:w="952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Teamwork</w:t>
            </w:r>
          </w:p>
        </w:tc>
        <w:tc>
          <w:tcPr>
            <w:tcW w:type="dxa" w:w="2222"/>
            <w:gridSpan w:val="2"/>
            <w:tcBorders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88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Leadership</w:t>
            </w:r>
          </w:p>
        </w:tc>
      </w:tr>
      <w:tr>
        <w:trPr>
          <w:trHeight w:hRule="exact" w:val="336"/>
        </w:trPr>
        <w:tc>
          <w:tcPr>
            <w:tcW w:type="dxa" w:w="7026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0" w:after="0"/>
              <w:ind w:left="18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515151"/>
                <w:sz w:val="20"/>
              </w:rPr>
              <w:t>Government Residential Women’s Polytechnic, Latur</w:t>
            </w:r>
          </w:p>
        </w:tc>
        <w:tc>
          <w:tcPr>
            <w:tcW w:type="dxa" w:w="1746"/>
            <w:gridSpan w:val="2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Decision making</w:t>
            </w:r>
          </w:p>
        </w:tc>
        <w:tc>
          <w:tcPr>
            <w:tcW w:type="dxa" w:w="1428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Communication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"/>
        <w:ind w:left="0" w:right="0"/>
      </w:pPr>
    </w:p>
    <w:p>
      <w:pPr>
        <w:sectPr>
          <w:type w:val="continuous"/>
          <w:pgSz w:w="11906" w:h="16838"/>
          <w:pgMar w:top="202" w:right="690" w:bottom="796" w:left="566" w:header="720" w:footer="720" w:gutter="0"/>
          <w:cols w:space="720" w:num="1" w:equalWidth="0">
            <w:col w:w="10650" w:space="0"/>
            <w:col w:w="5944" w:space="0"/>
            <w:col w:w="4705" w:space="0"/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182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8"/>
        </w:rPr>
        <w:t>�</w:t>
      </w:r>
      <w:r>
        <w:rPr>
          <w:rFonts w:ascii="Lato" w:hAnsi="Lato" w:eastAsia="Lato"/>
          <w:b w:val="0"/>
          <w:i w:val="0"/>
          <w:color w:val="000000"/>
          <w:sz w:val="18"/>
        </w:rPr>
        <w:t xml:space="preserve"> 2018 – 2021</w:t>
      </w:r>
    </w:p>
    <w:p>
      <w:pPr>
        <w:autoSpaceDN w:val="0"/>
        <w:tabs>
          <w:tab w:pos="182" w:val="left"/>
        </w:tabs>
        <w:autoSpaceDE w:val="0"/>
        <w:widowControl/>
        <w:spacing w:line="182" w:lineRule="exact" w:before="396" w:after="0"/>
        <w:ind w:left="0" w:right="3168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 w:val="0"/>
          <w:i w:val="0"/>
          <w:color w:val="2D2D2D"/>
          <w:sz w:val="24"/>
        </w:rPr>
        <w:t xml:space="preserve"> SSC </w:t>
      </w:r>
      <w:r>
        <w:br/>
      </w:r>
      <w:r>
        <w:rPr>
          <w:rFonts w:ascii="Lato" w:hAnsi="Lato" w:eastAsia="Lato"/>
          <w:b/>
          <w:i w:val="0"/>
          <w:color w:val="515151"/>
          <w:sz w:val="20"/>
        </w:rPr>
        <w:t>Jawahar Navodaya Vidyalaya, Latur</w:t>
      </w:r>
    </w:p>
    <w:p>
      <w:pPr>
        <w:autoSpaceDN w:val="0"/>
        <w:autoSpaceDE w:val="0"/>
        <w:widowControl/>
        <w:spacing w:line="242" w:lineRule="exact" w:before="50" w:after="0"/>
        <w:ind w:left="182" w:right="0" w:firstLine="0"/>
        <w:jc w:val="left"/>
      </w:pPr>
      <w:r>
        <w:rPr>
          <w:rFonts w:ascii="FontAwesome" w:hAnsi="FontAwesome" w:eastAsia="FontAwesome"/>
          <w:b w:val="0"/>
          <w:i w:val="0"/>
          <w:color w:val="000000"/>
          <w:sz w:val="18"/>
        </w:rPr>
        <w:t>�</w:t>
      </w:r>
      <w:r>
        <w:rPr>
          <w:rFonts w:ascii="Lato" w:hAnsi="Lato" w:eastAsia="Lato"/>
          <w:b w:val="0"/>
          <w:i w:val="0"/>
          <w:color w:val="000000"/>
          <w:sz w:val="18"/>
        </w:rPr>
        <w:t xml:space="preserve"> 2017 – 2018</w:t>
      </w:r>
    </w:p>
    <w:p>
      <w:pPr>
        <w:autoSpaceDN w:val="0"/>
        <w:autoSpaceDE w:val="0"/>
        <w:widowControl/>
        <w:spacing w:line="478" w:lineRule="exact" w:before="286" w:after="0"/>
        <w:ind w:left="0" w:right="0" w:firstLine="0"/>
        <w:jc w:val="left"/>
      </w:pP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PROJECTS</w:t>
      </w:r>
    </w:p>
    <w:p>
      <w:pPr>
        <w:autoSpaceDN w:val="0"/>
        <w:tabs>
          <w:tab w:pos="182" w:val="left"/>
        </w:tabs>
        <w:autoSpaceDE w:val="0"/>
        <w:widowControl/>
        <w:spacing w:line="184" w:lineRule="exact" w:before="426" w:after="0"/>
        <w:ind w:left="0" w:right="1152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Extensive Project Repository using Django (2023) </w:t>
      </w:r>
      <w:r>
        <w:rPr>
          <w:rFonts w:ascii="Lato" w:hAnsi="Lato" w:eastAsia="Lato"/>
          <w:b/>
          <w:i w:val="0"/>
          <w:color w:val="515151"/>
          <w:sz w:val="20"/>
        </w:rPr>
        <w:t>Using HTML, CSS, JavaScript, PHP, Django, SQLite</w:t>
      </w:r>
    </w:p>
    <w:p>
      <w:pPr>
        <w:autoSpaceDN w:val="0"/>
        <w:tabs>
          <w:tab w:pos="182" w:val="left"/>
        </w:tabs>
        <w:autoSpaceDE w:val="0"/>
        <w:widowControl/>
        <w:spacing w:line="176" w:lineRule="exact" w:before="452" w:after="0"/>
        <w:ind w:left="0" w:right="288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Vision Based Identification of Rural and Urban Surround-</w:t>
      </w:r>
      <w:r>
        <w:rPr>
          <w:rFonts w:ascii="Lato" w:hAnsi="Lato" w:eastAsia="Lato"/>
          <w:b/>
          <w:i w:val="0"/>
          <w:color w:val="000000"/>
          <w:sz w:val="24"/>
        </w:rPr>
        <w:t>ings (2023)</w:t>
      </w:r>
    </w:p>
    <w:p>
      <w:pPr>
        <w:autoSpaceDN w:val="0"/>
        <w:autoSpaceDE w:val="0"/>
        <w:widowControl/>
        <w:spacing w:line="276" w:lineRule="exact" w:before="10" w:after="0"/>
        <w:ind w:left="182" w:right="0" w:firstLine="0"/>
        <w:jc w:val="left"/>
      </w:pPr>
      <w:r>
        <w:rPr>
          <w:rFonts w:ascii="Lato" w:hAnsi="Lato" w:eastAsia="Lato"/>
          <w:b/>
          <w:i w:val="0"/>
          <w:color w:val="515151"/>
          <w:sz w:val="20"/>
        </w:rPr>
        <w:t>Machine Learning</w:t>
      </w:r>
    </w:p>
    <w:p>
      <w:pPr>
        <w:autoSpaceDN w:val="0"/>
        <w:tabs>
          <w:tab w:pos="182" w:val="left"/>
        </w:tabs>
        <w:autoSpaceDE w:val="0"/>
        <w:widowControl/>
        <w:spacing w:line="184" w:lineRule="exact" w:before="444" w:after="0"/>
        <w:ind w:left="0" w:right="2016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Trading Website using WordPress (2022) </w:t>
      </w:r>
      <w:r>
        <w:rPr>
          <w:rFonts w:ascii="Lato" w:hAnsi="Lato" w:eastAsia="Lato"/>
          <w:b/>
          <w:i w:val="0"/>
          <w:color w:val="515151"/>
          <w:sz w:val="20"/>
        </w:rPr>
        <w:t>Using WordPress themes and plugins</w:t>
      </w:r>
    </w:p>
    <w:p>
      <w:pPr>
        <w:autoSpaceDN w:val="0"/>
        <w:autoSpaceDE w:val="0"/>
        <w:widowControl/>
        <w:spacing w:line="184" w:lineRule="exact" w:before="444" w:after="0"/>
        <w:ind w:left="0" w:right="2592" w:firstLine="0"/>
        <w:jc w:val="center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Hostel Management System (2022) </w:t>
      </w:r>
      <w:r>
        <w:rPr>
          <w:rFonts w:ascii="Lato" w:hAnsi="Lato" w:eastAsia="Lato"/>
          <w:b/>
          <w:i w:val="0"/>
          <w:color w:val="515151"/>
          <w:sz w:val="20"/>
        </w:rPr>
        <w:t>Using HTML, CSS, JavaScript, PHP, SQL</w:t>
      </w:r>
    </w:p>
    <w:p>
      <w:pPr>
        <w:autoSpaceDN w:val="0"/>
        <w:tabs>
          <w:tab w:pos="182" w:val="left"/>
        </w:tabs>
        <w:autoSpaceDE w:val="0"/>
        <w:widowControl/>
        <w:spacing w:line="184" w:lineRule="exact" w:before="444" w:after="0"/>
        <w:ind w:left="0" w:right="2448" w:firstLine="0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Online Pizza Ordering System (2022) </w:t>
      </w:r>
      <w:r>
        <w:rPr>
          <w:rFonts w:ascii="Lato" w:hAnsi="Lato" w:eastAsia="Lato"/>
          <w:b/>
          <w:i w:val="0"/>
          <w:color w:val="515151"/>
          <w:sz w:val="20"/>
        </w:rPr>
        <w:t>Using PHP, SQL</w:t>
      </w:r>
    </w:p>
    <w:p>
      <w:pPr>
        <w:sectPr>
          <w:type w:val="continuous"/>
          <w:pgSz w:w="11906" w:h="16838"/>
          <w:pgMar w:top="202" w:right="690" w:bottom="796" w:left="566" w:header="720" w:footer="720" w:gutter="0"/>
          <w:cols w:space="720" w:num="2" w:equalWidth="0">
            <w:col w:w="6591" w:space="0"/>
            <w:col w:w="4057" w:space="0"/>
            <w:col w:w="10650" w:space="0"/>
            <w:col w:w="5944" w:space="0"/>
            <w:col w:w="4705" w:space="0"/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p>
      <w:pPr>
        <w:autoSpaceDN w:val="0"/>
        <w:autoSpaceDE w:val="0"/>
        <w:widowControl/>
        <w:spacing w:line="372" w:lineRule="exact" w:before="106" w:after="0"/>
        <w:ind w:left="354" w:right="1296" w:firstLine="0"/>
        <w:jc w:val="left"/>
      </w:pP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TOOLS</w:t>
      </w:r>
      <w:r>
        <w:br/>
      </w:r>
      <w:r>
        <w:rPr>
          <w:rFonts w:ascii="Lato" w:hAnsi="Lato" w:eastAsia="Lato"/>
          <w:b w:val="0"/>
          <w:i w:val="0"/>
          <w:color w:val="000000"/>
          <w:sz w:val="20"/>
        </w:rPr>
        <w:t>-Git</w:t>
      </w:r>
      <w:r>
        <w:br/>
      </w:r>
      <w:r>
        <w:rPr>
          <w:rFonts w:ascii="Lato" w:hAnsi="Lato" w:eastAsia="Lato"/>
          <w:b w:val="0"/>
          <w:i w:val="0"/>
          <w:color w:val="000000"/>
          <w:sz w:val="20"/>
        </w:rPr>
        <w:t>-Figma</w:t>
      </w:r>
      <w:r>
        <w:br/>
      </w:r>
      <w:r>
        <w:rPr>
          <w:rFonts w:ascii="Lato" w:hAnsi="Lato" w:eastAsia="Lato"/>
          <w:b w:val="0"/>
          <w:i w:val="0"/>
          <w:color w:val="000000"/>
          <w:sz w:val="20"/>
        </w:rPr>
        <w:t xml:space="preserve">-Visual Studio Code </w:t>
      </w:r>
      <w:r>
        <w:br/>
      </w: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CERTIFICATES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9" w:type="dxa"/>
      </w:tblPr>
      <w:tblGrid>
        <w:gridCol w:w="10650"/>
      </w:tblGrid>
      <w:tr>
        <w:trPr>
          <w:trHeight w:hRule="exact" w:val="2934"/>
        </w:trPr>
        <w:tc>
          <w:tcPr>
            <w:tcW w:type="dxa" w:w="3684"/>
            <w:tcBorders>
              <w:top w:sz="16.0" w:val="single" w:color="#000000"/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46" w:after="0"/>
              <w:ind w:left="0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•</w:t>
            </w: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 Introduction to SQL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Sololearn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Aug 2023</w:t>
            </w:r>
          </w:p>
          <w:p>
            <w:pPr>
              <w:autoSpaceDN w:val="0"/>
              <w:autoSpaceDE w:val="0"/>
              <w:widowControl/>
              <w:spacing w:line="398" w:lineRule="exact" w:before="0" w:after="0"/>
              <w:ind w:left="0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•</w:t>
            </w: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 Website Design Training + Internship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Internship Studio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Dec 2022</w:t>
            </w:r>
          </w:p>
          <w:p>
            <w:pPr>
              <w:autoSpaceDN w:val="0"/>
              <w:autoSpaceDE w:val="0"/>
              <w:widowControl/>
              <w:spacing w:line="396" w:lineRule="exact" w:before="0" w:after="0"/>
              <w:ind w:left="0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•</w:t>
            </w:r>
            <w:r>
              <w:rPr>
                <w:rFonts w:ascii="Lato" w:hAnsi="Lato" w:eastAsia="Lato"/>
                <w:b/>
                <w:i w:val="0"/>
                <w:color w:val="000000"/>
                <w:sz w:val="18"/>
              </w:rPr>
              <w:t xml:space="preserve"> Learn C++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Sololearn</w:t>
            </w:r>
          </w:p>
          <w:p>
            <w:pPr>
              <w:autoSpaceDN w:val="0"/>
              <w:autoSpaceDE w:val="0"/>
              <w:widowControl/>
              <w:spacing w:line="242" w:lineRule="exact" w:before="0" w:after="0"/>
              <w:ind w:left="18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18"/>
              </w:rPr>
              <w:t>July 2022</w:t>
            </w:r>
          </w:p>
          <w:p>
            <w:pPr>
              <w:autoSpaceDN w:val="0"/>
              <w:autoSpaceDE w:val="0"/>
              <w:widowControl/>
              <w:spacing w:line="476" w:lineRule="exact" w:before="168" w:after="0"/>
              <w:ind w:left="0" w:right="0" w:firstLine="0"/>
              <w:jc w:val="left"/>
            </w:pPr>
            <w:r>
              <w:rPr>
                <w:w w:val="101.26706291647518"/>
                <w:rFonts w:ascii="Lato" w:hAnsi="Lato" w:eastAsia="Lato"/>
                <w:b/>
                <w:i w:val="0"/>
                <w:color w:val="000000"/>
                <w:sz w:val="34"/>
              </w:rPr>
              <w:t>LANGUAGES</w:t>
            </w:r>
          </w:p>
        </w:tc>
      </w:tr>
    </w:tbl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.00000000000045" w:type="dxa"/>
      </w:tblPr>
      <w:tblGrid>
        <w:gridCol w:w="3550"/>
        <w:gridCol w:w="3550"/>
        <w:gridCol w:w="3550"/>
      </w:tblGrid>
      <w:tr>
        <w:trPr>
          <w:trHeight w:hRule="exact" w:val="39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English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Hindi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0" w:after="0"/>
              <w:ind w:left="28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Marathi</w:t>
            </w:r>
          </w:p>
        </w:tc>
      </w:tr>
    </w:tbl>
    <w:p>
      <w:pPr>
        <w:autoSpaceDN w:val="0"/>
        <w:autoSpaceDE w:val="0"/>
        <w:widowControl/>
        <w:spacing w:line="476" w:lineRule="exact" w:before="56" w:after="168"/>
        <w:ind w:left="354" w:right="0" w:firstLine="0"/>
        <w:jc w:val="left"/>
      </w:pPr>
      <w:r>
        <w:rPr>
          <w:w w:val="101.26706291647518"/>
          <w:rFonts w:ascii="Lato" w:hAnsi="Lato" w:eastAsia="Lato"/>
          <w:b/>
          <w:i w:val="0"/>
          <w:color w:val="000000"/>
          <w:sz w:val="34"/>
        </w:rPr>
        <w:t>INTERESTS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.0000000000009" w:type="dxa"/>
      </w:tblPr>
      <w:tblGrid>
        <w:gridCol w:w="3550"/>
        <w:gridCol w:w="3550"/>
        <w:gridCol w:w="3550"/>
      </w:tblGrid>
      <w:tr>
        <w:trPr>
          <w:trHeight w:hRule="exact" w:val="308"/>
        </w:trPr>
        <w:tc>
          <w:tcPr>
            <w:tcW w:type="dxa" w:w="1100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Calligraphy</w:t>
            </w:r>
          </w:p>
        </w:tc>
        <w:tc>
          <w:tcPr>
            <w:tcW w:type="dxa" w:w="1400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Travelling</w:t>
            </w:r>
          </w:p>
        </w:tc>
        <w:tc>
          <w:tcPr>
            <w:tcW w:type="dxa" w:w="952"/>
            <w:tcBorders>
              <w:top w:sz="3.187999963760376" w:val="single" w:color="#D1D1D1"/>
              <w:bottom w:sz="3.187999963760376" w:val="single" w:color="#D1D1D1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Gardening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nextColumn"/>
          <w:pgSz w:w="11906" w:h="16838"/>
          <w:pgMar w:top="202" w:right="690" w:bottom="796" w:left="566" w:header="720" w:footer="720" w:gutter="0"/>
          <w:cols w:space="720" w:num="2" w:equalWidth="0">
            <w:col w:w="6591" w:space="0"/>
            <w:col w:w="4057" w:space="0"/>
            <w:col w:w="10650" w:space="0"/>
            <w:col w:w="5944" w:space="0"/>
            <w:col w:w="4705" w:space="0"/>
            <w:col w:w="10650" w:space="0"/>
            <w:col w:w="6591" w:space="0"/>
            <w:col w:w="4057" w:space="0"/>
            <w:col w:w="1065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5325"/>
        <w:gridCol w:w="5325"/>
      </w:tblGrid>
      <w:tr>
        <w:trPr>
          <w:trHeight w:hRule="exact" w:val="652"/>
        </w:trPr>
        <w:tc>
          <w:tcPr>
            <w:tcW w:type="dxa" w:w="6236"/>
            <w:tcBorders>
              <w:bottom w:sz="1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136" w:after="0"/>
              <w:ind w:left="0" w:right="0" w:firstLine="0"/>
              <w:jc w:val="left"/>
            </w:pPr>
            <w:r>
              <w:rPr>
                <w:w w:val="101.26706291647518"/>
                <w:rFonts w:ascii="Lato" w:hAnsi="Lato" w:eastAsia="Lato"/>
                <w:b/>
                <w:i w:val="0"/>
                <w:color w:val="000000"/>
                <w:sz w:val="34"/>
              </w:rPr>
              <w:t>PUBLICATION</w:t>
            </w:r>
          </w:p>
        </w:tc>
        <w:tc>
          <w:tcPr>
            <w:tcW w:type="dxa" w:w="32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1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Website Design</w:t>
            </w:r>
          </w:p>
        </w:tc>
      </w:tr>
    </w:tbl>
    <w:p>
      <w:pPr>
        <w:autoSpaceDN w:val="0"/>
        <w:autoSpaceDE w:val="0"/>
        <w:widowControl/>
        <w:spacing w:line="234" w:lineRule="exact" w:before="336" w:after="0"/>
        <w:ind w:left="182" w:right="4608" w:hanging="182"/>
        <w:jc w:val="left"/>
      </w:pPr>
      <w:r>
        <w:rPr>
          <w:rFonts w:ascii="CMSY9" w:hAnsi="CMSY9" w:eastAsia="CMSY9"/>
          <w:b w:val="0"/>
          <w:i/>
          <w:color w:val="000000"/>
          <w:sz w:val="18"/>
        </w:rPr>
        <w:t>•</w:t>
      </w:r>
      <w:r>
        <w:rPr>
          <w:rFonts w:ascii="Lato" w:hAnsi="Lato" w:eastAsia="Lato"/>
          <w:b/>
          <w:i w:val="0"/>
          <w:color w:val="000000"/>
          <w:sz w:val="24"/>
        </w:rPr>
        <w:t xml:space="preserve"> IoT Based Smart Attendance System Using RFID and </w:t>
      </w:r>
      <w:r>
        <w:rPr>
          <w:rFonts w:ascii="Lato" w:hAnsi="Lato" w:eastAsia="Lato"/>
          <w:b/>
          <w:i w:val="0"/>
          <w:color w:val="000000"/>
          <w:sz w:val="24"/>
        </w:rPr>
        <w:t xml:space="preserve">Google Sheet </w:t>
      </w:r>
      <w:r>
        <w:br/>
      </w:r>
      <w:r>
        <w:rPr>
          <w:rFonts w:ascii="Lato" w:hAnsi="Lato" w:eastAsia="Lato"/>
          <w:b/>
          <w:i w:val="0"/>
          <w:color w:val="515151"/>
          <w:sz w:val="20"/>
        </w:rPr>
        <w:t>International Research Journal of Engineering and Technology (IR-</w:t>
      </w:r>
      <w:r>
        <w:rPr>
          <w:rFonts w:ascii="Lato" w:hAnsi="Lato" w:eastAsia="Lato"/>
          <w:b/>
          <w:i w:val="0"/>
          <w:color w:val="515151"/>
          <w:sz w:val="20"/>
        </w:rPr>
        <w:t>JET)</w:t>
      </w:r>
    </w:p>
    <w:sectPr w:rsidR="00FC693F" w:rsidRPr="0006063C" w:rsidSect="00034616">
      <w:type w:val="continuous"/>
      <w:pgSz w:w="11906" w:h="16838"/>
      <w:pgMar w:top="202" w:right="690" w:bottom="796" w:left="566" w:header="720" w:footer="720" w:gutter="0"/>
      <w:cols w:space="720" w:num="1" w:equalWidth="0">
        <w:col w:w="10650" w:space="0"/>
        <w:col w:w="6591" w:space="0"/>
        <w:col w:w="4057" w:space="0"/>
        <w:col w:w="10650" w:space="0"/>
        <w:col w:w="5944" w:space="0"/>
        <w:col w:w="4705" w:space="0"/>
        <w:col w:w="10650" w:space="0"/>
        <w:col w:w="6591" w:space="0"/>
        <w:col w:w="4057" w:space="0"/>
        <w:col w:w="106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