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DD366" w14:textId="4B122DE0" w:rsidR="003B066B" w:rsidRPr="0025768B" w:rsidRDefault="008E24D6" w:rsidP="008E24D6">
      <w:pPr>
        <w:jc w:val="center"/>
        <w:rPr>
          <w:rFonts w:ascii="Cambria" w:hAnsi="Cambria"/>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768B">
        <w:rPr>
          <w:rFonts w:ascii="Cambria" w:hAnsi="Cambria"/>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Subjective Questions and Answers</w:t>
      </w:r>
    </w:p>
    <w:p w14:paraId="66EEF1F4" w14:textId="77777777" w:rsidR="008E24D6" w:rsidRPr="0025768B" w:rsidRDefault="008E24D6" w:rsidP="008E24D6">
      <w:pPr>
        <w:pStyle w:val="ListParagraph"/>
        <w:numPr>
          <w:ilvl w:val="0"/>
          <w:numId w:val="5"/>
        </w:numPr>
        <w:ind w:left="0"/>
        <w:rPr>
          <w:rFonts w:ascii="Cambria" w:hAnsi="Cambria"/>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768B">
        <w:rPr>
          <w:rFonts w:ascii="Cambria" w:hAnsi="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are the top three variables in your model which contribute most towards the probability of a lead getting converted?</w:t>
      </w:r>
    </w:p>
    <w:p w14:paraId="10DC73C0" w14:textId="77777777" w:rsidR="0025768B" w:rsidRPr="0025768B" w:rsidRDefault="0025768B" w:rsidP="008E24D6">
      <w:pPr>
        <w:pStyle w:val="ListParagraph"/>
        <w:ind w:left="0"/>
        <w:rPr>
          <w:rFonts w:ascii="Cambria" w:hAnsi="Cambria"/>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E7D005" w14:textId="6A6A7376" w:rsidR="008E24D6" w:rsidRPr="0025768B" w:rsidRDefault="008E24D6" w:rsidP="008E24D6">
      <w:pPr>
        <w:pStyle w:val="ListParagraph"/>
        <w:ind w:left="0"/>
        <w:rPr>
          <w:rFonts w:ascii="Cambria" w:hAnsi="Cambria"/>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768B">
        <w:rPr>
          <w:rFonts w:ascii="Cambria" w:hAnsi="Cambria"/>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r w:rsidRPr="0025768B">
        <w:rPr>
          <w:rFonts w:ascii="Cambria" w:hAnsi="Cambria"/>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 Three variables which is contributing most toward the probability of a lead getting converted are :</w:t>
      </w:r>
    </w:p>
    <w:p w14:paraId="7A9B1FAF" w14:textId="4D92F81D" w:rsidR="008E24D6" w:rsidRPr="0025768B" w:rsidRDefault="008E24D6" w:rsidP="008E24D6">
      <w:pPr>
        <w:pStyle w:val="ListParagraph"/>
        <w:numPr>
          <w:ilvl w:val="0"/>
          <w:numId w:val="6"/>
        </w:numPr>
        <w:rPr>
          <w:rFonts w:ascii="Cambria" w:hAnsi="Cambria"/>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768B">
        <w:rPr>
          <w:rFonts w:ascii="Cambria" w:hAnsi="Cambria"/>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Pr="0025768B">
        <w:rPr>
          <w:rFonts w:ascii="Cambria" w:hAnsi="Cambria"/>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ead sources : 'Welingak Website' and 'Reference'</w:t>
      </w:r>
      <w:r w:rsidRPr="0025768B">
        <w:rPr>
          <w:rFonts w:ascii="Cambria" w:hAnsi="Cambria"/>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DA561F" w14:textId="77777777" w:rsidR="008E24D6" w:rsidRPr="0025768B" w:rsidRDefault="008E24D6" w:rsidP="008E24D6">
      <w:pPr>
        <w:pStyle w:val="HTMLPreformatted"/>
        <w:numPr>
          <w:ilvl w:val="0"/>
          <w:numId w:val="6"/>
        </w:numPr>
        <w:shd w:val="clear" w:color="auto" w:fill="FFFFFF"/>
        <w:wordWrap w:val="0"/>
        <w:textAlignment w:val="baseline"/>
        <w:rPr>
          <w:rFonts w:ascii="Cambria" w:hAnsi="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768B">
        <w:rPr>
          <w:rFonts w:ascii="Cambria" w:hAnsi="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 Activity_Had a Phone Conversation</w:t>
      </w:r>
    </w:p>
    <w:p w14:paraId="5D058AFE" w14:textId="1F35EAD6" w:rsidR="008E24D6" w:rsidRPr="0025768B" w:rsidRDefault="008E24D6" w:rsidP="008E24D6">
      <w:pPr>
        <w:pStyle w:val="HTMLPreformatted"/>
        <w:numPr>
          <w:ilvl w:val="0"/>
          <w:numId w:val="6"/>
        </w:numPr>
        <w:shd w:val="clear" w:color="auto" w:fill="FFFFFF"/>
        <w:wordWrap w:val="0"/>
        <w:textAlignment w:val="baseline"/>
        <w:rPr>
          <w:rFonts w:ascii="Cambria" w:hAnsi="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768B">
        <w:rPr>
          <w:rFonts w:ascii="Cambria" w:hAnsi="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25768B">
        <w:rPr>
          <w:rFonts w:ascii="Cambria" w:hAnsi="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urrent occupation_Working Professional</w:t>
      </w:r>
    </w:p>
    <w:p w14:paraId="1E0B3700" w14:textId="6C32E77C" w:rsidR="008E24D6" w:rsidRPr="0025768B" w:rsidRDefault="008E24D6" w:rsidP="008E24D6">
      <w:pPr>
        <w:pStyle w:val="HTMLPreformatted"/>
        <w:shd w:val="clear" w:color="auto" w:fill="FFFFFF"/>
        <w:wordWrap w:val="0"/>
        <w:textAlignment w:val="baseline"/>
        <w:rPr>
          <w:rFonts w:ascii="Cambria" w:hAnsi="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C9D48A" w14:textId="77777777" w:rsidR="008E24D6" w:rsidRPr="0025768B" w:rsidRDefault="008E24D6" w:rsidP="008E24D6">
      <w:pPr>
        <w:numPr>
          <w:ilvl w:val="0"/>
          <w:numId w:val="5"/>
        </w:numPr>
        <w:spacing w:after="0" w:line="276" w:lineRule="auto"/>
        <w:ind w:left="0"/>
        <w:rPr>
          <w:rFonts w:ascii="Cambria" w:hAnsi="Cambria"/>
          <w:sz w:val="28"/>
          <w:szCs w:val="28"/>
        </w:rPr>
      </w:pPr>
      <w:r w:rsidRPr="0025768B">
        <w:rPr>
          <w:rFonts w:ascii="Cambria" w:hAnsi="Cambria"/>
          <w:sz w:val="28"/>
          <w:szCs w:val="28"/>
        </w:rPr>
        <w:t>What are the top 3 categorical/dummy variables in the model which should be focused the most on in order to increase the probability of lead conversion?</w:t>
      </w:r>
    </w:p>
    <w:p w14:paraId="460BDD4E" w14:textId="77777777" w:rsidR="00D1332F" w:rsidRPr="0025768B" w:rsidRDefault="008E24D6" w:rsidP="00D1332F">
      <w:pPr>
        <w:rPr>
          <w:rFonts w:ascii="Cambria" w:hAnsi="Cambria"/>
          <w:b/>
          <w:bCs/>
          <w:sz w:val="28"/>
          <w:szCs w:val="28"/>
        </w:rPr>
      </w:pPr>
      <w:r w:rsidRPr="0025768B">
        <w:rPr>
          <w:rFonts w:ascii="Cambria" w:hAnsi="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  </w:t>
      </w:r>
      <w:r w:rsidR="00D1332F" w:rsidRPr="0025768B">
        <w:rPr>
          <w:rStyle w:val="Strong"/>
          <w:rFonts w:ascii="Cambria" w:hAnsi="Cambria" w:cs="Arial"/>
          <w:b w:val="0"/>
          <w:bCs w:val="0"/>
          <w:sz w:val="28"/>
          <w:szCs w:val="28"/>
          <w:shd w:val="clear" w:color="auto" w:fill="FFFFFF"/>
        </w:rPr>
        <w:t>To improve overall lead conversion rate, we need to focus more on improving lead conversion of API and Landing Page Submission origin and generate more leads from Lead Add Form.</w:t>
      </w:r>
    </w:p>
    <w:p w14:paraId="028CBE7D" w14:textId="5035E1A3" w:rsidR="008E24D6" w:rsidRPr="0025768B" w:rsidRDefault="00D1332F" w:rsidP="00D1332F">
      <w:pPr>
        <w:pStyle w:val="HTMLPreformatted"/>
        <w:shd w:val="clear" w:color="auto" w:fill="FFFFFF"/>
        <w:wordWrap w:val="0"/>
        <w:textAlignment w:val="baseline"/>
        <w:rPr>
          <w:rStyle w:val="Strong"/>
          <w:rFonts w:ascii="Cambria" w:hAnsi="Cambria" w:cs="Arial"/>
          <w:b w:val="0"/>
          <w:bCs w:val="0"/>
          <w:sz w:val="28"/>
          <w:szCs w:val="28"/>
          <w:shd w:val="clear" w:color="auto" w:fill="FFFFFF"/>
        </w:rPr>
      </w:pPr>
      <w:r w:rsidRPr="0025768B">
        <w:rPr>
          <w:rStyle w:val="Strong"/>
          <w:rFonts w:ascii="Cambria" w:hAnsi="Cambria" w:cs="Arial"/>
          <w:b w:val="0"/>
          <w:bCs w:val="0"/>
          <w:sz w:val="28"/>
          <w:szCs w:val="28"/>
          <w:shd w:val="clear" w:color="auto" w:fill="FFFFFF"/>
        </w:rPr>
        <w:t>To improve overall lead conversion rate, focus should be on improving lead conversion of olark chat, organic search, direct traffic, and google leads</w:t>
      </w:r>
    </w:p>
    <w:p w14:paraId="183A9F88" w14:textId="77777777" w:rsidR="00D1332F" w:rsidRPr="0025768B" w:rsidRDefault="00D1332F" w:rsidP="00D1332F">
      <w:pPr>
        <w:pStyle w:val="HTMLPreformatted"/>
        <w:shd w:val="clear" w:color="auto" w:fill="FFFFFF"/>
        <w:wordWrap w:val="0"/>
        <w:textAlignment w:val="baseline"/>
        <w:rPr>
          <w:rStyle w:val="Strong"/>
          <w:rFonts w:ascii="Cambria" w:hAnsi="Cambria" w:cs="Arial"/>
          <w:b w:val="0"/>
          <w:bCs w:val="0"/>
          <w:sz w:val="28"/>
          <w:szCs w:val="28"/>
          <w:shd w:val="clear" w:color="auto" w:fill="FFFFFF"/>
        </w:rPr>
      </w:pPr>
    </w:p>
    <w:p w14:paraId="6D436D90" w14:textId="6C13495B" w:rsidR="008E24D6" w:rsidRPr="0025768B" w:rsidRDefault="00D1332F" w:rsidP="00D1332F">
      <w:pPr>
        <w:numPr>
          <w:ilvl w:val="0"/>
          <w:numId w:val="5"/>
        </w:numPr>
        <w:spacing w:after="0" w:line="276" w:lineRule="auto"/>
        <w:ind w:left="-142"/>
        <w:rPr>
          <w:rFonts w:ascii="Cambria" w:hAnsi="Cambria"/>
          <w:sz w:val="28"/>
          <w:szCs w:val="28"/>
        </w:rPr>
      </w:pPr>
      <w:r w:rsidRPr="0025768B">
        <w:rPr>
          <w:rFonts w:ascii="Cambria" w:hAnsi="Cambria"/>
          <w:sz w:val="28"/>
          <w:szCs w:val="28"/>
        </w:rPr>
        <w:t xml:space="preserve"> </w:t>
      </w:r>
      <w:r w:rsidRPr="0025768B">
        <w:rPr>
          <w:rFonts w:ascii="Cambria" w:hAnsi="Cambria"/>
          <w:sz w:val="28"/>
          <w:szCs w:val="28"/>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5E9A8EF0" w14:textId="77777777" w:rsidR="0025768B" w:rsidRPr="0025768B" w:rsidRDefault="0025768B" w:rsidP="00D1332F">
      <w:pPr>
        <w:spacing w:after="0" w:line="276" w:lineRule="auto"/>
        <w:ind w:left="-142"/>
        <w:rPr>
          <w:rFonts w:ascii="Cambria" w:hAnsi="Cambria"/>
          <w:sz w:val="28"/>
          <w:szCs w:val="28"/>
        </w:rPr>
      </w:pPr>
    </w:p>
    <w:p w14:paraId="69C7ED19" w14:textId="4450F1FA" w:rsidR="0025768B" w:rsidRPr="0025768B" w:rsidRDefault="00D1332F" w:rsidP="00D1332F">
      <w:pPr>
        <w:spacing w:after="0" w:line="276" w:lineRule="auto"/>
        <w:ind w:left="-142"/>
        <w:rPr>
          <w:rFonts w:ascii="Cambria" w:hAnsi="Cambria"/>
          <w:sz w:val="28"/>
          <w:szCs w:val="28"/>
        </w:rPr>
      </w:pPr>
      <w:r w:rsidRPr="0025768B">
        <w:rPr>
          <w:rFonts w:ascii="Cambria" w:hAnsi="Cambria"/>
          <w:sz w:val="28"/>
          <w:szCs w:val="28"/>
        </w:rPr>
        <w:t xml:space="preserve">ANS: </w:t>
      </w:r>
      <w:r w:rsidR="0025768B" w:rsidRPr="0025768B">
        <w:rPr>
          <w:rFonts w:ascii="Cambria" w:hAnsi="Cambria"/>
          <w:sz w:val="28"/>
          <w:szCs w:val="28"/>
        </w:rPr>
        <w:t>The team must call</w:t>
      </w:r>
      <w:r w:rsidR="0025768B" w:rsidRPr="0025768B">
        <w:rPr>
          <w:rFonts w:ascii="Cambria" w:hAnsi="Cambria"/>
          <w:sz w:val="28"/>
          <w:szCs w:val="28"/>
        </w:rPr>
        <w:t>:</w:t>
      </w:r>
    </w:p>
    <w:p w14:paraId="68F9CC77" w14:textId="302769BC" w:rsidR="0025768B" w:rsidRPr="0025768B" w:rsidRDefault="0025768B" w:rsidP="0025768B">
      <w:pPr>
        <w:pStyle w:val="ListParagraph"/>
        <w:numPr>
          <w:ilvl w:val="0"/>
          <w:numId w:val="8"/>
        </w:numPr>
        <w:spacing w:after="0" w:line="276" w:lineRule="auto"/>
        <w:rPr>
          <w:rFonts w:ascii="Cambria" w:hAnsi="Cambria"/>
          <w:sz w:val="28"/>
          <w:szCs w:val="28"/>
        </w:rPr>
      </w:pPr>
      <w:r w:rsidRPr="0025768B">
        <w:rPr>
          <w:rFonts w:ascii="Cambria" w:hAnsi="Cambria"/>
          <w:color w:val="000000"/>
          <w:sz w:val="28"/>
          <w:szCs w:val="28"/>
          <w:shd w:val="clear" w:color="auto" w:fill="FFFFFF"/>
        </w:rPr>
        <w:t>L</w:t>
      </w:r>
      <w:r w:rsidRPr="0025768B">
        <w:rPr>
          <w:rFonts w:ascii="Cambria" w:hAnsi="Cambria"/>
          <w:color w:val="000000"/>
          <w:sz w:val="28"/>
          <w:szCs w:val="28"/>
          <w:shd w:val="clear" w:color="auto" w:fill="FFFFFF"/>
        </w:rPr>
        <w:t>eads coming from lead sources : 'Welingak Website' and 'Reference'. They are more likely to get converted.</w:t>
      </w:r>
    </w:p>
    <w:p w14:paraId="77867E15" w14:textId="1BC4A11D" w:rsidR="00D1332F" w:rsidRPr="0025768B" w:rsidRDefault="0025768B" w:rsidP="0025768B">
      <w:pPr>
        <w:pStyle w:val="ListParagraph"/>
        <w:numPr>
          <w:ilvl w:val="0"/>
          <w:numId w:val="8"/>
        </w:numPr>
        <w:spacing w:after="0" w:line="276" w:lineRule="auto"/>
        <w:rPr>
          <w:rFonts w:ascii="Cambria" w:hAnsi="Cambria"/>
          <w:sz w:val="28"/>
          <w:szCs w:val="28"/>
        </w:rPr>
      </w:pPr>
      <w:r w:rsidRPr="0025768B">
        <w:rPr>
          <w:rFonts w:ascii="Cambria" w:hAnsi="Cambria"/>
          <w:sz w:val="28"/>
          <w:szCs w:val="28"/>
        </w:rPr>
        <w:t>Working professionals as they are most likely to get converted.</w:t>
      </w:r>
    </w:p>
    <w:p w14:paraId="3C6584A3" w14:textId="00C3C73B" w:rsidR="0025768B" w:rsidRPr="0025768B" w:rsidRDefault="0025768B" w:rsidP="0025768B">
      <w:pPr>
        <w:pStyle w:val="ListParagraph"/>
        <w:numPr>
          <w:ilvl w:val="0"/>
          <w:numId w:val="8"/>
        </w:numPr>
        <w:spacing w:after="0" w:line="276" w:lineRule="auto"/>
        <w:rPr>
          <w:rFonts w:ascii="Cambria" w:hAnsi="Cambria"/>
          <w:sz w:val="28"/>
          <w:szCs w:val="28"/>
        </w:rPr>
      </w:pPr>
      <w:r w:rsidRPr="0025768B">
        <w:rPr>
          <w:rFonts w:ascii="Cambria" w:hAnsi="Cambria"/>
          <w:sz w:val="28"/>
          <w:szCs w:val="28"/>
        </w:rPr>
        <w:t>Leads who spend more time on website are more likely to get converted</w:t>
      </w:r>
    </w:p>
    <w:p w14:paraId="40AB429F" w14:textId="416A5A26" w:rsidR="0025768B" w:rsidRPr="0025768B" w:rsidRDefault="0025768B" w:rsidP="0025768B">
      <w:pPr>
        <w:pStyle w:val="ListParagraph"/>
        <w:numPr>
          <w:ilvl w:val="0"/>
          <w:numId w:val="8"/>
        </w:numPr>
        <w:spacing w:after="0" w:line="276" w:lineRule="auto"/>
        <w:rPr>
          <w:rFonts w:ascii="Cambria" w:hAnsi="Cambria"/>
          <w:sz w:val="28"/>
          <w:szCs w:val="28"/>
        </w:rPr>
      </w:pPr>
      <w:r w:rsidRPr="0025768B">
        <w:rPr>
          <w:rFonts w:ascii="Cambria" w:hAnsi="Cambria"/>
          <w:color w:val="000000"/>
          <w:sz w:val="28"/>
          <w:szCs w:val="28"/>
          <w:shd w:val="clear" w:color="auto" w:fill="FFFFFF"/>
        </w:rPr>
        <w:t>L</w:t>
      </w:r>
      <w:r w:rsidRPr="0025768B">
        <w:rPr>
          <w:rFonts w:ascii="Cambria" w:hAnsi="Cambria"/>
          <w:color w:val="000000"/>
          <w:sz w:val="28"/>
          <w:szCs w:val="28"/>
          <w:shd w:val="clear" w:color="auto" w:fill="FFFFFF"/>
        </w:rPr>
        <w:t>eads whose Last Notable Activity is SMS Sent, as they are more likely to get converted.</w:t>
      </w:r>
    </w:p>
    <w:p w14:paraId="37D5BBDB" w14:textId="5BA00DF8" w:rsidR="0025768B" w:rsidRPr="0025768B" w:rsidRDefault="0025768B" w:rsidP="0025768B">
      <w:pPr>
        <w:pStyle w:val="ListParagraph"/>
        <w:numPr>
          <w:ilvl w:val="0"/>
          <w:numId w:val="8"/>
        </w:numPr>
        <w:spacing w:after="0" w:line="276" w:lineRule="auto"/>
        <w:rPr>
          <w:rFonts w:ascii="Cambria" w:hAnsi="Cambria"/>
          <w:sz w:val="28"/>
          <w:szCs w:val="28"/>
        </w:rPr>
      </w:pPr>
      <w:r w:rsidRPr="0025768B">
        <w:rPr>
          <w:rFonts w:ascii="Cambria" w:hAnsi="Cambria"/>
          <w:color w:val="000000"/>
          <w:sz w:val="28"/>
          <w:szCs w:val="28"/>
          <w:shd w:val="clear" w:color="auto" w:fill="FFFFFF"/>
        </w:rPr>
        <w:t>L</w:t>
      </w:r>
      <w:r w:rsidRPr="0025768B">
        <w:rPr>
          <w:rFonts w:ascii="Cambria" w:hAnsi="Cambria"/>
          <w:color w:val="000000"/>
          <w:sz w:val="28"/>
          <w:szCs w:val="28"/>
          <w:shd w:val="clear" w:color="auto" w:fill="FFFFFF"/>
        </w:rPr>
        <w:t>eads whose Last Notable Activity is SMS Sent, as they are more likely to get converted.</w:t>
      </w:r>
    </w:p>
    <w:p w14:paraId="68FCB00B" w14:textId="7D1A0F14" w:rsidR="0025768B" w:rsidRPr="0025768B" w:rsidRDefault="0025768B" w:rsidP="0025768B">
      <w:pPr>
        <w:pStyle w:val="ListParagraph"/>
        <w:numPr>
          <w:ilvl w:val="0"/>
          <w:numId w:val="5"/>
        </w:numPr>
        <w:spacing w:after="0" w:line="276" w:lineRule="auto"/>
        <w:ind w:left="0"/>
        <w:rPr>
          <w:rFonts w:ascii="Cambria" w:hAnsi="Cambria"/>
          <w:sz w:val="28"/>
          <w:szCs w:val="28"/>
        </w:rPr>
      </w:pPr>
      <w:r w:rsidRPr="0025768B">
        <w:rPr>
          <w:rFonts w:ascii="Cambria" w:hAnsi="Cambria"/>
          <w:sz w:val="28"/>
          <w:szCs w:val="28"/>
        </w:rPr>
        <w:lastRenderedPageBreak/>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21A44803" w14:textId="77777777" w:rsidR="0025768B" w:rsidRDefault="0025768B" w:rsidP="0025768B">
      <w:pPr>
        <w:spacing w:after="0" w:line="276" w:lineRule="auto"/>
        <w:rPr>
          <w:rFonts w:ascii="Cambria" w:hAnsi="Cambria"/>
          <w:sz w:val="28"/>
          <w:szCs w:val="28"/>
        </w:rPr>
      </w:pPr>
    </w:p>
    <w:p w14:paraId="0B0785A1" w14:textId="4724C7F7" w:rsidR="0025768B" w:rsidRDefault="0025768B" w:rsidP="0025768B">
      <w:pPr>
        <w:spacing w:after="0" w:line="276" w:lineRule="auto"/>
        <w:rPr>
          <w:rFonts w:ascii="Cambria" w:hAnsi="Cambria"/>
          <w:sz w:val="28"/>
          <w:szCs w:val="28"/>
        </w:rPr>
      </w:pPr>
      <w:r>
        <w:rPr>
          <w:rFonts w:ascii="Cambria" w:hAnsi="Cambria"/>
          <w:sz w:val="28"/>
          <w:szCs w:val="28"/>
        </w:rPr>
        <w:t xml:space="preserve">ANS:  </w:t>
      </w:r>
      <w:r w:rsidR="00515358">
        <w:rPr>
          <w:rFonts w:ascii="Cambria" w:hAnsi="Cambria"/>
          <w:sz w:val="28"/>
          <w:szCs w:val="28"/>
        </w:rPr>
        <w:t>The X-education company should not target on Unemployed leads and students as they are not likely to get converted. Can avoid calling these categories of leads.</w:t>
      </w:r>
    </w:p>
    <w:p w14:paraId="5D5DCBC8" w14:textId="5854BBAF" w:rsidR="00515358" w:rsidRDefault="00515358" w:rsidP="0025768B">
      <w:pPr>
        <w:spacing w:after="0" w:line="276" w:lineRule="auto"/>
        <w:rPr>
          <w:rFonts w:ascii="Cambria" w:hAnsi="Cambria"/>
          <w:sz w:val="28"/>
          <w:szCs w:val="28"/>
        </w:rPr>
      </w:pPr>
    </w:p>
    <w:p w14:paraId="37063C85" w14:textId="4C539D46" w:rsidR="00515358" w:rsidRDefault="00515358" w:rsidP="0025768B">
      <w:pPr>
        <w:spacing w:after="0" w:line="276" w:lineRule="auto"/>
        <w:rPr>
          <w:rFonts w:ascii="Cambria" w:hAnsi="Cambria"/>
          <w:sz w:val="28"/>
          <w:szCs w:val="28"/>
        </w:rPr>
      </w:pPr>
      <w:r>
        <w:rPr>
          <w:rFonts w:ascii="Cambria" w:hAnsi="Cambria"/>
          <w:sz w:val="28"/>
          <w:szCs w:val="28"/>
        </w:rPr>
        <w:t>Can work toward auto generated emails and SMS, instead of calling</w:t>
      </w:r>
    </w:p>
    <w:p w14:paraId="063C5B08" w14:textId="547CE665" w:rsidR="00515358" w:rsidRPr="0025768B" w:rsidRDefault="00515358" w:rsidP="0025768B">
      <w:pPr>
        <w:spacing w:after="0" w:line="276" w:lineRule="auto"/>
        <w:rPr>
          <w:rFonts w:ascii="Cambria" w:hAnsi="Cambria"/>
          <w:sz w:val="28"/>
          <w:szCs w:val="28"/>
        </w:rPr>
      </w:pPr>
      <w:r>
        <w:rPr>
          <w:rFonts w:ascii="Cambria" w:hAnsi="Cambria"/>
          <w:sz w:val="28"/>
          <w:szCs w:val="28"/>
        </w:rPr>
        <w:t xml:space="preserve"> </w:t>
      </w:r>
    </w:p>
    <w:p w14:paraId="1521A824" w14:textId="77777777" w:rsidR="0025768B" w:rsidRPr="0025768B" w:rsidRDefault="0025768B" w:rsidP="00D1332F">
      <w:pPr>
        <w:spacing w:after="0" w:line="276" w:lineRule="auto"/>
        <w:ind w:left="-142"/>
        <w:rPr>
          <w:rFonts w:ascii="Cambria" w:hAnsi="Cambria"/>
          <w:sz w:val="28"/>
          <w:szCs w:val="28"/>
        </w:rPr>
      </w:pPr>
    </w:p>
    <w:sectPr w:rsidR="0025768B" w:rsidRPr="0025768B" w:rsidSect="008E24D6">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2854"/>
    <w:multiLevelType w:val="hybridMultilevel"/>
    <w:tmpl w:val="DBF288D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B3909"/>
    <w:multiLevelType w:val="hybridMultilevel"/>
    <w:tmpl w:val="EAFAF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E121C3"/>
    <w:multiLevelType w:val="hybridMultilevel"/>
    <w:tmpl w:val="FCB8A47C"/>
    <w:lvl w:ilvl="0" w:tplc="C6C0476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4D4AA3"/>
    <w:multiLevelType w:val="hybridMultilevel"/>
    <w:tmpl w:val="95148400"/>
    <w:lvl w:ilvl="0" w:tplc="44E8C680">
      <w:start w:val="1"/>
      <w:numFmt w:val="lowerLetter"/>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4" w15:restartNumberingAfterBreak="0">
    <w:nsid w:val="1E4D3030"/>
    <w:multiLevelType w:val="hybridMultilevel"/>
    <w:tmpl w:val="4DB21A2C"/>
    <w:lvl w:ilvl="0" w:tplc="2132C80E">
      <w:start w:val="1"/>
      <w:numFmt w:val="decimal"/>
      <w:lvlText w:val="%1."/>
      <w:lvlJc w:val="left"/>
      <w:pPr>
        <w:ind w:left="1080" w:hanging="720"/>
      </w:pPr>
      <w:rPr>
        <w:rFonts w:hint="default"/>
        <w:b w:val="0"/>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AD21EB"/>
    <w:multiLevelType w:val="hybridMultilevel"/>
    <w:tmpl w:val="3A9E10F6"/>
    <w:lvl w:ilvl="0" w:tplc="4009000F">
      <w:start w:val="1"/>
      <w:numFmt w:val="decimal"/>
      <w:lvlText w:val="%1."/>
      <w:lvlJc w:val="left"/>
      <w:pPr>
        <w:ind w:left="720" w:hanging="36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232F88"/>
    <w:multiLevelType w:val="hybridMultilevel"/>
    <w:tmpl w:val="A1C0B59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93955887">
    <w:abstractNumId w:val="1"/>
  </w:num>
  <w:num w:numId="2" w16cid:durableId="1133987072">
    <w:abstractNumId w:val="6"/>
  </w:num>
  <w:num w:numId="3" w16cid:durableId="639531945">
    <w:abstractNumId w:val="2"/>
  </w:num>
  <w:num w:numId="4" w16cid:durableId="1686902748">
    <w:abstractNumId w:val="4"/>
  </w:num>
  <w:num w:numId="5" w16cid:durableId="1540627174">
    <w:abstractNumId w:val="5"/>
  </w:num>
  <w:num w:numId="6" w16cid:durableId="1973948272">
    <w:abstractNumId w:val="0"/>
  </w:num>
  <w:num w:numId="7" w16cid:durableId="964391353">
    <w:abstractNumId w:val="7"/>
  </w:num>
  <w:num w:numId="8" w16cid:durableId="20048893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C92"/>
    <w:rsid w:val="0025768B"/>
    <w:rsid w:val="003B066B"/>
    <w:rsid w:val="00515358"/>
    <w:rsid w:val="008E24D6"/>
    <w:rsid w:val="00932C92"/>
    <w:rsid w:val="00D1332F"/>
    <w:rsid w:val="00D2297E"/>
    <w:rsid w:val="00FE6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096C4"/>
  <w15:chartTrackingRefBased/>
  <w15:docId w15:val="{B9AE87C2-FDE0-4DBF-936D-13083183B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4D6"/>
    <w:pPr>
      <w:ind w:left="720"/>
      <w:contextualSpacing/>
    </w:pPr>
  </w:style>
  <w:style w:type="paragraph" w:styleId="HTMLPreformatted">
    <w:name w:val="HTML Preformatted"/>
    <w:basedOn w:val="Normal"/>
    <w:link w:val="HTMLPreformattedChar"/>
    <w:uiPriority w:val="99"/>
    <w:semiHidden/>
    <w:unhideWhenUsed/>
    <w:rsid w:val="008E2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E24D6"/>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D133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10960">
      <w:bodyDiv w:val="1"/>
      <w:marLeft w:val="0"/>
      <w:marRight w:val="0"/>
      <w:marTop w:val="0"/>
      <w:marBottom w:val="0"/>
      <w:divBdr>
        <w:top w:val="none" w:sz="0" w:space="0" w:color="auto"/>
        <w:left w:val="none" w:sz="0" w:space="0" w:color="auto"/>
        <w:bottom w:val="none" w:sz="0" w:space="0" w:color="auto"/>
        <w:right w:val="none" w:sz="0" w:space="0" w:color="auto"/>
      </w:divBdr>
    </w:div>
    <w:div w:id="1409226381">
      <w:bodyDiv w:val="1"/>
      <w:marLeft w:val="0"/>
      <w:marRight w:val="0"/>
      <w:marTop w:val="0"/>
      <w:marBottom w:val="0"/>
      <w:divBdr>
        <w:top w:val="none" w:sz="0" w:space="0" w:color="auto"/>
        <w:left w:val="none" w:sz="0" w:space="0" w:color="auto"/>
        <w:bottom w:val="none" w:sz="0" w:space="0" w:color="auto"/>
        <w:right w:val="none" w:sz="0" w:space="0" w:color="auto"/>
      </w:divBdr>
    </w:div>
    <w:div w:id="207037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2023-04-14T17:49:00Z</dcterms:created>
  <dcterms:modified xsi:type="dcterms:W3CDTF">2023-04-15T09:59:00Z</dcterms:modified>
</cp:coreProperties>
</file>