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FC506C" w:rsidRPr="00FC506C" w:rsidRDefault="00FC506C" w:rsidP="00FC506C">
      <w:pPr>
        <w:spacing w:before="100" w:beforeAutospacing="1" w:after="100" w:afterAutospacing="1" w:line="240" w:lineRule="auto"/>
        <w:outlineLvl w:val="1"/>
        <w:rPr>
          <w:rFonts w:ascii="Bahnschrift SemiBold Condensed" w:eastAsia="Times New Roman" w:hAnsi="Bahnschrift SemiBold Condensed" w:cs="Times New Roman"/>
          <w:b/>
          <w:bCs/>
          <w:color w:val="70AD47" w:themeColor="accent6"/>
          <w:sz w:val="36"/>
          <w:szCs w:val="36"/>
          <w:lang w:eastAsia="en-IN"/>
        </w:rPr>
      </w:pPr>
      <w:r w:rsidRPr="00FC506C">
        <w:rPr>
          <w:rFonts w:ascii="Segoe UI Symbol" w:eastAsia="Times New Roman" w:hAnsi="Segoe UI Symbol" w:cs="Segoe UI Symbol"/>
          <w:b/>
          <w:bCs/>
          <w:color w:val="70AD47" w:themeColor="accent6"/>
          <w:sz w:val="36"/>
          <w:szCs w:val="36"/>
          <w:lang w:eastAsia="en-IN"/>
        </w:rPr>
        <w:t>🔐</w:t>
      </w:r>
      <w:r w:rsidRPr="00FC506C">
        <w:rPr>
          <w:rFonts w:ascii="Bahnschrift SemiBold Condensed" w:eastAsia="Times New Roman" w:hAnsi="Bahnschrift SemiBold Condensed" w:cs="Times New Roman"/>
          <w:b/>
          <w:bCs/>
          <w:color w:val="70AD47" w:themeColor="accent6"/>
          <w:sz w:val="36"/>
          <w:szCs w:val="36"/>
          <w:lang w:eastAsia="en-IN"/>
        </w:rPr>
        <w:t xml:space="preserve"> </w:t>
      </w:r>
      <w:proofErr w:type="spellStart"/>
      <w:r w:rsidRPr="00FC506C">
        <w:rPr>
          <w:rFonts w:ascii="Bahnschrift SemiBold Condensed" w:eastAsia="Times New Roman" w:hAnsi="Bahnschrift SemiBold Condensed" w:cs="Times New Roman"/>
          <w:b/>
          <w:bCs/>
          <w:color w:val="70AD47" w:themeColor="accent6"/>
          <w:sz w:val="36"/>
          <w:szCs w:val="36"/>
          <w:lang w:eastAsia="en-IN"/>
        </w:rPr>
        <w:t>Hackster</w:t>
      </w:r>
      <w:proofErr w:type="spellEnd"/>
      <w:r w:rsidRPr="00241B75">
        <w:rPr>
          <w:rFonts w:ascii="Bahnschrift SemiBold Condensed" w:eastAsia="Times New Roman" w:hAnsi="Bahnschrift SemiBold Condensed" w:cs="Times New Roman"/>
          <w:b/>
          <w:bCs/>
          <w:color w:val="70AD47" w:themeColor="accent6"/>
          <w:sz w:val="36"/>
          <w:szCs w:val="36"/>
          <w:lang w:eastAsia="en-IN"/>
        </w:rPr>
        <w:t>:</w:t>
      </w:r>
      <w:r w:rsidRPr="00FC506C">
        <w:rPr>
          <w:rFonts w:ascii="Bahnschrift SemiBold Condensed" w:eastAsia="Times New Roman" w:hAnsi="Bahnschrift SemiBold Condensed" w:cs="Times New Roman"/>
          <w:b/>
          <w:bCs/>
          <w:color w:val="70AD47" w:themeColor="accent6"/>
          <w:sz w:val="36"/>
          <w:szCs w:val="36"/>
          <w:lang w:eastAsia="en-IN"/>
        </w:rPr>
        <w:t xml:space="preserve"> Code of Conduct</w:t>
      </w:r>
    </w:p>
    <w:p w:rsidR="00FC506C" w:rsidRPr="00FC506C" w:rsidRDefault="00FC506C" w:rsidP="00FC506C">
      <w:p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proofErr w:type="spellStart"/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Hackster</w:t>
      </w:r>
      <w:proofErr w:type="spellEnd"/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 xml:space="preserve"> is more than just a hackathon—it's a rebellion of ideas, a collaborative ecosystem, and a celebration of creativity and innovation. To foster a safe, inclusive, and vibrant environment throughout all phases of the event—including the </w:t>
      </w:r>
      <w:r w:rsidRPr="00241B75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>Online Round</w:t>
      </w: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 xml:space="preserve">, </w:t>
      </w:r>
      <w:r w:rsidRPr="00241B75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>Pre-Meetup</w:t>
      </w: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 xml:space="preserve">, and </w:t>
      </w:r>
      <w:r w:rsidRPr="00241B75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>Final Hackathon</w:t>
      </w: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—we expect all participants to adhere to the following Code of Conduct:</w:t>
      </w:r>
    </w:p>
    <w:p w:rsidR="00FC506C" w:rsidRPr="00FC506C" w:rsidRDefault="00FC506C" w:rsidP="00FC506C">
      <w:pPr>
        <w:spacing w:after="0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241B75">
        <w:rPr>
          <w:rFonts w:ascii="Bahnschrift SemiBold Condensed" w:eastAsia="Times New Roman" w:hAnsi="Bahnschrift SemiBold Condensed" w:cs="Times New Roman"/>
          <w:color w:val="5B9BD5" w:themeColor="accent1"/>
          <w:sz w:val="24"/>
          <w:szCs w:val="24"/>
          <w:lang w:eastAsia="en-IN"/>
        </w:rPr>
        <w:pict>
          <v:rect id="_x0000_i1042" style="width:451.3pt;height:1.5pt" o:hralign="center" o:hrstd="t" o:hrnoshade="t" o:hr="t" fillcolor="#5b9bd5 [3204]" stroked="f"/>
        </w:pict>
      </w:r>
    </w:p>
    <w:p w:rsidR="00FC506C" w:rsidRPr="00FC506C" w:rsidRDefault="00FC506C" w:rsidP="00FC506C">
      <w:pPr>
        <w:spacing w:before="100" w:beforeAutospacing="1" w:after="100" w:afterAutospacing="1" w:line="240" w:lineRule="auto"/>
        <w:outlineLvl w:val="2"/>
        <w:rPr>
          <w:rFonts w:ascii="Bahnschrift SemiBold Condensed" w:eastAsia="Times New Roman" w:hAnsi="Bahnschrift SemiBold Condensed" w:cs="Times New Roman"/>
          <w:b/>
          <w:bCs/>
          <w:color w:val="70AD47" w:themeColor="accent6"/>
          <w:sz w:val="27"/>
          <w:szCs w:val="27"/>
          <w:lang w:eastAsia="en-IN"/>
        </w:rPr>
      </w:pPr>
      <w:r w:rsidRPr="00FC506C">
        <w:rPr>
          <w:rFonts w:ascii="Segoe UI Symbol" w:eastAsia="Times New Roman" w:hAnsi="Segoe UI Symbol" w:cs="Segoe UI Symbol"/>
          <w:b/>
          <w:bCs/>
          <w:color w:val="70AD47" w:themeColor="accent6"/>
          <w:sz w:val="27"/>
          <w:szCs w:val="27"/>
          <w:lang w:eastAsia="en-IN"/>
        </w:rPr>
        <w:t>🎯</w:t>
      </w:r>
      <w:r w:rsidRPr="00FC506C">
        <w:rPr>
          <w:rFonts w:ascii="Bahnschrift SemiBold Condensed" w:eastAsia="Times New Roman" w:hAnsi="Bahnschrift SemiBold Condensed" w:cs="Times New Roman"/>
          <w:b/>
          <w:bCs/>
          <w:color w:val="70AD47" w:themeColor="accent6"/>
          <w:sz w:val="27"/>
          <w:szCs w:val="27"/>
          <w:lang w:eastAsia="en-IN"/>
        </w:rPr>
        <w:t xml:space="preserve"> Core Principles</w:t>
      </w:r>
    </w:p>
    <w:p w:rsidR="00FC506C" w:rsidRPr="00FC506C" w:rsidRDefault="00FC506C" w:rsidP="00FC50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241B75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>Be Respectful</w:t>
      </w:r>
    </w:p>
    <w:p w:rsidR="00FC506C" w:rsidRPr="00FC506C" w:rsidRDefault="00FC506C" w:rsidP="00FC50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Treat all participants, mentors, judges, and organizers with kindness and respect, regardless of gender, identity, experience, beliefs, or background.</w:t>
      </w:r>
    </w:p>
    <w:p w:rsidR="00FC506C" w:rsidRPr="00FC506C" w:rsidRDefault="00FC506C" w:rsidP="00FC50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Avoid discriminatory comments, personal attacks, or any form of hate speech.</w:t>
      </w:r>
    </w:p>
    <w:p w:rsidR="00FC506C" w:rsidRPr="00FC506C" w:rsidRDefault="00FC506C" w:rsidP="00FC50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241B75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>Foster Inclusivity</w:t>
      </w:r>
    </w:p>
    <w:p w:rsidR="00FC506C" w:rsidRPr="00FC506C" w:rsidRDefault="00FC506C" w:rsidP="00FC50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proofErr w:type="spellStart"/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Hackster</w:t>
      </w:r>
      <w:proofErr w:type="spellEnd"/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 xml:space="preserve"> thrives on diversity. We welcome all individuals, irrespective of their technical ability or background.</w:t>
      </w:r>
    </w:p>
    <w:p w:rsidR="00FC506C" w:rsidRPr="00FC506C" w:rsidRDefault="00FC506C" w:rsidP="00FC50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Make conscious efforts to ensure everyone feels included and valued.</w:t>
      </w:r>
    </w:p>
    <w:p w:rsidR="00FC506C" w:rsidRPr="00FC506C" w:rsidRDefault="00FC506C" w:rsidP="00FC50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241B75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>Collaborate, Don’t Compete</w:t>
      </w:r>
    </w:p>
    <w:p w:rsidR="00FC506C" w:rsidRPr="00FC506C" w:rsidRDefault="00FC506C" w:rsidP="00FC50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Respect differing viewpoints and communicate your ideas constructively.</w:t>
      </w:r>
    </w:p>
    <w:p w:rsidR="00FC506C" w:rsidRPr="00FC506C" w:rsidRDefault="00FC506C" w:rsidP="00FC50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Teamwork and knowledge sharing are encouraged throughout all stages.</w:t>
      </w:r>
    </w:p>
    <w:p w:rsidR="00FC506C" w:rsidRPr="00FC506C" w:rsidRDefault="00FC506C" w:rsidP="00FC50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241B75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>Maintain Professionalism</w:t>
      </w:r>
    </w:p>
    <w:p w:rsidR="00FC506C" w:rsidRPr="00FC506C" w:rsidRDefault="00FC506C" w:rsidP="00FC50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 xml:space="preserve">Be on time for all sessions, especially for the </w:t>
      </w:r>
      <w:r w:rsidRPr="00241B75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>Mentorship Round</w:t>
      </w: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 xml:space="preserve"> and </w:t>
      </w:r>
      <w:r w:rsidRPr="00241B75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>Final Judging</w:t>
      </w: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.</w:t>
      </w:r>
    </w:p>
    <w:p w:rsidR="00FC506C" w:rsidRPr="00FC506C" w:rsidRDefault="00FC506C" w:rsidP="00FC50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 xml:space="preserve">Avoid any disruptive </w:t>
      </w:r>
      <w:proofErr w:type="spellStart"/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behavior</w:t>
      </w:r>
      <w:proofErr w:type="spellEnd"/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 xml:space="preserve"> online or onsite, and maintain a productive and welcoming attitude.</w:t>
      </w:r>
    </w:p>
    <w:p w:rsidR="00FC506C" w:rsidRPr="00FC506C" w:rsidRDefault="00FC506C" w:rsidP="00FC50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241B75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>Respect Intellectual Property</w:t>
      </w:r>
    </w:p>
    <w:p w:rsidR="00FC506C" w:rsidRPr="00FC506C" w:rsidRDefault="00FC506C" w:rsidP="00FC50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All submissions must be original. Plagiarism or the use of AI-generated content without modification is strictly prohibited.</w:t>
      </w:r>
    </w:p>
    <w:p w:rsidR="00FC506C" w:rsidRPr="00FC506C" w:rsidRDefault="00FC506C" w:rsidP="00FC50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Ideas or work shared by others during the event should not be reused without permission.</w:t>
      </w:r>
    </w:p>
    <w:p w:rsidR="00FC506C" w:rsidRPr="00FC506C" w:rsidRDefault="00FC506C" w:rsidP="00FC50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241B75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>Zero Tolerance for Harassment</w:t>
      </w:r>
    </w:p>
    <w:p w:rsidR="00FC506C" w:rsidRPr="00FC506C" w:rsidRDefault="00FC506C" w:rsidP="00FC50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Harassment in any form—verbal, physical, visual, or written—will not be tolerated.</w:t>
      </w:r>
    </w:p>
    <w:p w:rsidR="00FC506C" w:rsidRPr="00FC506C" w:rsidRDefault="00FC506C" w:rsidP="00FC50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This includes offensive jokes, unwelcome attention, and inappropriate messages.</w:t>
      </w:r>
    </w:p>
    <w:p w:rsidR="00FC506C" w:rsidRPr="00FC506C" w:rsidRDefault="00FC506C" w:rsidP="00FC506C">
      <w:pPr>
        <w:spacing w:after="0" w:line="240" w:lineRule="auto"/>
        <w:rPr>
          <w:rFonts w:ascii="Bahnschrift SemiBold Condensed" w:eastAsia="Times New Roman" w:hAnsi="Bahnschrift SemiBold Condensed" w:cs="Times New Roman"/>
          <w:sz w:val="24"/>
          <w:szCs w:val="24"/>
          <w:lang w:eastAsia="en-IN"/>
        </w:rPr>
      </w:pPr>
      <w:r w:rsidRPr="00241B75">
        <w:rPr>
          <w:rFonts w:ascii="Bahnschrift SemiBold Condensed" w:eastAsia="Times New Roman" w:hAnsi="Bahnschrift SemiBold Condensed" w:cs="Times New Roman"/>
          <w:sz w:val="24"/>
          <w:szCs w:val="24"/>
          <w:lang w:eastAsia="en-IN"/>
        </w:rPr>
        <w:pict>
          <v:rect id="_x0000_i1026" style="width:451.3pt;height:1.5pt" o:hralign="center" o:hrstd="t" o:hrnoshade="t" o:hr="t" fillcolor="#5b9bd5 [3204]" stroked="f"/>
        </w:pict>
      </w:r>
    </w:p>
    <w:p w:rsidR="00FC506C" w:rsidRPr="00FC506C" w:rsidRDefault="00FC506C" w:rsidP="00FC506C">
      <w:pPr>
        <w:spacing w:before="100" w:beforeAutospacing="1" w:after="100" w:afterAutospacing="1" w:line="240" w:lineRule="auto"/>
        <w:outlineLvl w:val="2"/>
        <w:rPr>
          <w:rFonts w:ascii="Bahnschrift SemiBold Condensed" w:eastAsia="Times New Roman" w:hAnsi="Bahnschrift SemiBold Condensed" w:cs="Times New Roman"/>
          <w:b/>
          <w:bCs/>
          <w:color w:val="70AD47" w:themeColor="accent6"/>
          <w:sz w:val="27"/>
          <w:szCs w:val="27"/>
          <w:lang w:eastAsia="en-IN"/>
        </w:rPr>
      </w:pPr>
      <w:r w:rsidRPr="00FC506C">
        <w:rPr>
          <w:rFonts w:ascii="Segoe UI Symbol" w:eastAsia="Times New Roman" w:hAnsi="Segoe UI Symbol" w:cs="Segoe UI Symbol"/>
          <w:b/>
          <w:bCs/>
          <w:color w:val="70AD47" w:themeColor="accent6"/>
          <w:sz w:val="27"/>
          <w:szCs w:val="27"/>
          <w:lang w:eastAsia="en-IN"/>
        </w:rPr>
        <w:t>📢</w:t>
      </w:r>
      <w:r w:rsidRPr="00FC506C">
        <w:rPr>
          <w:rFonts w:ascii="Bahnschrift SemiBold Condensed" w:eastAsia="Times New Roman" w:hAnsi="Bahnschrift SemiBold Condensed" w:cs="Times New Roman"/>
          <w:b/>
          <w:bCs/>
          <w:color w:val="70AD47" w:themeColor="accent6"/>
          <w:sz w:val="27"/>
          <w:szCs w:val="27"/>
          <w:lang w:eastAsia="en-IN"/>
        </w:rPr>
        <w:t xml:space="preserve"> Reporting &amp; Action</w:t>
      </w:r>
    </w:p>
    <w:p w:rsidR="00FC506C" w:rsidRPr="00FC506C" w:rsidRDefault="00FC506C" w:rsidP="00FC506C">
      <w:p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 xml:space="preserve">If you observe or experience any inappropriate </w:t>
      </w:r>
      <w:proofErr w:type="spellStart"/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behavior</w:t>
      </w:r>
      <w:proofErr w:type="spellEnd"/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 xml:space="preserve">, please </w:t>
      </w:r>
      <w:r w:rsidRPr="00241B75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>report it immediately</w:t>
      </w: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 xml:space="preserve"> to the organizing team through the official WhatsApp group or directly contact the admins.</w:t>
      </w:r>
    </w:p>
    <w:p w:rsidR="00AB374E" w:rsidRDefault="00FC506C" w:rsidP="00AB374E">
      <w:pPr>
        <w:pStyle w:val="NormalWeb"/>
      </w:pPr>
      <w:r w:rsidRPr="00241B75">
        <w:rPr>
          <w:rFonts w:ascii="Bahnschrift SemiBold Condensed" w:hAnsi="Bahnschrift SemiBold Condensed"/>
          <w:b/>
          <w:bCs/>
          <w:color w:val="FFFF00"/>
        </w:rPr>
        <w:t>Consequences of Violating the Code May Include:</w:t>
      </w:r>
      <w:r w:rsidR="00AB374E" w:rsidRPr="00AB374E">
        <w:t xml:space="preserve"> </w:t>
      </w:r>
    </w:p>
    <w:p w:rsidR="00AB374E" w:rsidRPr="00AB374E" w:rsidRDefault="00AB374E" w:rsidP="00AB374E">
      <w:pPr>
        <w:pStyle w:val="NormalWeb"/>
        <w:rPr>
          <w:rFonts w:ascii="Bahnschrift SemiBold Condensed" w:hAnsi="Bahnschrift SemiBold Condensed"/>
          <w:color w:val="FFFF00"/>
        </w:rPr>
      </w:pPr>
      <w:r w:rsidRPr="00AB374E">
        <w:rPr>
          <w:rFonts w:ascii="Bahnschrift SemiBold Condensed" w:hAnsi="Bahnschrift SemiBold Condensed"/>
          <w:color w:val="FFFF00"/>
        </w:rPr>
        <w:t xml:space="preserve">Violations of the Code of Conduct will be taken </w:t>
      </w:r>
      <w:r w:rsidRPr="00AB374E">
        <w:rPr>
          <w:rFonts w:ascii="Bahnschrift SemiBold Condensed" w:hAnsi="Bahnschrift SemiBold Condensed"/>
          <w:b/>
          <w:bCs/>
          <w:color w:val="FFFF00"/>
        </w:rPr>
        <w:t>very seriously</w:t>
      </w:r>
      <w:r w:rsidRPr="00AB374E">
        <w:rPr>
          <w:rFonts w:ascii="Bahnschrift SemiBold Condensed" w:hAnsi="Bahnschrift SemiBold Condensed"/>
          <w:color w:val="FFFF00"/>
        </w:rPr>
        <w:t xml:space="preserve"> and may result in </w:t>
      </w:r>
      <w:r w:rsidRPr="00AB374E">
        <w:rPr>
          <w:rFonts w:ascii="Bahnschrift SemiBold Condensed" w:hAnsi="Bahnschrift SemiBold Condensed"/>
          <w:b/>
          <w:bCs/>
          <w:color w:val="FFFF00"/>
        </w:rPr>
        <w:t>immediate and escalated actions</w:t>
      </w:r>
      <w:r w:rsidRPr="00AB374E">
        <w:rPr>
          <w:rFonts w:ascii="Bahnschrift SemiBold Condensed" w:hAnsi="Bahnschrift SemiBold Condensed"/>
          <w:color w:val="FFFF00"/>
        </w:rPr>
        <w:t xml:space="preserve"> based on the severity of the incident. These consequences include, but are not limited to:</w:t>
      </w:r>
    </w:p>
    <w:p w:rsidR="00AB374E" w:rsidRPr="00AB374E" w:rsidRDefault="00AB374E" w:rsidP="00AB37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AB37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B374E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>Formal Warning</w:t>
      </w:r>
      <w:r w:rsidRPr="00AB374E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 xml:space="preserve"> issued by the </w:t>
      </w:r>
      <w:proofErr w:type="spellStart"/>
      <w:r w:rsidRPr="00AB374E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Hackster</w:t>
      </w:r>
      <w:proofErr w:type="spellEnd"/>
      <w:r w:rsidRPr="00AB374E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 xml:space="preserve"> organizing committee</w:t>
      </w:r>
    </w:p>
    <w:p w:rsidR="00AB374E" w:rsidRPr="00AB374E" w:rsidRDefault="00AB374E" w:rsidP="00AB37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AB374E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lastRenderedPageBreak/>
        <w:t xml:space="preserve"> </w:t>
      </w:r>
      <w:r w:rsidRPr="00AB374E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>Immediate removal</w:t>
      </w:r>
      <w:r w:rsidRPr="00AB374E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 xml:space="preserve"> from the current phase or entire event</w:t>
      </w:r>
    </w:p>
    <w:p w:rsidR="00AB374E" w:rsidRPr="00AB374E" w:rsidRDefault="00AB374E" w:rsidP="00AB37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AB374E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>Permanent disqualification</w:t>
      </w:r>
      <w:r w:rsidRPr="00AB374E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 xml:space="preserve"> from </w:t>
      </w:r>
      <w:proofErr w:type="spellStart"/>
      <w:r w:rsidRPr="00AB374E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Hackster</w:t>
      </w:r>
      <w:proofErr w:type="spellEnd"/>
      <w:r w:rsidRPr="00AB374E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 xml:space="preserve"> and affiliated events</w:t>
      </w:r>
    </w:p>
    <w:p w:rsidR="00AB374E" w:rsidRPr="00AB374E" w:rsidRDefault="00AB374E" w:rsidP="00AB37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AB374E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 xml:space="preserve"> </w:t>
      </w:r>
      <w:r w:rsidRPr="00AB374E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>Blacklisting from future hackathons and tech opportunities</w:t>
      </w:r>
      <w:r w:rsidRPr="00AB374E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 xml:space="preserve"> hosted or recommended by </w:t>
      </w:r>
      <w:proofErr w:type="spellStart"/>
      <w:r w:rsidRPr="00AB374E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Hackster’s</w:t>
      </w:r>
      <w:proofErr w:type="spellEnd"/>
      <w:r w:rsidRPr="00AB374E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 xml:space="preserve"> partner networks</w:t>
      </w:r>
    </w:p>
    <w:p w:rsidR="00AB374E" w:rsidRPr="00AB374E" w:rsidRDefault="00AB374E" w:rsidP="00AB37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AB374E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>Public disclosure of disqualification</w:t>
      </w:r>
      <w:r w:rsidRPr="00AB374E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, including project invalidation and removal from official listings</w:t>
      </w:r>
    </w:p>
    <w:p w:rsidR="00AB374E" w:rsidRPr="00FC506C" w:rsidRDefault="00AB374E" w:rsidP="00FC50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AB374E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>Escalation to institutional authorities</w:t>
      </w:r>
      <w:r w:rsidRPr="00AB374E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 xml:space="preserve"> or relevant legal bodies in case of severe harassment, intellectual property theft, or threats</w:t>
      </w:r>
    </w:p>
    <w:p w:rsidR="00FC506C" w:rsidRPr="00FC506C" w:rsidRDefault="00AB374E" w:rsidP="00FC506C">
      <w:pPr>
        <w:spacing w:after="0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pict>
          <v:rect id="_x0000_i1027" style="width:451.3pt;height:1.5pt" o:hralign="center" o:hrstd="t" o:hrnoshade="t" o:hr="t" fillcolor="#5b9bd5 [3204]" stroked="f"/>
        </w:pict>
      </w:r>
    </w:p>
    <w:p w:rsidR="00FC506C" w:rsidRPr="00FC506C" w:rsidRDefault="00FC506C" w:rsidP="00FC506C">
      <w:pPr>
        <w:spacing w:before="100" w:beforeAutospacing="1" w:after="100" w:afterAutospacing="1" w:line="240" w:lineRule="auto"/>
        <w:outlineLvl w:val="2"/>
        <w:rPr>
          <w:rFonts w:ascii="Bahnschrift SemiBold Condensed" w:eastAsia="Times New Roman" w:hAnsi="Bahnschrift SemiBold Condensed" w:cs="Times New Roman"/>
          <w:b/>
          <w:bCs/>
          <w:color w:val="70AD47" w:themeColor="accent6"/>
          <w:sz w:val="27"/>
          <w:szCs w:val="27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b/>
          <w:bCs/>
          <w:color w:val="FFFF00"/>
          <w:sz w:val="27"/>
          <w:szCs w:val="27"/>
          <w:lang w:eastAsia="en-IN"/>
        </w:rPr>
        <w:t xml:space="preserve"> </w:t>
      </w:r>
      <w:r w:rsidRPr="00FC506C">
        <w:rPr>
          <w:rFonts w:ascii="Bahnschrift SemiBold Condensed" w:eastAsia="Times New Roman" w:hAnsi="Bahnschrift SemiBold Condensed" w:cs="Times New Roman"/>
          <w:b/>
          <w:bCs/>
          <w:color w:val="70AD47" w:themeColor="accent6"/>
          <w:sz w:val="27"/>
          <w:szCs w:val="27"/>
          <w:lang w:eastAsia="en-IN"/>
        </w:rPr>
        <w:t>Event-Specific Guidelines</w:t>
      </w:r>
    </w:p>
    <w:p w:rsidR="00FC506C" w:rsidRPr="00FC506C" w:rsidRDefault="00FC506C" w:rsidP="00FC506C">
      <w:pPr>
        <w:spacing w:before="100" w:beforeAutospacing="1" w:after="100" w:afterAutospacing="1" w:line="240" w:lineRule="auto"/>
        <w:outlineLvl w:val="3"/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 xml:space="preserve"> Online Round (</w:t>
      </w:r>
      <w:r w:rsidRPr="00241B75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>30</w:t>
      </w:r>
      <w:r w:rsidRPr="00241B75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vertAlign w:val="superscript"/>
          <w:lang w:eastAsia="en-IN"/>
        </w:rPr>
        <w:t>th</w:t>
      </w:r>
      <w:r w:rsidRPr="00241B75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 xml:space="preserve"> August-2</w:t>
      </w:r>
      <w:r w:rsidRPr="00241B75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vertAlign w:val="superscript"/>
          <w:lang w:eastAsia="en-IN"/>
        </w:rPr>
        <w:t>nd</w:t>
      </w:r>
      <w:r w:rsidRPr="00241B75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 xml:space="preserve"> </w:t>
      </w:r>
      <w:proofErr w:type="gramStart"/>
      <w:r w:rsidRPr="00241B75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 xml:space="preserve">September </w:t>
      </w:r>
      <w:r w:rsidRPr="00FC506C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>)</w:t>
      </w:r>
      <w:proofErr w:type="gramEnd"/>
    </w:p>
    <w:p w:rsidR="00FC506C" w:rsidRPr="00FC506C" w:rsidRDefault="00FC506C" w:rsidP="00FC50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 xml:space="preserve">All communication must occur via official </w:t>
      </w:r>
      <w:proofErr w:type="spellStart"/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Hackster</w:t>
      </w:r>
      <w:proofErr w:type="spellEnd"/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 xml:space="preserve"> WhatsApp groups.</w:t>
      </w:r>
    </w:p>
    <w:p w:rsidR="00FC506C" w:rsidRPr="00FC506C" w:rsidRDefault="00FC506C" w:rsidP="00FC50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Participants must submit original MVPs and relevant documentation via GitHub.</w:t>
      </w:r>
    </w:p>
    <w:p w:rsidR="00FC506C" w:rsidRPr="00FC506C" w:rsidRDefault="00FC506C" w:rsidP="00FC50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Respect judge feedback and the defined evaluation timeline.</w:t>
      </w:r>
    </w:p>
    <w:p w:rsidR="00FC506C" w:rsidRPr="00FC506C" w:rsidRDefault="00FC506C" w:rsidP="00FC506C">
      <w:pPr>
        <w:spacing w:before="100" w:beforeAutospacing="1" w:after="100" w:afterAutospacing="1" w:line="240" w:lineRule="auto"/>
        <w:outlineLvl w:val="3"/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</w:pPr>
      <w:r w:rsidRPr="00FC506C">
        <w:rPr>
          <w:rFonts w:ascii="Segoe UI Symbol" w:eastAsia="Times New Roman" w:hAnsi="Segoe UI Symbol" w:cs="Segoe UI Symbol"/>
          <w:b/>
          <w:bCs/>
          <w:color w:val="FFFF00"/>
          <w:sz w:val="24"/>
          <w:szCs w:val="24"/>
          <w:lang w:eastAsia="en-IN"/>
        </w:rPr>
        <w:t>💬</w:t>
      </w:r>
      <w:r w:rsidRPr="00FC506C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 xml:space="preserve"> Pre-Meetup (</w:t>
      </w:r>
      <w:r w:rsidRPr="00241B75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>TBD</w:t>
      </w:r>
      <w:r w:rsidRPr="00FC506C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>)</w:t>
      </w:r>
    </w:p>
    <w:p w:rsidR="00FC506C" w:rsidRPr="00FC506C" w:rsidRDefault="00FC506C" w:rsidP="00FC50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 xml:space="preserve">Real-time Q&amp;A and demonstrations require </w:t>
      </w:r>
      <w:r w:rsidRPr="00241B75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>mandatory attendance</w:t>
      </w: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.</w:t>
      </w:r>
    </w:p>
    <w:p w:rsidR="00FC506C" w:rsidRPr="00FC506C" w:rsidRDefault="00FC506C" w:rsidP="00FC50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All team members must be present unless explicitly exempted.</w:t>
      </w:r>
    </w:p>
    <w:p w:rsidR="00FC506C" w:rsidRPr="00FC506C" w:rsidRDefault="00FC506C" w:rsidP="00FC50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Projects should demonstrate clear progress from the Online Round.</w:t>
      </w:r>
    </w:p>
    <w:p w:rsidR="00FC506C" w:rsidRPr="00FC506C" w:rsidRDefault="00FC506C" w:rsidP="00FC506C">
      <w:pPr>
        <w:spacing w:before="100" w:beforeAutospacing="1" w:after="100" w:afterAutospacing="1" w:line="240" w:lineRule="auto"/>
        <w:outlineLvl w:val="3"/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</w:pPr>
      <w:r w:rsidRPr="00FC506C">
        <w:rPr>
          <w:rFonts w:ascii="Segoe UI Symbol" w:eastAsia="Times New Roman" w:hAnsi="Segoe UI Symbol" w:cs="Segoe UI Symbol"/>
          <w:b/>
          <w:bCs/>
          <w:color w:val="FFFF00"/>
          <w:sz w:val="24"/>
          <w:szCs w:val="24"/>
          <w:lang w:eastAsia="en-IN"/>
        </w:rPr>
        <w:t>🚀</w:t>
      </w:r>
      <w:r w:rsidRPr="00FC506C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 xml:space="preserve"> Final Hackathon (</w:t>
      </w:r>
      <w:r w:rsidRPr="00241B75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>6</w:t>
      </w:r>
      <w:r w:rsidRPr="00241B75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vertAlign w:val="superscript"/>
          <w:lang w:eastAsia="en-IN"/>
        </w:rPr>
        <w:t>th</w:t>
      </w:r>
      <w:r w:rsidRPr="00241B75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 xml:space="preserve"> September</w:t>
      </w:r>
      <w:r w:rsidRPr="00FC506C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>)</w:t>
      </w:r>
    </w:p>
    <w:p w:rsidR="00FC506C" w:rsidRPr="00FC506C" w:rsidRDefault="00FC506C" w:rsidP="00FC50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All project development and final presentations must be conducted onsite.</w:t>
      </w:r>
    </w:p>
    <w:p w:rsidR="00FC506C" w:rsidRPr="00241B75" w:rsidRDefault="00FC506C" w:rsidP="00FC50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Follow the venue’s dress code (smart casual or branded dress).</w:t>
      </w:r>
    </w:p>
    <w:p w:rsidR="00FC506C" w:rsidRPr="00FC506C" w:rsidRDefault="00FC506C" w:rsidP="00FC50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Respect time slots for judging and feedback.</w:t>
      </w:r>
    </w:p>
    <w:p w:rsidR="00FC506C" w:rsidRPr="00FC506C" w:rsidRDefault="00AB374E" w:rsidP="00FC506C">
      <w:pPr>
        <w:spacing w:after="0" w:line="240" w:lineRule="auto"/>
        <w:rPr>
          <w:rFonts w:ascii="Bahnschrift SemiBold Condensed" w:eastAsia="Times New Roman" w:hAnsi="Bahnschrift SemiBold Condensed" w:cs="Times New Roman"/>
          <w:sz w:val="24"/>
          <w:szCs w:val="24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sz w:val="24"/>
          <w:szCs w:val="24"/>
          <w:lang w:eastAsia="en-IN"/>
        </w:rPr>
        <w:pict>
          <v:rect id="_x0000_i1028" style="width:451.3pt;height:1.5pt" o:hralign="center" o:hrstd="t" o:hrnoshade="t" o:hr="t" fillcolor="#5b9bd5 [3204]" stroked="f"/>
        </w:pict>
      </w:r>
    </w:p>
    <w:p w:rsidR="00FC506C" w:rsidRPr="00FC506C" w:rsidRDefault="00FC506C" w:rsidP="00FC506C">
      <w:pPr>
        <w:spacing w:before="100" w:beforeAutospacing="1" w:after="100" w:afterAutospacing="1" w:line="240" w:lineRule="auto"/>
        <w:outlineLvl w:val="2"/>
        <w:rPr>
          <w:rFonts w:ascii="Bahnschrift SemiBold Condensed" w:eastAsia="Times New Roman" w:hAnsi="Bahnschrift SemiBold Condensed" w:cs="Times New Roman"/>
          <w:b/>
          <w:bCs/>
          <w:color w:val="70AD47" w:themeColor="accent6"/>
          <w:sz w:val="27"/>
          <w:szCs w:val="27"/>
          <w:lang w:eastAsia="en-IN"/>
        </w:rPr>
      </w:pPr>
      <w:r w:rsidRPr="00FC506C">
        <w:rPr>
          <w:rFonts w:ascii="Segoe UI Symbol" w:eastAsia="Times New Roman" w:hAnsi="Segoe UI Symbol" w:cs="Segoe UI Symbol"/>
          <w:b/>
          <w:bCs/>
          <w:color w:val="70AD47" w:themeColor="accent6"/>
          <w:sz w:val="27"/>
          <w:szCs w:val="27"/>
          <w:lang w:eastAsia="en-IN"/>
        </w:rPr>
        <w:t>💬</w:t>
      </w:r>
      <w:r w:rsidRPr="00FC506C">
        <w:rPr>
          <w:rFonts w:ascii="Bahnschrift SemiBold Condensed" w:eastAsia="Times New Roman" w:hAnsi="Bahnschrift SemiBold Condensed" w:cs="Times New Roman"/>
          <w:b/>
          <w:bCs/>
          <w:color w:val="70AD47" w:themeColor="accent6"/>
          <w:sz w:val="27"/>
          <w:szCs w:val="27"/>
          <w:lang w:eastAsia="en-IN"/>
        </w:rPr>
        <w:t xml:space="preserve"> Communication &amp; Authority</w:t>
      </w:r>
    </w:p>
    <w:p w:rsidR="00FC506C" w:rsidRPr="00FC506C" w:rsidRDefault="00FC506C" w:rsidP="00FC50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All announcements will be made via registered emails and official WhatsApp groups.</w:t>
      </w:r>
    </w:p>
    <w:p w:rsidR="00FC506C" w:rsidRPr="00241B75" w:rsidRDefault="00FC506C" w:rsidP="00FC50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 xml:space="preserve">Judges’ decisions are </w:t>
      </w:r>
      <w:r w:rsidRPr="00241B75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>final and binding</w:t>
      </w: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.</w:t>
      </w:r>
    </w:p>
    <w:p w:rsidR="00FC506C" w:rsidRPr="00FC506C" w:rsidRDefault="00FC506C" w:rsidP="00FC50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Respect decisions made by mentors and the organizing team throughout the event.</w:t>
      </w:r>
    </w:p>
    <w:p w:rsidR="00FC506C" w:rsidRPr="00FC506C" w:rsidRDefault="00AB374E" w:rsidP="00FC506C">
      <w:pPr>
        <w:spacing w:after="0" w:line="240" w:lineRule="auto"/>
        <w:rPr>
          <w:rFonts w:ascii="Bahnschrift SemiBold Condensed" w:eastAsia="Times New Roman" w:hAnsi="Bahnschrift SemiBold Condensed" w:cs="Times New Roman"/>
          <w:sz w:val="24"/>
          <w:szCs w:val="24"/>
          <w:lang w:eastAsia="en-IN"/>
        </w:rPr>
      </w:pPr>
      <w:bookmarkStart w:id="0" w:name="_GoBack"/>
      <w:r w:rsidRPr="00FC506C">
        <w:rPr>
          <w:rFonts w:ascii="Bahnschrift SemiBold Condensed" w:eastAsia="Times New Roman" w:hAnsi="Bahnschrift SemiBold Condensed" w:cs="Times New Roman"/>
          <w:sz w:val="24"/>
          <w:szCs w:val="24"/>
          <w:lang w:eastAsia="en-IN"/>
        </w:rPr>
        <w:pict>
          <v:rect id="_x0000_i1051" style="width:451.3pt;height:1.5pt" o:hralign="center" o:hrstd="t" o:hrnoshade="t" o:hr="t" fillcolor="#5b9bd5 [3204]" stroked="f"/>
        </w:pict>
      </w:r>
      <w:bookmarkEnd w:id="0"/>
    </w:p>
    <w:p w:rsidR="00FC506C" w:rsidRPr="00FC506C" w:rsidRDefault="00FC506C" w:rsidP="00FC506C">
      <w:p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 xml:space="preserve">By participating in </w:t>
      </w:r>
      <w:proofErr w:type="spellStart"/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Hackster</w:t>
      </w:r>
      <w:proofErr w:type="spellEnd"/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, you agree to abide by this Code of Conduct. Let’s build, break, and innovate—</w:t>
      </w:r>
      <w:r w:rsidRPr="00241B75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>with integrity</w:t>
      </w: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.</w:t>
      </w:r>
    </w:p>
    <w:p w:rsidR="00922FA1" w:rsidRPr="00241B75" w:rsidRDefault="00922FA1">
      <w:pPr>
        <w:rPr>
          <w:rFonts w:ascii="Bahnschrift SemiBold Condensed" w:hAnsi="Bahnschrift SemiBold Condensed"/>
        </w:rPr>
      </w:pPr>
    </w:p>
    <w:sectPr w:rsidR="00922FA1" w:rsidRPr="00241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001" w:rsidRDefault="00811001" w:rsidP="00AB374E">
      <w:pPr>
        <w:spacing w:after="0" w:line="240" w:lineRule="auto"/>
      </w:pPr>
      <w:r>
        <w:separator/>
      </w:r>
    </w:p>
  </w:endnote>
  <w:endnote w:type="continuationSeparator" w:id="0">
    <w:p w:rsidR="00811001" w:rsidRDefault="00811001" w:rsidP="00AB3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001" w:rsidRDefault="00811001" w:rsidP="00AB374E">
      <w:pPr>
        <w:spacing w:after="0" w:line="240" w:lineRule="auto"/>
      </w:pPr>
      <w:r>
        <w:separator/>
      </w:r>
    </w:p>
  </w:footnote>
  <w:footnote w:type="continuationSeparator" w:id="0">
    <w:p w:rsidR="00811001" w:rsidRDefault="00811001" w:rsidP="00AB37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6578A"/>
    <w:multiLevelType w:val="multilevel"/>
    <w:tmpl w:val="18FC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53A20"/>
    <w:multiLevelType w:val="multilevel"/>
    <w:tmpl w:val="3236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F43E3"/>
    <w:multiLevelType w:val="multilevel"/>
    <w:tmpl w:val="1CA6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A7261"/>
    <w:multiLevelType w:val="multilevel"/>
    <w:tmpl w:val="8D24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421B29"/>
    <w:multiLevelType w:val="multilevel"/>
    <w:tmpl w:val="5D60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EB2F65"/>
    <w:multiLevelType w:val="multilevel"/>
    <w:tmpl w:val="034CC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6E72D8"/>
    <w:multiLevelType w:val="multilevel"/>
    <w:tmpl w:val="45BA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06C"/>
    <w:rsid w:val="00241B75"/>
    <w:rsid w:val="00811001"/>
    <w:rsid w:val="00922FA1"/>
    <w:rsid w:val="009A4C81"/>
    <w:rsid w:val="00AB374E"/>
    <w:rsid w:val="00FC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0E03"/>
  <w15:chartTrackingRefBased/>
  <w15:docId w15:val="{BB705408-4167-4A1A-B55C-56B4EEB7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50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C50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C50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506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C506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C506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C5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C506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B37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74E"/>
  </w:style>
  <w:style w:type="paragraph" w:styleId="Footer">
    <w:name w:val="footer"/>
    <w:basedOn w:val="Normal"/>
    <w:link w:val="FooterChar"/>
    <w:uiPriority w:val="99"/>
    <w:unhideWhenUsed/>
    <w:rsid w:val="00AB37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2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2025-07-16T06:04:00Z</dcterms:created>
  <dcterms:modified xsi:type="dcterms:W3CDTF">2025-07-16T08:14:00Z</dcterms:modified>
</cp:coreProperties>
</file>