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897DD0" w14:textId="77777777" w:rsidR="00A926DB" w:rsidRPr="009E2808" w:rsidRDefault="00A926DB" w:rsidP="00A926DB">
      <w:pPr>
        <w:pStyle w:val="NoSpacing"/>
        <w:pBdr>
          <w:bottom w:val="single" w:sz="4" w:space="1" w:color="auto"/>
        </w:pBdr>
        <w:spacing w:line="360" w:lineRule="auto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Homework 5</w:t>
      </w:r>
    </w:p>
    <w:p w14:paraId="25AC51A2" w14:textId="0933A0A4" w:rsidR="00A926DB" w:rsidRPr="009E2808" w:rsidRDefault="00D40A96" w:rsidP="00A926DB">
      <w:pPr>
        <w:pStyle w:val="NoSpacing"/>
        <w:pBdr>
          <w:bottom w:val="single" w:sz="4" w:space="1" w:color="auto"/>
        </w:pBd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Fi</w:t>
      </w:r>
      <w:bookmarkStart w:id="0" w:name="_GoBack"/>
      <w:bookmarkEnd w:id="0"/>
      <w:r>
        <w:rPr>
          <w:rFonts w:cs="Times New Roman"/>
          <w:szCs w:val="24"/>
        </w:rPr>
        <w:t>n</w:t>
      </w:r>
      <w:r w:rsidR="00A926DB" w:rsidRPr="009E2808">
        <w:rPr>
          <w:rFonts w:cs="Times New Roman"/>
          <w:szCs w:val="24"/>
        </w:rPr>
        <w:t xml:space="preserve"> 6204 (8204) - 001</w:t>
      </w:r>
    </w:p>
    <w:p w14:paraId="5EC468C0" w14:textId="77777777" w:rsidR="00A926DB" w:rsidRPr="009E2808" w:rsidRDefault="00A926DB" w:rsidP="00A926DB">
      <w:pPr>
        <w:pStyle w:val="NoSpacing"/>
        <w:pBdr>
          <w:bottom w:val="single" w:sz="4" w:space="1" w:color="auto"/>
        </w:pBd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Fall 2019</w:t>
      </w:r>
    </w:p>
    <w:p w14:paraId="2FF370BB" w14:textId="77777777" w:rsidR="00A926DB" w:rsidRPr="009E2808" w:rsidRDefault="00A926DB" w:rsidP="00A926DB">
      <w:pPr>
        <w:pStyle w:val="NoSpacing"/>
        <w:pBdr>
          <w:bottom w:val="single" w:sz="4" w:space="1" w:color="auto"/>
        </w:pBdr>
        <w:spacing w:line="360" w:lineRule="auto"/>
        <w:rPr>
          <w:rFonts w:cs="Times New Roman"/>
          <w:b/>
          <w:szCs w:val="24"/>
        </w:rPr>
      </w:pPr>
      <w:r w:rsidRPr="009E2808">
        <w:rPr>
          <w:rFonts w:cs="Times New Roman"/>
          <w:szCs w:val="24"/>
        </w:rPr>
        <w:t xml:space="preserve">Name: </w:t>
      </w:r>
      <w:r>
        <w:rPr>
          <w:rFonts w:cs="Times New Roman"/>
          <w:b/>
          <w:szCs w:val="24"/>
        </w:rPr>
        <w:t>Akshay Patil</w:t>
      </w:r>
      <w:r>
        <w:rPr>
          <w:rFonts w:cs="Times New Roman"/>
          <w:b/>
          <w:color w:val="222222"/>
          <w:szCs w:val="24"/>
          <w:shd w:val="clear" w:color="auto" w:fill="FFFFFF"/>
        </w:rPr>
        <w:t xml:space="preserve"> (#801034919)</w:t>
      </w:r>
    </w:p>
    <w:p w14:paraId="29388DC0" w14:textId="77777777" w:rsidR="00A926DB" w:rsidRPr="004B45B0" w:rsidRDefault="00A926DB" w:rsidP="00A926DB">
      <w:pPr>
        <w:rPr>
          <w:rFonts w:cs="Times New Roman"/>
          <w:bCs/>
          <w:szCs w:val="24"/>
        </w:rPr>
      </w:pPr>
      <w:r w:rsidRPr="001F2287">
        <w:rPr>
          <w:rFonts w:cs="Times New Roman"/>
          <w:b/>
          <w:szCs w:val="24"/>
        </w:rPr>
        <w:t>Purpose</w:t>
      </w:r>
      <w:r w:rsidRPr="004B45B0">
        <w:rPr>
          <w:rFonts w:cs="Times New Roman"/>
          <w:szCs w:val="24"/>
        </w:rPr>
        <w:t xml:space="preserve">: </w:t>
      </w:r>
      <w:r w:rsidRPr="004B45B0">
        <w:rPr>
          <w:rFonts w:cs="Times New Roman"/>
          <w:bCs/>
          <w:szCs w:val="24"/>
        </w:rPr>
        <w:t>Experiment on Monte Carlo Integration.</w:t>
      </w:r>
    </w:p>
    <w:p w14:paraId="79A2D417" w14:textId="77777777" w:rsidR="00A926DB" w:rsidRDefault="00A926DB" w:rsidP="00A926DB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2"/>
        </w:rPr>
      </w:pPr>
      <w:r w:rsidRPr="004B45B0">
        <w:rPr>
          <w:rFonts w:cs="Times New Roman"/>
          <w:bCs/>
          <w:szCs w:val="24"/>
        </w:rPr>
        <w:t xml:space="preserve">The aim is to compute </w:t>
      </w:r>
      <w:r w:rsidRPr="004B45B0">
        <w:rPr>
          <w:rFonts w:cs="Times New Roman"/>
          <w:szCs w:val="24"/>
        </w:rPr>
        <w:t xml:space="preserve">prices of European call and put options using </w:t>
      </w:r>
      <w:r w:rsidRPr="003F1759">
        <w:rPr>
          <w:rFonts w:cs="Times New Roman"/>
          <w:szCs w:val="24"/>
        </w:rPr>
        <w:t>Monte Carlo simulation</w:t>
      </w:r>
      <w:r>
        <w:rPr>
          <w:rFonts w:cs="Times New Roman"/>
          <w:szCs w:val="24"/>
        </w:rPr>
        <w:t xml:space="preserve"> using Regression II method</w:t>
      </w:r>
      <w:r w:rsidRPr="003F1759">
        <w:rPr>
          <w:rFonts w:cs="Times New Roman"/>
          <w:szCs w:val="24"/>
        </w:rPr>
        <w:t>.</w:t>
      </w:r>
    </w:p>
    <w:p w14:paraId="76AF7249" w14:textId="77777777" w:rsidR="00A926DB" w:rsidRDefault="00A926DB" w:rsidP="00A926DB">
      <w:pPr>
        <w:spacing w:after="0"/>
        <w:rPr>
          <w:rFonts w:ascii="LMRoman10-Regular" w:hAnsi="LMRoman10-Regular" w:cs="LMRoman10-Regular"/>
          <w:sz w:val="22"/>
        </w:rPr>
      </w:pPr>
    </w:p>
    <w:p w14:paraId="43C04525" w14:textId="77777777" w:rsidR="00A926DB" w:rsidRPr="004B45B0" w:rsidRDefault="00A926DB" w:rsidP="00A926DB">
      <w:pPr>
        <w:spacing w:after="0"/>
        <w:rPr>
          <w:rFonts w:cs="Times New Roman"/>
          <w:b/>
          <w:sz w:val="28"/>
          <w:szCs w:val="28"/>
        </w:rPr>
      </w:pPr>
      <w:r w:rsidRPr="001F2287">
        <w:rPr>
          <w:rFonts w:cs="Times New Roman"/>
          <w:b/>
          <w:szCs w:val="24"/>
        </w:rPr>
        <w:t>Output</w:t>
      </w:r>
      <w:r w:rsidRPr="004B45B0">
        <w:rPr>
          <w:rFonts w:cs="Times New Roman"/>
          <w:b/>
          <w:sz w:val="28"/>
          <w:szCs w:val="28"/>
        </w:rPr>
        <w:t>:</w:t>
      </w:r>
    </w:p>
    <w:p w14:paraId="42296233" w14:textId="77777777" w:rsidR="00A926DB" w:rsidRDefault="00A926DB" w:rsidP="00A926DB"/>
    <w:p w14:paraId="48A91C7D" w14:textId="77777777" w:rsidR="00A926DB" w:rsidRDefault="00A926DB" w:rsidP="00A926DB">
      <w:r>
        <w:rPr>
          <w:noProof/>
        </w:rPr>
        <w:drawing>
          <wp:inline distT="0" distB="0" distL="0" distR="0" wp14:anchorId="4A4E119F" wp14:editId="3006DE20">
            <wp:extent cx="3771900" cy="647700"/>
            <wp:effectExtent l="0" t="0" r="1270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10-22 at 10.25.45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6B8B6" w14:textId="77777777" w:rsidR="00A926DB" w:rsidRDefault="00A926DB" w:rsidP="00A926DB"/>
    <w:p w14:paraId="6ED8D4AA" w14:textId="77777777" w:rsidR="00A926DB" w:rsidRPr="000773A7" w:rsidRDefault="00A926DB" w:rsidP="00A926DB">
      <w:r w:rsidRPr="000773A7">
        <w:rPr>
          <w:b/>
          <w:sz w:val="28"/>
          <w:szCs w:val="28"/>
        </w:rPr>
        <w:t>Analysis</w:t>
      </w:r>
      <w:r w:rsidRPr="000773A7">
        <w:t>:</w:t>
      </w:r>
    </w:p>
    <w:p w14:paraId="0F636097" w14:textId="77777777" w:rsidR="00A926DB" w:rsidRDefault="00A926DB" w:rsidP="00A926DB">
      <w:r>
        <w:t xml:space="preserve">Compared to Regression I, Regression II approach provides better valuation for American call and put option. As Regression II method only considers in the money values to </w:t>
      </w:r>
      <w:r w:rsidRPr="00BD69A5">
        <w:t xml:space="preserve">converge to the true value, the values are </w:t>
      </w:r>
      <w:r>
        <w:t xml:space="preserve">efficient </w:t>
      </w:r>
      <w:r w:rsidRPr="00BD69A5">
        <w:t>and computation is faster.</w:t>
      </w:r>
    </w:p>
    <w:p w14:paraId="727D4ACF" w14:textId="77777777" w:rsidR="00A926DB" w:rsidRPr="000773A7" w:rsidRDefault="00A926DB" w:rsidP="00A926DB">
      <w:r w:rsidRPr="000773A7">
        <w:t>When dt = 0.01</w:t>
      </w:r>
      <w:r>
        <w:t xml:space="preserve">, </w:t>
      </w:r>
      <w:r w:rsidRPr="000773A7">
        <w:t>that value of call option is greater than put option which is consistent with the theory.</w:t>
      </w:r>
    </w:p>
    <w:p w14:paraId="4BABCBC1" w14:textId="77777777" w:rsidR="00A926DB" w:rsidRDefault="00A926DB" w:rsidP="00A926DB"/>
    <w:p w14:paraId="18B47BF7" w14:textId="77777777" w:rsidR="00A926DB" w:rsidRPr="000773A7" w:rsidRDefault="00A926DB" w:rsidP="00A926DB">
      <w:r w:rsidRPr="000773A7">
        <w:t>When dt = 0.001</w:t>
      </w:r>
    </w:p>
    <w:p w14:paraId="5F0465D4" w14:textId="77777777" w:rsidR="00A926DB" w:rsidRPr="000773A7" w:rsidRDefault="00A926DB" w:rsidP="00A926DB">
      <w:pPr>
        <w:jc w:val="both"/>
      </w:pPr>
      <w:r w:rsidRPr="000773A7">
        <w:t>The number of time steps will be 1000</w:t>
      </w:r>
    </w:p>
    <w:p w14:paraId="46C37193" w14:textId="77777777" w:rsidR="00A926DB" w:rsidRDefault="00A926DB" w:rsidP="00A926DB">
      <w:pPr>
        <w:jc w:val="both"/>
      </w:pPr>
      <w:r w:rsidRPr="000773A7">
        <w:t>I find that increase in time steps</w:t>
      </w:r>
      <w:r>
        <w:t xml:space="preserve"> from 100 to 1,0</w:t>
      </w:r>
      <w:r w:rsidRPr="000773A7">
        <w:t xml:space="preserve">00 leads in </w:t>
      </w:r>
      <w:r>
        <w:t xml:space="preserve">decreasing in value of call to 29.630711 but still which is greater than put value, which is consistent with the theory. </w:t>
      </w:r>
      <w:r w:rsidRPr="000773A7">
        <w:t>The reason could be when we have more number of time steps, the probability of getting noisy payoffs is increasing. The smaller the time</w:t>
      </w:r>
      <w:r>
        <w:t>-</w:t>
      </w:r>
      <w:r w:rsidRPr="000773A7">
        <w:t xml:space="preserve">step, the better for accuracy and stability. Hence, </w:t>
      </w:r>
      <w:r>
        <w:t>I think 100 number of simulations are optimal for running Regression II method.</w:t>
      </w:r>
    </w:p>
    <w:p w14:paraId="52E8DC08" w14:textId="77777777" w:rsidR="00833095" w:rsidRDefault="00D40A96"/>
    <w:sectPr w:rsidR="008330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MRoman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6DB"/>
    <w:rsid w:val="00203CCC"/>
    <w:rsid w:val="00A926DB"/>
    <w:rsid w:val="00C010A6"/>
    <w:rsid w:val="00D40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0DBCF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926DB"/>
    <w:pPr>
      <w:spacing w:after="160" w:line="259" w:lineRule="auto"/>
    </w:pPr>
    <w:rPr>
      <w:rFonts w:ascii="Times New Roman" w:hAnsi="Times New Roman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926DB"/>
    <w:rPr>
      <w:rFonts w:ascii="Times New Roman" w:hAnsi="Times New Roman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168</Words>
  <Characters>962</Characters>
  <Application>Microsoft Macintosh Word</Application>
  <DocSecurity>0</DocSecurity>
  <Lines>8</Lines>
  <Paragraphs>2</Paragraphs>
  <ScaleCrop>false</ScaleCrop>
  <LinksUpToDate>false</LinksUpToDate>
  <CharactersWithSpaces>1128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spicerokr@gmail.com</dc:creator>
  <cp:keywords/>
  <dc:description/>
  <cp:lastModifiedBy>spicerokr@gmail.com</cp:lastModifiedBy>
  <cp:revision>2</cp:revision>
  <dcterms:created xsi:type="dcterms:W3CDTF">2019-10-23T02:24:00Z</dcterms:created>
  <dcterms:modified xsi:type="dcterms:W3CDTF">2019-11-06T19:58:00Z</dcterms:modified>
</cp:coreProperties>
</file>