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Lara Quinn</w:t>
      </w:r>
    </w:p>
    <w:p>
      <w:r>
        <w:t>lara.quinn@example.com | (555) 021-9116 | Singapore</w:t>
      </w:r>
    </w:p>
    <w:p>
      <w:pPr>
        <w:pStyle w:val="Heading1"/>
      </w:pPr>
      <w:r>
        <w:t>Profile</w:t>
      </w:r>
    </w:p>
    <w:p>
      <w:r>
        <w:t>Senior QA Automation Engineer with 7+ years of experience, specialising in JavaScript, Selenium and Cypress.</w:t>
      </w:r>
    </w:p>
    <w:p>
      <w:pPr>
        <w:pStyle w:val="Heading1"/>
      </w:pPr>
      <w:r>
        <w:t>Skills</w:t>
      </w:r>
    </w:p>
    <w:p>
      <w:r>
        <w:t>Selenium, SQL, JavaScript, Cypress, Agile, Scrum, Jest, CI/CD, Docker, Jenkins</w:t>
      </w:r>
    </w:p>
    <w:p>
      <w:pPr>
        <w:pStyle w:val="Heading1"/>
      </w:pPr>
      <w:r>
        <w:t>Work Experience</w:t>
      </w:r>
    </w:p>
    <w:p>
      <w:r>
        <w:t>Senior QA Automation Engineer, Brightside Labs (2024 - Present)</w:t>
      </w:r>
    </w:p>
    <w:p>
      <w:r>
        <w:t>- Introduced CI/CD on the load testing tool team, contributing to a 41% reduction in release cycle time.</w:t>
      </w:r>
    </w:p>
    <w:p>
      <w:r>
        <w:t>- Owned the smoke test pack end to end with JavaScript, Agile and Scrum.</w:t>
      </w:r>
    </w:p>
    <w:p>
      <w:r>
        <w:t>- Rebuilt the regression suite on SQL, delivering a 42% reduction in escaped defects.</w:t>
      </w:r>
    </w:p>
    <w:p>
      <w:r>
        <w:t>- Mentored 8 engineers and set Cypress standards across the team.</w:t>
      </w:r>
    </w:p>
    <w:p>
      <w:r>
        <w:t>QA Automation Engineer, Evergreen Bank (2020 - 2024)</w:t>
      </w:r>
    </w:p>
    <w:p>
      <w:r>
        <w:t>- Owned the load testing tool end to end with JavaScript, CI/CD and Agile.</w:t>
      </w:r>
    </w:p>
    <w:p>
      <w:r>
        <w:t>- Rebuilt the load testing tool on SQL, delivering a 43% reduction in flaky test rate.</w:t>
      </w:r>
    </w:p>
    <w:p>
      <w:r>
        <w:t>QA Analyst, Globex Insurance (2019 - 2020)</w:t>
      </w:r>
    </w:p>
    <w:p>
      <w:r>
        <w:t>- Rebuilt the API contract test suite on Cypress, delivering a 42% reduction in flaky test rate.</w:t>
      </w:r>
    </w:p>
    <w:p>
      <w:pPr>
        <w:pStyle w:val="Heading1"/>
      </w:pPr>
      <w:r>
        <w:t>Education</w:t>
      </w:r>
    </w:p>
    <w:p>
      <w:r>
        <w:t>Ph.D. Information Technology, Technical University of Munich, 2019</w:t>
      </w:r>
    </w:p>
    <w:p>
      <w:r>
        <w:t>B.S. Information Technology, University of Texas at Austin,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