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Lucia Kowalski</w:t>
      </w:r>
    </w:p>
    <w:p>
      <w:r>
        <w:t>lucia.kowalski@example.com | (555) 044-9956 | London, UK</w:t>
      </w:r>
    </w:p>
    <w:p>
      <w:pPr>
        <w:pStyle w:val="Heading1"/>
      </w:pPr>
      <w:r>
        <w:t>Summary</w:t>
      </w:r>
    </w:p>
    <w:p>
      <w:r>
        <w:t>Junior DevOps Engineer who has spent 2 years shipping observability stacks; strongest in Linux and Helm.</w:t>
      </w:r>
    </w:p>
    <w:p>
      <w:pPr>
        <w:pStyle w:val="Heading1"/>
      </w:pPr>
      <w:r>
        <w:t>Core Competencies</w:t>
      </w:r>
    </w:p>
    <w:p>
      <w:r>
        <w:t>Linux, Docker, Kubernetes, AWS, Terraform, Helm, Grafana, Jenkins</w:t>
      </w:r>
    </w:p>
    <w:p>
      <w:pPr>
        <w:pStyle w:val="Heading1"/>
      </w:pPr>
      <w:r>
        <w:t>Work Experience</w:t>
      </w:r>
    </w:p>
    <w:p>
      <w:r>
        <w:t>Junior DevOps Engineer, Fabrikam Logistics (2024 – Present)</w:t>
      </w:r>
    </w:p>
    <w:p>
      <w:r>
        <w:t>- Rebuilt the multi-region failover setup on AWS, delivering a 33% reduction in deployment time.</w:t>
      </w:r>
    </w:p>
    <w:p>
      <w:r>
        <w:t>- Delivered a new multi-region failover setup using Docker and Helm, resulting in a 23% reduction in mean time to recovery.</w:t>
      </w:r>
    </w:p>
    <w:p>
      <w:pPr>
        <w:pStyle w:val="Heading1"/>
      </w:pPr>
      <w:r>
        <w:t>Projects</w:t>
      </w:r>
    </w:p>
    <w:p>
      <w:r>
        <w:t>Multi-region failover setup (personal project) - built with Terraform and Grafana; open source on GitHub.</w:t>
      </w:r>
    </w:p>
    <w:p>
      <w:r>
        <w:t>Hackathon winner: prototype multi-region failover setup using Terraform in 48 hours.</w:t>
      </w:r>
    </w:p>
    <w:p>
      <w:pPr>
        <w:pStyle w:val="Heading1"/>
      </w:pPr>
      <w:r>
        <w:t>Academic Background</w:t>
      </w:r>
    </w:p>
    <w:p>
      <w:r>
        <w:t>Master of Science in Computer Engineering, University of Illinois Urbana-Champaign, 2023</w:t>
      </w:r>
    </w:p>
    <w:p>
      <w:pPr>
        <w:pStyle w:val="Heading1"/>
      </w:pPr>
      <w:r>
        <w:t>Certifications</w:t>
      </w:r>
    </w:p>
    <w:p>
      <w:r>
        <w:t>Certified Kubernetes Administrator (CKA) (2025)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