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5835404"/>
        <w:docPartObj>
          <w:docPartGallery w:val="Cover Pages"/>
          <w:docPartUnique/>
        </w:docPartObj>
      </w:sdtPr>
      <w:sdtEndPr/>
      <w:sdtContent>
        <w:p w14:paraId="275B03CD" w14:textId="77777777" w:rsidR="007C402E" w:rsidRDefault="002A04AE">
          <w:r>
            <w:rPr>
              <w:noProof/>
            </w:rPr>
            <mc:AlternateContent>
              <mc:Choice Requires="wps">
                <w:drawing>
                  <wp:anchor distT="0" distB="0" distL="114300" distR="114300" simplePos="0" relativeHeight="251659264" behindDoc="0" locked="0" layoutInCell="1" allowOverlap="1" wp14:anchorId="09E4F465" wp14:editId="2F808688">
                    <wp:simplePos x="0" y="0"/>
                    <wp:positionH relativeFrom="page">
                      <wp:posOffset>228600</wp:posOffset>
                    </wp:positionH>
                    <wp:positionV relativeFrom="page">
                      <wp:posOffset>1143000</wp:posOffset>
                    </wp:positionV>
                    <wp:extent cx="1712890" cy="6583680"/>
                    <wp:effectExtent l="0" t="0" r="1270" b="7620"/>
                    <wp:wrapNone/>
                    <wp:docPr id="138" name="Text Box 138"/>
                    <wp:cNvGraphicFramePr/>
                    <a:graphic xmlns:a="http://schemas.openxmlformats.org/drawingml/2006/main">
                      <a:graphicData uri="http://schemas.microsoft.com/office/word/2010/wordprocessingShape">
                        <wps:wsp>
                          <wps:cNvSpPr txBox="1"/>
                          <wps:spPr>
                            <a:xfrm>
                              <a:off x="0" y="0"/>
                              <a:ext cx="1712890" cy="658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44027" w14:paraId="299E49BD" w14:textId="77777777">
                                  <w:trPr>
                                    <w:jc w:val="center"/>
                                  </w:trPr>
                                  <w:tc>
                                    <w:tcPr>
                                      <w:tcW w:w="2568" w:type="pct"/>
                                      <w:vAlign w:val="center"/>
                                    </w:tcPr>
                                    <w:p w14:paraId="51F45B22" w14:textId="77777777" w:rsidR="00D44027" w:rsidRDefault="00D44027">
                                      <w:pPr>
                                        <w:jc w:val="right"/>
                                      </w:pPr>
                                      <w:r>
                                        <w:rPr>
                                          <w:noProof/>
                                        </w:rPr>
                                        <w:drawing>
                                          <wp:inline distT="0" distB="0" distL="0" distR="0" wp14:anchorId="1FF1DCBB" wp14:editId="1CADA590">
                                            <wp:extent cx="3276600" cy="1721265"/>
                                            <wp:effectExtent l="0" t="0" r="0" b="0"/>
                                            <wp:docPr id="3" name="Picture 3" descr="Image result for aw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ws 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1568" cy="1723875"/>
                                                    </a:xfrm>
                                                    <a:prstGeom prst="rect">
                                                      <a:avLst/>
                                                    </a:prstGeom>
                                                    <a:noFill/>
                                                    <a:ln>
                                                      <a:noFill/>
                                                    </a:ln>
                                                  </pic:spPr>
                                                </pic:pic>
                                              </a:graphicData>
                                            </a:graphic>
                                          </wp:inline>
                                        </w:drawing>
                                      </w:r>
                                    </w:p>
                                    <w:sdt>
                                      <w:sdtPr>
                                        <w:rPr>
                                          <w:rFonts w:ascii="Albertus Medium" w:hAnsi="Albertus Medium"/>
                                          <w:color w:val="000000" w:themeColor="text1"/>
                                          <w:sz w:val="40"/>
                                          <w:szCs w:val="40"/>
                                        </w:rPr>
                                        <w:alias w:val="Title"/>
                                        <w:tag w:val=""/>
                                        <w:id w:val="2007620729"/>
                                        <w:dataBinding w:prefixMappings="xmlns:ns0='http://purl.org/dc/elements/1.1/' xmlns:ns1='http://schemas.openxmlformats.org/package/2006/metadata/core-properties' " w:xpath="/ns1:coreProperties[1]/ns0:title[1]" w:storeItemID="{6C3C8BC8-F283-45AE-878A-BAB7291924A1}"/>
                                        <w:text/>
                                      </w:sdtPr>
                                      <w:sdtEndPr/>
                                      <w:sdtContent>
                                        <w:p w14:paraId="26590B9C" w14:textId="6E837ABA" w:rsidR="00D44027" w:rsidRPr="00EE1FDB" w:rsidRDefault="00D44027">
                                          <w:pPr>
                                            <w:pStyle w:val="NoSpacing"/>
                                            <w:spacing w:line="312" w:lineRule="auto"/>
                                            <w:jc w:val="right"/>
                                            <w:rPr>
                                              <w:rFonts w:ascii="Albertus Medium" w:hAnsi="Albertus Medium"/>
                                              <w:color w:val="000000" w:themeColor="text1"/>
                                              <w:sz w:val="40"/>
                                              <w:szCs w:val="40"/>
                                            </w:rPr>
                                          </w:pPr>
                                          <w:r>
                                            <w:rPr>
                                              <w:rFonts w:ascii="Albertus Medium" w:hAnsi="Albertus Medium"/>
                                              <w:color w:val="000000" w:themeColor="text1"/>
                                              <w:sz w:val="40"/>
                                              <w:szCs w:val="40"/>
                                            </w:rPr>
                                            <w:t xml:space="preserve">Amazon Web Services </w:t>
                                          </w:r>
                                          <w:r w:rsidR="00584109">
                                            <w:rPr>
                                              <w:rFonts w:ascii="Albertus Medium" w:hAnsi="Albertus Medium"/>
                                              <w:color w:val="000000" w:themeColor="text1"/>
                                              <w:sz w:val="40"/>
                                              <w:szCs w:val="40"/>
                                            </w:rPr>
                                            <w:t>Associate Certification Exams</w:t>
                                          </w:r>
                                        </w:p>
                                      </w:sdtContent>
                                    </w:sdt>
                                    <w:sdt>
                                      <w:sdtPr>
                                        <w:rPr>
                                          <w:color w:val="000000" w:themeColor="text1"/>
                                          <w:sz w:val="24"/>
                                          <w:szCs w:val="24"/>
                                        </w:rPr>
                                        <w:alias w:val="Subtitle"/>
                                        <w:tag w:val=""/>
                                        <w:id w:val="-2083508170"/>
                                        <w:dataBinding w:prefixMappings="xmlns:ns0='http://purl.org/dc/elements/1.1/' xmlns:ns1='http://schemas.openxmlformats.org/package/2006/metadata/core-properties' " w:xpath="/ns1:coreProperties[1]/ns0:subject[1]" w:storeItemID="{6C3C8BC8-F283-45AE-878A-BAB7291924A1}"/>
                                        <w:text/>
                                      </w:sdtPr>
                                      <w:sdtEndPr/>
                                      <w:sdtContent>
                                        <w:p w14:paraId="411F147F" w14:textId="77777777" w:rsidR="00D44027" w:rsidRDefault="00D44027">
                                          <w:pPr>
                                            <w:jc w:val="right"/>
                                            <w:rPr>
                                              <w:sz w:val="24"/>
                                              <w:szCs w:val="24"/>
                                            </w:rPr>
                                          </w:pPr>
                                          <w:r>
                                            <w:rPr>
                                              <w:color w:val="000000" w:themeColor="text1"/>
                                              <w:sz w:val="24"/>
                                              <w:szCs w:val="24"/>
                                            </w:rPr>
                                            <w:t>Study Notes</w:t>
                                          </w:r>
                                        </w:p>
                                      </w:sdtContent>
                                    </w:sdt>
                                  </w:tc>
                                  <w:tc>
                                    <w:tcPr>
                                      <w:tcW w:w="2432" w:type="pct"/>
                                      <w:vAlign w:val="center"/>
                                    </w:tcPr>
                                    <w:p w14:paraId="60622826" w14:textId="77777777" w:rsidR="00D44027" w:rsidRDefault="00D44027">
                                      <w:pPr>
                                        <w:pStyle w:val="NoSpacing"/>
                                        <w:rPr>
                                          <w:caps/>
                                          <w:color w:val="ED7D31" w:themeColor="accent2"/>
                                          <w:sz w:val="26"/>
                                          <w:szCs w:val="26"/>
                                        </w:rPr>
                                      </w:pPr>
                                      <w:r>
                                        <w:rPr>
                                          <w:caps/>
                                          <w:color w:val="ED7D31" w:themeColor="accent2"/>
                                          <w:sz w:val="26"/>
                                          <w:szCs w:val="26"/>
                                        </w:rPr>
                                        <w:t>objective</w:t>
                                      </w:r>
                                    </w:p>
                                    <w:p w14:paraId="30AB15BE" w14:textId="77777777" w:rsidR="00D44027" w:rsidRDefault="00D44027">
                                      <w:pPr>
                                        <w:pStyle w:val="NoSpacing"/>
                                        <w:rPr>
                                          <w:caps/>
                                          <w:color w:val="ED7D31" w:themeColor="accent2"/>
                                          <w:sz w:val="26"/>
                                          <w:szCs w:val="26"/>
                                        </w:rPr>
                                      </w:pPr>
                                    </w:p>
                                    <w:sdt>
                                      <w:sdtPr>
                                        <w:rPr>
                                          <w:color w:val="000000" w:themeColor="text1"/>
                                        </w:rPr>
                                        <w:alias w:val="Abstract"/>
                                        <w:tag w:val=""/>
                                        <w:id w:val="-946229985"/>
                                        <w:dataBinding w:prefixMappings="xmlns:ns0='http://schemas.microsoft.com/office/2006/coverPageProps' " w:xpath="/ns0:CoverPageProperties[1]/ns0:Abstract[1]" w:storeItemID="{55AF091B-3C7A-41E3-B477-F2FDAA23CFDA}"/>
                                        <w:text/>
                                      </w:sdtPr>
                                      <w:sdtEndPr/>
                                      <w:sdtContent>
                                        <w:p w14:paraId="2E6DEEFE" w14:textId="754F7D97" w:rsidR="00D44027" w:rsidRDefault="00D44027">
                                          <w:pPr>
                                            <w:rPr>
                                              <w:color w:val="000000" w:themeColor="text1"/>
                                            </w:rPr>
                                          </w:pPr>
                                          <w:r>
                                            <w:rPr>
                                              <w:color w:val="000000" w:themeColor="text1"/>
                                            </w:rPr>
                                            <w:t xml:space="preserve">A high-level overview of the well-architected framework and accompanying services typically asked in the AWS </w:t>
                                          </w:r>
                                          <w:r w:rsidR="00584109">
                                            <w:rPr>
                                              <w:color w:val="000000" w:themeColor="text1"/>
                                            </w:rPr>
                                            <w:t>Associate-level</w:t>
                                          </w:r>
                                          <w:r>
                                            <w:rPr>
                                              <w:color w:val="000000" w:themeColor="text1"/>
                                            </w:rPr>
                                            <w:t xml:space="preserve"> Certification exam</w:t>
                                          </w:r>
                                          <w:r w:rsidR="00584109">
                                            <w:rPr>
                                              <w:color w:val="000000" w:themeColor="text1"/>
                                            </w:rPr>
                                            <w:t>s</w:t>
                                          </w:r>
                                          <w:r>
                                            <w:rPr>
                                              <w:color w:val="000000" w:themeColor="text1"/>
                                            </w:rPr>
                                            <w:t>.</w:t>
                                          </w:r>
                                        </w:p>
                                      </w:sdtContent>
                                    </w:sdt>
                                    <w:sdt>
                                      <w:sdtPr>
                                        <w:rPr>
                                          <w:color w:val="ED7D31" w:themeColor="accent2"/>
                                          <w:sz w:val="26"/>
                                          <w:szCs w:val="26"/>
                                        </w:rPr>
                                        <w:alias w:val="Author"/>
                                        <w:tag w:val=""/>
                                        <w:id w:val="-545374127"/>
                                        <w:dataBinding w:prefixMappings="xmlns:ns0='http://purl.org/dc/elements/1.1/' xmlns:ns1='http://schemas.openxmlformats.org/package/2006/metadata/core-properties' " w:xpath="/ns1:coreProperties[1]/ns0:creator[1]" w:storeItemID="{6C3C8BC8-F283-45AE-878A-BAB7291924A1}"/>
                                        <w:text/>
                                      </w:sdtPr>
                                      <w:sdtEndPr/>
                                      <w:sdtContent>
                                        <w:p w14:paraId="4A765F5D" w14:textId="77777777" w:rsidR="00D44027" w:rsidRDefault="00D44027">
                                          <w:pPr>
                                            <w:pStyle w:val="NoSpacing"/>
                                            <w:rPr>
                                              <w:color w:val="ED7D31" w:themeColor="accent2"/>
                                              <w:sz w:val="26"/>
                                              <w:szCs w:val="26"/>
                                            </w:rPr>
                                          </w:pPr>
                                          <w:r>
                                            <w:rPr>
                                              <w:color w:val="ED7D31" w:themeColor="accent2"/>
                                              <w:sz w:val="26"/>
                                              <w:szCs w:val="26"/>
                                            </w:rPr>
                                            <w:t>Akshay Rai</w:t>
                                          </w:r>
                                        </w:p>
                                      </w:sdtContent>
                                    </w:sdt>
                                    <w:p w14:paraId="3A354B80" w14:textId="77777777" w:rsidR="00D44027" w:rsidRDefault="00D44027">
                                      <w:pPr>
                                        <w:pStyle w:val="NoSpacing"/>
                                      </w:pPr>
                                    </w:p>
                                  </w:tc>
                                </w:tr>
                              </w:tbl>
                              <w:p w14:paraId="387FA224" w14:textId="77777777" w:rsidR="00D44027" w:rsidRDefault="00D44027"/>
                              <w:p w14:paraId="137C07B0" w14:textId="77777777" w:rsidR="00D44027" w:rsidRDefault="00D44027"/>
                              <w:p w14:paraId="183F9ECA" w14:textId="77777777" w:rsidR="00D44027" w:rsidRDefault="00D44027"/>
                              <w:p w14:paraId="5BBB7988" w14:textId="72A887AD" w:rsidR="00D44027" w:rsidRDefault="00D44027"/>
                              <w:p w14:paraId="4669FE58" w14:textId="6B4F519B" w:rsidR="00584109" w:rsidRDefault="00584109"/>
                              <w:p w14:paraId="5CFA86C4" w14:textId="1210F6EE" w:rsidR="00584109" w:rsidRDefault="00584109"/>
                              <w:p w14:paraId="2FDDC741" w14:textId="6A31C454" w:rsidR="00584109" w:rsidRDefault="00584109"/>
                              <w:p w14:paraId="1245C1CE" w14:textId="1928B5E8" w:rsidR="00584109" w:rsidRDefault="00584109"/>
                              <w:p w14:paraId="49D7565A" w14:textId="6518A910" w:rsidR="00584109" w:rsidRDefault="00584109"/>
                              <w:p w14:paraId="7E1ABA01" w14:textId="625EA77B" w:rsidR="00584109" w:rsidRDefault="00584109"/>
                              <w:p w14:paraId="644C01E8" w14:textId="52F21485" w:rsidR="00584109" w:rsidRDefault="00584109"/>
                              <w:p w14:paraId="2C0A1A18" w14:textId="1A97D427" w:rsidR="00584109" w:rsidRDefault="00584109"/>
                              <w:p w14:paraId="4DB28FF1" w14:textId="5648FE18" w:rsidR="00584109" w:rsidRDefault="00584109"/>
                              <w:p w14:paraId="4948CDFD" w14:textId="091332A3" w:rsidR="00584109" w:rsidRDefault="00584109"/>
                              <w:p w14:paraId="408A54E2" w14:textId="15E72863" w:rsidR="00584109" w:rsidRDefault="00584109"/>
                              <w:p w14:paraId="60051FFA" w14:textId="3FA894A2" w:rsidR="00584109" w:rsidRDefault="00584109"/>
                              <w:p w14:paraId="415AEA63" w14:textId="57DEA225" w:rsidR="00584109" w:rsidRDefault="00584109"/>
                              <w:p w14:paraId="12FF388A" w14:textId="6428CA77" w:rsidR="00584109" w:rsidRDefault="00584109"/>
                              <w:p w14:paraId="0BEC2A40" w14:textId="77777777" w:rsidR="00584109" w:rsidRDefault="00584109"/>
                              <w:p w14:paraId="4232418E" w14:textId="77777777" w:rsidR="00D44027" w:rsidRDefault="00D44027"/>
                              <w:p w14:paraId="1D09B4B0" w14:textId="77777777" w:rsidR="00D44027" w:rsidRDefault="00D44027"/>
                              <w:p w14:paraId="18657E16" w14:textId="77777777" w:rsidR="00D44027" w:rsidRDefault="00D44027"/>
                              <w:p w14:paraId="08A2C3AC" w14:textId="77777777" w:rsidR="00D44027" w:rsidRDefault="00D44027"/>
                              <w:p w14:paraId="6739615E" w14:textId="77777777" w:rsidR="00D44027" w:rsidRDefault="00D44027"/>
                              <w:p w14:paraId="1F5942B8" w14:textId="77777777" w:rsidR="00D44027" w:rsidRDefault="00D44027"/>
                              <w:p w14:paraId="3E615214" w14:textId="77777777" w:rsidR="00D44027" w:rsidRDefault="00D44027"/>
                              <w:p w14:paraId="36969CD0" w14:textId="77777777" w:rsidR="00D44027" w:rsidRDefault="00D44027"/>
                              <w:p w14:paraId="4B0A9F58" w14:textId="77777777" w:rsidR="00D44027" w:rsidRDefault="00D44027"/>
                              <w:p w14:paraId="718FCD41" w14:textId="77777777" w:rsidR="00D44027" w:rsidRDefault="00D44027"/>
                              <w:p w14:paraId="34C23219" w14:textId="77777777" w:rsidR="00D44027" w:rsidRDefault="00D44027"/>
                              <w:p w14:paraId="1908A9BF" w14:textId="77777777" w:rsidR="00D44027" w:rsidRDefault="00D44027"/>
                              <w:p w14:paraId="7C64D4DB" w14:textId="77777777" w:rsidR="00D44027" w:rsidRDefault="00D44027"/>
                              <w:p w14:paraId="4346D8E8" w14:textId="77777777" w:rsidR="00D44027" w:rsidRDefault="00D44027"/>
                              <w:p w14:paraId="0FFC2628" w14:textId="77777777" w:rsidR="00D44027" w:rsidRDefault="00D44027"/>
                              <w:p w14:paraId="57509942" w14:textId="77777777" w:rsidR="00D44027" w:rsidRDefault="00D44027"/>
                              <w:p w14:paraId="4A1452D1" w14:textId="77777777" w:rsidR="00D44027" w:rsidRDefault="00D44027"/>
                              <w:p w14:paraId="08B9ED9A" w14:textId="77777777" w:rsidR="00D44027" w:rsidRDefault="00D44027"/>
                              <w:p w14:paraId="5FDCDFF8" w14:textId="77777777" w:rsidR="00D44027" w:rsidRDefault="00D44027"/>
                              <w:p w14:paraId="378921AF" w14:textId="77777777" w:rsidR="00D44027" w:rsidRDefault="00D44027"/>
                              <w:p w14:paraId="22DE0254" w14:textId="77777777" w:rsidR="00D44027" w:rsidRDefault="00D44027"/>
                              <w:p w14:paraId="3A0C1C7E" w14:textId="77777777" w:rsidR="00D44027" w:rsidRDefault="00D44027"/>
                              <w:p w14:paraId="7DADEEA7" w14:textId="77777777" w:rsidR="00D44027" w:rsidRDefault="00D44027"/>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09E4F465" id="_x0000_t202" coordsize="21600,21600" o:spt="202" path="m,l,21600r21600,l21600,xe">
                    <v:stroke joinstyle="miter"/>
                    <v:path gradientshapeok="t" o:connecttype="rect"/>
                  </v:shapetype>
                  <v:shape id="Text Box 138" o:spid="_x0000_s1026" type="#_x0000_t202" style="position:absolute;margin-left:18pt;margin-top:90pt;width:134.85pt;height:518.4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D44027" w14:paraId="299E49BD" w14:textId="77777777">
                            <w:trPr>
                              <w:jc w:val="center"/>
                            </w:trPr>
                            <w:tc>
                              <w:tcPr>
                                <w:tcW w:w="2568" w:type="pct"/>
                                <w:vAlign w:val="center"/>
                              </w:tcPr>
                              <w:p w14:paraId="51F45B22" w14:textId="77777777" w:rsidR="00D44027" w:rsidRDefault="00D44027">
                                <w:pPr>
                                  <w:jc w:val="right"/>
                                </w:pPr>
                                <w:r>
                                  <w:rPr>
                                    <w:noProof/>
                                  </w:rPr>
                                  <w:drawing>
                                    <wp:inline distT="0" distB="0" distL="0" distR="0" wp14:anchorId="1FF1DCBB" wp14:editId="1CADA590">
                                      <wp:extent cx="3276600" cy="1721265"/>
                                      <wp:effectExtent l="0" t="0" r="0" b="0"/>
                                      <wp:docPr id="3" name="Picture 3" descr="Image result for aws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ws pi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81568" cy="1723875"/>
                                              </a:xfrm>
                                              <a:prstGeom prst="rect">
                                                <a:avLst/>
                                              </a:prstGeom>
                                              <a:noFill/>
                                              <a:ln>
                                                <a:noFill/>
                                              </a:ln>
                                            </pic:spPr>
                                          </pic:pic>
                                        </a:graphicData>
                                      </a:graphic>
                                    </wp:inline>
                                  </w:drawing>
                                </w:r>
                              </w:p>
                              <w:sdt>
                                <w:sdtPr>
                                  <w:rPr>
                                    <w:rFonts w:ascii="Albertus Medium" w:hAnsi="Albertus Medium"/>
                                    <w:color w:val="000000" w:themeColor="text1"/>
                                    <w:sz w:val="40"/>
                                    <w:szCs w:val="40"/>
                                  </w:rPr>
                                  <w:alias w:val="Title"/>
                                  <w:tag w:val=""/>
                                  <w:id w:val="2007620729"/>
                                  <w:dataBinding w:prefixMappings="xmlns:ns0='http://purl.org/dc/elements/1.1/' xmlns:ns1='http://schemas.openxmlformats.org/package/2006/metadata/core-properties' " w:xpath="/ns1:coreProperties[1]/ns0:title[1]" w:storeItemID="{6C3C8BC8-F283-45AE-878A-BAB7291924A1}"/>
                                  <w:text/>
                                </w:sdtPr>
                                <w:sdtEndPr/>
                                <w:sdtContent>
                                  <w:p w14:paraId="26590B9C" w14:textId="6E837ABA" w:rsidR="00D44027" w:rsidRPr="00EE1FDB" w:rsidRDefault="00D44027">
                                    <w:pPr>
                                      <w:pStyle w:val="NoSpacing"/>
                                      <w:spacing w:line="312" w:lineRule="auto"/>
                                      <w:jc w:val="right"/>
                                      <w:rPr>
                                        <w:rFonts w:ascii="Albertus Medium" w:hAnsi="Albertus Medium"/>
                                        <w:color w:val="000000" w:themeColor="text1"/>
                                        <w:sz w:val="40"/>
                                        <w:szCs w:val="40"/>
                                      </w:rPr>
                                    </w:pPr>
                                    <w:r>
                                      <w:rPr>
                                        <w:rFonts w:ascii="Albertus Medium" w:hAnsi="Albertus Medium"/>
                                        <w:color w:val="000000" w:themeColor="text1"/>
                                        <w:sz w:val="40"/>
                                        <w:szCs w:val="40"/>
                                      </w:rPr>
                                      <w:t xml:space="preserve">Amazon Web Services </w:t>
                                    </w:r>
                                    <w:r w:rsidR="00584109">
                                      <w:rPr>
                                        <w:rFonts w:ascii="Albertus Medium" w:hAnsi="Albertus Medium"/>
                                        <w:color w:val="000000" w:themeColor="text1"/>
                                        <w:sz w:val="40"/>
                                        <w:szCs w:val="40"/>
                                      </w:rPr>
                                      <w:t>Associate Certification Exams</w:t>
                                    </w:r>
                                  </w:p>
                                </w:sdtContent>
                              </w:sdt>
                              <w:sdt>
                                <w:sdtPr>
                                  <w:rPr>
                                    <w:color w:val="000000" w:themeColor="text1"/>
                                    <w:sz w:val="24"/>
                                    <w:szCs w:val="24"/>
                                  </w:rPr>
                                  <w:alias w:val="Subtitle"/>
                                  <w:tag w:val=""/>
                                  <w:id w:val="-2083508170"/>
                                  <w:dataBinding w:prefixMappings="xmlns:ns0='http://purl.org/dc/elements/1.1/' xmlns:ns1='http://schemas.openxmlformats.org/package/2006/metadata/core-properties' " w:xpath="/ns1:coreProperties[1]/ns0:subject[1]" w:storeItemID="{6C3C8BC8-F283-45AE-878A-BAB7291924A1}"/>
                                  <w:text/>
                                </w:sdtPr>
                                <w:sdtEndPr/>
                                <w:sdtContent>
                                  <w:p w14:paraId="411F147F" w14:textId="77777777" w:rsidR="00D44027" w:rsidRDefault="00D44027">
                                    <w:pPr>
                                      <w:jc w:val="right"/>
                                      <w:rPr>
                                        <w:sz w:val="24"/>
                                        <w:szCs w:val="24"/>
                                      </w:rPr>
                                    </w:pPr>
                                    <w:r>
                                      <w:rPr>
                                        <w:color w:val="000000" w:themeColor="text1"/>
                                        <w:sz w:val="24"/>
                                        <w:szCs w:val="24"/>
                                      </w:rPr>
                                      <w:t>Study Notes</w:t>
                                    </w:r>
                                  </w:p>
                                </w:sdtContent>
                              </w:sdt>
                            </w:tc>
                            <w:tc>
                              <w:tcPr>
                                <w:tcW w:w="2432" w:type="pct"/>
                                <w:vAlign w:val="center"/>
                              </w:tcPr>
                              <w:p w14:paraId="60622826" w14:textId="77777777" w:rsidR="00D44027" w:rsidRDefault="00D44027">
                                <w:pPr>
                                  <w:pStyle w:val="NoSpacing"/>
                                  <w:rPr>
                                    <w:caps/>
                                    <w:color w:val="ED7D31" w:themeColor="accent2"/>
                                    <w:sz w:val="26"/>
                                    <w:szCs w:val="26"/>
                                  </w:rPr>
                                </w:pPr>
                                <w:r>
                                  <w:rPr>
                                    <w:caps/>
                                    <w:color w:val="ED7D31" w:themeColor="accent2"/>
                                    <w:sz w:val="26"/>
                                    <w:szCs w:val="26"/>
                                  </w:rPr>
                                  <w:t>objective</w:t>
                                </w:r>
                              </w:p>
                              <w:p w14:paraId="30AB15BE" w14:textId="77777777" w:rsidR="00D44027" w:rsidRDefault="00D44027">
                                <w:pPr>
                                  <w:pStyle w:val="NoSpacing"/>
                                  <w:rPr>
                                    <w:caps/>
                                    <w:color w:val="ED7D31" w:themeColor="accent2"/>
                                    <w:sz w:val="26"/>
                                    <w:szCs w:val="26"/>
                                  </w:rPr>
                                </w:pPr>
                              </w:p>
                              <w:sdt>
                                <w:sdtPr>
                                  <w:rPr>
                                    <w:color w:val="000000" w:themeColor="text1"/>
                                  </w:rPr>
                                  <w:alias w:val="Abstract"/>
                                  <w:tag w:val=""/>
                                  <w:id w:val="-946229985"/>
                                  <w:dataBinding w:prefixMappings="xmlns:ns0='http://schemas.microsoft.com/office/2006/coverPageProps' " w:xpath="/ns0:CoverPageProperties[1]/ns0:Abstract[1]" w:storeItemID="{55AF091B-3C7A-41E3-B477-F2FDAA23CFDA}"/>
                                  <w:text/>
                                </w:sdtPr>
                                <w:sdtEndPr/>
                                <w:sdtContent>
                                  <w:p w14:paraId="2E6DEEFE" w14:textId="754F7D97" w:rsidR="00D44027" w:rsidRDefault="00D44027">
                                    <w:pPr>
                                      <w:rPr>
                                        <w:color w:val="000000" w:themeColor="text1"/>
                                      </w:rPr>
                                    </w:pPr>
                                    <w:r>
                                      <w:rPr>
                                        <w:color w:val="000000" w:themeColor="text1"/>
                                      </w:rPr>
                                      <w:t xml:space="preserve">A high-level overview of the well-architected framework and accompanying services typically asked in the AWS </w:t>
                                    </w:r>
                                    <w:r w:rsidR="00584109">
                                      <w:rPr>
                                        <w:color w:val="000000" w:themeColor="text1"/>
                                      </w:rPr>
                                      <w:t>Associate-level</w:t>
                                    </w:r>
                                    <w:r>
                                      <w:rPr>
                                        <w:color w:val="000000" w:themeColor="text1"/>
                                      </w:rPr>
                                      <w:t xml:space="preserve"> Certification exam</w:t>
                                    </w:r>
                                    <w:r w:rsidR="00584109">
                                      <w:rPr>
                                        <w:color w:val="000000" w:themeColor="text1"/>
                                      </w:rPr>
                                      <w:t>s</w:t>
                                    </w:r>
                                    <w:r>
                                      <w:rPr>
                                        <w:color w:val="000000" w:themeColor="text1"/>
                                      </w:rPr>
                                      <w:t>.</w:t>
                                    </w:r>
                                  </w:p>
                                </w:sdtContent>
                              </w:sdt>
                              <w:sdt>
                                <w:sdtPr>
                                  <w:rPr>
                                    <w:color w:val="ED7D31" w:themeColor="accent2"/>
                                    <w:sz w:val="26"/>
                                    <w:szCs w:val="26"/>
                                  </w:rPr>
                                  <w:alias w:val="Author"/>
                                  <w:tag w:val=""/>
                                  <w:id w:val="-545374127"/>
                                  <w:dataBinding w:prefixMappings="xmlns:ns0='http://purl.org/dc/elements/1.1/' xmlns:ns1='http://schemas.openxmlformats.org/package/2006/metadata/core-properties' " w:xpath="/ns1:coreProperties[1]/ns0:creator[1]" w:storeItemID="{6C3C8BC8-F283-45AE-878A-BAB7291924A1}"/>
                                  <w:text/>
                                </w:sdtPr>
                                <w:sdtEndPr/>
                                <w:sdtContent>
                                  <w:p w14:paraId="4A765F5D" w14:textId="77777777" w:rsidR="00D44027" w:rsidRDefault="00D44027">
                                    <w:pPr>
                                      <w:pStyle w:val="NoSpacing"/>
                                      <w:rPr>
                                        <w:color w:val="ED7D31" w:themeColor="accent2"/>
                                        <w:sz w:val="26"/>
                                        <w:szCs w:val="26"/>
                                      </w:rPr>
                                    </w:pPr>
                                    <w:r>
                                      <w:rPr>
                                        <w:color w:val="ED7D31" w:themeColor="accent2"/>
                                        <w:sz w:val="26"/>
                                        <w:szCs w:val="26"/>
                                      </w:rPr>
                                      <w:t>Akshay Rai</w:t>
                                    </w:r>
                                  </w:p>
                                </w:sdtContent>
                              </w:sdt>
                              <w:p w14:paraId="3A354B80" w14:textId="77777777" w:rsidR="00D44027" w:rsidRDefault="00D44027">
                                <w:pPr>
                                  <w:pStyle w:val="NoSpacing"/>
                                </w:pPr>
                              </w:p>
                            </w:tc>
                          </w:tr>
                        </w:tbl>
                        <w:p w14:paraId="387FA224" w14:textId="77777777" w:rsidR="00D44027" w:rsidRDefault="00D44027"/>
                        <w:p w14:paraId="137C07B0" w14:textId="77777777" w:rsidR="00D44027" w:rsidRDefault="00D44027"/>
                        <w:p w14:paraId="183F9ECA" w14:textId="77777777" w:rsidR="00D44027" w:rsidRDefault="00D44027"/>
                        <w:p w14:paraId="5BBB7988" w14:textId="72A887AD" w:rsidR="00D44027" w:rsidRDefault="00D44027"/>
                        <w:p w14:paraId="4669FE58" w14:textId="6B4F519B" w:rsidR="00584109" w:rsidRDefault="00584109"/>
                        <w:p w14:paraId="5CFA86C4" w14:textId="1210F6EE" w:rsidR="00584109" w:rsidRDefault="00584109"/>
                        <w:p w14:paraId="2FDDC741" w14:textId="6A31C454" w:rsidR="00584109" w:rsidRDefault="00584109"/>
                        <w:p w14:paraId="1245C1CE" w14:textId="1928B5E8" w:rsidR="00584109" w:rsidRDefault="00584109"/>
                        <w:p w14:paraId="49D7565A" w14:textId="6518A910" w:rsidR="00584109" w:rsidRDefault="00584109"/>
                        <w:p w14:paraId="7E1ABA01" w14:textId="625EA77B" w:rsidR="00584109" w:rsidRDefault="00584109"/>
                        <w:p w14:paraId="644C01E8" w14:textId="52F21485" w:rsidR="00584109" w:rsidRDefault="00584109"/>
                        <w:p w14:paraId="2C0A1A18" w14:textId="1A97D427" w:rsidR="00584109" w:rsidRDefault="00584109"/>
                        <w:p w14:paraId="4DB28FF1" w14:textId="5648FE18" w:rsidR="00584109" w:rsidRDefault="00584109"/>
                        <w:p w14:paraId="4948CDFD" w14:textId="091332A3" w:rsidR="00584109" w:rsidRDefault="00584109"/>
                        <w:p w14:paraId="408A54E2" w14:textId="15E72863" w:rsidR="00584109" w:rsidRDefault="00584109"/>
                        <w:p w14:paraId="60051FFA" w14:textId="3FA894A2" w:rsidR="00584109" w:rsidRDefault="00584109"/>
                        <w:p w14:paraId="415AEA63" w14:textId="57DEA225" w:rsidR="00584109" w:rsidRDefault="00584109"/>
                        <w:p w14:paraId="12FF388A" w14:textId="6428CA77" w:rsidR="00584109" w:rsidRDefault="00584109"/>
                        <w:p w14:paraId="0BEC2A40" w14:textId="77777777" w:rsidR="00584109" w:rsidRDefault="00584109"/>
                        <w:p w14:paraId="4232418E" w14:textId="77777777" w:rsidR="00D44027" w:rsidRDefault="00D44027"/>
                        <w:p w14:paraId="1D09B4B0" w14:textId="77777777" w:rsidR="00D44027" w:rsidRDefault="00D44027"/>
                        <w:p w14:paraId="18657E16" w14:textId="77777777" w:rsidR="00D44027" w:rsidRDefault="00D44027"/>
                        <w:p w14:paraId="08A2C3AC" w14:textId="77777777" w:rsidR="00D44027" w:rsidRDefault="00D44027"/>
                        <w:p w14:paraId="6739615E" w14:textId="77777777" w:rsidR="00D44027" w:rsidRDefault="00D44027"/>
                        <w:p w14:paraId="1F5942B8" w14:textId="77777777" w:rsidR="00D44027" w:rsidRDefault="00D44027"/>
                        <w:p w14:paraId="3E615214" w14:textId="77777777" w:rsidR="00D44027" w:rsidRDefault="00D44027"/>
                        <w:p w14:paraId="36969CD0" w14:textId="77777777" w:rsidR="00D44027" w:rsidRDefault="00D44027"/>
                        <w:p w14:paraId="4B0A9F58" w14:textId="77777777" w:rsidR="00D44027" w:rsidRDefault="00D44027"/>
                        <w:p w14:paraId="718FCD41" w14:textId="77777777" w:rsidR="00D44027" w:rsidRDefault="00D44027"/>
                        <w:p w14:paraId="34C23219" w14:textId="77777777" w:rsidR="00D44027" w:rsidRDefault="00D44027"/>
                        <w:p w14:paraId="1908A9BF" w14:textId="77777777" w:rsidR="00D44027" w:rsidRDefault="00D44027"/>
                        <w:p w14:paraId="7C64D4DB" w14:textId="77777777" w:rsidR="00D44027" w:rsidRDefault="00D44027"/>
                        <w:p w14:paraId="4346D8E8" w14:textId="77777777" w:rsidR="00D44027" w:rsidRDefault="00D44027"/>
                        <w:p w14:paraId="0FFC2628" w14:textId="77777777" w:rsidR="00D44027" w:rsidRDefault="00D44027"/>
                        <w:p w14:paraId="57509942" w14:textId="77777777" w:rsidR="00D44027" w:rsidRDefault="00D44027"/>
                        <w:p w14:paraId="4A1452D1" w14:textId="77777777" w:rsidR="00D44027" w:rsidRDefault="00D44027"/>
                        <w:p w14:paraId="08B9ED9A" w14:textId="77777777" w:rsidR="00D44027" w:rsidRDefault="00D44027"/>
                        <w:p w14:paraId="5FDCDFF8" w14:textId="77777777" w:rsidR="00D44027" w:rsidRDefault="00D44027"/>
                        <w:p w14:paraId="378921AF" w14:textId="77777777" w:rsidR="00D44027" w:rsidRDefault="00D44027"/>
                        <w:p w14:paraId="22DE0254" w14:textId="77777777" w:rsidR="00D44027" w:rsidRDefault="00D44027"/>
                        <w:p w14:paraId="3A0C1C7E" w14:textId="77777777" w:rsidR="00D44027" w:rsidRDefault="00D44027"/>
                        <w:p w14:paraId="7DADEEA7" w14:textId="77777777" w:rsidR="00D44027" w:rsidRDefault="00D44027"/>
                      </w:txbxContent>
                    </v:textbox>
                    <w10:wrap anchorx="page" anchory="page"/>
                  </v:shape>
                </w:pict>
              </mc:Fallback>
            </mc:AlternateContent>
          </w:r>
        </w:p>
        <w:p w14:paraId="69AD9381" w14:textId="77777777" w:rsidR="00EE1FDB" w:rsidRDefault="00EE1FDB">
          <w:r>
            <w:br w:type="page"/>
          </w:r>
        </w:p>
      </w:sdtContent>
    </w:sdt>
    <w:p w14:paraId="65FFFAEC" w14:textId="5BBFFC41" w:rsidR="00584109" w:rsidRDefault="00584109" w:rsidP="00F66F95">
      <w:pPr>
        <w:pStyle w:val="Heading1"/>
        <w:jc w:val="center"/>
        <w:rPr>
          <w:rStyle w:val="Heading1Char"/>
          <w:b/>
          <w:color w:val="000000" w:themeColor="text1"/>
          <w:sz w:val="72"/>
          <w:szCs w:val="72"/>
        </w:rPr>
      </w:pPr>
      <w:bookmarkStart w:id="0" w:name="_Toc28020922"/>
      <w:bookmarkStart w:id="1" w:name="_Toc6442664"/>
      <w:r>
        <w:rPr>
          <w:rStyle w:val="Heading1Char"/>
          <w:b/>
          <w:color w:val="000000" w:themeColor="text1"/>
          <w:sz w:val="72"/>
          <w:szCs w:val="72"/>
        </w:rPr>
        <w:lastRenderedPageBreak/>
        <w:t>References</w:t>
      </w:r>
      <w:bookmarkEnd w:id="0"/>
    </w:p>
    <w:p w14:paraId="712CDD1D" w14:textId="77777777" w:rsidR="00584109" w:rsidRDefault="00584109" w:rsidP="00584109"/>
    <w:p w14:paraId="612B9A78" w14:textId="79565D22" w:rsidR="00584109" w:rsidRDefault="00584109" w:rsidP="00584109">
      <w:pPr>
        <w:pStyle w:val="ListParagraph"/>
        <w:numPr>
          <w:ilvl w:val="0"/>
          <w:numId w:val="298"/>
        </w:numPr>
      </w:pPr>
      <w:r w:rsidRPr="005B1AB1">
        <w:t>Official AWS Documentatio</w:t>
      </w:r>
      <w:r>
        <w:t>n, whitepapers and FAQs.</w:t>
      </w:r>
    </w:p>
    <w:p w14:paraId="4A5F9D16" w14:textId="229B36DF" w:rsidR="00584109" w:rsidRDefault="008D0B08" w:rsidP="00584109">
      <w:pPr>
        <w:pStyle w:val="ListParagraph"/>
        <w:numPr>
          <w:ilvl w:val="1"/>
          <w:numId w:val="298"/>
        </w:numPr>
      </w:pPr>
      <w:hyperlink r:id="rId10" w:history="1">
        <w:r w:rsidR="00584109">
          <w:rPr>
            <w:rStyle w:val="Hyperlink"/>
          </w:rPr>
          <w:t>https://docs.aws.amazon.com/</w:t>
        </w:r>
      </w:hyperlink>
    </w:p>
    <w:p w14:paraId="3794D72A" w14:textId="013FD7AB" w:rsidR="00584109" w:rsidRDefault="008D0B08" w:rsidP="00584109">
      <w:pPr>
        <w:pStyle w:val="ListParagraph"/>
        <w:numPr>
          <w:ilvl w:val="1"/>
          <w:numId w:val="298"/>
        </w:numPr>
      </w:pPr>
      <w:hyperlink r:id="rId11" w:history="1">
        <w:r w:rsidR="00584109">
          <w:rPr>
            <w:rStyle w:val="Hyperlink"/>
          </w:rPr>
          <w:t>https://aws.amazon.com/whitepapers/</w:t>
        </w:r>
      </w:hyperlink>
    </w:p>
    <w:p w14:paraId="09416768" w14:textId="1582F16D" w:rsidR="00584109" w:rsidRPr="005B1AB1" w:rsidRDefault="008D0B08" w:rsidP="00584109">
      <w:pPr>
        <w:pStyle w:val="ListParagraph"/>
        <w:numPr>
          <w:ilvl w:val="1"/>
          <w:numId w:val="298"/>
        </w:numPr>
      </w:pPr>
      <w:hyperlink r:id="rId12" w:history="1">
        <w:r w:rsidR="00584109">
          <w:rPr>
            <w:rStyle w:val="Hyperlink"/>
          </w:rPr>
          <w:t>https://aws.amazon.com/faqs/</w:t>
        </w:r>
      </w:hyperlink>
    </w:p>
    <w:p w14:paraId="60D1CE06" w14:textId="5AF26D6B" w:rsidR="00584109" w:rsidRDefault="00584109" w:rsidP="00584109">
      <w:pPr>
        <w:pStyle w:val="ListParagraph"/>
        <w:numPr>
          <w:ilvl w:val="0"/>
          <w:numId w:val="298"/>
        </w:numPr>
      </w:pPr>
      <w:r w:rsidRPr="005B1AB1">
        <w:t xml:space="preserve">AWS </w:t>
      </w:r>
      <w:proofErr w:type="spellStart"/>
      <w:r w:rsidRPr="005B1AB1">
        <w:t>re:invent</w:t>
      </w:r>
      <w:proofErr w:type="spellEnd"/>
      <w:r w:rsidRPr="005B1AB1">
        <w:t xml:space="preserve"> videos</w:t>
      </w:r>
      <w:r>
        <w:t>.</w:t>
      </w:r>
    </w:p>
    <w:p w14:paraId="215C9710" w14:textId="16CBC842" w:rsidR="00584109" w:rsidRPr="005B1AB1" w:rsidRDefault="008D0B08" w:rsidP="00584109">
      <w:pPr>
        <w:pStyle w:val="ListParagraph"/>
        <w:numPr>
          <w:ilvl w:val="1"/>
          <w:numId w:val="298"/>
        </w:numPr>
      </w:pPr>
      <w:hyperlink r:id="rId13" w:history="1">
        <w:r w:rsidR="00584109">
          <w:rPr>
            <w:rStyle w:val="Hyperlink"/>
          </w:rPr>
          <w:t>https://www.youtube.com/channel/UCd6MoB9NC6uYN2grvUNT-Zg</w:t>
        </w:r>
      </w:hyperlink>
      <w:r w:rsidR="00584109">
        <w:t xml:space="preserve"> (Official YouTube Channel)</w:t>
      </w:r>
    </w:p>
    <w:p w14:paraId="6BD9B39D" w14:textId="4E933ED7" w:rsidR="00584109" w:rsidRDefault="008D0B08" w:rsidP="00584109">
      <w:pPr>
        <w:pStyle w:val="ListParagraph"/>
        <w:numPr>
          <w:ilvl w:val="0"/>
          <w:numId w:val="298"/>
        </w:numPr>
        <w:rPr>
          <w:color w:val="29303B"/>
          <w:shd w:val="clear" w:color="auto" w:fill="FFFFFF"/>
        </w:rPr>
      </w:pPr>
      <w:hyperlink r:id="rId14" w:history="1">
        <w:r w:rsidR="00584109" w:rsidRPr="00584109">
          <w:rPr>
            <w:rStyle w:val="Hyperlink"/>
            <w:shd w:val="clear" w:color="auto" w:fill="FFFFFF"/>
          </w:rPr>
          <w:t xml:space="preserve">Stephane </w:t>
        </w:r>
        <w:proofErr w:type="spellStart"/>
        <w:r w:rsidR="00584109" w:rsidRPr="00584109">
          <w:rPr>
            <w:rStyle w:val="Hyperlink"/>
            <w:shd w:val="clear" w:color="auto" w:fill="FFFFFF"/>
          </w:rPr>
          <w:t>Maarek’s</w:t>
        </w:r>
        <w:proofErr w:type="spellEnd"/>
      </w:hyperlink>
      <w:r w:rsidR="00CF3281">
        <w:rPr>
          <w:color w:val="29303B"/>
          <w:shd w:val="clear" w:color="auto" w:fill="FFFFFF"/>
        </w:rPr>
        <w:t xml:space="preserve">** </w:t>
      </w:r>
      <w:r w:rsidR="00584109" w:rsidRPr="005B1AB1">
        <w:rPr>
          <w:color w:val="29303B"/>
          <w:shd w:val="clear" w:color="auto" w:fill="FFFFFF"/>
        </w:rPr>
        <w:t>AWS Certification Courses on Udemy.</w:t>
      </w:r>
    </w:p>
    <w:p w14:paraId="19CC7C68" w14:textId="448C71B2" w:rsidR="00584109" w:rsidRDefault="008D0B08" w:rsidP="00584109">
      <w:pPr>
        <w:pStyle w:val="ListParagraph"/>
        <w:numPr>
          <w:ilvl w:val="1"/>
          <w:numId w:val="298"/>
        </w:numPr>
        <w:rPr>
          <w:color w:val="29303B"/>
          <w:shd w:val="clear" w:color="auto" w:fill="FFFFFF"/>
        </w:rPr>
      </w:pPr>
      <w:hyperlink r:id="rId15" w:history="1">
        <w:r w:rsidR="00584109" w:rsidRPr="00584109">
          <w:rPr>
            <w:rStyle w:val="Hyperlink"/>
            <w:shd w:val="clear" w:color="auto" w:fill="FFFFFF"/>
          </w:rPr>
          <w:t>Ultimate AWS Certified Developer Associate 2019</w:t>
        </w:r>
      </w:hyperlink>
    </w:p>
    <w:p w14:paraId="54CD6AAF" w14:textId="55559EA5" w:rsidR="00584109" w:rsidRPr="005B1AB1" w:rsidRDefault="008D0B08" w:rsidP="00584109">
      <w:pPr>
        <w:pStyle w:val="ListParagraph"/>
        <w:numPr>
          <w:ilvl w:val="1"/>
          <w:numId w:val="298"/>
        </w:numPr>
        <w:rPr>
          <w:color w:val="29303B"/>
          <w:shd w:val="clear" w:color="auto" w:fill="FFFFFF"/>
        </w:rPr>
      </w:pPr>
      <w:hyperlink r:id="rId16" w:history="1">
        <w:r w:rsidR="00584109" w:rsidRPr="00584109">
          <w:rPr>
            <w:rStyle w:val="Hyperlink"/>
            <w:shd w:val="clear" w:color="auto" w:fill="FFFFFF"/>
          </w:rPr>
          <w:t xml:space="preserve">Ultimate AWS Certified </w:t>
        </w:r>
        <w:proofErr w:type="spellStart"/>
        <w:r w:rsidR="00584109" w:rsidRPr="00584109">
          <w:rPr>
            <w:rStyle w:val="Hyperlink"/>
            <w:shd w:val="clear" w:color="auto" w:fill="FFFFFF"/>
          </w:rPr>
          <w:t>SysOps</w:t>
        </w:r>
        <w:proofErr w:type="spellEnd"/>
        <w:r w:rsidR="00584109" w:rsidRPr="00584109">
          <w:rPr>
            <w:rStyle w:val="Hyperlink"/>
            <w:shd w:val="clear" w:color="auto" w:fill="FFFFFF"/>
          </w:rPr>
          <w:t xml:space="preserve"> </w:t>
        </w:r>
        <w:proofErr w:type="spellStart"/>
        <w:r w:rsidR="00584109" w:rsidRPr="00584109">
          <w:rPr>
            <w:rStyle w:val="Hyperlink"/>
            <w:shd w:val="clear" w:color="auto" w:fill="FFFFFF"/>
          </w:rPr>
          <w:t>Adminstrator</w:t>
        </w:r>
        <w:proofErr w:type="spellEnd"/>
        <w:r w:rsidR="00584109" w:rsidRPr="00584109">
          <w:rPr>
            <w:rStyle w:val="Hyperlink"/>
            <w:shd w:val="clear" w:color="auto" w:fill="FFFFFF"/>
          </w:rPr>
          <w:t xml:space="preserve"> Associate 2019</w:t>
        </w:r>
      </w:hyperlink>
    </w:p>
    <w:p w14:paraId="6782B1A9" w14:textId="135A307B" w:rsidR="00584109" w:rsidRDefault="00584109" w:rsidP="00584109">
      <w:pPr>
        <w:pStyle w:val="ListParagraph"/>
        <w:numPr>
          <w:ilvl w:val="0"/>
          <w:numId w:val="298"/>
        </w:numPr>
        <w:rPr>
          <w:color w:val="29303B"/>
          <w:shd w:val="clear" w:color="auto" w:fill="FFFFFF"/>
        </w:rPr>
      </w:pPr>
      <w:proofErr w:type="spellStart"/>
      <w:r>
        <w:rPr>
          <w:color w:val="29303B"/>
          <w:shd w:val="clear" w:color="auto" w:fill="FFFFFF"/>
        </w:rPr>
        <w:t>CloudGuru</w:t>
      </w:r>
      <w:proofErr w:type="spellEnd"/>
      <w:r>
        <w:rPr>
          <w:color w:val="29303B"/>
          <w:shd w:val="clear" w:color="auto" w:fill="FFFFFF"/>
        </w:rPr>
        <w:t>/</w:t>
      </w:r>
      <w:r w:rsidR="00E53682">
        <w:rPr>
          <w:color w:val="29303B"/>
          <w:shd w:val="clear" w:color="auto" w:fill="FFFFFF"/>
        </w:rPr>
        <w:t xml:space="preserve"> </w:t>
      </w:r>
      <w:hyperlink r:id="rId17" w:history="1">
        <w:r w:rsidRPr="00E53682">
          <w:rPr>
            <w:rStyle w:val="Hyperlink"/>
            <w:shd w:val="clear" w:color="auto" w:fill="FFFFFF"/>
          </w:rPr>
          <w:t xml:space="preserve">Ryan </w:t>
        </w:r>
        <w:proofErr w:type="spellStart"/>
        <w:r w:rsidRPr="00E53682">
          <w:rPr>
            <w:rStyle w:val="Hyperlink"/>
            <w:shd w:val="clear" w:color="auto" w:fill="FFFFFF"/>
          </w:rPr>
          <w:t>Kroonenburg</w:t>
        </w:r>
        <w:r w:rsidR="00E53682" w:rsidRPr="00E53682">
          <w:rPr>
            <w:rStyle w:val="Hyperlink"/>
            <w:shd w:val="clear" w:color="auto" w:fill="FFFFFF"/>
          </w:rPr>
          <w:t>’s</w:t>
        </w:r>
        <w:proofErr w:type="spellEnd"/>
      </w:hyperlink>
      <w:r>
        <w:rPr>
          <w:color w:val="29303B"/>
          <w:shd w:val="clear" w:color="auto" w:fill="FFFFFF"/>
        </w:rPr>
        <w:t xml:space="preserve"> </w:t>
      </w:r>
      <w:r w:rsidRPr="005B1AB1">
        <w:rPr>
          <w:color w:val="29303B"/>
          <w:shd w:val="clear" w:color="auto" w:fill="FFFFFF"/>
        </w:rPr>
        <w:t>AWS Certification Courses on Udemy.</w:t>
      </w:r>
    </w:p>
    <w:p w14:paraId="1BE6846D" w14:textId="27DB38F6" w:rsidR="00584109" w:rsidRDefault="008D0B08" w:rsidP="00584109">
      <w:pPr>
        <w:pStyle w:val="ListParagraph"/>
        <w:numPr>
          <w:ilvl w:val="1"/>
          <w:numId w:val="298"/>
        </w:numPr>
        <w:rPr>
          <w:color w:val="29303B"/>
          <w:shd w:val="clear" w:color="auto" w:fill="FFFFFF"/>
        </w:rPr>
      </w:pPr>
      <w:hyperlink r:id="rId18" w:history="1">
        <w:r w:rsidR="00584109" w:rsidRPr="00E53682">
          <w:rPr>
            <w:rStyle w:val="Hyperlink"/>
            <w:shd w:val="clear" w:color="auto" w:fill="FFFFFF"/>
          </w:rPr>
          <w:t>AWS Certified Solutions Architect – Associate 2019</w:t>
        </w:r>
      </w:hyperlink>
    </w:p>
    <w:p w14:paraId="2024ED0B" w14:textId="7E3A76D4" w:rsidR="00E53682" w:rsidRDefault="00E53682" w:rsidP="00F77DA4">
      <w:pPr>
        <w:pStyle w:val="ListParagraph"/>
        <w:numPr>
          <w:ilvl w:val="0"/>
          <w:numId w:val="298"/>
        </w:numPr>
        <w:rPr>
          <w:color w:val="29303B"/>
          <w:shd w:val="clear" w:color="auto" w:fill="FFFFFF"/>
        </w:rPr>
      </w:pPr>
      <w:r>
        <w:rPr>
          <w:color w:val="29303B"/>
          <w:shd w:val="clear" w:color="auto" w:fill="FFFFFF"/>
        </w:rPr>
        <w:t>Tutorials</w:t>
      </w:r>
      <w:r w:rsidR="00CF3281">
        <w:rPr>
          <w:color w:val="29303B"/>
          <w:shd w:val="clear" w:color="auto" w:fill="FFFFFF"/>
        </w:rPr>
        <w:t xml:space="preserve"> </w:t>
      </w:r>
      <w:r>
        <w:rPr>
          <w:color w:val="29303B"/>
          <w:shd w:val="clear" w:color="auto" w:fill="FFFFFF"/>
        </w:rPr>
        <w:t xml:space="preserve">Dojo/ </w:t>
      </w:r>
      <w:hyperlink r:id="rId19" w:history="1">
        <w:r w:rsidRPr="00CF3281">
          <w:rPr>
            <w:rStyle w:val="Hyperlink"/>
            <w:shd w:val="clear" w:color="auto" w:fill="FFFFFF"/>
          </w:rPr>
          <w:t xml:space="preserve">Jon </w:t>
        </w:r>
        <w:proofErr w:type="spellStart"/>
        <w:r w:rsidRPr="00CF3281">
          <w:rPr>
            <w:rStyle w:val="Hyperlink"/>
            <w:shd w:val="clear" w:color="auto" w:fill="FFFFFF"/>
          </w:rPr>
          <w:t>Bonso’s</w:t>
        </w:r>
        <w:proofErr w:type="spellEnd"/>
      </w:hyperlink>
      <w:r>
        <w:rPr>
          <w:color w:val="29303B"/>
          <w:shd w:val="clear" w:color="auto" w:fill="FFFFFF"/>
        </w:rPr>
        <w:t xml:space="preserve"> Practice exams on Udemy</w:t>
      </w:r>
      <w:r w:rsidR="00F77DA4">
        <w:rPr>
          <w:color w:val="29303B"/>
          <w:shd w:val="clear" w:color="auto" w:fill="FFFFFF"/>
        </w:rPr>
        <w:t xml:space="preserve"> &amp; their </w:t>
      </w:r>
      <w:hyperlink r:id="rId20" w:history="1">
        <w:r w:rsidR="00F77DA4" w:rsidRPr="00F77DA4">
          <w:rPr>
            <w:rStyle w:val="Hyperlink"/>
            <w:shd w:val="clear" w:color="auto" w:fill="FFFFFF"/>
          </w:rPr>
          <w:t>notes</w:t>
        </w:r>
        <w:r w:rsidRPr="00F77DA4">
          <w:rPr>
            <w:rStyle w:val="Hyperlink"/>
            <w:shd w:val="clear" w:color="auto" w:fill="FFFFFF"/>
          </w:rPr>
          <w:t>.</w:t>
        </w:r>
      </w:hyperlink>
    </w:p>
    <w:p w14:paraId="603A0F5B" w14:textId="3F5B606A" w:rsidR="00CF3281" w:rsidRDefault="00CF3281" w:rsidP="00CF3281">
      <w:pPr>
        <w:rPr>
          <w:color w:val="29303B"/>
          <w:shd w:val="clear" w:color="auto" w:fill="FFFFFF"/>
        </w:rPr>
      </w:pPr>
    </w:p>
    <w:p w14:paraId="2F8E9EE5" w14:textId="4A9FD576" w:rsidR="00CF3281" w:rsidRPr="00CF3281" w:rsidRDefault="00CF3281" w:rsidP="00CF3281">
      <w:pPr>
        <w:rPr>
          <w:color w:val="29303B"/>
          <w:shd w:val="clear" w:color="auto" w:fill="FFFFFF"/>
        </w:rPr>
      </w:pPr>
      <w:r>
        <w:rPr>
          <w:color w:val="29303B"/>
          <w:shd w:val="clear" w:color="auto" w:fill="FFFFFF"/>
        </w:rPr>
        <w:t xml:space="preserve">**Special thanks for Stephane </w:t>
      </w:r>
      <w:proofErr w:type="spellStart"/>
      <w:r>
        <w:rPr>
          <w:color w:val="29303B"/>
          <w:shd w:val="clear" w:color="auto" w:fill="FFFFFF"/>
        </w:rPr>
        <w:t>Maarek</w:t>
      </w:r>
      <w:proofErr w:type="spellEnd"/>
      <w:r>
        <w:rPr>
          <w:color w:val="29303B"/>
          <w:shd w:val="clear" w:color="auto" w:fill="FFFFFF"/>
        </w:rPr>
        <w:t xml:space="preserve"> for allowing me to take excepts from his own notes.</w:t>
      </w:r>
    </w:p>
    <w:p w14:paraId="6F3D4039" w14:textId="75730FE1" w:rsidR="00584109" w:rsidRDefault="00584109" w:rsidP="00584109"/>
    <w:p w14:paraId="5A35131D" w14:textId="412B1A6C" w:rsidR="00584109" w:rsidRDefault="00584109" w:rsidP="00584109"/>
    <w:p w14:paraId="2DA187BD" w14:textId="28E123B8" w:rsidR="00584109" w:rsidRDefault="00584109" w:rsidP="00584109"/>
    <w:p w14:paraId="60241D50" w14:textId="64856D3D" w:rsidR="00584109" w:rsidRDefault="00584109" w:rsidP="00584109"/>
    <w:p w14:paraId="6DBC9B91" w14:textId="77A904C8" w:rsidR="00584109" w:rsidRDefault="00584109" w:rsidP="00584109"/>
    <w:p w14:paraId="2A295748" w14:textId="0F062AEB" w:rsidR="00584109" w:rsidRDefault="00584109" w:rsidP="00584109"/>
    <w:p w14:paraId="7AA930F7" w14:textId="47C86B64" w:rsidR="00584109" w:rsidRDefault="00584109" w:rsidP="00584109"/>
    <w:p w14:paraId="6ECCB850" w14:textId="3EC7BEDD" w:rsidR="00584109" w:rsidRDefault="00584109" w:rsidP="00584109"/>
    <w:p w14:paraId="0FF1EA0C" w14:textId="4EAC85F5" w:rsidR="00584109" w:rsidRDefault="00584109" w:rsidP="00584109"/>
    <w:p w14:paraId="4B9BD94D" w14:textId="34EC3BE2" w:rsidR="00584109" w:rsidRDefault="00584109" w:rsidP="00584109"/>
    <w:p w14:paraId="65C22FEE" w14:textId="65B5ADB4" w:rsidR="00584109" w:rsidRDefault="00584109" w:rsidP="00584109"/>
    <w:p w14:paraId="05D5AFFB" w14:textId="71CCDEA3" w:rsidR="00584109" w:rsidRDefault="00584109" w:rsidP="00584109"/>
    <w:p w14:paraId="5B8604BB" w14:textId="3F705AF7" w:rsidR="00584109" w:rsidRDefault="00584109" w:rsidP="00584109"/>
    <w:p w14:paraId="17C9E5BC" w14:textId="77777777" w:rsidR="00584109" w:rsidRPr="00584109" w:rsidRDefault="00584109" w:rsidP="00584109"/>
    <w:p w14:paraId="4300B95E" w14:textId="45082F00" w:rsidR="00895BC0" w:rsidRPr="00CE1078" w:rsidRDefault="00CE1078" w:rsidP="00F66F95">
      <w:pPr>
        <w:pStyle w:val="Heading1"/>
        <w:jc w:val="center"/>
        <w:rPr>
          <w:rStyle w:val="Heading1Char"/>
          <w:b/>
          <w:color w:val="2F5496" w:themeColor="accent1" w:themeShade="BF"/>
          <w:sz w:val="72"/>
          <w:szCs w:val="72"/>
        </w:rPr>
      </w:pPr>
      <w:bookmarkStart w:id="2" w:name="_Toc28020923"/>
      <w:r w:rsidRPr="00CE1078">
        <w:rPr>
          <w:rStyle w:val="Heading1Char"/>
          <w:b/>
          <w:color w:val="000000" w:themeColor="text1"/>
          <w:sz w:val="72"/>
          <w:szCs w:val="72"/>
        </w:rPr>
        <w:lastRenderedPageBreak/>
        <w:t>Index</w:t>
      </w:r>
      <w:bookmarkEnd w:id="1"/>
      <w:bookmarkEnd w:id="2"/>
    </w:p>
    <w:p w14:paraId="0DD42E82" w14:textId="77777777" w:rsidR="00CE1078" w:rsidRDefault="00CE1078"/>
    <w:sdt>
      <w:sdtPr>
        <w:rPr>
          <w:rFonts w:asciiTheme="minorHAnsi" w:eastAsiaTheme="minorHAnsi" w:hAnsiTheme="minorHAnsi" w:cstheme="minorBidi"/>
          <w:color w:val="auto"/>
          <w:sz w:val="22"/>
          <w:szCs w:val="22"/>
        </w:rPr>
        <w:id w:val="1836723899"/>
        <w:docPartObj>
          <w:docPartGallery w:val="Table of Contents"/>
          <w:docPartUnique/>
        </w:docPartObj>
      </w:sdtPr>
      <w:sdtEndPr>
        <w:rPr>
          <w:b/>
          <w:bCs/>
          <w:noProof/>
        </w:rPr>
      </w:sdtEndPr>
      <w:sdtContent>
        <w:p w14:paraId="2008DF29" w14:textId="77777777" w:rsidR="00CE1078" w:rsidRPr="007C58FC" w:rsidRDefault="00CE1078">
          <w:pPr>
            <w:pStyle w:val="TOCHeading"/>
            <w:rPr>
              <w:b/>
              <w:color w:val="000000" w:themeColor="text1"/>
            </w:rPr>
          </w:pPr>
          <w:r w:rsidRPr="007C58FC">
            <w:rPr>
              <w:b/>
              <w:color w:val="000000" w:themeColor="text1"/>
            </w:rPr>
            <w:t>Table of Contents</w:t>
          </w:r>
        </w:p>
        <w:p w14:paraId="08DA7E81" w14:textId="337F369F" w:rsidR="001266B1" w:rsidRDefault="00CE1078">
          <w:pPr>
            <w:pStyle w:val="TOC1"/>
            <w:rPr>
              <w:rFonts w:eastAsiaTheme="minorEastAsia"/>
              <w:b w:val="0"/>
            </w:rPr>
          </w:pPr>
          <w:r>
            <w:rPr>
              <w:bCs/>
            </w:rPr>
            <w:fldChar w:fldCharType="begin"/>
          </w:r>
          <w:r>
            <w:rPr>
              <w:bCs/>
            </w:rPr>
            <w:instrText xml:space="preserve"> TOC \o "1-</w:instrText>
          </w:r>
          <w:r w:rsidR="004D34BB">
            <w:rPr>
              <w:bCs/>
            </w:rPr>
            <w:instrText>2</w:instrText>
          </w:r>
          <w:r>
            <w:rPr>
              <w:bCs/>
            </w:rPr>
            <w:instrText xml:space="preserve">" \h \z \u </w:instrText>
          </w:r>
          <w:r>
            <w:rPr>
              <w:bCs/>
            </w:rPr>
            <w:fldChar w:fldCharType="separate"/>
          </w:r>
          <w:hyperlink w:anchor="_Toc28020922" w:history="1">
            <w:r w:rsidR="001266B1" w:rsidRPr="00F05CA7">
              <w:rPr>
                <w:rStyle w:val="Hyperlink"/>
              </w:rPr>
              <w:t>References</w:t>
            </w:r>
            <w:r w:rsidR="001266B1">
              <w:rPr>
                <w:webHidden/>
              </w:rPr>
              <w:tab/>
            </w:r>
            <w:r w:rsidR="001266B1">
              <w:rPr>
                <w:webHidden/>
              </w:rPr>
              <w:fldChar w:fldCharType="begin"/>
            </w:r>
            <w:r w:rsidR="001266B1">
              <w:rPr>
                <w:webHidden/>
              </w:rPr>
              <w:instrText xml:space="preserve"> PAGEREF _Toc28020922 \h </w:instrText>
            </w:r>
            <w:r w:rsidR="001266B1">
              <w:rPr>
                <w:webHidden/>
              </w:rPr>
            </w:r>
            <w:r w:rsidR="001266B1">
              <w:rPr>
                <w:webHidden/>
              </w:rPr>
              <w:fldChar w:fldCharType="separate"/>
            </w:r>
            <w:r w:rsidR="001266B1">
              <w:rPr>
                <w:webHidden/>
              </w:rPr>
              <w:t>1</w:t>
            </w:r>
            <w:r w:rsidR="001266B1">
              <w:rPr>
                <w:webHidden/>
              </w:rPr>
              <w:fldChar w:fldCharType="end"/>
            </w:r>
          </w:hyperlink>
        </w:p>
        <w:p w14:paraId="4133CBF1" w14:textId="57DB51EF" w:rsidR="001266B1" w:rsidRDefault="008D0B08">
          <w:pPr>
            <w:pStyle w:val="TOC1"/>
            <w:rPr>
              <w:rFonts w:eastAsiaTheme="minorEastAsia"/>
              <w:b w:val="0"/>
            </w:rPr>
          </w:pPr>
          <w:hyperlink w:anchor="_Toc28020923" w:history="1">
            <w:r w:rsidR="001266B1" w:rsidRPr="00F05CA7">
              <w:rPr>
                <w:rStyle w:val="Hyperlink"/>
              </w:rPr>
              <w:t>Index</w:t>
            </w:r>
            <w:r w:rsidR="001266B1">
              <w:rPr>
                <w:webHidden/>
              </w:rPr>
              <w:tab/>
            </w:r>
            <w:r w:rsidR="001266B1">
              <w:rPr>
                <w:webHidden/>
              </w:rPr>
              <w:fldChar w:fldCharType="begin"/>
            </w:r>
            <w:r w:rsidR="001266B1">
              <w:rPr>
                <w:webHidden/>
              </w:rPr>
              <w:instrText xml:space="preserve"> PAGEREF _Toc28020923 \h </w:instrText>
            </w:r>
            <w:r w:rsidR="001266B1">
              <w:rPr>
                <w:webHidden/>
              </w:rPr>
            </w:r>
            <w:r w:rsidR="001266B1">
              <w:rPr>
                <w:webHidden/>
              </w:rPr>
              <w:fldChar w:fldCharType="separate"/>
            </w:r>
            <w:r w:rsidR="001266B1">
              <w:rPr>
                <w:webHidden/>
              </w:rPr>
              <w:t>2</w:t>
            </w:r>
            <w:r w:rsidR="001266B1">
              <w:rPr>
                <w:webHidden/>
              </w:rPr>
              <w:fldChar w:fldCharType="end"/>
            </w:r>
          </w:hyperlink>
        </w:p>
        <w:p w14:paraId="7B23B56A" w14:textId="2E59F309" w:rsidR="001266B1" w:rsidRDefault="008D0B08">
          <w:pPr>
            <w:pStyle w:val="TOC1"/>
            <w:rPr>
              <w:rFonts w:eastAsiaTheme="minorEastAsia"/>
              <w:b w:val="0"/>
            </w:rPr>
          </w:pPr>
          <w:hyperlink w:anchor="_Toc28020924" w:history="1">
            <w:r w:rsidR="001266B1" w:rsidRPr="00F05CA7">
              <w:rPr>
                <w:rStyle w:val="Hyperlink"/>
              </w:rPr>
              <w:t>Cloud Best Practices</w:t>
            </w:r>
            <w:r w:rsidR="001266B1">
              <w:rPr>
                <w:webHidden/>
              </w:rPr>
              <w:tab/>
            </w:r>
            <w:r w:rsidR="001266B1">
              <w:rPr>
                <w:webHidden/>
              </w:rPr>
              <w:fldChar w:fldCharType="begin"/>
            </w:r>
            <w:r w:rsidR="001266B1">
              <w:rPr>
                <w:webHidden/>
              </w:rPr>
              <w:instrText xml:space="preserve"> PAGEREF _Toc28020924 \h </w:instrText>
            </w:r>
            <w:r w:rsidR="001266B1">
              <w:rPr>
                <w:webHidden/>
              </w:rPr>
            </w:r>
            <w:r w:rsidR="001266B1">
              <w:rPr>
                <w:webHidden/>
              </w:rPr>
              <w:fldChar w:fldCharType="separate"/>
            </w:r>
            <w:r w:rsidR="001266B1">
              <w:rPr>
                <w:webHidden/>
              </w:rPr>
              <w:t>12</w:t>
            </w:r>
            <w:r w:rsidR="001266B1">
              <w:rPr>
                <w:webHidden/>
              </w:rPr>
              <w:fldChar w:fldCharType="end"/>
            </w:r>
          </w:hyperlink>
        </w:p>
        <w:p w14:paraId="23F38DAF" w14:textId="4C9B57C0" w:rsidR="001266B1" w:rsidRDefault="008D0B08">
          <w:pPr>
            <w:pStyle w:val="TOC2"/>
            <w:rPr>
              <w:rFonts w:eastAsiaTheme="minorEastAsia"/>
              <w:noProof/>
            </w:rPr>
          </w:pPr>
          <w:hyperlink w:anchor="_Toc28020925" w:history="1">
            <w:r w:rsidR="001266B1" w:rsidRPr="00F05CA7">
              <w:rPr>
                <w:rStyle w:val="Hyperlink"/>
                <w:noProof/>
              </w:rPr>
              <w:t>Business benefits of Cloud</w:t>
            </w:r>
            <w:r w:rsidR="001266B1">
              <w:rPr>
                <w:noProof/>
                <w:webHidden/>
              </w:rPr>
              <w:tab/>
            </w:r>
            <w:r w:rsidR="001266B1">
              <w:rPr>
                <w:noProof/>
                <w:webHidden/>
              </w:rPr>
              <w:fldChar w:fldCharType="begin"/>
            </w:r>
            <w:r w:rsidR="001266B1">
              <w:rPr>
                <w:noProof/>
                <w:webHidden/>
              </w:rPr>
              <w:instrText xml:space="preserve"> PAGEREF _Toc28020925 \h </w:instrText>
            </w:r>
            <w:r w:rsidR="001266B1">
              <w:rPr>
                <w:noProof/>
                <w:webHidden/>
              </w:rPr>
            </w:r>
            <w:r w:rsidR="001266B1">
              <w:rPr>
                <w:noProof/>
                <w:webHidden/>
              </w:rPr>
              <w:fldChar w:fldCharType="separate"/>
            </w:r>
            <w:r w:rsidR="001266B1">
              <w:rPr>
                <w:noProof/>
                <w:webHidden/>
              </w:rPr>
              <w:t>12</w:t>
            </w:r>
            <w:r w:rsidR="001266B1">
              <w:rPr>
                <w:noProof/>
                <w:webHidden/>
              </w:rPr>
              <w:fldChar w:fldCharType="end"/>
            </w:r>
          </w:hyperlink>
        </w:p>
        <w:p w14:paraId="518F34E3" w14:textId="34F46F07" w:rsidR="001266B1" w:rsidRDefault="008D0B08">
          <w:pPr>
            <w:pStyle w:val="TOC2"/>
            <w:rPr>
              <w:rFonts w:eastAsiaTheme="minorEastAsia"/>
              <w:noProof/>
            </w:rPr>
          </w:pPr>
          <w:hyperlink w:anchor="_Toc28020926" w:history="1">
            <w:r w:rsidR="001266B1" w:rsidRPr="00F05CA7">
              <w:rPr>
                <w:rStyle w:val="Hyperlink"/>
                <w:noProof/>
              </w:rPr>
              <w:t>Technical benefits of Cloud</w:t>
            </w:r>
            <w:r w:rsidR="001266B1">
              <w:rPr>
                <w:noProof/>
                <w:webHidden/>
              </w:rPr>
              <w:tab/>
            </w:r>
            <w:r w:rsidR="001266B1">
              <w:rPr>
                <w:noProof/>
                <w:webHidden/>
              </w:rPr>
              <w:fldChar w:fldCharType="begin"/>
            </w:r>
            <w:r w:rsidR="001266B1">
              <w:rPr>
                <w:noProof/>
                <w:webHidden/>
              </w:rPr>
              <w:instrText xml:space="preserve"> PAGEREF _Toc28020926 \h </w:instrText>
            </w:r>
            <w:r w:rsidR="001266B1">
              <w:rPr>
                <w:noProof/>
                <w:webHidden/>
              </w:rPr>
            </w:r>
            <w:r w:rsidR="001266B1">
              <w:rPr>
                <w:noProof/>
                <w:webHidden/>
              </w:rPr>
              <w:fldChar w:fldCharType="separate"/>
            </w:r>
            <w:r w:rsidR="001266B1">
              <w:rPr>
                <w:noProof/>
                <w:webHidden/>
              </w:rPr>
              <w:t>12</w:t>
            </w:r>
            <w:r w:rsidR="001266B1">
              <w:rPr>
                <w:noProof/>
                <w:webHidden/>
              </w:rPr>
              <w:fldChar w:fldCharType="end"/>
            </w:r>
          </w:hyperlink>
        </w:p>
        <w:p w14:paraId="7DECB8C9" w14:textId="2EE12F05" w:rsidR="001266B1" w:rsidRDefault="008D0B08">
          <w:pPr>
            <w:pStyle w:val="TOC2"/>
            <w:rPr>
              <w:rFonts w:eastAsiaTheme="minorEastAsia"/>
              <w:noProof/>
            </w:rPr>
          </w:pPr>
          <w:hyperlink w:anchor="_Toc28020927" w:history="1">
            <w:r w:rsidR="001266B1" w:rsidRPr="00F05CA7">
              <w:rPr>
                <w:rStyle w:val="Hyperlink"/>
                <w:noProof/>
              </w:rPr>
              <w:t>Planning for failure</w:t>
            </w:r>
            <w:r w:rsidR="001266B1">
              <w:rPr>
                <w:noProof/>
                <w:webHidden/>
              </w:rPr>
              <w:tab/>
            </w:r>
            <w:r w:rsidR="001266B1">
              <w:rPr>
                <w:noProof/>
                <w:webHidden/>
              </w:rPr>
              <w:fldChar w:fldCharType="begin"/>
            </w:r>
            <w:r w:rsidR="001266B1">
              <w:rPr>
                <w:noProof/>
                <w:webHidden/>
              </w:rPr>
              <w:instrText xml:space="preserve"> PAGEREF _Toc28020927 \h </w:instrText>
            </w:r>
            <w:r w:rsidR="001266B1">
              <w:rPr>
                <w:noProof/>
                <w:webHidden/>
              </w:rPr>
            </w:r>
            <w:r w:rsidR="001266B1">
              <w:rPr>
                <w:noProof/>
                <w:webHidden/>
              </w:rPr>
              <w:fldChar w:fldCharType="separate"/>
            </w:r>
            <w:r w:rsidR="001266B1">
              <w:rPr>
                <w:noProof/>
                <w:webHidden/>
              </w:rPr>
              <w:t>13</w:t>
            </w:r>
            <w:r w:rsidR="001266B1">
              <w:rPr>
                <w:noProof/>
                <w:webHidden/>
              </w:rPr>
              <w:fldChar w:fldCharType="end"/>
            </w:r>
          </w:hyperlink>
        </w:p>
        <w:p w14:paraId="7D79EC6E" w14:textId="6FC31816" w:rsidR="001266B1" w:rsidRDefault="008D0B08">
          <w:pPr>
            <w:pStyle w:val="TOC2"/>
            <w:rPr>
              <w:rFonts w:eastAsiaTheme="minorEastAsia"/>
              <w:noProof/>
            </w:rPr>
          </w:pPr>
          <w:hyperlink w:anchor="_Toc28020928" w:history="1">
            <w:r w:rsidR="001266B1" w:rsidRPr="00F05CA7">
              <w:rPr>
                <w:rStyle w:val="Hyperlink"/>
                <w:noProof/>
              </w:rPr>
              <w:t>Decoupling components</w:t>
            </w:r>
            <w:r w:rsidR="001266B1">
              <w:rPr>
                <w:noProof/>
                <w:webHidden/>
              </w:rPr>
              <w:tab/>
            </w:r>
            <w:r w:rsidR="001266B1">
              <w:rPr>
                <w:noProof/>
                <w:webHidden/>
              </w:rPr>
              <w:fldChar w:fldCharType="begin"/>
            </w:r>
            <w:r w:rsidR="001266B1">
              <w:rPr>
                <w:noProof/>
                <w:webHidden/>
              </w:rPr>
              <w:instrText xml:space="preserve"> PAGEREF _Toc28020928 \h </w:instrText>
            </w:r>
            <w:r w:rsidR="001266B1">
              <w:rPr>
                <w:noProof/>
                <w:webHidden/>
              </w:rPr>
            </w:r>
            <w:r w:rsidR="001266B1">
              <w:rPr>
                <w:noProof/>
                <w:webHidden/>
              </w:rPr>
              <w:fldChar w:fldCharType="separate"/>
            </w:r>
            <w:r w:rsidR="001266B1">
              <w:rPr>
                <w:noProof/>
                <w:webHidden/>
              </w:rPr>
              <w:t>13</w:t>
            </w:r>
            <w:r w:rsidR="001266B1">
              <w:rPr>
                <w:noProof/>
                <w:webHidden/>
              </w:rPr>
              <w:fldChar w:fldCharType="end"/>
            </w:r>
          </w:hyperlink>
        </w:p>
        <w:p w14:paraId="49702A14" w14:textId="17F93763" w:rsidR="001266B1" w:rsidRDefault="008D0B08">
          <w:pPr>
            <w:pStyle w:val="TOC2"/>
            <w:rPr>
              <w:rFonts w:eastAsiaTheme="minorEastAsia"/>
              <w:noProof/>
            </w:rPr>
          </w:pPr>
          <w:hyperlink w:anchor="_Toc28020929" w:history="1">
            <w:r w:rsidR="001266B1" w:rsidRPr="00F05CA7">
              <w:rPr>
                <w:rStyle w:val="Hyperlink"/>
                <w:noProof/>
              </w:rPr>
              <w:t>Implementing elasticity</w:t>
            </w:r>
            <w:r w:rsidR="001266B1">
              <w:rPr>
                <w:noProof/>
                <w:webHidden/>
              </w:rPr>
              <w:tab/>
            </w:r>
            <w:r w:rsidR="001266B1">
              <w:rPr>
                <w:noProof/>
                <w:webHidden/>
              </w:rPr>
              <w:fldChar w:fldCharType="begin"/>
            </w:r>
            <w:r w:rsidR="001266B1">
              <w:rPr>
                <w:noProof/>
                <w:webHidden/>
              </w:rPr>
              <w:instrText xml:space="preserve"> PAGEREF _Toc28020929 \h </w:instrText>
            </w:r>
            <w:r w:rsidR="001266B1">
              <w:rPr>
                <w:noProof/>
                <w:webHidden/>
              </w:rPr>
            </w:r>
            <w:r w:rsidR="001266B1">
              <w:rPr>
                <w:noProof/>
                <w:webHidden/>
              </w:rPr>
              <w:fldChar w:fldCharType="separate"/>
            </w:r>
            <w:r w:rsidR="001266B1">
              <w:rPr>
                <w:noProof/>
                <w:webHidden/>
              </w:rPr>
              <w:t>13</w:t>
            </w:r>
            <w:r w:rsidR="001266B1">
              <w:rPr>
                <w:noProof/>
                <w:webHidden/>
              </w:rPr>
              <w:fldChar w:fldCharType="end"/>
            </w:r>
          </w:hyperlink>
        </w:p>
        <w:p w14:paraId="6F0B0D51" w14:textId="1A8027C1" w:rsidR="001266B1" w:rsidRDefault="008D0B08">
          <w:pPr>
            <w:pStyle w:val="TOC2"/>
            <w:rPr>
              <w:rFonts w:eastAsiaTheme="minorEastAsia"/>
              <w:noProof/>
            </w:rPr>
          </w:pPr>
          <w:hyperlink w:anchor="_Toc28020930" w:history="1">
            <w:r w:rsidR="001266B1" w:rsidRPr="00F05CA7">
              <w:rPr>
                <w:rStyle w:val="Hyperlink"/>
                <w:noProof/>
              </w:rPr>
              <w:t>Securing the application</w:t>
            </w:r>
            <w:r w:rsidR="001266B1">
              <w:rPr>
                <w:noProof/>
                <w:webHidden/>
              </w:rPr>
              <w:tab/>
            </w:r>
            <w:r w:rsidR="001266B1">
              <w:rPr>
                <w:noProof/>
                <w:webHidden/>
              </w:rPr>
              <w:fldChar w:fldCharType="begin"/>
            </w:r>
            <w:r w:rsidR="001266B1">
              <w:rPr>
                <w:noProof/>
                <w:webHidden/>
              </w:rPr>
              <w:instrText xml:space="preserve"> PAGEREF _Toc28020930 \h </w:instrText>
            </w:r>
            <w:r w:rsidR="001266B1">
              <w:rPr>
                <w:noProof/>
                <w:webHidden/>
              </w:rPr>
            </w:r>
            <w:r w:rsidR="001266B1">
              <w:rPr>
                <w:noProof/>
                <w:webHidden/>
              </w:rPr>
              <w:fldChar w:fldCharType="separate"/>
            </w:r>
            <w:r w:rsidR="001266B1">
              <w:rPr>
                <w:noProof/>
                <w:webHidden/>
              </w:rPr>
              <w:t>13</w:t>
            </w:r>
            <w:r w:rsidR="001266B1">
              <w:rPr>
                <w:noProof/>
                <w:webHidden/>
              </w:rPr>
              <w:fldChar w:fldCharType="end"/>
            </w:r>
          </w:hyperlink>
        </w:p>
        <w:p w14:paraId="160AC447" w14:textId="79EAD6EF" w:rsidR="001266B1" w:rsidRDefault="008D0B08">
          <w:pPr>
            <w:pStyle w:val="TOC1"/>
            <w:rPr>
              <w:rFonts w:eastAsiaTheme="minorEastAsia"/>
              <w:b w:val="0"/>
            </w:rPr>
          </w:pPr>
          <w:hyperlink w:anchor="_Toc28020931" w:history="1">
            <w:r w:rsidR="001266B1" w:rsidRPr="00F05CA7">
              <w:rPr>
                <w:rStyle w:val="Hyperlink"/>
              </w:rPr>
              <w:t>The Well-Architected Framework</w:t>
            </w:r>
            <w:r w:rsidR="001266B1">
              <w:rPr>
                <w:webHidden/>
              </w:rPr>
              <w:tab/>
            </w:r>
            <w:r w:rsidR="001266B1">
              <w:rPr>
                <w:webHidden/>
              </w:rPr>
              <w:fldChar w:fldCharType="begin"/>
            </w:r>
            <w:r w:rsidR="001266B1">
              <w:rPr>
                <w:webHidden/>
              </w:rPr>
              <w:instrText xml:space="preserve"> PAGEREF _Toc28020931 \h </w:instrText>
            </w:r>
            <w:r w:rsidR="001266B1">
              <w:rPr>
                <w:webHidden/>
              </w:rPr>
            </w:r>
            <w:r w:rsidR="001266B1">
              <w:rPr>
                <w:webHidden/>
              </w:rPr>
              <w:fldChar w:fldCharType="separate"/>
            </w:r>
            <w:r w:rsidR="001266B1">
              <w:rPr>
                <w:webHidden/>
              </w:rPr>
              <w:t>14</w:t>
            </w:r>
            <w:r w:rsidR="001266B1">
              <w:rPr>
                <w:webHidden/>
              </w:rPr>
              <w:fldChar w:fldCharType="end"/>
            </w:r>
          </w:hyperlink>
        </w:p>
        <w:p w14:paraId="3618A858" w14:textId="5265AE2B" w:rsidR="001266B1" w:rsidRDefault="008D0B08">
          <w:pPr>
            <w:pStyle w:val="TOC2"/>
            <w:rPr>
              <w:rFonts w:eastAsiaTheme="minorEastAsia"/>
              <w:noProof/>
            </w:rPr>
          </w:pPr>
          <w:hyperlink w:anchor="_Toc28020932" w:history="1">
            <w:r w:rsidR="001266B1" w:rsidRPr="00F05CA7">
              <w:rPr>
                <w:rStyle w:val="Hyperlink"/>
                <w:noProof/>
              </w:rPr>
              <w:t>General Design Principles</w:t>
            </w:r>
            <w:r w:rsidR="001266B1">
              <w:rPr>
                <w:noProof/>
                <w:webHidden/>
              </w:rPr>
              <w:tab/>
            </w:r>
            <w:r w:rsidR="001266B1">
              <w:rPr>
                <w:noProof/>
                <w:webHidden/>
              </w:rPr>
              <w:fldChar w:fldCharType="begin"/>
            </w:r>
            <w:r w:rsidR="001266B1">
              <w:rPr>
                <w:noProof/>
                <w:webHidden/>
              </w:rPr>
              <w:instrText xml:space="preserve"> PAGEREF _Toc28020932 \h </w:instrText>
            </w:r>
            <w:r w:rsidR="001266B1">
              <w:rPr>
                <w:noProof/>
                <w:webHidden/>
              </w:rPr>
            </w:r>
            <w:r w:rsidR="001266B1">
              <w:rPr>
                <w:noProof/>
                <w:webHidden/>
              </w:rPr>
              <w:fldChar w:fldCharType="separate"/>
            </w:r>
            <w:r w:rsidR="001266B1">
              <w:rPr>
                <w:noProof/>
                <w:webHidden/>
              </w:rPr>
              <w:t>15</w:t>
            </w:r>
            <w:r w:rsidR="001266B1">
              <w:rPr>
                <w:noProof/>
                <w:webHidden/>
              </w:rPr>
              <w:fldChar w:fldCharType="end"/>
            </w:r>
          </w:hyperlink>
        </w:p>
        <w:p w14:paraId="6AFEF58F" w14:textId="7F205660" w:rsidR="001266B1" w:rsidRDefault="008D0B08">
          <w:pPr>
            <w:pStyle w:val="TOC2"/>
            <w:rPr>
              <w:rFonts w:eastAsiaTheme="minorEastAsia"/>
              <w:noProof/>
            </w:rPr>
          </w:pPr>
          <w:hyperlink w:anchor="_Toc28020933" w:history="1">
            <w:r w:rsidR="001266B1" w:rsidRPr="00F05CA7">
              <w:rPr>
                <w:rStyle w:val="Hyperlink"/>
                <w:noProof/>
              </w:rPr>
              <w:t>Security</w:t>
            </w:r>
            <w:r w:rsidR="001266B1">
              <w:rPr>
                <w:noProof/>
                <w:webHidden/>
              </w:rPr>
              <w:tab/>
            </w:r>
            <w:r w:rsidR="001266B1">
              <w:rPr>
                <w:noProof/>
                <w:webHidden/>
              </w:rPr>
              <w:fldChar w:fldCharType="begin"/>
            </w:r>
            <w:r w:rsidR="001266B1">
              <w:rPr>
                <w:noProof/>
                <w:webHidden/>
              </w:rPr>
              <w:instrText xml:space="preserve"> PAGEREF _Toc28020933 \h </w:instrText>
            </w:r>
            <w:r w:rsidR="001266B1">
              <w:rPr>
                <w:noProof/>
                <w:webHidden/>
              </w:rPr>
            </w:r>
            <w:r w:rsidR="001266B1">
              <w:rPr>
                <w:noProof/>
                <w:webHidden/>
              </w:rPr>
              <w:fldChar w:fldCharType="separate"/>
            </w:r>
            <w:r w:rsidR="001266B1">
              <w:rPr>
                <w:noProof/>
                <w:webHidden/>
              </w:rPr>
              <w:t>15</w:t>
            </w:r>
            <w:r w:rsidR="001266B1">
              <w:rPr>
                <w:noProof/>
                <w:webHidden/>
              </w:rPr>
              <w:fldChar w:fldCharType="end"/>
            </w:r>
          </w:hyperlink>
        </w:p>
        <w:p w14:paraId="521F54A0" w14:textId="5EB1828A" w:rsidR="001266B1" w:rsidRDefault="008D0B08">
          <w:pPr>
            <w:pStyle w:val="TOC2"/>
            <w:rPr>
              <w:rFonts w:eastAsiaTheme="minorEastAsia"/>
              <w:noProof/>
            </w:rPr>
          </w:pPr>
          <w:hyperlink w:anchor="_Toc28020934" w:history="1">
            <w:r w:rsidR="001266B1" w:rsidRPr="00F05CA7">
              <w:rPr>
                <w:rStyle w:val="Hyperlink"/>
                <w:noProof/>
              </w:rPr>
              <w:t>Reliability</w:t>
            </w:r>
            <w:r w:rsidR="001266B1">
              <w:rPr>
                <w:noProof/>
                <w:webHidden/>
              </w:rPr>
              <w:tab/>
            </w:r>
            <w:r w:rsidR="001266B1">
              <w:rPr>
                <w:noProof/>
                <w:webHidden/>
              </w:rPr>
              <w:fldChar w:fldCharType="begin"/>
            </w:r>
            <w:r w:rsidR="001266B1">
              <w:rPr>
                <w:noProof/>
                <w:webHidden/>
              </w:rPr>
              <w:instrText xml:space="preserve"> PAGEREF _Toc28020934 \h </w:instrText>
            </w:r>
            <w:r w:rsidR="001266B1">
              <w:rPr>
                <w:noProof/>
                <w:webHidden/>
              </w:rPr>
            </w:r>
            <w:r w:rsidR="001266B1">
              <w:rPr>
                <w:noProof/>
                <w:webHidden/>
              </w:rPr>
              <w:fldChar w:fldCharType="separate"/>
            </w:r>
            <w:r w:rsidR="001266B1">
              <w:rPr>
                <w:noProof/>
                <w:webHidden/>
              </w:rPr>
              <w:t>17</w:t>
            </w:r>
            <w:r w:rsidR="001266B1">
              <w:rPr>
                <w:noProof/>
                <w:webHidden/>
              </w:rPr>
              <w:fldChar w:fldCharType="end"/>
            </w:r>
          </w:hyperlink>
        </w:p>
        <w:p w14:paraId="16FE6AB3" w14:textId="5F537C81" w:rsidR="001266B1" w:rsidRDefault="008D0B08">
          <w:pPr>
            <w:pStyle w:val="TOC2"/>
            <w:rPr>
              <w:rFonts w:eastAsiaTheme="minorEastAsia"/>
              <w:noProof/>
            </w:rPr>
          </w:pPr>
          <w:hyperlink w:anchor="_Toc28020935" w:history="1">
            <w:r w:rsidR="001266B1" w:rsidRPr="00F05CA7">
              <w:rPr>
                <w:rStyle w:val="Hyperlink"/>
                <w:noProof/>
              </w:rPr>
              <w:t>Performance Efficiency</w:t>
            </w:r>
            <w:r w:rsidR="001266B1">
              <w:rPr>
                <w:noProof/>
                <w:webHidden/>
              </w:rPr>
              <w:tab/>
            </w:r>
            <w:r w:rsidR="001266B1">
              <w:rPr>
                <w:noProof/>
                <w:webHidden/>
              </w:rPr>
              <w:fldChar w:fldCharType="begin"/>
            </w:r>
            <w:r w:rsidR="001266B1">
              <w:rPr>
                <w:noProof/>
                <w:webHidden/>
              </w:rPr>
              <w:instrText xml:space="preserve"> PAGEREF _Toc28020935 \h </w:instrText>
            </w:r>
            <w:r w:rsidR="001266B1">
              <w:rPr>
                <w:noProof/>
                <w:webHidden/>
              </w:rPr>
            </w:r>
            <w:r w:rsidR="001266B1">
              <w:rPr>
                <w:noProof/>
                <w:webHidden/>
              </w:rPr>
              <w:fldChar w:fldCharType="separate"/>
            </w:r>
            <w:r w:rsidR="001266B1">
              <w:rPr>
                <w:noProof/>
                <w:webHidden/>
              </w:rPr>
              <w:t>18</w:t>
            </w:r>
            <w:r w:rsidR="001266B1">
              <w:rPr>
                <w:noProof/>
                <w:webHidden/>
              </w:rPr>
              <w:fldChar w:fldCharType="end"/>
            </w:r>
          </w:hyperlink>
        </w:p>
        <w:p w14:paraId="39501012" w14:textId="0F71B15C" w:rsidR="001266B1" w:rsidRDefault="008D0B08">
          <w:pPr>
            <w:pStyle w:val="TOC2"/>
            <w:rPr>
              <w:rFonts w:eastAsiaTheme="minorEastAsia"/>
              <w:noProof/>
            </w:rPr>
          </w:pPr>
          <w:hyperlink w:anchor="_Toc28020936" w:history="1">
            <w:r w:rsidR="001266B1" w:rsidRPr="00F05CA7">
              <w:rPr>
                <w:rStyle w:val="Hyperlink"/>
                <w:noProof/>
              </w:rPr>
              <w:t>Cost Optimization</w:t>
            </w:r>
            <w:r w:rsidR="001266B1">
              <w:rPr>
                <w:noProof/>
                <w:webHidden/>
              </w:rPr>
              <w:tab/>
            </w:r>
            <w:r w:rsidR="001266B1">
              <w:rPr>
                <w:noProof/>
                <w:webHidden/>
              </w:rPr>
              <w:fldChar w:fldCharType="begin"/>
            </w:r>
            <w:r w:rsidR="001266B1">
              <w:rPr>
                <w:noProof/>
                <w:webHidden/>
              </w:rPr>
              <w:instrText xml:space="preserve"> PAGEREF _Toc28020936 \h </w:instrText>
            </w:r>
            <w:r w:rsidR="001266B1">
              <w:rPr>
                <w:noProof/>
                <w:webHidden/>
              </w:rPr>
            </w:r>
            <w:r w:rsidR="001266B1">
              <w:rPr>
                <w:noProof/>
                <w:webHidden/>
              </w:rPr>
              <w:fldChar w:fldCharType="separate"/>
            </w:r>
            <w:r w:rsidR="001266B1">
              <w:rPr>
                <w:noProof/>
                <w:webHidden/>
              </w:rPr>
              <w:t>20</w:t>
            </w:r>
            <w:r w:rsidR="001266B1">
              <w:rPr>
                <w:noProof/>
                <w:webHidden/>
              </w:rPr>
              <w:fldChar w:fldCharType="end"/>
            </w:r>
          </w:hyperlink>
        </w:p>
        <w:p w14:paraId="4F856179" w14:textId="1040D92A" w:rsidR="001266B1" w:rsidRDefault="008D0B08">
          <w:pPr>
            <w:pStyle w:val="TOC2"/>
            <w:rPr>
              <w:rFonts w:eastAsiaTheme="minorEastAsia"/>
              <w:noProof/>
            </w:rPr>
          </w:pPr>
          <w:hyperlink w:anchor="_Toc28020937" w:history="1">
            <w:r w:rsidR="001266B1" w:rsidRPr="00F05CA7">
              <w:rPr>
                <w:rStyle w:val="Hyperlink"/>
                <w:noProof/>
              </w:rPr>
              <w:t>Operational Excellence</w:t>
            </w:r>
            <w:r w:rsidR="001266B1">
              <w:rPr>
                <w:noProof/>
                <w:webHidden/>
              </w:rPr>
              <w:tab/>
            </w:r>
            <w:r w:rsidR="001266B1">
              <w:rPr>
                <w:noProof/>
                <w:webHidden/>
              </w:rPr>
              <w:fldChar w:fldCharType="begin"/>
            </w:r>
            <w:r w:rsidR="001266B1">
              <w:rPr>
                <w:noProof/>
                <w:webHidden/>
              </w:rPr>
              <w:instrText xml:space="preserve"> PAGEREF _Toc28020937 \h </w:instrText>
            </w:r>
            <w:r w:rsidR="001266B1">
              <w:rPr>
                <w:noProof/>
                <w:webHidden/>
              </w:rPr>
            </w:r>
            <w:r w:rsidR="001266B1">
              <w:rPr>
                <w:noProof/>
                <w:webHidden/>
              </w:rPr>
              <w:fldChar w:fldCharType="separate"/>
            </w:r>
            <w:r w:rsidR="001266B1">
              <w:rPr>
                <w:noProof/>
                <w:webHidden/>
              </w:rPr>
              <w:t>22</w:t>
            </w:r>
            <w:r w:rsidR="001266B1">
              <w:rPr>
                <w:noProof/>
                <w:webHidden/>
              </w:rPr>
              <w:fldChar w:fldCharType="end"/>
            </w:r>
          </w:hyperlink>
        </w:p>
        <w:p w14:paraId="4AF93E1E" w14:textId="3A93CAF2" w:rsidR="001266B1" w:rsidRDefault="008D0B08">
          <w:pPr>
            <w:pStyle w:val="TOC1"/>
            <w:rPr>
              <w:rFonts w:eastAsiaTheme="minorEastAsia"/>
              <w:b w:val="0"/>
            </w:rPr>
          </w:pPr>
          <w:hyperlink w:anchor="_Toc28020938" w:history="1">
            <w:r w:rsidR="001266B1" w:rsidRPr="00F05CA7">
              <w:rPr>
                <w:rStyle w:val="Hyperlink"/>
              </w:rPr>
              <w:t>Identity Access Management (IAM)</w:t>
            </w:r>
            <w:r w:rsidR="001266B1">
              <w:rPr>
                <w:webHidden/>
              </w:rPr>
              <w:tab/>
            </w:r>
            <w:r w:rsidR="001266B1">
              <w:rPr>
                <w:webHidden/>
              </w:rPr>
              <w:fldChar w:fldCharType="begin"/>
            </w:r>
            <w:r w:rsidR="001266B1">
              <w:rPr>
                <w:webHidden/>
              </w:rPr>
              <w:instrText xml:space="preserve"> PAGEREF _Toc28020938 \h </w:instrText>
            </w:r>
            <w:r w:rsidR="001266B1">
              <w:rPr>
                <w:webHidden/>
              </w:rPr>
            </w:r>
            <w:r w:rsidR="001266B1">
              <w:rPr>
                <w:webHidden/>
              </w:rPr>
              <w:fldChar w:fldCharType="separate"/>
            </w:r>
            <w:r w:rsidR="001266B1">
              <w:rPr>
                <w:webHidden/>
              </w:rPr>
              <w:t>24</w:t>
            </w:r>
            <w:r w:rsidR="001266B1">
              <w:rPr>
                <w:webHidden/>
              </w:rPr>
              <w:fldChar w:fldCharType="end"/>
            </w:r>
          </w:hyperlink>
        </w:p>
        <w:p w14:paraId="56D0D299" w14:textId="6F85328D" w:rsidR="001266B1" w:rsidRDefault="008D0B08">
          <w:pPr>
            <w:pStyle w:val="TOC2"/>
            <w:rPr>
              <w:rFonts w:eastAsiaTheme="minorEastAsia"/>
              <w:noProof/>
            </w:rPr>
          </w:pPr>
          <w:hyperlink w:anchor="_Toc28020939"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_Toc28020939 \h </w:instrText>
            </w:r>
            <w:r w:rsidR="001266B1">
              <w:rPr>
                <w:noProof/>
                <w:webHidden/>
              </w:rPr>
            </w:r>
            <w:r w:rsidR="001266B1">
              <w:rPr>
                <w:noProof/>
                <w:webHidden/>
              </w:rPr>
              <w:fldChar w:fldCharType="separate"/>
            </w:r>
            <w:r w:rsidR="001266B1">
              <w:rPr>
                <w:noProof/>
                <w:webHidden/>
              </w:rPr>
              <w:t>24</w:t>
            </w:r>
            <w:r w:rsidR="001266B1">
              <w:rPr>
                <w:noProof/>
                <w:webHidden/>
              </w:rPr>
              <w:fldChar w:fldCharType="end"/>
            </w:r>
          </w:hyperlink>
        </w:p>
        <w:p w14:paraId="242C1F49" w14:textId="6ACFA432" w:rsidR="001266B1" w:rsidRDefault="008D0B08">
          <w:pPr>
            <w:pStyle w:val="TOC2"/>
            <w:rPr>
              <w:rFonts w:eastAsiaTheme="minorEastAsia"/>
              <w:noProof/>
            </w:rPr>
          </w:pPr>
          <w:hyperlink w:anchor="_Toc28020940" w:history="1">
            <w:r w:rsidR="001266B1" w:rsidRPr="00F05CA7">
              <w:rPr>
                <w:rStyle w:val="Hyperlink"/>
                <w:noProof/>
              </w:rPr>
              <w:t>Use Cases</w:t>
            </w:r>
            <w:r w:rsidR="001266B1">
              <w:rPr>
                <w:noProof/>
                <w:webHidden/>
              </w:rPr>
              <w:tab/>
            </w:r>
            <w:r w:rsidR="001266B1">
              <w:rPr>
                <w:noProof/>
                <w:webHidden/>
              </w:rPr>
              <w:fldChar w:fldCharType="begin"/>
            </w:r>
            <w:r w:rsidR="001266B1">
              <w:rPr>
                <w:noProof/>
                <w:webHidden/>
              </w:rPr>
              <w:instrText xml:space="preserve"> PAGEREF _Toc28020940 \h </w:instrText>
            </w:r>
            <w:r w:rsidR="001266B1">
              <w:rPr>
                <w:noProof/>
                <w:webHidden/>
              </w:rPr>
            </w:r>
            <w:r w:rsidR="001266B1">
              <w:rPr>
                <w:noProof/>
                <w:webHidden/>
              </w:rPr>
              <w:fldChar w:fldCharType="separate"/>
            </w:r>
            <w:r w:rsidR="001266B1">
              <w:rPr>
                <w:noProof/>
                <w:webHidden/>
              </w:rPr>
              <w:t>24</w:t>
            </w:r>
            <w:r w:rsidR="001266B1">
              <w:rPr>
                <w:noProof/>
                <w:webHidden/>
              </w:rPr>
              <w:fldChar w:fldCharType="end"/>
            </w:r>
          </w:hyperlink>
        </w:p>
        <w:p w14:paraId="4BB8F5FB" w14:textId="093B259D" w:rsidR="001266B1" w:rsidRDefault="008D0B08">
          <w:pPr>
            <w:pStyle w:val="TOC2"/>
            <w:rPr>
              <w:rFonts w:eastAsiaTheme="minorEastAsia"/>
              <w:noProof/>
            </w:rPr>
          </w:pPr>
          <w:hyperlink w:anchor="_Toc28020941" w:history="1">
            <w:r w:rsidR="001266B1" w:rsidRPr="00F05CA7">
              <w:rPr>
                <w:rStyle w:val="Hyperlink"/>
                <w:noProof/>
              </w:rPr>
              <w:t>Key Terminologies</w:t>
            </w:r>
            <w:r w:rsidR="001266B1">
              <w:rPr>
                <w:noProof/>
                <w:webHidden/>
              </w:rPr>
              <w:tab/>
            </w:r>
            <w:r w:rsidR="001266B1">
              <w:rPr>
                <w:noProof/>
                <w:webHidden/>
              </w:rPr>
              <w:fldChar w:fldCharType="begin"/>
            </w:r>
            <w:r w:rsidR="001266B1">
              <w:rPr>
                <w:noProof/>
                <w:webHidden/>
              </w:rPr>
              <w:instrText xml:space="preserve"> PAGEREF _Toc28020941 \h </w:instrText>
            </w:r>
            <w:r w:rsidR="001266B1">
              <w:rPr>
                <w:noProof/>
                <w:webHidden/>
              </w:rPr>
            </w:r>
            <w:r w:rsidR="001266B1">
              <w:rPr>
                <w:noProof/>
                <w:webHidden/>
              </w:rPr>
              <w:fldChar w:fldCharType="separate"/>
            </w:r>
            <w:r w:rsidR="001266B1">
              <w:rPr>
                <w:noProof/>
                <w:webHidden/>
              </w:rPr>
              <w:t>25</w:t>
            </w:r>
            <w:r w:rsidR="001266B1">
              <w:rPr>
                <w:noProof/>
                <w:webHidden/>
              </w:rPr>
              <w:fldChar w:fldCharType="end"/>
            </w:r>
          </w:hyperlink>
        </w:p>
        <w:p w14:paraId="11C17C72" w14:textId="77F37316" w:rsidR="001266B1" w:rsidRDefault="008D0B08">
          <w:pPr>
            <w:pStyle w:val="TOC2"/>
            <w:rPr>
              <w:rFonts w:eastAsiaTheme="minorEastAsia"/>
              <w:noProof/>
            </w:rPr>
          </w:pPr>
          <w:hyperlink w:anchor="_Toc28020942" w:history="1">
            <w:r w:rsidR="001266B1" w:rsidRPr="00F05CA7">
              <w:rPr>
                <w:rStyle w:val="Hyperlink"/>
                <w:noProof/>
              </w:rPr>
              <w:t>MFA</w:t>
            </w:r>
            <w:r w:rsidR="001266B1">
              <w:rPr>
                <w:noProof/>
                <w:webHidden/>
              </w:rPr>
              <w:tab/>
            </w:r>
            <w:r w:rsidR="001266B1">
              <w:rPr>
                <w:noProof/>
                <w:webHidden/>
              </w:rPr>
              <w:fldChar w:fldCharType="begin"/>
            </w:r>
            <w:r w:rsidR="001266B1">
              <w:rPr>
                <w:noProof/>
                <w:webHidden/>
              </w:rPr>
              <w:instrText xml:space="preserve"> PAGEREF _Toc28020942 \h </w:instrText>
            </w:r>
            <w:r w:rsidR="001266B1">
              <w:rPr>
                <w:noProof/>
                <w:webHidden/>
              </w:rPr>
            </w:r>
            <w:r w:rsidR="001266B1">
              <w:rPr>
                <w:noProof/>
                <w:webHidden/>
              </w:rPr>
              <w:fldChar w:fldCharType="separate"/>
            </w:r>
            <w:r w:rsidR="001266B1">
              <w:rPr>
                <w:noProof/>
                <w:webHidden/>
              </w:rPr>
              <w:t>25</w:t>
            </w:r>
            <w:r w:rsidR="001266B1">
              <w:rPr>
                <w:noProof/>
                <w:webHidden/>
              </w:rPr>
              <w:fldChar w:fldCharType="end"/>
            </w:r>
          </w:hyperlink>
        </w:p>
        <w:p w14:paraId="46CFE839" w14:textId="7E99D6A5" w:rsidR="001266B1" w:rsidRDefault="008D0B08">
          <w:pPr>
            <w:pStyle w:val="TOC2"/>
            <w:rPr>
              <w:rFonts w:eastAsiaTheme="minorEastAsia"/>
              <w:noProof/>
            </w:rPr>
          </w:pPr>
          <w:hyperlink w:anchor="_Toc28020943"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_Toc28020943 \h </w:instrText>
            </w:r>
            <w:r w:rsidR="001266B1">
              <w:rPr>
                <w:noProof/>
                <w:webHidden/>
              </w:rPr>
            </w:r>
            <w:r w:rsidR="001266B1">
              <w:rPr>
                <w:noProof/>
                <w:webHidden/>
              </w:rPr>
              <w:fldChar w:fldCharType="separate"/>
            </w:r>
            <w:r w:rsidR="001266B1">
              <w:rPr>
                <w:noProof/>
                <w:webHidden/>
              </w:rPr>
              <w:t>25</w:t>
            </w:r>
            <w:r w:rsidR="001266B1">
              <w:rPr>
                <w:noProof/>
                <w:webHidden/>
              </w:rPr>
              <w:fldChar w:fldCharType="end"/>
            </w:r>
          </w:hyperlink>
        </w:p>
        <w:p w14:paraId="310C9F23" w14:textId="4B4725A7" w:rsidR="001266B1" w:rsidRDefault="008D0B08">
          <w:pPr>
            <w:pStyle w:val="TOC1"/>
            <w:rPr>
              <w:rFonts w:eastAsiaTheme="minorEastAsia"/>
              <w:b w:val="0"/>
            </w:rPr>
          </w:pPr>
          <w:hyperlink w:anchor="_Toc28020944" w:history="1">
            <w:r w:rsidR="001266B1" w:rsidRPr="00F05CA7">
              <w:rPr>
                <w:rStyle w:val="Hyperlink"/>
              </w:rPr>
              <w:t>Simple Storage Service (S3)</w:t>
            </w:r>
            <w:r w:rsidR="001266B1">
              <w:rPr>
                <w:webHidden/>
              </w:rPr>
              <w:tab/>
            </w:r>
            <w:r w:rsidR="001266B1">
              <w:rPr>
                <w:webHidden/>
              </w:rPr>
              <w:fldChar w:fldCharType="begin"/>
            </w:r>
            <w:r w:rsidR="001266B1">
              <w:rPr>
                <w:webHidden/>
              </w:rPr>
              <w:instrText xml:space="preserve"> PAGEREF _Toc28020944 \h </w:instrText>
            </w:r>
            <w:r w:rsidR="001266B1">
              <w:rPr>
                <w:webHidden/>
              </w:rPr>
            </w:r>
            <w:r w:rsidR="001266B1">
              <w:rPr>
                <w:webHidden/>
              </w:rPr>
              <w:fldChar w:fldCharType="separate"/>
            </w:r>
            <w:r w:rsidR="001266B1">
              <w:rPr>
                <w:webHidden/>
              </w:rPr>
              <w:t>26</w:t>
            </w:r>
            <w:r w:rsidR="001266B1">
              <w:rPr>
                <w:webHidden/>
              </w:rPr>
              <w:fldChar w:fldCharType="end"/>
            </w:r>
          </w:hyperlink>
        </w:p>
        <w:p w14:paraId="4C41BFAE" w14:textId="54C67996" w:rsidR="001266B1" w:rsidRDefault="008D0B08">
          <w:pPr>
            <w:pStyle w:val="TOC2"/>
            <w:rPr>
              <w:rFonts w:eastAsiaTheme="minorEastAsia"/>
              <w:noProof/>
            </w:rPr>
          </w:pPr>
          <w:hyperlink w:anchor="_Toc28020945"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_Toc28020945 \h </w:instrText>
            </w:r>
            <w:r w:rsidR="001266B1">
              <w:rPr>
                <w:noProof/>
                <w:webHidden/>
              </w:rPr>
            </w:r>
            <w:r w:rsidR="001266B1">
              <w:rPr>
                <w:noProof/>
                <w:webHidden/>
              </w:rPr>
              <w:fldChar w:fldCharType="separate"/>
            </w:r>
            <w:r w:rsidR="001266B1">
              <w:rPr>
                <w:noProof/>
                <w:webHidden/>
              </w:rPr>
              <w:t>26</w:t>
            </w:r>
            <w:r w:rsidR="001266B1">
              <w:rPr>
                <w:noProof/>
                <w:webHidden/>
              </w:rPr>
              <w:fldChar w:fldCharType="end"/>
            </w:r>
          </w:hyperlink>
        </w:p>
        <w:p w14:paraId="1163585F" w14:textId="24C45C2E" w:rsidR="001266B1" w:rsidRDefault="008D0B08">
          <w:pPr>
            <w:pStyle w:val="TOC2"/>
            <w:rPr>
              <w:rFonts w:eastAsiaTheme="minorEastAsia"/>
              <w:noProof/>
            </w:rPr>
          </w:pPr>
          <w:hyperlink w:anchor="_Toc28020946" w:history="1">
            <w:r w:rsidR="001266B1" w:rsidRPr="00F05CA7">
              <w:rPr>
                <w:rStyle w:val="Hyperlink"/>
                <w:noProof/>
              </w:rPr>
              <w:t>Storage Classes</w:t>
            </w:r>
            <w:r w:rsidR="001266B1">
              <w:rPr>
                <w:noProof/>
                <w:webHidden/>
              </w:rPr>
              <w:tab/>
            </w:r>
            <w:r w:rsidR="001266B1">
              <w:rPr>
                <w:noProof/>
                <w:webHidden/>
              </w:rPr>
              <w:fldChar w:fldCharType="begin"/>
            </w:r>
            <w:r w:rsidR="001266B1">
              <w:rPr>
                <w:noProof/>
                <w:webHidden/>
              </w:rPr>
              <w:instrText xml:space="preserve"> PAGEREF _Toc28020946 \h </w:instrText>
            </w:r>
            <w:r w:rsidR="001266B1">
              <w:rPr>
                <w:noProof/>
                <w:webHidden/>
              </w:rPr>
            </w:r>
            <w:r w:rsidR="001266B1">
              <w:rPr>
                <w:noProof/>
                <w:webHidden/>
              </w:rPr>
              <w:fldChar w:fldCharType="separate"/>
            </w:r>
            <w:r w:rsidR="001266B1">
              <w:rPr>
                <w:noProof/>
                <w:webHidden/>
              </w:rPr>
              <w:t>26</w:t>
            </w:r>
            <w:r w:rsidR="001266B1">
              <w:rPr>
                <w:noProof/>
                <w:webHidden/>
              </w:rPr>
              <w:fldChar w:fldCharType="end"/>
            </w:r>
          </w:hyperlink>
        </w:p>
        <w:p w14:paraId="2B41E60A" w14:textId="28D10B1F" w:rsidR="001266B1" w:rsidRDefault="008D0B08">
          <w:pPr>
            <w:pStyle w:val="TOC2"/>
            <w:rPr>
              <w:rFonts w:eastAsiaTheme="minorEastAsia"/>
              <w:noProof/>
            </w:rPr>
          </w:pPr>
          <w:hyperlink w:anchor="_Toc28020947" w:history="1">
            <w:r w:rsidR="001266B1" w:rsidRPr="00F05CA7">
              <w:rPr>
                <w:rStyle w:val="Hyperlink"/>
                <w:noProof/>
              </w:rPr>
              <w:t>Use Cases</w:t>
            </w:r>
            <w:r w:rsidR="001266B1">
              <w:rPr>
                <w:noProof/>
                <w:webHidden/>
              </w:rPr>
              <w:tab/>
            </w:r>
            <w:r w:rsidR="001266B1">
              <w:rPr>
                <w:noProof/>
                <w:webHidden/>
              </w:rPr>
              <w:fldChar w:fldCharType="begin"/>
            </w:r>
            <w:r w:rsidR="001266B1">
              <w:rPr>
                <w:noProof/>
                <w:webHidden/>
              </w:rPr>
              <w:instrText xml:space="preserve"> PAGEREF _Toc28020947 \h </w:instrText>
            </w:r>
            <w:r w:rsidR="001266B1">
              <w:rPr>
                <w:noProof/>
                <w:webHidden/>
              </w:rPr>
            </w:r>
            <w:r w:rsidR="001266B1">
              <w:rPr>
                <w:noProof/>
                <w:webHidden/>
              </w:rPr>
              <w:fldChar w:fldCharType="separate"/>
            </w:r>
            <w:r w:rsidR="001266B1">
              <w:rPr>
                <w:noProof/>
                <w:webHidden/>
              </w:rPr>
              <w:t>27</w:t>
            </w:r>
            <w:r w:rsidR="001266B1">
              <w:rPr>
                <w:noProof/>
                <w:webHidden/>
              </w:rPr>
              <w:fldChar w:fldCharType="end"/>
            </w:r>
          </w:hyperlink>
        </w:p>
        <w:p w14:paraId="1A22E9F2" w14:textId="083CFC64" w:rsidR="001266B1" w:rsidRDefault="008D0B08">
          <w:pPr>
            <w:pStyle w:val="TOC2"/>
            <w:rPr>
              <w:rFonts w:eastAsiaTheme="minorEastAsia"/>
              <w:noProof/>
            </w:rPr>
          </w:pPr>
          <w:hyperlink w:anchor="_Toc28020948" w:history="1">
            <w:r w:rsidR="001266B1" w:rsidRPr="00F05CA7">
              <w:rPr>
                <w:rStyle w:val="Hyperlink"/>
                <w:noProof/>
              </w:rPr>
              <w:t>Performance</w:t>
            </w:r>
            <w:r w:rsidR="001266B1">
              <w:rPr>
                <w:noProof/>
                <w:webHidden/>
              </w:rPr>
              <w:tab/>
            </w:r>
            <w:r w:rsidR="001266B1">
              <w:rPr>
                <w:noProof/>
                <w:webHidden/>
              </w:rPr>
              <w:fldChar w:fldCharType="begin"/>
            </w:r>
            <w:r w:rsidR="001266B1">
              <w:rPr>
                <w:noProof/>
                <w:webHidden/>
              </w:rPr>
              <w:instrText xml:space="preserve"> PAGEREF _Toc28020948 \h </w:instrText>
            </w:r>
            <w:r w:rsidR="001266B1">
              <w:rPr>
                <w:noProof/>
                <w:webHidden/>
              </w:rPr>
            </w:r>
            <w:r w:rsidR="001266B1">
              <w:rPr>
                <w:noProof/>
                <w:webHidden/>
              </w:rPr>
              <w:fldChar w:fldCharType="separate"/>
            </w:r>
            <w:r w:rsidR="001266B1">
              <w:rPr>
                <w:noProof/>
                <w:webHidden/>
              </w:rPr>
              <w:t>28</w:t>
            </w:r>
            <w:r w:rsidR="001266B1">
              <w:rPr>
                <w:noProof/>
                <w:webHidden/>
              </w:rPr>
              <w:fldChar w:fldCharType="end"/>
            </w:r>
          </w:hyperlink>
        </w:p>
        <w:p w14:paraId="4875BA5C" w14:textId="6DA50C1A" w:rsidR="001266B1" w:rsidRDefault="008D0B08">
          <w:pPr>
            <w:pStyle w:val="TOC2"/>
            <w:rPr>
              <w:rFonts w:eastAsiaTheme="minorEastAsia"/>
              <w:noProof/>
            </w:rPr>
          </w:pPr>
          <w:hyperlink w:anchor="_Toc28020949" w:history="1">
            <w:r w:rsidR="001266B1" w:rsidRPr="00F05CA7">
              <w:rPr>
                <w:rStyle w:val="Hyperlink"/>
                <w:noProof/>
              </w:rPr>
              <w:t>Durability and Availability</w:t>
            </w:r>
            <w:r w:rsidR="001266B1">
              <w:rPr>
                <w:noProof/>
                <w:webHidden/>
              </w:rPr>
              <w:tab/>
            </w:r>
            <w:r w:rsidR="001266B1">
              <w:rPr>
                <w:noProof/>
                <w:webHidden/>
              </w:rPr>
              <w:fldChar w:fldCharType="begin"/>
            </w:r>
            <w:r w:rsidR="001266B1">
              <w:rPr>
                <w:noProof/>
                <w:webHidden/>
              </w:rPr>
              <w:instrText xml:space="preserve"> PAGEREF _Toc28020949 \h </w:instrText>
            </w:r>
            <w:r w:rsidR="001266B1">
              <w:rPr>
                <w:noProof/>
                <w:webHidden/>
              </w:rPr>
            </w:r>
            <w:r w:rsidR="001266B1">
              <w:rPr>
                <w:noProof/>
                <w:webHidden/>
              </w:rPr>
              <w:fldChar w:fldCharType="separate"/>
            </w:r>
            <w:r w:rsidR="001266B1">
              <w:rPr>
                <w:noProof/>
                <w:webHidden/>
              </w:rPr>
              <w:t>28</w:t>
            </w:r>
            <w:r w:rsidR="001266B1">
              <w:rPr>
                <w:noProof/>
                <w:webHidden/>
              </w:rPr>
              <w:fldChar w:fldCharType="end"/>
            </w:r>
          </w:hyperlink>
        </w:p>
        <w:p w14:paraId="677B4644" w14:textId="77A08A3D" w:rsidR="001266B1" w:rsidRDefault="008D0B08">
          <w:pPr>
            <w:pStyle w:val="TOC2"/>
            <w:rPr>
              <w:rFonts w:eastAsiaTheme="minorEastAsia"/>
              <w:noProof/>
            </w:rPr>
          </w:pPr>
          <w:hyperlink w:anchor="_Toc28020950" w:history="1">
            <w:r w:rsidR="001266B1" w:rsidRPr="00F05CA7">
              <w:rPr>
                <w:rStyle w:val="Hyperlink"/>
                <w:noProof/>
              </w:rPr>
              <w:t>Scalability and Elasticity</w:t>
            </w:r>
            <w:r w:rsidR="001266B1">
              <w:rPr>
                <w:noProof/>
                <w:webHidden/>
              </w:rPr>
              <w:tab/>
            </w:r>
            <w:r w:rsidR="001266B1">
              <w:rPr>
                <w:noProof/>
                <w:webHidden/>
              </w:rPr>
              <w:fldChar w:fldCharType="begin"/>
            </w:r>
            <w:r w:rsidR="001266B1">
              <w:rPr>
                <w:noProof/>
                <w:webHidden/>
              </w:rPr>
              <w:instrText xml:space="preserve"> PAGEREF _Toc28020950 \h </w:instrText>
            </w:r>
            <w:r w:rsidR="001266B1">
              <w:rPr>
                <w:noProof/>
                <w:webHidden/>
              </w:rPr>
            </w:r>
            <w:r w:rsidR="001266B1">
              <w:rPr>
                <w:noProof/>
                <w:webHidden/>
              </w:rPr>
              <w:fldChar w:fldCharType="separate"/>
            </w:r>
            <w:r w:rsidR="001266B1">
              <w:rPr>
                <w:noProof/>
                <w:webHidden/>
              </w:rPr>
              <w:t>28</w:t>
            </w:r>
            <w:r w:rsidR="001266B1">
              <w:rPr>
                <w:noProof/>
                <w:webHidden/>
              </w:rPr>
              <w:fldChar w:fldCharType="end"/>
            </w:r>
          </w:hyperlink>
        </w:p>
        <w:p w14:paraId="7F439FA7" w14:textId="0DFED564" w:rsidR="001266B1" w:rsidRDefault="008D0B08">
          <w:pPr>
            <w:pStyle w:val="TOC2"/>
            <w:rPr>
              <w:rFonts w:eastAsiaTheme="minorEastAsia"/>
              <w:noProof/>
            </w:rPr>
          </w:pPr>
          <w:hyperlink w:anchor="_Toc28020951" w:history="1">
            <w:r w:rsidR="001266B1" w:rsidRPr="00F05CA7">
              <w:rPr>
                <w:rStyle w:val="Hyperlink"/>
                <w:noProof/>
              </w:rPr>
              <w:t>Security</w:t>
            </w:r>
            <w:r w:rsidR="001266B1">
              <w:rPr>
                <w:noProof/>
                <w:webHidden/>
              </w:rPr>
              <w:tab/>
            </w:r>
            <w:r w:rsidR="001266B1">
              <w:rPr>
                <w:noProof/>
                <w:webHidden/>
              </w:rPr>
              <w:fldChar w:fldCharType="begin"/>
            </w:r>
            <w:r w:rsidR="001266B1">
              <w:rPr>
                <w:noProof/>
                <w:webHidden/>
              </w:rPr>
              <w:instrText xml:space="preserve"> PAGEREF _Toc28020951 \h </w:instrText>
            </w:r>
            <w:r w:rsidR="001266B1">
              <w:rPr>
                <w:noProof/>
                <w:webHidden/>
              </w:rPr>
            </w:r>
            <w:r w:rsidR="001266B1">
              <w:rPr>
                <w:noProof/>
                <w:webHidden/>
              </w:rPr>
              <w:fldChar w:fldCharType="separate"/>
            </w:r>
            <w:r w:rsidR="001266B1">
              <w:rPr>
                <w:noProof/>
                <w:webHidden/>
              </w:rPr>
              <w:t>28</w:t>
            </w:r>
            <w:r w:rsidR="001266B1">
              <w:rPr>
                <w:noProof/>
                <w:webHidden/>
              </w:rPr>
              <w:fldChar w:fldCharType="end"/>
            </w:r>
          </w:hyperlink>
        </w:p>
        <w:p w14:paraId="6050BAA8" w14:textId="20C56645" w:rsidR="001266B1" w:rsidRDefault="008D0B08">
          <w:pPr>
            <w:pStyle w:val="TOC2"/>
            <w:rPr>
              <w:rFonts w:eastAsiaTheme="minorEastAsia"/>
              <w:noProof/>
            </w:rPr>
          </w:pPr>
          <w:hyperlink w:anchor="_Toc28020952" w:history="1">
            <w:r w:rsidR="001266B1" w:rsidRPr="00F05CA7">
              <w:rPr>
                <w:rStyle w:val="Hyperlink"/>
                <w:noProof/>
              </w:rPr>
              <w:t>Cost Model</w:t>
            </w:r>
            <w:r w:rsidR="001266B1">
              <w:rPr>
                <w:noProof/>
                <w:webHidden/>
              </w:rPr>
              <w:tab/>
            </w:r>
            <w:r w:rsidR="001266B1">
              <w:rPr>
                <w:noProof/>
                <w:webHidden/>
              </w:rPr>
              <w:fldChar w:fldCharType="begin"/>
            </w:r>
            <w:r w:rsidR="001266B1">
              <w:rPr>
                <w:noProof/>
                <w:webHidden/>
              </w:rPr>
              <w:instrText xml:space="preserve"> PAGEREF _Toc28020952 \h </w:instrText>
            </w:r>
            <w:r w:rsidR="001266B1">
              <w:rPr>
                <w:noProof/>
                <w:webHidden/>
              </w:rPr>
            </w:r>
            <w:r w:rsidR="001266B1">
              <w:rPr>
                <w:noProof/>
                <w:webHidden/>
              </w:rPr>
              <w:fldChar w:fldCharType="separate"/>
            </w:r>
            <w:r w:rsidR="001266B1">
              <w:rPr>
                <w:noProof/>
                <w:webHidden/>
              </w:rPr>
              <w:t>29</w:t>
            </w:r>
            <w:r w:rsidR="001266B1">
              <w:rPr>
                <w:noProof/>
                <w:webHidden/>
              </w:rPr>
              <w:fldChar w:fldCharType="end"/>
            </w:r>
          </w:hyperlink>
        </w:p>
        <w:p w14:paraId="1415BBF1" w14:textId="0001A2FB" w:rsidR="001266B1" w:rsidRDefault="008D0B08">
          <w:pPr>
            <w:pStyle w:val="TOC2"/>
            <w:rPr>
              <w:rFonts w:eastAsiaTheme="minorEastAsia"/>
              <w:noProof/>
            </w:rPr>
          </w:pPr>
          <w:hyperlink w:anchor="_Toc28020953"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_Toc28020953 \h </w:instrText>
            </w:r>
            <w:r w:rsidR="001266B1">
              <w:rPr>
                <w:noProof/>
                <w:webHidden/>
              </w:rPr>
            </w:r>
            <w:r w:rsidR="001266B1">
              <w:rPr>
                <w:noProof/>
                <w:webHidden/>
              </w:rPr>
              <w:fldChar w:fldCharType="separate"/>
            </w:r>
            <w:r w:rsidR="001266B1">
              <w:rPr>
                <w:noProof/>
                <w:webHidden/>
              </w:rPr>
              <w:t>29</w:t>
            </w:r>
            <w:r w:rsidR="001266B1">
              <w:rPr>
                <w:noProof/>
                <w:webHidden/>
              </w:rPr>
              <w:fldChar w:fldCharType="end"/>
            </w:r>
          </w:hyperlink>
        </w:p>
        <w:p w14:paraId="20D7B829" w14:textId="22722515" w:rsidR="001266B1" w:rsidRDefault="008D0B08">
          <w:pPr>
            <w:pStyle w:val="TOC1"/>
            <w:rPr>
              <w:rFonts w:eastAsiaTheme="minorEastAsia"/>
              <w:b w:val="0"/>
            </w:rPr>
          </w:pPr>
          <w:hyperlink w:anchor="_Toc28020954" w:history="1">
            <w:r w:rsidR="001266B1" w:rsidRPr="00F05CA7">
              <w:rPr>
                <w:rStyle w:val="Hyperlink"/>
              </w:rPr>
              <w:t>Storage Gateway</w:t>
            </w:r>
            <w:r w:rsidR="001266B1">
              <w:rPr>
                <w:webHidden/>
              </w:rPr>
              <w:tab/>
            </w:r>
            <w:r w:rsidR="001266B1">
              <w:rPr>
                <w:webHidden/>
              </w:rPr>
              <w:fldChar w:fldCharType="begin"/>
            </w:r>
            <w:r w:rsidR="001266B1">
              <w:rPr>
                <w:webHidden/>
              </w:rPr>
              <w:instrText xml:space="preserve"> PAGEREF _Toc28020954 \h </w:instrText>
            </w:r>
            <w:r w:rsidR="001266B1">
              <w:rPr>
                <w:webHidden/>
              </w:rPr>
            </w:r>
            <w:r w:rsidR="001266B1">
              <w:rPr>
                <w:webHidden/>
              </w:rPr>
              <w:fldChar w:fldCharType="separate"/>
            </w:r>
            <w:r w:rsidR="001266B1">
              <w:rPr>
                <w:webHidden/>
              </w:rPr>
              <w:t>31</w:t>
            </w:r>
            <w:r w:rsidR="001266B1">
              <w:rPr>
                <w:webHidden/>
              </w:rPr>
              <w:fldChar w:fldCharType="end"/>
            </w:r>
          </w:hyperlink>
        </w:p>
        <w:p w14:paraId="0EC0CBCC" w14:textId="79031A67" w:rsidR="001266B1" w:rsidRDefault="008D0B08">
          <w:pPr>
            <w:pStyle w:val="TOC2"/>
            <w:rPr>
              <w:rFonts w:eastAsiaTheme="minorEastAsia"/>
              <w:noProof/>
            </w:rPr>
          </w:pPr>
          <w:hyperlink w:anchor="_Toc28020955"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_Toc28020955 \h </w:instrText>
            </w:r>
            <w:r w:rsidR="001266B1">
              <w:rPr>
                <w:noProof/>
                <w:webHidden/>
              </w:rPr>
            </w:r>
            <w:r w:rsidR="001266B1">
              <w:rPr>
                <w:noProof/>
                <w:webHidden/>
              </w:rPr>
              <w:fldChar w:fldCharType="separate"/>
            </w:r>
            <w:r w:rsidR="001266B1">
              <w:rPr>
                <w:noProof/>
                <w:webHidden/>
              </w:rPr>
              <w:t>31</w:t>
            </w:r>
            <w:r w:rsidR="001266B1">
              <w:rPr>
                <w:noProof/>
                <w:webHidden/>
              </w:rPr>
              <w:fldChar w:fldCharType="end"/>
            </w:r>
          </w:hyperlink>
        </w:p>
        <w:p w14:paraId="15570EDA" w14:textId="780BF3A9" w:rsidR="001266B1" w:rsidRDefault="008D0B08">
          <w:pPr>
            <w:pStyle w:val="TOC2"/>
            <w:rPr>
              <w:rFonts w:eastAsiaTheme="minorEastAsia"/>
              <w:noProof/>
            </w:rPr>
          </w:pPr>
          <w:hyperlink w:anchor="_Toc28020956" w:history="1">
            <w:r w:rsidR="001266B1" w:rsidRPr="00F05CA7">
              <w:rPr>
                <w:rStyle w:val="Hyperlink"/>
                <w:noProof/>
              </w:rPr>
              <w:t>Benefits of Storage Gateway</w:t>
            </w:r>
            <w:r w:rsidR="001266B1">
              <w:rPr>
                <w:noProof/>
                <w:webHidden/>
              </w:rPr>
              <w:tab/>
            </w:r>
            <w:r w:rsidR="001266B1">
              <w:rPr>
                <w:noProof/>
                <w:webHidden/>
              </w:rPr>
              <w:fldChar w:fldCharType="begin"/>
            </w:r>
            <w:r w:rsidR="001266B1">
              <w:rPr>
                <w:noProof/>
                <w:webHidden/>
              </w:rPr>
              <w:instrText xml:space="preserve"> PAGEREF _Toc28020956 \h </w:instrText>
            </w:r>
            <w:r w:rsidR="001266B1">
              <w:rPr>
                <w:noProof/>
                <w:webHidden/>
              </w:rPr>
            </w:r>
            <w:r w:rsidR="001266B1">
              <w:rPr>
                <w:noProof/>
                <w:webHidden/>
              </w:rPr>
              <w:fldChar w:fldCharType="separate"/>
            </w:r>
            <w:r w:rsidR="001266B1">
              <w:rPr>
                <w:noProof/>
                <w:webHidden/>
              </w:rPr>
              <w:t>31</w:t>
            </w:r>
            <w:r w:rsidR="001266B1">
              <w:rPr>
                <w:noProof/>
                <w:webHidden/>
              </w:rPr>
              <w:fldChar w:fldCharType="end"/>
            </w:r>
          </w:hyperlink>
        </w:p>
        <w:p w14:paraId="47E18E72" w14:textId="402D9FCA" w:rsidR="001266B1" w:rsidRDefault="008D0B08">
          <w:pPr>
            <w:pStyle w:val="TOC2"/>
            <w:rPr>
              <w:rFonts w:eastAsiaTheme="minorEastAsia"/>
              <w:noProof/>
            </w:rPr>
          </w:pPr>
          <w:hyperlink w:anchor="_Toc28020957" w:history="1">
            <w:r w:rsidR="001266B1" w:rsidRPr="00F05CA7">
              <w:rPr>
                <w:rStyle w:val="Hyperlink"/>
                <w:noProof/>
              </w:rPr>
              <w:t>Storage Solutions</w:t>
            </w:r>
            <w:r w:rsidR="001266B1">
              <w:rPr>
                <w:noProof/>
                <w:webHidden/>
              </w:rPr>
              <w:tab/>
            </w:r>
            <w:r w:rsidR="001266B1">
              <w:rPr>
                <w:noProof/>
                <w:webHidden/>
              </w:rPr>
              <w:fldChar w:fldCharType="begin"/>
            </w:r>
            <w:r w:rsidR="001266B1">
              <w:rPr>
                <w:noProof/>
                <w:webHidden/>
              </w:rPr>
              <w:instrText xml:space="preserve"> PAGEREF _Toc28020957 \h </w:instrText>
            </w:r>
            <w:r w:rsidR="001266B1">
              <w:rPr>
                <w:noProof/>
                <w:webHidden/>
              </w:rPr>
            </w:r>
            <w:r w:rsidR="001266B1">
              <w:rPr>
                <w:noProof/>
                <w:webHidden/>
              </w:rPr>
              <w:fldChar w:fldCharType="separate"/>
            </w:r>
            <w:r w:rsidR="001266B1">
              <w:rPr>
                <w:noProof/>
                <w:webHidden/>
              </w:rPr>
              <w:t>32</w:t>
            </w:r>
            <w:r w:rsidR="001266B1">
              <w:rPr>
                <w:noProof/>
                <w:webHidden/>
              </w:rPr>
              <w:fldChar w:fldCharType="end"/>
            </w:r>
          </w:hyperlink>
        </w:p>
        <w:p w14:paraId="33228FAB" w14:textId="5A931A9B" w:rsidR="001266B1" w:rsidRDefault="008D0B08">
          <w:pPr>
            <w:pStyle w:val="TOC2"/>
            <w:rPr>
              <w:rFonts w:eastAsiaTheme="minorEastAsia"/>
              <w:noProof/>
            </w:rPr>
          </w:pPr>
          <w:hyperlink w:anchor="_Toc28020958" w:history="1">
            <w:r w:rsidR="001266B1" w:rsidRPr="00F05CA7">
              <w:rPr>
                <w:rStyle w:val="Hyperlink"/>
                <w:noProof/>
              </w:rPr>
              <w:t>Security</w:t>
            </w:r>
            <w:r w:rsidR="001266B1">
              <w:rPr>
                <w:noProof/>
                <w:webHidden/>
              </w:rPr>
              <w:tab/>
            </w:r>
            <w:r w:rsidR="001266B1">
              <w:rPr>
                <w:noProof/>
                <w:webHidden/>
              </w:rPr>
              <w:fldChar w:fldCharType="begin"/>
            </w:r>
            <w:r w:rsidR="001266B1">
              <w:rPr>
                <w:noProof/>
                <w:webHidden/>
              </w:rPr>
              <w:instrText xml:space="preserve"> PAGEREF _Toc28020958 \h </w:instrText>
            </w:r>
            <w:r w:rsidR="001266B1">
              <w:rPr>
                <w:noProof/>
                <w:webHidden/>
              </w:rPr>
            </w:r>
            <w:r w:rsidR="001266B1">
              <w:rPr>
                <w:noProof/>
                <w:webHidden/>
              </w:rPr>
              <w:fldChar w:fldCharType="separate"/>
            </w:r>
            <w:r w:rsidR="001266B1">
              <w:rPr>
                <w:noProof/>
                <w:webHidden/>
              </w:rPr>
              <w:t>33</w:t>
            </w:r>
            <w:r w:rsidR="001266B1">
              <w:rPr>
                <w:noProof/>
                <w:webHidden/>
              </w:rPr>
              <w:fldChar w:fldCharType="end"/>
            </w:r>
          </w:hyperlink>
        </w:p>
        <w:p w14:paraId="4FEE6E4F" w14:textId="684C36FE" w:rsidR="001266B1" w:rsidRDefault="008D0B08">
          <w:pPr>
            <w:pStyle w:val="TOC2"/>
            <w:rPr>
              <w:rFonts w:eastAsiaTheme="minorEastAsia"/>
              <w:noProof/>
            </w:rPr>
          </w:pPr>
          <w:hyperlink w:anchor="_Toc28020959" w:history="1">
            <w:r w:rsidR="001266B1" w:rsidRPr="00F05CA7">
              <w:rPr>
                <w:rStyle w:val="Hyperlink"/>
                <w:noProof/>
              </w:rPr>
              <w:t>Cost Model</w:t>
            </w:r>
            <w:r w:rsidR="001266B1">
              <w:rPr>
                <w:noProof/>
                <w:webHidden/>
              </w:rPr>
              <w:tab/>
            </w:r>
            <w:r w:rsidR="001266B1">
              <w:rPr>
                <w:noProof/>
                <w:webHidden/>
              </w:rPr>
              <w:fldChar w:fldCharType="begin"/>
            </w:r>
            <w:r w:rsidR="001266B1">
              <w:rPr>
                <w:noProof/>
                <w:webHidden/>
              </w:rPr>
              <w:instrText xml:space="preserve"> PAGEREF _Toc28020959 \h </w:instrText>
            </w:r>
            <w:r w:rsidR="001266B1">
              <w:rPr>
                <w:noProof/>
                <w:webHidden/>
              </w:rPr>
            </w:r>
            <w:r w:rsidR="001266B1">
              <w:rPr>
                <w:noProof/>
                <w:webHidden/>
              </w:rPr>
              <w:fldChar w:fldCharType="separate"/>
            </w:r>
            <w:r w:rsidR="001266B1">
              <w:rPr>
                <w:noProof/>
                <w:webHidden/>
              </w:rPr>
              <w:t>33</w:t>
            </w:r>
            <w:r w:rsidR="001266B1">
              <w:rPr>
                <w:noProof/>
                <w:webHidden/>
              </w:rPr>
              <w:fldChar w:fldCharType="end"/>
            </w:r>
          </w:hyperlink>
        </w:p>
        <w:p w14:paraId="090AA8B7" w14:textId="767CEBEC" w:rsidR="001266B1" w:rsidRDefault="008D0B08">
          <w:pPr>
            <w:pStyle w:val="TOC2"/>
            <w:rPr>
              <w:rFonts w:eastAsiaTheme="minorEastAsia"/>
              <w:noProof/>
            </w:rPr>
          </w:pPr>
          <w:hyperlink w:anchor="_Toc28020960"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_Toc28020960 \h </w:instrText>
            </w:r>
            <w:r w:rsidR="001266B1">
              <w:rPr>
                <w:noProof/>
                <w:webHidden/>
              </w:rPr>
            </w:r>
            <w:r w:rsidR="001266B1">
              <w:rPr>
                <w:noProof/>
                <w:webHidden/>
              </w:rPr>
              <w:fldChar w:fldCharType="separate"/>
            </w:r>
            <w:r w:rsidR="001266B1">
              <w:rPr>
                <w:noProof/>
                <w:webHidden/>
              </w:rPr>
              <w:t>33</w:t>
            </w:r>
            <w:r w:rsidR="001266B1">
              <w:rPr>
                <w:noProof/>
                <w:webHidden/>
              </w:rPr>
              <w:fldChar w:fldCharType="end"/>
            </w:r>
          </w:hyperlink>
        </w:p>
        <w:p w14:paraId="78F72A0D" w14:textId="35302491" w:rsidR="001266B1" w:rsidRDefault="008D0B08">
          <w:pPr>
            <w:pStyle w:val="TOC1"/>
            <w:rPr>
              <w:rFonts w:eastAsiaTheme="minorEastAsia"/>
              <w:b w:val="0"/>
            </w:rPr>
          </w:pPr>
          <w:hyperlink w:anchor="_Toc28020961" w:history="1">
            <w:r w:rsidR="001266B1" w:rsidRPr="00F05CA7">
              <w:rPr>
                <w:rStyle w:val="Hyperlink"/>
              </w:rPr>
              <w:t>Snowball</w:t>
            </w:r>
            <w:r w:rsidR="001266B1">
              <w:rPr>
                <w:webHidden/>
              </w:rPr>
              <w:tab/>
            </w:r>
            <w:r w:rsidR="001266B1">
              <w:rPr>
                <w:webHidden/>
              </w:rPr>
              <w:fldChar w:fldCharType="begin"/>
            </w:r>
            <w:r w:rsidR="001266B1">
              <w:rPr>
                <w:webHidden/>
              </w:rPr>
              <w:instrText xml:space="preserve"> PAGEREF _Toc28020961 \h </w:instrText>
            </w:r>
            <w:r w:rsidR="001266B1">
              <w:rPr>
                <w:webHidden/>
              </w:rPr>
            </w:r>
            <w:r w:rsidR="001266B1">
              <w:rPr>
                <w:webHidden/>
              </w:rPr>
              <w:fldChar w:fldCharType="separate"/>
            </w:r>
            <w:r w:rsidR="001266B1">
              <w:rPr>
                <w:webHidden/>
              </w:rPr>
              <w:t>34</w:t>
            </w:r>
            <w:r w:rsidR="001266B1">
              <w:rPr>
                <w:webHidden/>
              </w:rPr>
              <w:fldChar w:fldCharType="end"/>
            </w:r>
          </w:hyperlink>
        </w:p>
        <w:p w14:paraId="3D15300E" w14:textId="0F36F2BF" w:rsidR="001266B1" w:rsidRDefault="008D0B08">
          <w:pPr>
            <w:pStyle w:val="TOC2"/>
            <w:rPr>
              <w:rFonts w:eastAsiaTheme="minorEastAsia"/>
              <w:noProof/>
            </w:rPr>
          </w:pPr>
          <w:hyperlink w:anchor="_Toc28020962"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_Toc28020962 \h </w:instrText>
            </w:r>
            <w:r w:rsidR="001266B1">
              <w:rPr>
                <w:noProof/>
                <w:webHidden/>
              </w:rPr>
            </w:r>
            <w:r w:rsidR="001266B1">
              <w:rPr>
                <w:noProof/>
                <w:webHidden/>
              </w:rPr>
              <w:fldChar w:fldCharType="separate"/>
            </w:r>
            <w:r w:rsidR="001266B1">
              <w:rPr>
                <w:noProof/>
                <w:webHidden/>
              </w:rPr>
              <w:t>34</w:t>
            </w:r>
            <w:r w:rsidR="001266B1">
              <w:rPr>
                <w:noProof/>
                <w:webHidden/>
              </w:rPr>
              <w:fldChar w:fldCharType="end"/>
            </w:r>
          </w:hyperlink>
        </w:p>
        <w:p w14:paraId="70E16253" w14:textId="50CDD62D" w:rsidR="001266B1" w:rsidRDefault="008D0B08">
          <w:pPr>
            <w:pStyle w:val="TOC2"/>
            <w:rPr>
              <w:rFonts w:eastAsiaTheme="minorEastAsia"/>
              <w:noProof/>
            </w:rPr>
          </w:pPr>
          <w:hyperlink w:anchor="_Toc28020963" w:history="1">
            <w:r w:rsidR="001266B1" w:rsidRPr="00F05CA7">
              <w:rPr>
                <w:rStyle w:val="Hyperlink"/>
                <w:noProof/>
              </w:rPr>
              <w:t>Use Cases</w:t>
            </w:r>
            <w:r w:rsidR="001266B1">
              <w:rPr>
                <w:noProof/>
                <w:webHidden/>
              </w:rPr>
              <w:tab/>
            </w:r>
            <w:r w:rsidR="001266B1">
              <w:rPr>
                <w:noProof/>
                <w:webHidden/>
              </w:rPr>
              <w:fldChar w:fldCharType="begin"/>
            </w:r>
            <w:r w:rsidR="001266B1">
              <w:rPr>
                <w:noProof/>
                <w:webHidden/>
              </w:rPr>
              <w:instrText xml:space="preserve"> PAGEREF _Toc28020963 \h </w:instrText>
            </w:r>
            <w:r w:rsidR="001266B1">
              <w:rPr>
                <w:noProof/>
                <w:webHidden/>
              </w:rPr>
            </w:r>
            <w:r w:rsidR="001266B1">
              <w:rPr>
                <w:noProof/>
                <w:webHidden/>
              </w:rPr>
              <w:fldChar w:fldCharType="separate"/>
            </w:r>
            <w:r w:rsidR="001266B1">
              <w:rPr>
                <w:noProof/>
                <w:webHidden/>
              </w:rPr>
              <w:t>34</w:t>
            </w:r>
            <w:r w:rsidR="001266B1">
              <w:rPr>
                <w:noProof/>
                <w:webHidden/>
              </w:rPr>
              <w:fldChar w:fldCharType="end"/>
            </w:r>
          </w:hyperlink>
        </w:p>
        <w:p w14:paraId="1185F0CF" w14:textId="4891059F" w:rsidR="001266B1" w:rsidRDefault="008D0B08">
          <w:pPr>
            <w:pStyle w:val="TOC2"/>
            <w:rPr>
              <w:rFonts w:eastAsiaTheme="minorEastAsia"/>
              <w:noProof/>
            </w:rPr>
          </w:pPr>
          <w:hyperlink w:anchor="_Toc28020964" w:history="1">
            <w:r w:rsidR="001266B1" w:rsidRPr="00F05CA7">
              <w:rPr>
                <w:rStyle w:val="Hyperlink"/>
                <w:noProof/>
              </w:rPr>
              <w:t>Important Components</w:t>
            </w:r>
            <w:r w:rsidR="001266B1">
              <w:rPr>
                <w:noProof/>
                <w:webHidden/>
              </w:rPr>
              <w:tab/>
            </w:r>
            <w:r w:rsidR="001266B1">
              <w:rPr>
                <w:noProof/>
                <w:webHidden/>
              </w:rPr>
              <w:fldChar w:fldCharType="begin"/>
            </w:r>
            <w:r w:rsidR="001266B1">
              <w:rPr>
                <w:noProof/>
                <w:webHidden/>
              </w:rPr>
              <w:instrText xml:space="preserve"> PAGEREF _Toc28020964 \h </w:instrText>
            </w:r>
            <w:r w:rsidR="001266B1">
              <w:rPr>
                <w:noProof/>
                <w:webHidden/>
              </w:rPr>
            </w:r>
            <w:r w:rsidR="001266B1">
              <w:rPr>
                <w:noProof/>
                <w:webHidden/>
              </w:rPr>
              <w:fldChar w:fldCharType="separate"/>
            </w:r>
            <w:r w:rsidR="001266B1">
              <w:rPr>
                <w:noProof/>
                <w:webHidden/>
              </w:rPr>
              <w:t>35</w:t>
            </w:r>
            <w:r w:rsidR="001266B1">
              <w:rPr>
                <w:noProof/>
                <w:webHidden/>
              </w:rPr>
              <w:fldChar w:fldCharType="end"/>
            </w:r>
          </w:hyperlink>
        </w:p>
        <w:p w14:paraId="5A73E2FB" w14:textId="5E26FA10" w:rsidR="001266B1" w:rsidRDefault="008D0B08">
          <w:pPr>
            <w:pStyle w:val="TOC2"/>
            <w:rPr>
              <w:rFonts w:eastAsiaTheme="minorEastAsia"/>
              <w:noProof/>
            </w:rPr>
          </w:pPr>
          <w:hyperlink w:anchor="_Toc28020965" w:history="1">
            <w:r w:rsidR="001266B1" w:rsidRPr="00F05CA7">
              <w:rPr>
                <w:rStyle w:val="Hyperlink"/>
                <w:noProof/>
              </w:rPr>
              <w:t>Performance</w:t>
            </w:r>
            <w:r w:rsidR="001266B1">
              <w:rPr>
                <w:noProof/>
                <w:webHidden/>
              </w:rPr>
              <w:tab/>
            </w:r>
            <w:r w:rsidR="001266B1">
              <w:rPr>
                <w:noProof/>
                <w:webHidden/>
              </w:rPr>
              <w:fldChar w:fldCharType="begin"/>
            </w:r>
            <w:r w:rsidR="001266B1">
              <w:rPr>
                <w:noProof/>
                <w:webHidden/>
              </w:rPr>
              <w:instrText xml:space="preserve"> PAGEREF _Toc28020965 \h </w:instrText>
            </w:r>
            <w:r w:rsidR="001266B1">
              <w:rPr>
                <w:noProof/>
                <w:webHidden/>
              </w:rPr>
            </w:r>
            <w:r w:rsidR="001266B1">
              <w:rPr>
                <w:noProof/>
                <w:webHidden/>
              </w:rPr>
              <w:fldChar w:fldCharType="separate"/>
            </w:r>
            <w:r w:rsidR="001266B1">
              <w:rPr>
                <w:noProof/>
                <w:webHidden/>
              </w:rPr>
              <w:t>35</w:t>
            </w:r>
            <w:r w:rsidR="001266B1">
              <w:rPr>
                <w:noProof/>
                <w:webHidden/>
              </w:rPr>
              <w:fldChar w:fldCharType="end"/>
            </w:r>
          </w:hyperlink>
        </w:p>
        <w:p w14:paraId="2AD7905A" w14:textId="3B13C2EF" w:rsidR="001266B1" w:rsidRDefault="008D0B08">
          <w:pPr>
            <w:pStyle w:val="TOC2"/>
            <w:rPr>
              <w:rFonts w:eastAsiaTheme="minorEastAsia"/>
              <w:noProof/>
            </w:rPr>
          </w:pPr>
          <w:hyperlink w:anchor="_Toc28020966" w:history="1">
            <w:r w:rsidR="001266B1" w:rsidRPr="00F05CA7">
              <w:rPr>
                <w:rStyle w:val="Hyperlink"/>
                <w:noProof/>
              </w:rPr>
              <w:t>Security</w:t>
            </w:r>
            <w:r w:rsidR="001266B1">
              <w:rPr>
                <w:noProof/>
                <w:webHidden/>
              </w:rPr>
              <w:tab/>
            </w:r>
            <w:r w:rsidR="001266B1">
              <w:rPr>
                <w:noProof/>
                <w:webHidden/>
              </w:rPr>
              <w:fldChar w:fldCharType="begin"/>
            </w:r>
            <w:r w:rsidR="001266B1">
              <w:rPr>
                <w:noProof/>
                <w:webHidden/>
              </w:rPr>
              <w:instrText xml:space="preserve"> PAGEREF _Toc28020966 \h </w:instrText>
            </w:r>
            <w:r w:rsidR="001266B1">
              <w:rPr>
                <w:noProof/>
                <w:webHidden/>
              </w:rPr>
            </w:r>
            <w:r w:rsidR="001266B1">
              <w:rPr>
                <w:noProof/>
                <w:webHidden/>
              </w:rPr>
              <w:fldChar w:fldCharType="separate"/>
            </w:r>
            <w:r w:rsidR="001266B1">
              <w:rPr>
                <w:noProof/>
                <w:webHidden/>
              </w:rPr>
              <w:t>35</w:t>
            </w:r>
            <w:r w:rsidR="001266B1">
              <w:rPr>
                <w:noProof/>
                <w:webHidden/>
              </w:rPr>
              <w:fldChar w:fldCharType="end"/>
            </w:r>
          </w:hyperlink>
        </w:p>
        <w:p w14:paraId="2AC98604" w14:textId="145835EF" w:rsidR="001266B1" w:rsidRDefault="008D0B08">
          <w:pPr>
            <w:pStyle w:val="TOC2"/>
            <w:rPr>
              <w:rFonts w:eastAsiaTheme="minorEastAsia"/>
              <w:noProof/>
            </w:rPr>
          </w:pPr>
          <w:hyperlink w:anchor="_Toc28020967" w:history="1">
            <w:r w:rsidR="001266B1" w:rsidRPr="00F05CA7">
              <w:rPr>
                <w:rStyle w:val="Hyperlink"/>
                <w:noProof/>
              </w:rPr>
              <w:t>Cost Model</w:t>
            </w:r>
            <w:r w:rsidR="001266B1">
              <w:rPr>
                <w:noProof/>
                <w:webHidden/>
              </w:rPr>
              <w:tab/>
            </w:r>
            <w:r w:rsidR="001266B1">
              <w:rPr>
                <w:noProof/>
                <w:webHidden/>
              </w:rPr>
              <w:fldChar w:fldCharType="begin"/>
            </w:r>
            <w:r w:rsidR="001266B1">
              <w:rPr>
                <w:noProof/>
                <w:webHidden/>
              </w:rPr>
              <w:instrText xml:space="preserve"> PAGEREF _Toc28020967 \h </w:instrText>
            </w:r>
            <w:r w:rsidR="001266B1">
              <w:rPr>
                <w:noProof/>
                <w:webHidden/>
              </w:rPr>
            </w:r>
            <w:r w:rsidR="001266B1">
              <w:rPr>
                <w:noProof/>
                <w:webHidden/>
              </w:rPr>
              <w:fldChar w:fldCharType="separate"/>
            </w:r>
            <w:r w:rsidR="001266B1">
              <w:rPr>
                <w:noProof/>
                <w:webHidden/>
              </w:rPr>
              <w:t>35</w:t>
            </w:r>
            <w:r w:rsidR="001266B1">
              <w:rPr>
                <w:noProof/>
                <w:webHidden/>
              </w:rPr>
              <w:fldChar w:fldCharType="end"/>
            </w:r>
          </w:hyperlink>
        </w:p>
        <w:p w14:paraId="10271F92" w14:textId="1FB65D38" w:rsidR="001266B1" w:rsidRDefault="008D0B08">
          <w:pPr>
            <w:pStyle w:val="TOC2"/>
            <w:rPr>
              <w:rFonts w:eastAsiaTheme="minorEastAsia"/>
              <w:noProof/>
            </w:rPr>
          </w:pPr>
          <w:hyperlink w:anchor="_Toc28020968"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_Toc28020968 \h </w:instrText>
            </w:r>
            <w:r w:rsidR="001266B1">
              <w:rPr>
                <w:noProof/>
                <w:webHidden/>
              </w:rPr>
            </w:r>
            <w:r w:rsidR="001266B1">
              <w:rPr>
                <w:noProof/>
                <w:webHidden/>
              </w:rPr>
              <w:fldChar w:fldCharType="separate"/>
            </w:r>
            <w:r w:rsidR="001266B1">
              <w:rPr>
                <w:noProof/>
                <w:webHidden/>
              </w:rPr>
              <w:t>35</w:t>
            </w:r>
            <w:r w:rsidR="001266B1">
              <w:rPr>
                <w:noProof/>
                <w:webHidden/>
              </w:rPr>
              <w:fldChar w:fldCharType="end"/>
            </w:r>
          </w:hyperlink>
        </w:p>
        <w:p w14:paraId="47F2EEE4" w14:textId="46865C30" w:rsidR="001266B1" w:rsidRDefault="008D0B08">
          <w:pPr>
            <w:pStyle w:val="TOC1"/>
            <w:rPr>
              <w:rFonts w:eastAsiaTheme="minorEastAsia"/>
              <w:b w:val="0"/>
            </w:rPr>
          </w:pPr>
          <w:hyperlink w:anchor="_Toc28020969" w:history="1">
            <w:r w:rsidR="001266B1" w:rsidRPr="00F05CA7">
              <w:rPr>
                <w:rStyle w:val="Hyperlink"/>
              </w:rPr>
              <w:t>Snowball Edge</w:t>
            </w:r>
            <w:r w:rsidR="001266B1">
              <w:rPr>
                <w:webHidden/>
              </w:rPr>
              <w:tab/>
            </w:r>
            <w:r w:rsidR="001266B1">
              <w:rPr>
                <w:webHidden/>
              </w:rPr>
              <w:fldChar w:fldCharType="begin"/>
            </w:r>
            <w:r w:rsidR="001266B1">
              <w:rPr>
                <w:webHidden/>
              </w:rPr>
              <w:instrText xml:space="preserve"> PAGEREF _Toc28020969 \h </w:instrText>
            </w:r>
            <w:r w:rsidR="001266B1">
              <w:rPr>
                <w:webHidden/>
              </w:rPr>
            </w:r>
            <w:r w:rsidR="001266B1">
              <w:rPr>
                <w:webHidden/>
              </w:rPr>
              <w:fldChar w:fldCharType="separate"/>
            </w:r>
            <w:r w:rsidR="001266B1">
              <w:rPr>
                <w:webHidden/>
              </w:rPr>
              <w:t>36</w:t>
            </w:r>
            <w:r w:rsidR="001266B1">
              <w:rPr>
                <w:webHidden/>
              </w:rPr>
              <w:fldChar w:fldCharType="end"/>
            </w:r>
          </w:hyperlink>
        </w:p>
        <w:p w14:paraId="4DC38C46" w14:textId="54B93089" w:rsidR="001266B1" w:rsidRDefault="008D0B08">
          <w:pPr>
            <w:pStyle w:val="TOC2"/>
            <w:rPr>
              <w:rFonts w:eastAsiaTheme="minorEastAsia"/>
              <w:noProof/>
            </w:rPr>
          </w:pPr>
          <w:hyperlink w:anchor="_Toc28020970"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_Toc28020970 \h </w:instrText>
            </w:r>
            <w:r w:rsidR="001266B1">
              <w:rPr>
                <w:noProof/>
                <w:webHidden/>
              </w:rPr>
            </w:r>
            <w:r w:rsidR="001266B1">
              <w:rPr>
                <w:noProof/>
                <w:webHidden/>
              </w:rPr>
              <w:fldChar w:fldCharType="separate"/>
            </w:r>
            <w:r w:rsidR="001266B1">
              <w:rPr>
                <w:noProof/>
                <w:webHidden/>
              </w:rPr>
              <w:t>36</w:t>
            </w:r>
            <w:r w:rsidR="001266B1">
              <w:rPr>
                <w:noProof/>
                <w:webHidden/>
              </w:rPr>
              <w:fldChar w:fldCharType="end"/>
            </w:r>
          </w:hyperlink>
        </w:p>
        <w:p w14:paraId="61E94566" w14:textId="458A16AC" w:rsidR="001266B1" w:rsidRDefault="008D0B08">
          <w:pPr>
            <w:pStyle w:val="TOC2"/>
            <w:rPr>
              <w:rFonts w:eastAsiaTheme="minorEastAsia"/>
              <w:noProof/>
            </w:rPr>
          </w:pPr>
          <w:hyperlink w:anchor="_Toc28020971" w:history="1">
            <w:r w:rsidR="001266B1" w:rsidRPr="00F05CA7">
              <w:rPr>
                <w:rStyle w:val="Hyperlink"/>
                <w:noProof/>
              </w:rPr>
              <w:t>Use Cases</w:t>
            </w:r>
            <w:r w:rsidR="001266B1">
              <w:rPr>
                <w:noProof/>
                <w:webHidden/>
              </w:rPr>
              <w:tab/>
            </w:r>
            <w:r w:rsidR="001266B1">
              <w:rPr>
                <w:noProof/>
                <w:webHidden/>
              </w:rPr>
              <w:fldChar w:fldCharType="begin"/>
            </w:r>
            <w:r w:rsidR="001266B1">
              <w:rPr>
                <w:noProof/>
                <w:webHidden/>
              </w:rPr>
              <w:instrText xml:space="preserve"> PAGEREF _Toc28020971 \h </w:instrText>
            </w:r>
            <w:r w:rsidR="001266B1">
              <w:rPr>
                <w:noProof/>
                <w:webHidden/>
              </w:rPr>
            </w:r>
            <w:r w:rsidR="001266B1">
              <w:rPr>
                <w:noProof/>
                <w:webHidden/>
              </w:rPr>
              <w:fldChar w:fldCharType="separate"/>
            </w:r>
            <w:r w:rsidR="001266B1">
              <w:rPr>
                <w:noProof/>
                <w:webHidden/>
              </w:rPr>
              <w:t>36</w:t>
            </w:r>
            <w:r w:rsidR="001266B1">
              <w:rPr>
                <w:noProof/>
                <w:webHidden/>
              </w:rPr>
              <w:fldChar w:fldCharType="end"/>
            </w:r>
          </w:hyperlink>
        </w:p>
        <w:p w14:paraId="4D185071" w14:textId="69458F04" w:rsidR="001266B1" w:rsidRDefault="008D0B08">
          <w:pPr>
            <w:pStyle w:val="TOC1"/>
            <w:rPr>
              <w:rFonts w:eastAsiaTheme="minorEastAsia"/>
              <w:b w:val="0"/>
            </w:rPr>
          </w:pPr>
          <w:hyperlink w:anchor="_Toc28020972" w:history="1">
            <w:r w:rsidR="001266B1" w:rsidRPr="00F05CA7">
              <w:rPr>
                <w:rStyle w:val="Hyperlink"/>
              </w:rPr>
              <w:t>Elastic Cloud Compute (EC2)</w:t>
            </w:r>
            <w:r w:rsidR="001266B1">
              <w:rPr>
                <w:webHidden/>
              </w:rPr>
              <w:tab/>
            </w:r>
            <w:r w:rsidR="001266B1">
              <w:rPr>
                <w:webHidden/>
              </w:rPr>
              <w:fldChar w:fldCharType="begin"/>
            </w:r>
            <w:r w:rsidR="001266B1">
              <w:rPr>
                <w:webHidden/>
              </w:rPr>
              <w:instrText xml:space="preserve"> PAGEREF _Toc28020972 \h </w:instrText>
            </w:r>
            <w:r w:rsidR="001266B1">
              <w:rPr>
                <w:webHidden/>
              </w:rPr>
            </w:r>
            <w:r w:rsidR="001266B1">
              <w:rPr>
                <w:webHidden/>
              </w:rPr>
              <w:fldChar w:fldCharType="separate"/>
            </w:r>
            <w:r w:rsidR="001266B1">
              <w:rPr>
                <w:webHidden/>
              </w:rPr>
              <w:t>37</w:t>
            </w:r>
            <w:r w:rsidR="001266B1">
              <w:rPr>
                <w:webHidden/>
              </w:rPr>
              <w:fldChar w:fldCharType="end"/>
            </w:r>
          </w:hyperlink>
        </w:p>
        <w:p w14:paraId="38D2D897" w14:textId="1B55CBA4" w:rsidR="001266B1" w:rsidRDefault="008D0B08">
          <w:pPr>
            <w:pStyle w:val="TOC2"/>
            <w:rPr>
              <w:rFonts w:eastAsiaTheme="minorEastAsia"/>
              <w:noProof/>
            </w:rPr>
          </w:pPr>
          <w:hyperlink w:anchor="_Toc28020973"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_Toc28020973 \h </w:instrText>
            </w:r>
            <w:r w:rsidR="001266B1">
              <w:rPr>
                <w:noProof/>
                <w:webHidden/>
              </w:rPr>
            </w:r>
            <w:r w:rsidR="001266B1">
              <w:rPr>
                <w:noProof/>
                <w:webHidden/>
              </w:rPr>
              <w:fldChar w:fldCharType="separate"/>
            </w:r>
            <w:r w:rsidR="001266B1">
              <w:rPr>
                <w:noProof/>
                <w:webHidden/>
              </w:rPr>
              <w:t>37</w:t>
            </w:r>
            <w:r w:rsidR="001266B1">
              <w:rPr>
                <w:noProof/>
                <w:webHidden/>
              </w:rPr>
              <w:fldChar w:fldCharType="end"/>
            </w:r>
          </w:hyperlink>
        </w:p>
        <w:p w14:paraId="0BCBF505" w14:textId="2388FF89" w:rsidR="001266B1" w:rsidRDefault="008D0B08">
          <w:pPr>
            <w:pStyle w:val="TOC2"/>
            <w:rPr>
              <w:rFonts w:eastAsiaTheme="minorEastAsia"/>
              <w:noProof/>
            </w:rPr>
          </w:pPr>
          <w:hyperlink w:anchor="_Toc28020974" w:history="1">
            <w:r w:rsidR="001266B1" w:rsidRPr="00F05CA7">
              <w:rPr>
                <w:rStyle w:val="Hyperlink"/>
                <w:noProof/>
              </w:rPr>
              <w:t>Instance Types</w:t>
            </w:r>
            <w:r w:rsidR="001266B1">
              <w:rPr>
                <w:noProof/>
                <w:webHidden/>
              </w:rPr>
              <w:tab/>
            </w:r>
            <w:r w:rsidR="001266B1">
              <w:rPr>
                <w:noProof/>
                <w:webHidden/>
              </w:rPr>
              <w:fldChar w:fldCharType="begin"/>
            </w:r>
            <w:r w:rsidR="001266B1">
              <w:rPr>
                <w:noProof/>
                <w:webHidden/>
              </w:rPr>
              <w:instrText xml:space="preserve"> PAGEREF _Toc28020974 \h </w:instrText>
            </w:r>
            <w:r w:rsidR="001266B1">
              <w:rPr>
                <w:noProof/>
                <w:webHidden/>
              </w:rPr>
            </w:r>
            <w:r w:rsidR="001266B1">
              <w:rPr>
                <w:noProof/>
                <w:webHidden/>
              </w:rPr>
              <w:fldChar w:fldCharType="separate"/>
            </w:r>
            <w:r w:rsidR="001266B1">
              <w:rPr>
                <w:noProof/>
                <w:webHidden/>
              </w:rPr>
              <w:t>37</w:t>
            </w:r>
            <w:r w:rsidR="001266B1">
              <w:rPr>
                <w:noProof/>
                <w:webHidden/>
              </w:rPr>
              <w:fldChar w:fldCharType="end"/>
            </w:r>
          </w:hyperlink>
        </w:p>
        <w:p w14:paraId="2A838454" w14:textId="06D849FE" w:rsidR="001266B1" w:rsidRDefault="008D0B08">
          <w:pPr>
            <w:pStyle w:val="TOC2"/>
            <w:rPr>
              <w:rFonts w:eastAsiaTheme="minorEastAsia"/>
              <w:noProof/>
            </w:rPr>
          </w:pPr>
          <w:hyperlink w:anchor="_Toc28020975" w:history="1">
            <w:r w:rsidR="001266B1" w:rsidRPr="00F05CA7">
              <w:rPr>
                <w:rStyle w:val="Hyperlink"/>
                <w:noProof/>
              </w:rPr>
              <w:t>Purchasing Options</w:t>
            </w:r>
            <w:r w:rsidR="001266B1">
              <w:rPr>
                <w:noProof/>
                <w:webHidden/>
              </w:rPr>
              <w:tab/>
            </w:r>
            <w:r w:rsidR="001266B1">
              <w:rPr>
                <w:noProof/>
                <w:webHidden/>
              </w:rPr>
              <w:fldChar w:fldCharType="begin"/>
            </w:r>
            <w:r w:rsidR="001266B1">
              <w:rPr>
                <w:noProof/>
                <w:webHidden/>
              </w:rPr>
              <w:instrText xml:space="preserve"> PAGEREF _Toc28020975 \h </w:instrText>
            </w:r>
            <w:r w:rsidR="001266B1">
              <w:rPr>
                <w:noProof/>
                <w:webHidden/>
              </w:rPr>
            </w:r>
            <w:r w:rsidR="001266B1">
              <w:rPr>
                <w:noProof/>
                <w:webHidden/>
              </w:rPr>
              <w:fldChar w:fldCharType="separate"/>
            </w:r>
            <w:r w:rsidR="001266B1">
              <w:rPr>
                <w:noProof/>
                <w:webHidden/>
              </w:rPr>
              <w:t>39</w:t>
            </w:r>
            <w:r w:rsidR="001266B1">
              <w:rPr>
                <w:noProof/>
                <w:webHidden/>
              </w:rPr>
              <w:fldChar w:fldCharType="end"/>
            </w:r>
          </w:hyperlink>
        </w:p>
        <w:p w14:paraId="1278573F" w14:textId="12F44438" w:rsidR="001266B1" w:rsidRDefault="008D0B08">
          <w:pPr>
            <w:pStyle w:val="TOC2"/>
            <w:rPr>
              <w:rFonts w:eastAsiaTheme="minorEastAsia"/>
              <w:noProof/>
            </w:rPr>
          </w:pPr>
          <w:hyperlink w:anchor="_Toc28020976" w:history="1">
            <w:r w:rsidR="001266B1" w:rsidRPr="00F05CA7">
              <w:rPr>
                <w:rStyle w:val="Hyperlink"/>
                <w:noProof/>
              </w:rPr>
              <w:t>Amazon Machine Image (AMI)</w:t>
            </w:r>
            <w:r w:rsidR="001266B1">
              <w:rPr>
                <w:noProof/>
                <w:webHidden/>
              </w:rPr>
              <w:tab/>
            </w:r>
            <w:r w:rsidR="001266B1">
              <w:rPr>
                <w:noProof/>
                <w:webHidden/>
              </w:rPr>
              <w:fldChar w:fldCharType="begin"/>
            </w:r>
            <w:r w:rsidR="001266B1">
              <w:rPr>
                <w:noProof/>
                <w:webHidden/>
              </w:rPr>
              <w:instrText xml:space="preserve"> PAGEREF _Toc28020976 \h </w:instrText>
            </w:r>
            <w:r w:rsidR="001266B1">
              <w:rPr>
                <w:noProof/>
                <w:webHidden/>
              </w:rPr>
            </w:r>
            <w:r w:rsidR="001266B1">
              <w:rPr>
                <w:noProof/>
                <w:webHidden/>
              </w:rPr>
              <w:fldChar w:fldCharType="separate"/>
            </w:r>
            <w:r w:rsidR="001266B1">
              <w:rPr>
                <w:noProof/>
                <w:webHidden/>
              </w:rPr>
              <w:t>40</w:t>
            </w:r>
            <w:r w:rsidR="001266B1">
              <w:rPr>
                <w:noProof/>
                <w:webHidden/>
              </w:rPr>
              <w:fldChar w:fldCharType="end"/>
            </w:r>
          </w:hyperlink>
        </w:p>
        <w:p w14:paraId="2DB7BF5D" w14:textId="201D74F2" w:rsidR="001266B1" w:rsidRDefault="008D0B08">
          <w:pPr>
            <w:pStyle w:val="TOC2"/>
            <w:rPr>
              <w:rFonts w:eastAsiaTheme="minorEastAsia"/>
              <w:noProof/>
            </w:rPr>
          </w:pPr>
          <w:hyperlink w:anchor="_Toc28020977" w:history="1">
            <w:r w:rsidR="001266B1" w:rsidRPr="00F05CA7">
              <w:rPr>
                <w:rStyle w:val="Hyperlink"/>
                <w:noProof/>
              </w:rPr>
              <w:t>Instance Store Volumes</w:t>
            </w:r>
            <w:r w:rsidR="001266B1">
              <w:rPr>
                <w:noProof/>
                <w:webHidden/>
              </w:rPr>
              <w:tab/>
            </w:r>
            <w:r w:rsidR="001266B1">
              <w:rPr>
                <w:noProof/>
                <w:webHidden/>
              </w:rPr>
              <w:fldChar w:fldCharType="begin"/>
            </w:r>
            <w:r w:rsidR="001266B1">
              <w:rPr>
                <w:noProof/>
                <w:webHidden/>
              </w:rPr>
              <w:instrText xml:space="preserve"> PAGEREF _Toc28020977 \h </w:instrText>
            </w:r>
            <w:r w:rsidR="001266B1">
              <w:rPr>
                <w:noProof/>
                <w:webHidden/>
              </w:rPr>
            </w:r>
            <w:r w:rsidR="001266B1">
              <w:rPr>
                <w:noProof/>
                <w:webHidden/>
              </w:rPr>
              <w:fldChar w:fldCharType="separate"/>
            </w:r>
            <w:r w:rsidR="001266B1">
              <w:rPr>
                <w:noProof/>
                <w:webHidden/>
              </w:rPr>
              <w:t>41</w:t>
            </w:r>
            <w:r w:rsidR="001266B1">
              <w:rPr>
                <w:noProof/>
                <w:webHidden/>
              </w:rPr>
              <w:fldChar w:fldCharType="end"/>
            </w:r>
          </w:hyperlink>
        </w:p>
        <w:p w14:paraId="7D352474" w14:textId="19894960" w:rsidR="001266B1" w:rsidRDefault="008D0B08">
          <w:pPr>
            <w:pStyle w:val="TOC2"/>
            <w:rPr>
              <w:rFonts w:eastAsiaTheme="minorEastAsia"/>
              <w:noProof/>
            </w:rPr>
          </w:pPr>
          <w:hyperlink w:anchor="_Toc28020978" w:history="1">
            <w:r w:rsidR="001266B1" w:rsidRPr="00F05CA7">
              <w:rPr>
                <w:rStyle w:val="Hyperlink"/>
                <w:noProof/>
              </w:rPr>
              <w:t>Placement Groups</w:t>
            </w:r>
            <w:r w:rsidR="001266B1">
              <w:rPr>
                <w:noProof/>
                <w:webHidden/>
              </w:rPr>
              <w:tab/>
            </w:r>
            <w:r w:rsidR="001266B1">
              <w:rPr>
                <w:noProof/>
                <w:webHidden/>
              </w:rPr>
              <w:fldChar w:fldCharType="begin"/>
            </w:r>
            <w:r w:rsidR="001266B1">
              <w:rPr>
                <w:noProof/>
                <w:webHidden/>
              </w:rPr>
              <w:instrText xml:space="preserve"> PAGEREF _Toc28020978 \h </w:instrText>
            </w:r>
            <w:r w:rsidR="001266B1">
              <w:rPr>
                <w:noProof/>
                <w:webHidden/>
              </w:rPr>
            </w:r>
            <w:r w:rsidR="001266B1">
              <w:rPr>
                <w:noProof/>
                <w:webHidden/>
              </w:rPr>
              <w:fldChar w:fldCharType="separate"/>
            </w:r>
            <w:r w:rsidR="001266B1">
              <w:rPr>
                <w:noProof/>
                <w:webHidden/>
              </w:rPr>
              <w:t>41</w:t>
            </w:r>
            <w:r w:rsidR="001266B1">
              <w:rPr>
                <w:noProof/>
                <w:webHidden/>
              </w:rPr>
              <w:fldChar w:fldCharType="end"/>
            </w:r>
          </w:hyperlink>
        </w:p>
        <w:p w14:paraId="7AC475E4" w14:textId="4E1B002E" w:rsidR="001266B1" w:rsidRDefault="008D0B08">
          <w:pPr>
            <w:pStyle w:val="TOC2"/>
            <w:rPr>
              <w:rFonts w:eastAsiaTheme="minorEastAsia"/>
              <w:noProof/>
            </w:rPr>
          </w:pPr>
          <w:hyperlink w:anchor="_Toc28020979" w:history="1">
            <w:r w:rsidR="001266B1" w:rsidRPr="00F05CA7">
              <w:rPr>
                <w:rStyle w:val="Hyperlink"/>
                <w:noProof/>
              </w:rPr>
              <w:t>Security Groups</w:t>
            </w:r>
            <w:r w:rsidR="001266B1">
              <w:rPr>
                <w:noProof/>
                <w:webHidden/>
              </w:rPr>
              <w:tab/>
            </w:r>
            <w:r w:rsidR="001266B1">
              <w:rPr>
                <w:noProof/>
                <w:webHidden/>
              </w:rPr>
              <w:fldChar w:fldCharType="begin"/>
            </w:r>
            <w:r w:rsidR="001266B1">
              <w:rPr>
                <w:noProof/>
                <w:webHidden/>
              </w:rPr>
              <w:instrText xml:space="preserve"> PAGEREF _Toc28020979 \h </w:instrText>
            </w:r>
            <w:r w:rsidR="001266B1">
              <w:rPr>
                <w:noProof/>
                <w:webHidden/>
              </w:rPr>
            </w:r>
            <w:r w:rsidR="001266B1">
              <w:rPr>
                <w:noProof/>
                <w:webHidden/>
              </w:rPr>
              <w:fldChar w:fldCharType="separate"/>
            </w:r>
            <w:r w:rsidR="001266B1">
              <w:rPr>
                <w:noProof/>
                <w:webHidden/>
              </w:rPr>
              <w:t>43</w:t>
            </w:r>
            <w:r w:rsidR="001266B1">
              <w:rPr>
                <w:noProof/>
                <w:webHidden/>
              </w:rPr>
              <w:fldChar w:fldCharType="end"/>
            </w:r>
          </w:hyperlink>
        </w:p>
        <w:p w14:paraId="5DEBA07D" w14:textId="5204E4BD" w:rsidR="001266B1" w:rsidRDefault="008D0B08">
          <w:pPr>
            <w:pStyle w:val="TOC2"/>
            <w:rPr>
              <w:rFonts w:eastAsiaTheme="minorEastAsia"/>
              <w:noProof/>
            </w:rPr>
          </w:pPr>
          <w:hyperlink w:anchor="_Toc28020980" w:history="1">
            <w:r w:rsidR="001266B1" w:rsidRPr="00F05CA7">
              <w:rPr>
                <w:rStyle w:val="Hyperlink"/>
                <w:noProof/>
              </w:rPr>
              <w:t>AutoScaling Groups (ASG)</w:t>
            </w:r>
            <w:r w:rsidR="001266B1">
              <w:rPr>
                <w:noProof/>
                <w:webHidden/>
              </w:rPr>
              <w:tab/>
            </w:r>
            <w:r w:rsidR="001266B1">
              <w:rPr>
                <w:noProof/>
                <w:webHidden/>
              </w:rPr>
              <w:fldChar w:fldCharType="begin"/>
            </w:r>
            <w:r w:rsidR="001266B1">
              <w:rPr>
                <w:noProof/>
                <w:webHidden/>
              </w:rPr>
              <w:instrText xml:space="preserve"> PAGEREF _Toc28020980 \h </w:instrText>
            </w:r>
            <w:r w:rsidR="001266B1">
              <w:rPr>
                <w:noProof/>
                <w:webHidden/>
              </w:rPr>
            </w:r>
            <w:r w:rsidR="001266B1">
              <w:rPr>
                <w:noProof/>
                <w:webHidden/>
              </w:rPr>
              <w:fldChar w:fldCharType="separate"/>
            </w:r>
            <w:r w:rsidR="001266B1">
              <w:rPr>
                <w:noProof/>
                <w:webHidden/>
              </w:rPr>
              <w:t>43</w:t>
            </w:r>
            <w:r w:rsidR="001266B1">
              <w:rPr>
                <w:noProof/>
                <w:webHidden/>
              </w:rPr>
              <w:fldChar w:fldCharType="end"/>
            </w:r>
          </w:hyperlink>
        </w:p>
        <w:p w14:paraId="3378D492" w14:textId="0AAC026E" w:rsidR="001266B1" w:rsidRDefault="008D0B08">
          <w:pPr>
            <w:pStyle w:val="TOC2"/>
            <w:rPr>
              <w:rFonts w:eastAsiaTheme="minorEastAsia"/>
              <w:noProof/>
            </w:rPr>
          </w:pPr>
          <w:hyperlink w:anchor="_Toc28020981" w:history="1">
            <w:r w:rsidR="001266B1" w:rsidRPr="00F05CA7">
              <w:rPr>
                <w:rStyle w:val="Hyperlink"/>
                <w:noProof/>
              </w:rPr>
              <w:t>Troubleshooting</w:t>
            </w:r>
            <w:r w:rsidR="001266B1">
              <w:rPr>
                <w:noProof/>
                <w:webHidden/>
              </w:rPr>
              <w:tab/>
            </w:r>
            <w:r w:rsidR="001266B1">
              <w:rPr>
                <w:noProof/>
                <w:webHidden/>
              </w:rPr>
              <w:fldChar w:fldCharType="begin"/>
            </w:r>
            <w:r w:rsidR="001266B1">
              <w:rPr>
                <w:noProof/>
                <w:webHidden/>
              </w:rPr>
              <w:instrText xml:space="preserve"> PAGEREF _Toc28020981 \h </w:instrText>
            </w:r>
            <w:r w:rsidR="001266B1">
              <w:rPr>
                <w:noProof/>
                <w:webHidden/>
              </w:rPr>
            </w:r>
            <w:r w:rsidR="001266B1">
              <w:rPr>
                <w:noProof/>
                <w:webHidden/>
              </w:rPr>
              <w:fldChar w:fldCharType="separate"/>
            </w:r>
            <w:r w:rsidR="001266B1">
              <w:rPr>
                <w:noProof/>
                <w:webHidden/>
              </w:rPr>
              <w:t>44</w:t>
            </w:r>
            <w:r w:rsidR="001266B1">
              <w:rPr>
                <w:noProof/>
                <w:webHidden/>
              </w:rPr>
              <w:fldChar w:fldCharType="end"/>
            </w:r>
          </w:hyperlink>
        </w:p>
        <w:p w14:paraId="3D7FB3DD" w14:textId="6AADD7B4" w:rsidR="001266B1" w:rsidRDefault="008D0B08">
          <w:pPr>
            <w:pStyle w:val="TOC2"/>
            <w:rPr>
              <w:rFonts w:eastAsiaTheme="minorEastAsia"/>
              <w:noProof/>
            </w:rPr>
          </w:pPr>
          <w:hyperlink w:anchor="_Toc28020982"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_Toc28020982 \h </w:instrText>
            </w:r>
            <w:r w:rsidR="001266B1">
              <w:rPr>
                <w:noProof/>
                <w:webHidden/>
              </w:rPr>
            </w:r>
            <w:r w:rsidR="001266B1">
              <w:rPr>
                <w:noProof/>
                <w:webHidden/>
              </w:rPr>
              <w:fldChar w:fldCharType="separate"/>
            </w:r>
            <w:r w:rsidR="001266B1">
              <w:rPr>
                <w:noProof/>
                <w:webHidden/>
              </w:rPr>
              <w:t>45</w:t>
            </w:r>
            <w:r w:rsidR="001266B1">
              <w:rPr>
                <w:noProof/>
                <w:webHidden/>
              </w:rPr>
              <w:fldChar w:fldCharType="end"/>
            </w:r>
          </w:hyperlink>
        </w:p>
        <w:p w14:paraId="6724026B" w14:textId="6B2BAF7E" w:rsidR="001266B1" w:rsidRDefault="008D0B08">
          <w:pPr>
            <w:pStyle w:val="TOC1"/>
            <w:rPr>
              <w:rFonts w:eastAsiaTheme="minorEastAsia"/>
              <w:b w:val="0"/>
            </w:rPr>
          </w:pPr>
          <w:hyperlink w:anchor="_Toc28020983" w:history="1">
            <w:r w:rsidR="001266B1" w:rsidRPr="00F05CA7">
              <w:rPr>
                <w:rStyle w:val="Hyperlink"/>
              </w:rPr>
              <w:t>Elastic Block Store (EBS)</w:t>
            </w:r>
            <w:r w:rsidR="001266B1">
              <w:rPr>
                <w:webHidden/>
              </w:rPr>
              <w:tab/>
            </w:r>
            <w:r w:rsidR="001266B1">
              <w:rPr>
                <w:webHidden/>
              </w:rPr>
              <w:fldChar w:fldCharType="begin"/>
            </w:r>
            <w:r w:rsidR="001266B1">
              <w:rPr>
                <w:webHidden/>
              </w:rPr>
              <w:instrText xml:space="preserve"> PAGEREF _Toc28020983 \h </w:instrText>
            </w:r>
            <w:r w:rsidR="001266B1">
              <w:rPr>
                <w:webHidden/>
              </w:rPr>
            </w:r>
            <w:r w:rsidR="001266B1">
              <w:rPr>
                <w:webHidden/>
              </w:rPr>
              <w:fldChar w:fldCharType="separate"/>
            </w:r>
            <w:r w:rsidR="001266B1">
              <w:rPr>
                <w:webHidden/>
              </w:rPr>
              <w:t>46</w:t>
            </w:r>
            <w:r w:rsidR="001266B1">
              <w:rPr>
                <w:webHidden/>
              </w:rPr>
              <w:fldChar w:fldCharType="end"/>
            </w:r>
          </w:hyperlink>
        </w:p>
        <w:p w14:paraId="6B7DBA9B" w14:textId="76F857D8" w:rsidR="001266B1" w:rsidRDefault="008D0B08">
          <w:pPr>
            <w:pStyle w:val="TOC2"/>
            <w:rPr>
              <w:rFonts w:eastAsiaTheme="minorEastAsia"/>
              <w:noProof/>
            </w:rPr>
          </w:pPr>
          <w:hyperlink w:anchor="_Toc28020984"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_Toc28020984 \h </w:instrText>
            </w:r>
            <w:r w:rsidR="001266B1">
              <w:rPr>
                <w:noProof/>
                <w:webHidden/>
              </w:rPr>
            </w:r>
            <w:r w:rsidR="001266B1">
              <w:rPr>
                <w:noProof/>
                <w:webHidden/>
              </w:rPr>
              <w:fldChar w:fldCharType="separate"/>
            </w:r>
            <w:r w:rsidR="001266B1">
              <w:rPr>
                <w:noProof/>
                <w:webHidden/>
              </w:rPr>
              <w:t>46</w:t>
            </w:r>
            <w:r w:rsidR="001266B1">
              <w:rPr>
                <w:noProof/>
                <w:webHidden/>
              </w:rPr>
              <w:fldChar w:fldCharType="end"/>
            </w:r>
          </w:hyperlink>
        </w:p>
        <w:p w14:paraId="516CB030" w14:textId="3D01723F" w:rsidR="001266B1" w:rsidRDefault="008D0B08">
          <w:pPr>
            <w:pStyle w:val="TOC2"/>
            <w:rPr>
              <w:rFonts w:eastAsiaTheme="minorEastAsia"/>
              <w:noProof/>
            </w:rPr>
          </w:pPr>
          <w:hyperlink w:anchor="_Toc28020985" w:history="1">
            <w:r w:rsidR="001266B1" w:rsidRPr="00F05CA7">
              <w:rPr>
                <w:rStyle w:val="Hyperlink"/>
                <w:noProof/>
              </w:rPr>
              <w:t>Snapshot Logic</w:t>
            </w:r>
            <w:r w:rsidR="001266B1">
              <w:rPr>
                <w:noProof/>
                <w:webHidden/>
              </w:rPr>
              <w:tab/>
            </w:r>
            <w:r w:rsidR="001266B1">
              <w:rPr>
                <w:noProof/>
                <w:webHidden/>
              </w:rPr>
              <w:fldChar w:fldCharType="begin"/>
            </w:r>
            <w:r w:rsidR="001266B1">
              <w:rPr>
                <w:noProof/>
                <w:webHidden/>
              </w:rPr>
              <w:instrText xml:space="preserve"> PAGEREF _Toc28020985 \h </w:instrText>
            </w:r>
            <w:r w:rsidR="001266B1">
              <w:rPr>
                <w:noProof/>
                <w:webHidden/>
              </w:rPr>
            </w:r>
            <w:r w:rsidR="001266B1">
              <w:rPr>
                <w:noProof/>
                <w:webHidden/>
              </w:rPr>
              <w:fldChar w:fldCharType="separate"/>
            </w:r>
            <w:r w:rsidR="001266B1">
              <w:rPr>
                <w:noProof/>
                <w:webHidden/>
              </w:rPr>
              <w:t>46</w:t>
            </w:r>
            <w:r w:rsidR="001266B1">
              <w:rPr>
                <w:noProof/>
                <w:webHidden/>
              </w:rPr>
              <w:fldChar w:fldCharType="end"/>
            </w:r>
          </w:hyperlink>
        </w:p>
        <w:p w14:paraId="51B00039" w14:textId="127A7F1C" w:rsidR="001266B1" w:rsidRDefault="008D0B08">
          <w:pPr>
            <w:pStyle w:val="TOC2"/>
            <w:rPr>
              <w:rFonts w:eastAsiaTheme="minorEastAsia"/>
              <w:noProof/>
            </w:rPr>
          </w:pPr>
          <w:hyperlink w:anchor="_Toc28020986" w:history="1">
            <w:r w:rsidR="001266B1" w:rsidRPr="00F05CA7">
              <w:rPr>
                <w:rStyle w:val="Hyperlink"/>
                <w:noProof/>
              </w:rPr>
              <w:t>Usage Patterns</w:t>
            </w:r>
            <w:r w:rsidR="001266B1">
              <w:rPr>
                <w:noProof/>
                <w:webHidden/>
              </w:rPr>
              <w:tab/>
            </w:r>
            <w:r w:rsidR="001266B1">
              <w:rPr>
                <w:noProof/>
                <w:webHidden/>
              </w:rPr>
              <w:fldChar w:fldCharType="begin"/>
            </w:r>
            <w:r w:rsidR="001266B1">
              <w:rPr>
                <w:noProof/>
                <w:webHidden/>
              </w:rPr>
              <w:instrText xml:space="preserve"> PAGEREF _Toc28020986 \h </w:instrText>
            </w:r>
            <w:r w:rsidR="001266B1">
              <w:rPr>
                <w:noProof/>
                <w:webHidden/>
              </w:rPr>
            </w:r>
            <w:r w:rsidR="001266B1">
              <w:rPr>
                <w:noProof/>
                <w:webHidden/>
              </w:rPr>
              <w:fldChar w:fldCharType="separate"/>
            </w:r>
            <w:r w:rsidR="001266B1">
              <w:rPr>
                <w:noProof/>
                <w:webHidden/>
              </w:rPr>
              <w:t>47</w:t>
            </w:r>
            <w:r w:rsidR="001266B1">
              <w:rPr>
                <w:noProof/>
                <w:webHidden/>
              </w:rPr>
              <w:fldChar w:fldCharType="end"/>
            </w:r>
          </w:hyperlink>
        </w:p>
        <w:p w14:paraId="68055BED" w14:textId="065F2CC6" w:rsidR="001266B1" w:rsidRDefault="008D0B08">
          <w:pPr>
            <w:pStyle w:val="TOC2"/>
            <w:rPr>
              <w:rFonts w:eastAsiaTheme="minorEastAsia"/>
              <w:noProof/>
            </w:rPr>
          </w:pPr>
          <w:hyperlink w:anchor="_Toc28020987" w:history="1">
            <w:r w:rsidR="001266B1" w:rsidRPr="00F05CA7">
              <w:rPr>
                <w:rStyle w:val="Hyperlink"/>
                <w:noProof/>
              </w:rPr>
              <w:t>Performance</w:t>
            </w:r>
            <w:r w:rsidR="001266B1">
              <w:rPr>
                <w:noProof/>
                <w:webHidden/>
              </w:rPr>
              <w:tab/>
            </w:r>
            <w:r w:rsidR="001266B1">
              <w:rPr>
                <w:noProof/>
                <w:webHidden/>
              </w:rPr>
              <w:fldChar w:fldCharType="begin"/>
            </w:r>
            <w:r w:rsidR="001266B1">
              <w:rPr>
                <w:noProof/>
                <w:webHidden/>
              </w:rPr>
              <w:instrText xml:space="preserve"> PAGEREF _Toc28020987 \h </w:instrText>
            </w:r>
            <w:r w:rsidR="001266B1">
              <w:rPr>
                <w:noProof/>
                <w:webHidden/>
              </w:rPr>
            </w:r>
            <w:r w:rsidR="001266B1">
              <w:rPr>
                <w:noProof/>
                <w:webHidden/>
              </w:rPr>
              <w:fldChar w:fldCharType="separate"/>
            </w:r>
            <w:r w:rsidR="001266B1">
              <w:rPr>
                <w:noProof/>
                <w:webHidden/>
              </w:rPr>
              <w:t>47</w:t>
            </w:r>
            <w:r w:rsidR="001266B1">
              <w:rPr>
                <w:noProof/>
                <w:webHidden/>
              </w:rPr>
              <w:fldChar w:fldCharType="end"/>
            </w:r>
          </w:hyperlink>
        </w:p>
        <w:p w14:paraId="30A48F68" w14:textId="23928DC9" w:rsidR="001266B1" w:rsidRDefault="008D0B08">
          <w:pPr>
            <w:pStyle w:val="TOC2"/>
            <w:rPr>
              <w:rFonts w:eastAsiaTheme="minorEastAsia"/>
              <w:noProof/>
            </w:rPr>
          </w:pPr>
          <w:hyperlink w:anchor="_Toc28020988" w:history="1">
            <w:r w:rsidR="001266B1" w:rsidRPr="00F05CA7">
              <w:rPr>
                <w:rStyle w:val="Hyperlink"/>
                <w:noProof/>
              </w:rPr>
              <w:t>Durability and Availability</w:t>
            </w:r>
            <w:r w:rsidR="001266B1">
              <w:rPr>
                <w:noProof/>
                <w:webHidden/>
              </w:rPr>
              <w:tab/>
            </w:r>
            <w:r w:rsidR="001266B1">
              <w:rPr>
                <w:noProof/>
                <w:webHidden/>
              </w:rPr>
              <w:fldChar w:fldCharType="begin"/>
            </w:r>
            <w:r w:rsidR="001266B1">
              <w:rPr>
                <w:noProof/>
                <w:webHidden/>
              </w:rPr>
              <w:instrText xml:space="preserve"> PAGEREF _Toc28020988 \h </w:instrText>
            </w:r>
            <w:r w:rsidR="001266B1">
              <w:rPr>
                <w:noProof/>
                <w:webHidden/>
              </w:rPr>
            </w:r>
            <w:r w:rsidR="001266B1">
              <w:rPr>
                <w:noProof/>
                <w:webHidden/>
              </w:rPr>
              <w:fldChar w:fldCharType="separate"/>
            </w:r>
            <w:r w:rsidR="001266B1">
              <w:rPr>
                <w:noProof/>
                <w:webHidden/>
              </w:rPr>
              <w:t>48</w:t>
            </w:r>
            <w:r w:rsidR="001266B1">
              <w:rPr>
                <w:noProof/>
                <w:webHidden/>
              </w:rPr>
              <w:fldChar w:fldCharType="end"/>
            </w:r>
          </w:hyperlink>
        </w:p>
        <w:p w14:paraId="341E495F" w14:textId="35943A1C" w:rsidR="001266B1" w:rsidRDefault="008D0B08">
          <w:pPr>
            <w:pStyle w:val="TOC2"/>
            <w:rPr>
              <w:rFonts w:eastAsiaTheme="minorEastAsia"/>
              <w:noProof/>
            </w:rPr>
          </w:pPr>
          <w:hyperlink w:anchor="_Toc28020989" w:history="1">
            <w:r w:rsidR="001266B1" w:rsidRPr="00F05CA7">
              <w:rPr>
                <w:rStyle w:val="Hyperlink"/>
                <w:noProof/>
              </w:rPr>
              <w:t>Scalability and Elasticity</w:t>
            </w:r>
            <w:r w:rsidR="001266B1">
              <w:rPr>
                <w:noProof/>
                <w:webHidden/>
              </w:rPr>
              <w:tab/>
            </w:r>
            <w:r w:rsidR="001266B1">
              <w:rPr>
                <w:noProof/>
                <w:webHidden/>
              </w:rPr>
              <w:fldChar w:fldCharType="begin"/>
            </w:r>
            <w:r w:rsidR="001266B1">
              <w:rPr>
                <w:noProof/>
                <w:webHidden/>
              </w:rPr>
              <w:instrText xml:space="preserve"> PAGEREF _Toc28020989 \h </w:instrText>
            </w:r>
            <w:r w:rsidR="001266B1">
              <w:rPr>
                <w:noProof/>
                <w:webHidden/>
              </w:rPr>
            </w:r>
            <w:r w:rsidR="001266B1">
              <w:rPr>
                <w:noProof/>
                <w:webHidden/>
              </w:rPr>
              <w:fldChar w:fldCharType="separate"/>
            </w:r>
            <w:r w:rsidR="001266B1">
              <w:rPr>
                <w:noProof/>
                <w:webHidden/>
              </w:rPr>
              <w:t>48</w:t>
            </w:r>
            <w:r w:rsidR="001266B1">
              <w:rPr>
                <w:noProof/>
                <w:webHidden/>
              </w:rPr>
              <w:fldChar w:fldCharType="end"/>
            </w:r>
          </w:hyperlink>
        </w:p>
        <w:p w14:paraId="08F18B05" w14:textId="1A10FBED" w:rsidR="001266B1" w:rsidRDefault="008D0B08">
          <w:pPr>
            <w:pStyle w:val="TOC2"/>
            <w:rPr>
              <w:rFonts w:eastAsiaTheme="minorEastAsia"/>
              <w:noProof/>
            </w:rPr>
          </w:pPr>
          <w:hyperlink w:anchor="_Toc28020990" w:history="1">
            <w:r w:rsidR="001266B1" w:rsidRPr="00F05CA7">
              <w:rPr>
                <w:rStyle w:val="Hyperlink"/>
                <w:noProof/>
              </w:rPr>
              <w:t>Security</w:t>
            </w:r>
            <w:r w:rsidR="001266B1">
              <w:rPr>
                <w:noProof/>
                <w:webHidden/>
              </w:rPr>
              <w:tab/>
            </w:r>
            <w:r w:rsidR="001266B1">
              <w:rPr>
                <w:noProof/>
                <w:webHidden/>
              </w:rPr>
              <w:fldChar w:fldCharType="begin"/>
            </w:r>
            <w:r w:rsidR="001266B1">
              <w:rPr>
                <w:noProof/>
                <w:webHidden/>
              </w:rPr>
              <w:instrText xml:space="preserve"> PAGEREF _Toc28020990 \h </w:instrText>
            </w:r>
            <w:r w:rsidR="001266B1">
              <w:rPr>
                <w:noProof/>
                <w:webHidden/>
              </w:rPr>
            </w:r>
            <w:r w:rsidR="001266B1">
              <w:rPr>
                <w:noProof/>
                <w:webHidden/>
              </w:rPr>
              <w:fldChar w:fldCharType="separate"/>
            </w:r>
            <w:r w:rsidR="001266B1">
              <w:rPr>
                <w:noProof/>
                <w:webHidden/>
              </w:rPr>
              <w:t>49</w:t>
            </w:r>
            <w:r w:rsidR="001266B1">
              <w:rPr>
                <w:noProof/>
                <w:webHidden/>
              </w:rPr>
              <w:fldChar w:fldCharType="end"/>
            </w:r>
          </w:hyperlink>
        </w:p>
        <w:p w14:paraId="356EF990" w14:textId="5256CC41" w:rsidR="001266B1" w:rsidRDefault="008D0B08">
          <w:pPr>
            <w:pStyle w:val="TOC2"/>
            <w:rPr>
              <w:rFonts w:eastAsiaTheme="minorEastAsia"/>
              <w:noProof/>
            </w:rPr>
          </w:pPr>
          <w:hyperlink w:anchor="_Toc28020991" w:history="1">
            <w:r w:rsidR="001266B1" w:rsidRPr="00F05CA7">
              <w:rPr>
                <w:rStyle w:val="Hyperlink"/>
                <w:noProof/>
              </w:rPr>
              <w:t>Cost Model</w:t>
            </w:r>
            <w:r w:rsidR="001266B1">
              <w:rPr>
                <w:noProof/>
                <w:webHidden/>
              </w:rPr>
              <w:tab/>
            </w:r>
            <w:r w:rsidR="001266B1">
              <w:rPr>
                <w:noProof/>
                <w:webHidden/>
              </w:rPr>
              <w:fldChar w:fldCharType="begin"/>
            </w:r>
            <w:r w:rsidR="001266B1">
              <w:rPr>
                <w:noProof/>
                <w:webHidden/>
              </w:rPr>
              <w:instrText xml:space="preserve"> PAGEREF _Toc28020991 \h </w:instrText>
            </w:r>
            <w:r w:rsidR="001266B1">
              <w:rPr>
                <w:noProof/>
                <w:webHidden/>
              </w:rPr>
            </w:r>
            <w:r w:rsidR="001266B1">
              <w:rPr>
                <w:noProof/>
                <w:webHidden/>
              </w:rPr>
              <w:fldChar w:fldCharType="separate"/>
            </w:r>
            <w:r w:rsidR="001266B1">
              <w:rPr>
                <w:noProof/>
                <w:webHidden/>
              </w:rPr>
              <w:t>49</w:t>
            </w:r>
            <w:r w:rsidR="001266B1">
              <w:rPr>
                <w:noProof/>
                <w:webHidden/>
              </w:rPr>
              <w:fldChar w:fldCharType="end"/>
            </w:r>
          </w:hyperlink>
        </w:p>
        <w:p w14:paraId="7D68CC5F" w14:textId="7CA2DA9D" w:rsidR="001266B1" w:rsidRDefault="008D0B08">
          <w:pPr>
            <w:pStyle w:val="TOC2"/>
            <w:rPr>
              <w:rFonts w:eastAsiaTheme="minorEastAsia"/>
              <w:noProof/>
            </w:rPr>
          </w:pPr>
          <w:hyperlink w:anchor="_Toc28020992"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_Toc28020992 \h </w:instrText>
            </w:r>
            <w:r w:rsidR="001266B1">
              <w:rPr>
                <w:noProof/>
                <w:webHidden/>
              </w:rPr>
            </w:r>
            <w:r w:rsidR="001266B1">
              <w:rPr>
                <w:noProof/>
                <w:webHidden/>
              </w:rPr>
              <w:fldChar w:fldCharType="separate"/>
            </w:r>
            <w:r w:rsidR="001266B1">
              <w:rPr>
                <w:noProof/>
                <w:webHidden/>
              </w:rPr>
              <w:t>49</w:t>
            </w:r>
            <w:r w:rsidR="001266B1">
              <w:rPr>
                <w:noProof/>
                <w:webHidden/>
              </w:rPr>
              <w:fldChar w:fldCharType="end"/>
            </w:r>
          </w:hyperlink>
        </w:p>
        <w:p w14:paraId="38754828" w14:textId="144E4C47" w:rsidR="001266B1" w:rsidRDefault="008D0B08">
          <w:pPr>
            <w:pStyle w:val="TOC1"/>
            <w:rPr>
              <w:rFonts w:eastAsiaTheme="minorEastAsia"/>
              <w:b w:val="0"/>
            </w:rPr>
          </w:pPr>
          <w:hyperlink w:anchor="_Toc28020993" w:history="1">
            <w:r w:rsidR="001266B1" w:rsidRPr="00F05CA7">
              <w:rPr>
                <w:rStyle w:val="Hyperlink"/>
              </w:rPr>
              <w:t>Elastic File System (EFS)</w:t>
            </w:r>
            <w:r w:rsidR="001266B1">
              <w:rPr>
                <w:webHidden/>
              </w:rPr>
              <w:tab/>
            </w:r>
            <w:r w:rsidR="001266B1">
              <w:rPr>
                <w:webHidden/>
              </w:rPr>
              <w:fldChar w:fldCharType="begin"/>
            </w:r>
            <w:r w:rsidR="001266B1">
              <w:rPr>
                <w:webHidden/>
              </w:rPr>
              <w:instrText xml:space="preserve"> PAGEREF _Toc28020993 \h </w:instrText>
            </w:r>
            <w:r w:rsidR="001266B1">
              <w:rPr>
                <w:webHidden/>
              </w:rPr>
            </w:r>
            <w:r w:rsidR="001266B1">
              <w:rPr>
                <w:webHidden/>
              </w:rPr>
              <w:fldChar w:fldCharType="separate"/>
            </w:r>
            <w:r w:rsidR="001266B1">
              <w:rPr>
                <w:webHidden/>
              </w:rPr>
              <w:t>50</w:t>
            </w:r>
            <w:r w:rsidR="001266B1">
              <w:rPr>
                <w:webHidden/>
              </w:rPr>
              <w:fldChar w:fldCharType="end"/>
            </w:r>
          </w:hyperlink>
        </w:p>
        <w:p w14:paraId="065DF2E3" w14:textId="7F684F8D" w:rsidR="001266B1" w:rsidRDefault="008D0B08">
          <w:pPr>
            <w:pStyle w:val="TOC2"/>
            <w:rPr>
              <w:rFonts w:eastAsiaTheme="minorEastAsia"/>
              <w:noProof/>
            </w:rPr>
          </w:pPr>
          <w:hyperlink w:anchor="_Toc28020994"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_Toc28020994 \h </w:instrText>
            </w:r>
            <w:r w:rsidR="001266B1">
              <w:rPr>
                <w:noProof/>
                <w:webHidden/>
              </w:rPr>
            </w:r>
            <w:r w:rsidR="001266B1">
              <w:rPr>
                <w:noProof/>
                <w:webHidden/>
              </w:rPr>
              <w:fldChar w:fldCharType="separate"/>
            </w:r>
            <w:r w:rsidR="001266B1">
              <w:rPr>
                <w:noProof/>
                <w:webHidden/>
              </w:rPr>
              <w:t>50</w:t>
            </w:r>
            <w:r w:rsidR="001266B1">
              <w:rPr>
                <w:noProof/>
                <w:webHidden/>
              </w:rPr>
              <w:fldChar w:fldCharType="end"/>
            </w:r>
          </w:hyperlink>
        </w:p>
        <w:p w14:paraId="5D3BA576" w14:textId="12769ADE" w:rsidR="001266B1" w:rsidRDefault="008D0B08">
          <w:pPr>
            <w:pStyle w:val="TOC2"/>
            <w:rPr>
              <w:rFonts w:eastAsiaTheme="minorEastAsia"/>
              <w:noProof/>
            </w:rPr>
          </w:pPr>
          <w:hyperlink w:anchor="_Toc28020995" w:history="1">
            <w:r w:rsidR="001266B1" w:rsidRPr="00F05CA7">
              <w:rPr>
                <w:rStyle w:val="Hyperlink"/>
                <w:noProof/>
              </w:rPr>
              <w:t>Use Cases</w:t>
            </w:r>
            <w:r w:rsidR="001266B1">
              <w:rPr>
                <w:noProof/>
                <w:webHidden/>
              </w:rPr>
              <w:tab/>
            </w:r>
            <w:r w:rsidR="001266B1">
              <w:rPr>
                <w:noProof/>
                <w:webHidden/>
              </w:rPr>
              <w:fldChar w:fldCharType="begin"/>
            </w:r>
            <w:r w:rsidR="001266B1">
              <w:rPr>
                <w:noProof/>
                <w:webHidden/>
              </w:rPr>
              <w:instrText xml:space="preserve"> PAGEREF _Toc28020995 \h </w:instrText>
            </w:r>
            <w:r w:rsidR="001266B1">
              <w:rPr>
                <w:noProof/>
                <w:webHidden/>
              </w:rPr>
            </w:r>
            <w:r w:rsidR="001266B1">
              <w:rPr>
                <w:noProof/>
                <w:webHidden/>
              </w:rPr>
              <w:fldChar w:fldCharType="separate"/>
            </w:r>
            <w:r w:rsidR="001266B1">
              <w:rPr>
                <w:noProof/>
                <w:webHidden/>
              </w:rPr>
              <w:t>50</w:t>
            </w:r>
            <w:r w:rsidR="001266B1">
              <w:rPr>
                <w:noProof/>
                <w:webHidden/>
              </w:rPr>
              <w:fldChar w:fldCharType="end"/>
            </w:r>
          </w:hyperlink>
        </w:p>
        <w:p w14:paraId="54478625" w14:textId="7A3B3448" w:rsidR="001266B1" w:rsidRDefault="008D0B08">
          <w:pPr>
            <w:pStyle w:val="TOC2"/>
            <w:rPr>
              <w:rFonts w:eastAsiaTheme="minorEastAsia"/>
              <w:noProof/>
            </w:rPr>
          </w:pPr>
          <w:hyperlink w:anchor="_Toc28020996" w:history="1">
            <w:r w:rsidR="001266B1" w:rsidRPr="00F05CA7">
              <w:rPr>
                <w:rStyle w:val="Hyperlink"/>
                <w:noProof/>
              </w:rPr>
              <w:t>Performance</w:t>
            </w:r>
            <w:r w:rsidR="001266B1">
              <w:rPr>
                <w:noProof/>
                <w:webHidden/>
              </w:rPr>
              <w:tab/>
            </w:r>
            <w:r w:rsidR="001266B1">
              <w:rPr>
                <w:noProof/>
                <w:webHidden/>
              </w:rPr>
              <w:fldChar w:fldCharType="begin"/>
            </w:r>
            <w:r w:rsidR="001266B1">
              <w:rPr>
                <w:noProof/>
                <w:webHidden/>
              </w:rPr>
              <w:instrText xml:space="preserve"> PAGEREF _Toc28020996 \h </w:instrText>
            </w:r>
            <w:r w:rsidR="001266B1">
              <w:rPr>
                <w:noProof/>
                <w:webHidden/>
              </w:rPr>
            </w:r>
            <w:r w:rsidR="001266B1">
              <w:rPr>
                <w:noProof/>
                <w:webHidden/>
              </w:rPr>
              <w:fldChar w:fldCharType="separate"/>
            </w:r>
            <w:r w:rsidR="001266B1">
              <w:rPr>
                <w:noProof/>
                <w:webHidden/>
              </w:rPr>
              <w:t>51</w:t>
            </w:r>
            <w:r w:rsidR="001266B1">
              <w:rPr>
                <w:noProof/>
                <w:webHidden/>
              </w:rPr>
              <w:fldChar w:fldCharType="end"/>
            </w:r>
          </w:hyperlink>
        </w:p>
        <w:p w14:paraId="56F210F5" w14:textId="4D3D1210" w:rsidR="001266B1" w:rsidRDefault="008D0B08">
          <w:pPr>
            <w:pStyle w:val="TOC2"/>
            <w:rPr>
              <w:rFonts w:eastAsiaTheme="minorEastAsia"/>
              <w:noProof/>
            </w:rPr>
          </w:pPr>
          <w:hyperlink w:anchor="_Toc28020997" w:history="1">
            <w:r w:rsidR="001266B1" w:rsidRPr="00F05CA7">
              <w:rPr>
                <w:rStyle w:val="Hyperlink"/>
                <w:noProof/>
              </w:rPr>
              <w:t>Durability and Availability</w:t>
            </w:r>
            <w:r w:rsidR="001266B1">
              <w:rPr>
                <w:noProof/>
                <w:webHidden/>
              </w:rPr>
              <w:tab/>
            </w:r>
            <w:r w:rsidR="001266B1">
              <w:rPr>
                <w:noProof/>
                <w:webHidden/>
              </w:rPr>
              <w:fldChar w:fldCharType="begin"/>
            </w:r>
            <w:r w:rsidR="001266B1">
              <w:rPr>
                <w:noProof/>
                <w:webHidden/>
              </w:rPr>
              <w:instrText xml:space="preserve"> PAGEREF _Toc28020997 \h </w:instrText>
            </w:r>
            <w:r w:rsidR="001266B1">
              <w:rPr>
                <w:noProof/>
                <w:webHidden/>
              </w:rPr>
            </w:r>
            <w:r w:rsidR="001266B1">
              <w:rPr>
                <w:noProof/>
                <w:webHidden/>
              </w:rPr>
              <w:fldChar w:fldCharType="separate"/>
            </w:r>
            <w:r w:rsidR="001266B1">
              <w:rPr>
                <w:noProof/>
                <w:webHidden/>
              </w:rPr>
              <w:t>52</w:t>
            </w:r>
            <w:r w:rsidR="001266B1">
              <w:rPr>
                <w:noProof/>
                <w:webHidden/>
              </w:rPr>
              <w:fldChar w:fldCharType="end"/>
            </w:r>
          </w:hyperlink>
        </w:p>
        <w:p w14:paraId="1F8166D7" w14:textId="6DE538F8" w:rsidR="001266B1" w:rsidRDefault="008D0B08">
          <w:pPr>
            <w:pStyle w:val="TOC2"/>
            <w:rPr>
              <w:rFonts w:eastAsiaTheme="minorEastAsia"/>
              <w:noProof/>
            </w:rPr>
          </w:pPr>
          <w:hyperlink w:anchor="_Toc28020998" w:history="1">
            <w:r w:rsidR="001266B1" w:rsidRPr="00F05CA7">
              <w:rPr>
                <w:rStyle w:val="Hyperlink"/>
                <w:noProof/>
              </w:rPr>
              <w:t>Scalability and Elasticity</w:t>
            </w:r>
            <w:r w:rsidR="001266B1">
              <w:rPr>
                <w:noProof/>
                <w:webHidden/>
              </w:rPr>
              <w:tab/>
            </w:r>
            <w:r w:rsidR="001266B1">
              <w:rPr>
                <w:noProof/>
                <w:webHidden/>
              </w:rPr>
              <w:fldChar w:fldCharType="begin"/>
            </w:r>
            <w:r w:rsidR="001266B1">
              <w:rPr>
                <w:noProof/>
                <w:webHidden/>
              </w:rPr>
              <w:instrText xml:space="preserve"> PAGEREF _Toc28020998 \h </w:instrText>
            </w:r>
            <w:r w:rsidR="001266B1">
              <w:rPr>
                <w:noProof/>
                <w:webHidden/>
              </w:rPr>
            </w:r>
            <w:r w:rsidR="001266B1">
              <w:rPr>
                <w:noProof/>
                <w:webHidden/>
              </w:rPr>
              <w:fldChar w:fldCharType="separate"/>
            </w:r>
            <w:r w:rsidR="001266B1">
              <w:rPr>
                <w:noProof/>
                <w:webHidden/>
              </w:rPr>
              <w:t>52</w:t>
            </w:r>
            <w:r w:rsidR="001266B1">
              <w:rPr>
                <w:noProof/>
                <w:webHidden/>
              </w:rPr>
              <w:fldChar w:fldCharType="end"/>
            </w:r>
          </w:hyperlink>
        </w:p>
        <w:p w14:paraId="425305CB" w14:textId="02F70C99" w:rsidR="001266B1" w:rsidRDefault="008D0B08">
          <w:pPr>
            <w:pStyle w:val="TOC2"/>
            <w:rPr>
              <w:rFonts w:eastAsiaTheme="minorEastAsia"/>
              <w:noProof/>
            </w:rPr>
          </w:pPr>
          <w:hyperlink w:anchor="_Toc28020999" w:history="1">
            <w:r w:rsidR="001266B1" w:rsidRPr="00F05CA7">
              <w:rPr>
                <w:rStyle w:val="Hyperlink"/>
                <w:noProof/>
              </w:rPr>
              <w:t>Security</w:t>
            </w:r>
            <w:r w:rsidR="001266B1">
              <w:rPr>
                <w:noProof/>
                <w:webHidden/>
              </w:rPr>
              <w:tab/>
            </w:r>
            <w:r w:rsidR="001266B1">
              <w:rPr>
                <w:noProof/>
                <w:webHidden/>
              </w:rPr>
              <w:fldChar w:fldCharType="begin"/>
            </w:r>
            <w:r w:rsidR="001266B1">
              <w:rPr>
                <w:noProof/>
                <w:webHidden/>
              </w:rPr>
              <w:instrText xml:space="preserve"> PAGEREF _Toc28020999 \h </w:instrText>
            </w:r>
            <w:r w:rsidR="001266B1">
              <w:rPr>
                <w:noProof/>
                <w:webHidden/>
              </w:rPr>
            </w:r>
            <w:r w:rsidR="001266B1">
              <w:rPr>
                <w:noProof/>
                <w:webHidden/>
              </w:rPr>
              <w:fldChar w:fldCharType="separate"/>
            </w:r>
            <w:r w:rsidR="001266B1">
              <w:rPr>
                <w:noProof/>
                <w:webHidden/>
              </w:rPr>
              <w:t>52</w:t>
            </w:r>
            <w:r w:rsidR="001266B1">
              <w:rPr>
                <w:noProof/>
                <w:webHidden/>
              </w:rPr>
              <w:fldChar w:fldCharType="end"/>
            </w:r>
          </w:hyperlink>
        </w:p>
        <w:p w14:paraId="061225B9" w14:textId="6D7E7797" w:rsidR="001266B1" w:rsidRDefault="008D0B08">
          <w:pPr>
            <w:pStyle w:val="TOC2"/>
            <w:rPr>
              <w:rFonts w:eastAsiaTheme="minorEastAsia"/>
              <w:noProof/>
            </w:rPr>
          </w:pPr>
          <w:hyperlink w:anchor="_Toc28021000" w:history="1">
            <w:r w:rsidR="001266B1" w:rsidRPr="00F05CA7">
              <w:rPr>
                <w:rStyle w:val="Hyperlink"/>
                <w:noProof/>
              </w:rPr>
              <w:t>Cost Model</w:t>
            </w:r>
            <w:r w:rsidR="001266B1">
              <w:rPr>
                <w:noProof/>
                <w:webHidden/>
              </w:rPr>
              <w:tab/>
            </w:r>
            <w:r w:rsidR="001266B1">
              <w:rPr>
                <w:noProof/>
                <w:webHidden/>
              </w:rPr>
              <w:fldChar w:fldCharType="begin"/>
            </w:r>
            <w:r w:rsidR="001266B1">
              <w:rPr>
                <w:noProof/>
                <w:webHidden/>
              </w:rPr>
              <w:instrText xml:space="preserve"> PAGEREF _Toc28021000 \h </w:instrText>
            </w:r>
            <w:r w:rsidR="001266B1">
              <w:rPr>
                <w:noProof/>
                <w:webHidden/>
              </w:rPr>
            </w:r>
            <w:r w:rsidR="001266B1">
              <w:rPr>
                <w:noProof/>
                <w:webHidden/>
              </w:rPr>
              <w:fldChar w:fldCharType="separate"/>
            </w:r>
            <w:r w:rsidR="001266B1">
              <w:rPr>
                <w:noProof/>
                <w:webHidden/>
              </w:rPr>
              <w:t>53</w:t>
            </w:r>
            <w:r w:rsidR="001266B1">
              <w:rPr>
                <w:noProof/>
                <w:webHidden/>
              </w:rPr>
              <w:fldChar w:fldCharType="end"/>
            </w:r>
          </w:hyperlink>
        </w:p>
        <w:p w14:paraId="013DF00B" w14:textId="56BB4F7A" w:rsidR="001266B1" w:rsidRDefault="008D0B08">
          <w:pPr>
            <w:pStyle w:val="TOC2"/>
            <w:rPr>
              <w:rFonts w:eastAsiaTheme="minorEastAsia"/>
              <w:noProof/>
            </w:rPr>
          </w:pPr>
          <w:hyperlink w:anchor="_Toc28021001"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_Toc28021001 \h </w:instrText>
            </w:r>
            <w:r w:rsidR="001266B1">
              <w:rPr>
                <w:noProof/>
                <w:webHidden/>
              </w:rPr>
            </w:r>
            <w:r w:rsidR="001266B1">
              <w:rPr>
                <w:noProof/>
                <w:webHidden/>
              </w:rPr>
              <w:fldChar w:fldCharType="separate"/>
            </w:r>
            <w:r w:rsidR="001266B1">
              <w:rPr>
                <w:noProof/>
                <w:webHidden/>
              </w:rPr>
              <w:t>53</w:t>
            </w:r>
            <w:r w:rsidR="001266B1">
              <w:rPr>
                <w:noProof/>
                <w:webHidden/>
              </w:rPr>
              <w:fldChar w:fldCharType="end"/>
            </w:r>
          </w:hyperlink>
        </w:p>
        <w:p w14:paraId="402E9490" w14:textId="0F128D0C" w:rsidR="001266B1" w:rsidRDefault="008D0B08">
          <w:pPr>
            <w:pStyle w:val="TOC1"/>
            <w:rPr>
              <w:rFonts w:eastAsiaTheme="minorEastAsia"/>
              <w:b w:val="0"/>
            </w:rPr>
          </w:pPr>
          <w:hyperlink w:anchor="_Toc28021002" w:history="1">
            <w:r w:rsidR="001266B1" w:rsidRPr="00F05CA7">
              <w:rPr>
                <w:rStyle w:val="Hyperlink"/>
              </w:rPr>
              <w:t>Relational Database Service (RDS)</w:t>
            </w:r>
            <w:r w:rsidR="001266B1">
              <w:rPr>
                <w:webHidden/>
              </w:rPr>
              <w:tab/>
            </w:r>
            <w:r w:rsidR="001266B1">
              <w:rPr>
                <w:webHidden/>
              </w:rPr>
              <w:fldChar w:fldCharType="begin"/>
            </w:r>
            <w:r w:rsidR="001266B1">
              <w:rPr>
                <w:webHidden/>
              </w:rPr>
              <w:instrText xml:space="preserve"> PAGEREF _Toc28021002 \h </w:instrText>
            </w:r>
            <w:r w:rsidR="001266B1">
              <w:rPr>
                <w:webHidden/>
              </w:rPr>
            </w:r>
            <w:r w:rsidR="001266B1">
              <w:rPr>
                <w:webHidden/>
              </w:rPr>
              <w:fldChar w:fldCharType="separate"/>
            </w:r>
            <w:r w:rsidR="001266B1">
              <w:rPr>
                <w:webHidden/>
              </w:rPr>
              <w:t>54</w:t>
            </w:r>
            <w:r w:rsidR="001266B1">
              <w:rPr>
                <w:webHidden/>
              </w:rPr>
              <w:fldChar w:fldCharType="end"/>
            </w:r>
          </w:hyperlink>
        </w:p>
        <w:p w14:paraId="5606257D" w14:textId="6E46486A" w:rsidR="001266B1" w:rsidRDefault="008D0B08">
          <w:pPr>
            <w:pStyle w:val="TOC2"/>
            <w:rPr>
              <w:rFonts w:eastAsiaTheme="minorEastAsia"/>
              <w:noProof/>
            </w:rPr>
          </w:pPr>
          <w:hyperlink w:anchor="_Toc28021003"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_Toc28021003 \h </w:instrText>
            </w:r>
            <w:r w:rsidR="001266B1">
              <w:rPr>
                <w:noProof/>
                <w:webHidden/>
              </w:rPr>
            </w:r>
            <w:r w:rsidR="001266B1">
              <w:rPr>
                <w:noProof/>
                <w:webHidden/>
              </w:rPr>
              <w:fldChar w:fldCharType="separate"/>
            </w:r>
            <w:r w:rsidR="001266B1">
              <w:rPr>
                <w:noProof/>
                <w:webHidden/>
              </w:rPr>
              <w:t>54</w:t>
            </w:r>
            <w:r w:rsidR="001266B1">
              <w:rPr>
                <w:noProof/>
                <w:webHidden/>
              </w:rPr>
              <w:fldChar w:fldCharType="end"/>
            </w:r>
          </w:hyperlink>
        </w:p>
        <w:p w14:paraId="44D91529" w14:textId="264206DB" w:rsidR="001266B1" w:rsidRDefault="008D0B08">
          <w:pPr>
            <w:pStyle w:val="TOC2"/>
            <w:rPr>
              <w:rFonts w:eastAsiaTheme="minorEastAsia"/>
              <w:noProof/>
            </w:rPr>
          </w:pPr>
          <w:hyperlink w:anchor="_Toc28021004" w:history="1">
            <w:r w:rsidR="001266B1" w:rsidRPr="00F05CA7">
              <w:rPr>
                <w:rStyle w:val="Hyperlink"/>
                <w:noProof/>
              </w:rPr>
              <w:t>DB Instances</w:t>
            </w:r>
            <w:r w:rsidR="001266B1">
              <w:rPr>
                <w:noProof/>
                <w:webHidden/>
              </w:rPr>
              <w:tab/>
            </w:r>
            <w:r w:rsidR="001266B1">
              <w:rPr>
                <w:noProof/>
                <w:webHidden/>
              </w:rPr>
              <w:fldChar w:fldCharType="begin"/>
            </w:r>
            <w:r w:rsidR="001266B1">
              <w:rPr>
                <w:noProof/>
                <w:webHidden/>
              </w:rPr>
              <w:instrText xml:space="preserve"> PAGEREF _Toc28021004 \h </w:instrText>
            </w:r>
            <w:r w:rsidR="001266B1">
              <w:rPr>
                <w:noProof/>
                <w:webHidden/>
              </w:rPr>
            </w:r>
            <w:r w:rsidR="001266B1">
              <w:rPr>
                <w:noProof/>
                <w:webHidden/>
              </w:rPr>
              <w:fldChar w:fldCharType="separate"/>
            </w:r>
            <w:r w:rsidR="001266B1">
              <w:rPr>
                <w:noProof/>
                <w:webHidden/>
              </w:rPr>
              <w:t>55</w:t>
            </w:r>
            <w:r w:rsidR="001266B1">
              <w:rPr>
                <w:noProof/>
                <w:webHidden/>
              </w:rPr>
              <w:fldChar w:fldCharType="end"/>
            </w:r>
          </w:hyperlink>
        </w:p>
        <w:p w14:paraId="570D9D2F" w14:textId="7ACB1C45" w:rsidR="001266B1" w:rsidRDefault="008D0B08">
          <w:pPr>
            <w:pStyle w:val="TOC2"/>
            <w:rPr>
              <w:rFonts w:eastAsiaTheme="minorEastAsia"/>
              <w:noProof/>
            </w:rPr>
          </w:pPr>
          <w:hyperlink w:anchor="_Toc28021005" w:history="1">
            <w:r w:rsidR="001266B1" w:rsidRPr="00F05CA7">
              <w:rPr>
                <w:rStyle w:val="Hyperlink"/>
                <w:noProof/>
              </w:rPr>
              <w:t>Performance</w:t>
            </w:r>
            <w:r w:rsidR="001266B1">
              <w:rPr>
                <w:noProof/>
                <w:webHidden/>
              </w:rPr>
              <w:tab/>
            </w:r>
            <w:r w:rsidR="001266B1">
              <w:rPr>
                <w:noProof/>
                <w:webHidden/>
              </w:rPr>
              <w:fldChar w:fldCharType="begin"/>
            </w:r>
            <w:r w:rsidR="001266B1">
              <w:rPr>
                <w:noProof/>
                <w:webHidden/>
              </w:rPr>
              <w:instrText xml:space="preserve"> PAGEREF _Toc28021005 \h </w:instrText>
            </w:r>
            <w:r w:rsidR="001266B1">
              <w:rPr>
                <w:noProof/>
                <w:webHidden/>
              </w:rPr>
            </w:r>
            <w:r w:rsidR="001266B1">
              <w:rPr>
                <w:noProof/>
                <w:webHidden/>
              </w:rPr>
              <w:fldChar w:fldCharType="separate"/>
            </w:r>
            <w:r w:rsidR="001266B1">
              <w:rPr>
                <w:noProof/>
                <w:webHidden/>
              </w:rPr>
              <w:t>55</w:t>
            </w:r>
            <w:r w:rsidR="001266B1">
              <w:rPr>
                <w:noProof/>
                <w:webHidden/>
              </w:rPr>
              <w:fldChar w:fldCharType="end"/>
            </w:r>
          </w:hyperlink>
        </w:p>
        <w:p w14:paraId="4054055E" w14:textId="01308C40" w:rsidR="001266B1" w:rsidRDefault="008D0B08">
          <w:pPr>
            <w:pStyle w:val="TOC2"/>
            <w:rPr>
              <w:rFonts w:eastAsiaTheme="minorEastAsia"/>
              <w:noProof/>
            </w:rPr>
          </w:pPr>
          <w:hyperlink w:anchor="_Toc28021006" w:history="1">
            <w:r w:rsidR="001266B1" w:rsidRPr="00F05CA7">
              <w:rPr>
                <w:rStyle w:val="Hyperlink"/>
                <w:noProof/>
              </w:rPr>
              <w:t>Backup &amp; Recovery</w:t>
            </w:r>
            <w:r w:rsidR="001266B1">
              <w:rPr>
                <w:noProof/>
                <w:webHidden/>
              </w:rPr>
              <w:tab/>
            </w:r>
            <w:r w:rsidR="001266B1">
              <w:rPr>
                <w:noProof/>
                <w:webHidden/>
              </w:rPr>
              <w:fldChar w:fldCharType="begin"/>
            </w:r>
            <w:r w:rsidR="001266B1">
              <w:rPr>
                <w:noProof/>
                <w:webHidden/>
              </w:rPr>
              <w:instrText xml:space="preserve"> PAGEREF _Toc28021006 \h </w:instrText>
            </w:r>
            <w:r w:rsidR="001266B1">
              <w:rPr>
                <w:noProof/>
                <w:webHidden/>
              </w:rPr>
            </w:r>
            <w:r w:rsidR="001266B1">
              <w:rPr>
                <w:noProof/>
                <w:webHidden/>
              </w:rPr>
              <w:fldChar w:fldCharType="separate"/>
            </w:r>
            <w:r w:rsidR="001266B1">
              <w:rPr>
                <w:noProof/>
                <w:webHidden/>
              </w:rPr>
              <w:t>56</w:t>
            </w:r>
            <w:r w:rsidR="001266B1">
              <w:rPr>
                <w:noProof/>
                <w:webHidden/>
              </w:rPr>
              <w:fldChar w:fldCharType="end"/>
            </w:r>
          </w:hyperlink>
        </w:p>
        <w:p w14:paraId="725EB333" w14:textId="52090C60" w:rsidR="001266B1" w:rsidRDefault="008D0B08">
          <w:pPr>
            <w:pStyle w:val="TOC2"/>
            <w:rPr>
              <w:rFonts w:eastAsiaTheme="minorEastAsia"/>
              <w:noProof/>
            </w:rPr>
          </w:pPr>
          <w:hyperlink w:anchor="_Toc28021007" w:history="1">
            <w:r w:rsidR="001266B1" w:rsidRPr="00F05CA7">
              <w:rPr>
                <w:rStyle w:val="Hyperlink"/>
                <w:noProof/>
              </w:rPr>
              <w:t>Security</w:t>
            </w:r>
            <w:r w:rsidR="001266B1">
              <w:rPr>
                <w:noProof/>
                <w:webHidden/>
              </w:rPr>
              <w:tab/>
            </w:r>
            <w:r w:rsidR="001266B1">
              <w:rPr>
                <w:noProof/>
                <w:webHidden/>
              </w:rPr>
              <w:fldChar w:fldCharType="begin"/>
            </w:r>
            <w:r w:rsidR="001266B1">
              <w:rPr>
                <w:noProof/>
                <w:webHidden/>
              </w:rPr>
              <w:instrText xml:space="preserve"> PAGEREF _Toc28021007 \h </w:instrText>
            </w:r>
            <w:r w:rsidR="001266B1">
              <w:rPr>
                <w:noProof/>
                <w:webHidden/>
              </w:rPr>
            </w:r>
            <w:r w:rsidR="001266B1">
              <w:rPr>
                <w:noProof/>
                <w:webHidden/>
              </w:rPr>
              <w:fldChar w:fldCharType="separate"/>
            </w:r>
            <w:r w:rsidR="001266B1">
              <w:rPr>
                <w:noProof/>
                <w:webHidden/>
              </w:rPr>
              <w:t>57</w:t>
            </w:r>
            <w:r w:rsidR="001266B1">
              <w:rPr>
                <w:noProof/>
                <w:webHidden/>
              </w:rPr>
              <w:fldChar w:fldCharType="end"/>
            </w:r>
          </w:hyperlink>
        </w:p>
        <w:p w14:paraId="360D9361" w14:textId="18CEAD0F" w:rsidR="001266B1" w:rsidRDefault="008D0B08">
          <w:pPr>
            <w:pStyle w:val="TOC2"/>
            <w:rPr>
              <w:rFonts w:eastAsiaTheme="minorEastAsia"/>
              <w:noProof/>
            </w:rPr>
          </w:pPr>
          <w:hyperlink w:anchor="_Toc28021008" w:history="1">
            <w:r w:rsidR="001266B1" w:rsidRPr="00F05CA7">
              <w:rPr>
                <w:rStyle w:val="Hyperlink"/>
                <w:noProof/>
              </w:rPr>
              <w:t>Cost Model</w:t>
            </w:r>
            <w:r w:rsidR="001266B1">
              <w:rPr>
                <w:noProof/>
                <w:webHidden/>
              </w:rPr>
              <w:tab/>
            </w:r>
            <w:r w:rsidR="001266B1">
              <w:rPr>
                <w:noProof/>
                <w:webHidden/>
              </w:rPr>
              <w:fldChar w:fldCharType="begin"/>
            </w:r>
            <w:r w:rsidR="001266B1">
              <w:rPr>
                <w:noProof/>
                <w:webHidden/>
              </w:rPr>
              <w:instrText xml:space="preserve"> PAGEREF _Toc28021008 \h </w:instrText>
            </w:r>
            <w:r w:rsidR="001266B1">
              <w:rPr>
                <w:noProof/>
                <w:webHidden/>
              </w:rPr>
            </w:r>
            <w:r w:rsidR="001266B1">
              <w:rPr>
                <w:noProof/>
                <w:webHidden/>
              </w:rPr>
              <w:fldChar w:fldCharType="separate"/>
            </w:r>
            <w:r w:rsidR="001266B1">
              <w:rPr>
                <w:noProof/>
                <w:webHidden/>
              </w:rPr>
              <w:t>57</w:t>
            </w:r>
            <w:r w:rsidR="001266B1">
              <w:rPr>
                <w:noProof/>
                <w:webHidden/>
              </w:rPr>
              <w:fldChar w:fldCharType="end"/>
            </w:r>
          </w:hyperlink>
        </w:p>
        <w:p w14:paraId="41DBC0C9" w14:textId="316DD9E7" w:rsidR="001266B1" w:rsidRDefault="008D0B08">
          <w:pPr>
            <w:pStyle w:val="TOC2"/>
            <w:rPr>
              <w:rFonts w:eastAsiaTheme="minorEastAsia"/>
              <w:noProof/>
            </w:rPr>
          </w:pPr>
          <w:hyperlink w:anchor="_Toc28021009"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_Toc28021009 \h </w:instrText>
            </w:r>
            <w:r w:rsidR="001266B1">
              <w:rPr>
                <w:noProof/>
                <w:webHidden/>
              </w:rPr>
            </w:r>
            <w:r w:rsidR="001266B1">
              <w:rPr>
                <w:noProof/>
                <w:webHidden/>
              </w:rPr>
              <w:fldChar w:fldCharType="separate"/>
            </w:r>
            <w:r w:rsidR="001266B1">
              <w:rPr>
                <w:noProof/>
                <w:webHidden/>
              </w:rPr>
              <w:t>57</w:t>
            </w:r>
            <w:r w:rsidR="001266B1">
              <w:rPr>
                <w:noProof/>
                <w:webHidden/>
              </w:rPr>
              <w:fldChar w:fldCharType="end"/>
            </w:r>
          </w:hyperlink>
        </w:p>
        <w:p w14:paraId="267FC2FA" w14:textId="369901DC" w:rsidR="001266B1" w:rsidRDefault="008D0B08">
          <w:pPr>
            <w:pStyle w:val="TOC1"/>
            <w:rPr>
              <w:rFonts w:eastAsiaTheme="minorEastAsia"/>
              <w:b w:val="0"/>
            </w:rPr>
          </w:pPr>
          <w:hyperlink w:anchor="_Toc28021010" w:history="1">
            <w:r w:rsidR="001266B1" w:rsidRPr="00F05CA7">
              <w:rPr>
                <w:rStyle w:val="Hyperlink"/>
              </w:rPr>
              <w:t>DynamoDB</w:t>
            </w:r>
            <w:r w:rsidR="001266B1">
              <w:rPr>
                <w:webHidden/>
              </w:rPr>
              <w:tab/>
            </w:r>
            <w:r w:rsidR="001266B1">
              <w:rPr>
                <w:webHidden/>
              </w:rPr>
              <w:fldChar w:fldCharType="begin"/>
            </w:r>
            <w:r w:rsidR="001266B1">
              <w:rPr>
                <w:webHidden/>
              </w:rPr>
              <w:instrText xml:space="preserve"> PAGEREF _Toc28021010 \h </w:instrText>
            </w:r>
            <w:r w:rsidR="001266B1">
              <w:rPr>
                <w:webHidden/>
              </w:rPr>
            </w:r>
            <w:r w:rsidR="001266B1">
              <w:rPr>
                <w:webHidden/>
              </w:rPr>
              <w:fldChar w:fldCharType="separate"/>
            </w:r>
            <w:r w:rsidR="001266B1">
              <w:rPr>
                <w:webHidden/>
              </w:rPr>
              <w:t>58</w:t>
            </w:r>
            <w:r w:rsidR="001266B1">
              <w:rPr>
                <w:webHidden/>
              </w:rPr>
              <w:fldChar w:fldCharType="end"/>
            </w:r>
          </w:hyperlink>
        </w:p>
        <w:p w14:paraId="0E67B023" w14:textId="392192AE" w:rsidR="001266B1" w:rsidRDefault="008D0B08">
          <w:pPr>
            <w:pStyle w:val="TOC2"/>
            <w:rPr>
              <w:rFonts w:eastAsiaTheme="minorEastAsia"/>
              <w:noProof/>
            </w:rPr>
          </w:pPr>
          <w:hyperlink w:anchor="_Toc28021011"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_Toc28021011 \h </w:instrText>
            </w:r>
            <w:r w:rsidR="001266B1">
              <w:rPr>
                <w:noProof/>
                <w:webHidden/>
              </w:rPr>
            </w:r>
            <w:r w:rsidR="001266B1">
              <w:rPr>
                <w:noProof/>
                <w:webHidden/>
              </w:rPr>
              <w:fldChar w:fldCharType="separate"/>
            </w:r>
            <w:r w:rsidR="001266B1">
              <w:rPr>
                <w:noProof/>
                <w:webHidden/>
              </w:rPr>
              <w:t>58</w:t>
            </w:r>
            <w:r w:rsidR="001266B1">
              <w:rPr>
                <w:noProof/>
                <w:webHidden/>
              </w:rPr>
              <w:fldChar w:fldCharType="end"/>
            </w:r>
          </w:hyperlink>
        </w:p>
        <w:p w14:paraId="3ADCF4D9" w14:textId="25EB78E0" w:rsidR="001266B1" w:rsidRDefault="008D0B08">
          <w:pPr>
            <w:pStyle w:val="TOC2"/>
            <w:rPr>
              <w:rFonts w:eastAsiaTheme="minorEastAsia"/>
              <w:noProof/>
            </w:rPr>
          </w:pPr>
          <w:hyperlink w:anchor="_Toc28021012" w:history="1">
            <w:r w:rsidR="001266B1" w:rsidRPr="00F05CA7">
              <w:rPr>
                <w:rStyle w:val="Hyperlink"/>
                <w:noProof/>
              </w:rPr>
              <w:t>Use Cases</w:t>
            </w:r>
            <w:r w:rsidR="001266B1">
              <w:rPr>
                <w:noProof/>
                <w:webHidden/>
              </w:rPr>
              <w:tab/>
            </w:r>
            <w:r w:rsidR="001266B1">
              <w:rPr>
                <w:noProof/>
                <w:webHidden/>
              </w:rPr>
              <w:fldChar w:fldCharType="begin"/>
            </w:r>
            <w:r w:rsidR="001266B1">
              <w:rPr>
                <w:noProof/>
                <w:webHidden/>
              </w:rPr>
              <w:instrText xml:space="preserve"> PAGEREF _Toc28021012 \h </w:instrText>
            </w:r>
            <w:r w:rsidR="001266B1">
              <w:rPr>
                <w:noProof/>
                <w:webHidden/>
              </w:rPr>
            </w:r>
            <w:r w:rsidR="001266B1">
              <w:rPr>
                <w:noProof/>
                <w:webHidden/>
              </w:rPr>
              <w:fldChar w:fldCharType="separate"/>
            </w:r>
            <w:r w:rsidR="001266B1">
              <w:rPr>
                <w:noProof/>
                <w:webHidden/>
              </w:rPr>
              <w:t>58</w:t>
            </w:r>
            <w:r w:rsidR="001266B1">
              <w:rPr>
                <w:noProof/>
                <w:webHidden/>
              </w:rPr>
              <w:fldChar w:fldCharType="end"/>
            </w:r>
          </w:hyperlink>
        </w:p>
        <w:p w14:paraId="49AA0345" w14:textId="417A4843" w:rsidR="001266B1" w:rsidRDefault="008D0B08">
          <w:pPr>
            <w:pStyle w:val="TOC2"/>
            <w:rPr>
              <w:rFonts w:eastAsiaTheme="minorEastAsia"/>
              <w:noProof/>
            </w:rPr>
          </w:pPr>
          <w:hyperlink w:anchor="_Toc28021013" w:history="1">
            <w:r w:rsidR="001266B1" w:rsidRPr="00F05CA7">
              <w:rPr>
                <w:rStyle w:val="Hyperlink"/>
                <w:noProof/>
              </w:rPr>
              <w:t>Key Components</w:t>
            </w:r>
            <w:r w:rsidR="001266B1">
              <w:rPr>
                <w:noProof/>
                <w:webHidden/>
              </w:rPr>
              <w:tab/>
            </w:r>
            <w:r w:rsidR="001266B1">
              <w:rPr>
                <w:noProof/>
                <w:webHidden/>
              </w:rPr>
              <w:fldChar w:fldCharType="begin"/>
            </w:r>
            <w:r w:rsidR="001266B1">
              <w:rPr>
                <w:noProof/>
                <w:webHidden/>
              </w:rPr>
              <w:instrText xml:space="preserve"> PAGEREF _Toc28021013 \h </w:instrText>
            </w:r>
            <w:r w:rsidR="001266B1">
              <w:rPr>
                <w:noProof/>
                <w:webHidden/>
              </w:rPr>
            </w:r>
            <w:r w:rsidR="001266B1">
              <w:rPr>
                <w:noProof/>
                <w:webHidden/>
              </w:rPr>
              <w:fldChar w:fldCharType="separate"/>
            </w:r>
            <w:r w:rsidR="001266B1">
              <w:rPr>
                <w:noProof/>
                <w:webHidden/>
              </w:rPr>
              <w:t>59</w:t>
            </w:r>
            <w:r w:rsidR="001266B1">
              <w:rPr>
                <w:noProof/>
                <w:webHidden/>
              </w:rPr>
              <w:fldChar w:fldCharType="end"/>
            </w:r>
          </w:hyperlink>
        </w:p>
        <w:p w14:paraId="1A4C5120" w14:textId="16D450D6" w:rsidR="001266B1" w:rsidRDefault="008D0B08">
          <w:pPr>
            <w:pStyle w:val="TOC2"/>
            <w:rPr>
              <w:rFonts w:eastAsiaTheme="minorEastAsia"/>
              <w:noProof/>
            </w:rPr>
          </w:pPr>
          <w:hyperlink w:anchor="_Toc28021014" w:history="1">
            <w:r w:rsidR="001266B1" w:rsidRPr="00F05CA7">
              <w:rPr>
                <w:rStyle w:val="Hyperlink"/>
                <w:noProof/>
              </w:rPr>
              <w:t>Performance</w:t>
            </w:r>
            <w:r w:rsidR="001266B1">
              <w:rPr>
                <w:noProof/>
                <w:webHidden/>
              </w:rPr>
              <w:tab/>
            </w:r>
            <w:r w:rsidR="001266B1">
              <w:rPr>
                <w:noProof/>
                <w:webHidden/>
              </w:rPr>
              <w:fldChar w:fldCharType="begin"/>
            </w:r>
            <w:r w:rsidR="001266B1">
              <w:rPr>
                <w:noProof/>
                <w:webHidden/>
              </w:rPr>
              <w:instrText xml:space="preserve"> PAGEREF _Toc28021014 \h </w:instrText>
            </w:r>
            <w:r w:rsidR="001266B1">
              <w:rPr>
                <w:noProof/>
                <w:webHidden/>
              </w:rPr>
            </w:r>
            <w:r w:rsidR="001266B1">
              <w:rPr>
                <w:noProof/>
                <w:webHidden/>
              </w:rPr>
              <w:fldChar w:fldCharType="separate"/>
            </w:r>
            <w:r w:rsidR="001266B1">
              <w:rPr>
                <w:noProof/>
                <w:webHidden/>
              </w:rPr>
              <w:t>60</w:t>
            </w:r>
            <w:r w:rsidR="001266B1">
              <w:rPr>
                <w:noProof/>
                <w:webHidden/>
              </w:rPr>
              <w:fldChar w:fldCharType="end"/>
            </w:r>
          </w:hyperlink>
        </w:p>
        <w:p w14:paraId="7CD0F10B" w14:textId="1386AD1F" w:rsidR="001266B1" w:rsidRDefault="008D0B08">
          <w:pPr>
            <w:pStyle w:val="TOC2"/>
            <w:rPr>
              <w:rFonts w:eastAsiaTheme="minorEastAsia"/>
              <w:noProof/>
            </w:rPr>
          </w:pPr>
          <w:hyperlink w:anchor="_Toc28021015" w:history="1">
            <w:r w:rsidR="001266B1" w:rsidRPr="00F05CA7">
              <w:rPr>
                <w:rStyle w:val="Hyperlink"/>
                <w:noProof/>
              </w:rPr>
              <w:t>Throughput</w:t>
            </w:r>
            <w:r w:rsidR="001266B1">
              <w:rPr>
                <w:noProof/>
                <w:webHidden/>
              </w:rPr>
              <w:tab/>
            </w:r>
            <w:r w:rsidR="001266B1">
              <w:rPr>
                <w:noProof/>
                <w:webHidden/>
              </w:rPr>
              <w:fldChar w:fldCharType="begin"/>
            </w:r>
            <w:r w:rsidR="001266B1">
              <w:rPr>
                <w:noProof/>
                <w:webHidden/>
              </w:rPr>
              <w:instrText xml:space="preserve"> PAGEREF _Toc28021015 \h </w:instrText>
            </w:r>
            <w:r w:rsidR="001266B1">
              <w:rPr>
                <w:noProof/>
                <w:webHidden/>
              </w:rPr>
            </w:r>
            <w:r w:rsidR="001266B1">
              <w:rPr>
                <w:noProof/>
                <w:webHidden/>
              </w:rPr>
              <w:fldChar w:fldCharType="separate"/>
            </w:r>
            <w:r w:rsidR="001266B1">
              <w:rPr>
                <w:noProof/>
                <w:webHidden/>
              </w:rPr>
              <w:t>60</w:t>
            </w:r>
            <w:r w:rsidR="001266B1">
              <w:rPr>
                <w:noProof/>
                <w:webHidden/>
              </w:rPr>
              <w:fldChar w:fldCharType="end"/>
            </w:r>
          </w:hyperlink>
        </w:p>
        <w:p w14:paraId="76BC2A94" w14:textId="1EF10931" w:rsidR="001266B1" w:rsidRDefault="008D0B08">
          <w:pPr>
            <w:pStyle w:val="TOC2"/>
            <w:rPr>
              <w:rFonts w:eastAsiaTheme="minorEastAsia"/>
              <w:noProof/>
            </w:rPr>
          </w:pPr>
          <w:hyperlink w:anchor="_Toc28021016" w:history="1">
            <w:r w:rsidR="001266B1" w:rsidRPr="00F05CA7">
              <w:rPr>
                <w:rStyle w:val="Hyperlink"/>
                <w:noProof/>
              </w:rPr>
              <w:t>DynamoDB Streams</w:t>
            </w:r>
            <w:r w:rsidR="001266B1">
              <w:rPr>
                <w:noProof/>
                <w:webHidden/>
              </w:rPr>
              <w:tab/>
            </w:r>
            <w:r w:rsidR="001266B1">
              <w:rPr>
                <w:noProof/>
                <w:webHidden/>
              </w:rPr>
              <w:fldChar w:fldCharType="begin"/>
            </w:r>
            <w:r w:rsidR="001266B1">
              <w:rPr>
                <w:noProof/>
                <w:webHidden/>
              </w:rPr>
              <w:instrText xml:space="preserve"> PAGEREF _Toc28021016 \h </w:instrText>
            </w:r>
            <w:r w:rsidR="001266B1">
              <w:rPr>
                <w:noProof/>
                <w:webHidden/>
              </w:rPr>
            </w:r>
            <w:r w:rsidR="001266B1">
              <w:rPr>
                <w:noProof/>
                <w:webHidden/>
              </w:rPr>
              <w:fldChar w:fldCharType="separate"/>
            </w:r>
            <w:r w:rsidR="001266B1">
              <w:rPr>
                <w:noProof/>
                <w:webHidden/>
              </w:rPr>
              <w:t>61</w:t>
            </w:r>
            <w:r w:rsidR="001266B1">
              <w:rPr>
                <w:noProof/>
                <w:webHidden/>
              </w:rPr>
              <w:fldChar w:fldCharType="end"/>
            </w:r>
          </w:hyperlink>
        </w:p>
        <w:p w14:paraId="2BBA6C13" w14:textId="3A2046C0" w:rsidR="001266B1" w:rsidRDefault="008D0B08">
          <w:pPr>
            <w:pStyle w:val="TOC2"/>
            <w:rPr>
              <w:rFonts w:eastAsiaTheme="minorEastAsia"/>
              <w:noProof/>
            </w:rPr>
          </w:pPr>
          <w:hyperlink w:anchor="_Toc28021017" w:history="1">
            <w:r w:rsidR="001266B1" w:rsidRPr="00F05CA7">
              <w:rPr>
                <w:rStyle w:val="Hyperlink"/>
                <w:noProof/>
              </w:rPr>
              <w:t>DynamoDB Basic APIs</w:t>
            </w:r>
            <w:r w:rsidR="001266B1">
              <w:rPr>
                <w:noProof/>
                <w:webHidden/>
              </w:rPr>
              <w:tab/>
            </w:r>
            <w:r w:rsidR="001266B1">
              <w:rPr>
                <w:noProof/>
                <w:webHidden/>
              </w:rPr>
              <w:fldChar w:fldCharType="begin"/>
            </w:r>
            <w:r w:rsidR="001266B1">
              <w:rPr>
                <w:noProof/>
                <w:webHidden/>
              </w:rPr>
              <w:instrText xml:space="preserve"> PAGEREF _Toc28021017 \h </w:instrText>
            </w:r>
            <w:r w:rsidR="001266B1">
              <w:rPr>
                <w:noProof/>
                <w:webHidden/>
              </w:rPr>
            </w:r>
            <w:r w:rsidR="001266B1">
              <w:rPr>
                <w:noProof/>
                <w:webHidden/>
              </w:rPr>
              <w:fldChar w:fldCharType="separate"/>
            </w:r>
            <w:r w:rsidR="001266B1">
              <w:rPr>
                <w:noProof/>
                <w:webHidden/>
              </w:rPr>
              <w:t>61</w:t>
            </w:r>
            <w:r w:rsidR="001266B1">
              <w:rPr>
                <w:noProof/>
                <w:webHidden/>
              </w:rPr>
              <w:fldChar w:fldCharType="end"/>
            </w:r>
          </w:hyperlink>
        </w:p>
        <w:p w14:paraId="29D0D591" w14:textId="3331B37A" w:rsidR="001266B1" w:rsidRDefault="008D0B08">
          <w:pPr>
            <w:pStyle w:val="TOC2"/>
            <w:rPr>
              <w:rFonts w:eastAsiaTheme="minorEastAsia"/>
              <w:noProof/>
            </w:rPr>
          </w:pPr>
          <w:hyperlink w:anchor="_Toc28021018"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_Toc28021018 \h </w:instrText>
            </w:r>
            <w:r w:rsidR="001266B1">
              <w:rPr>
                <w:noProof/>
                <w:webHidden/>
              </w:rPr>
            </w:r>
            <w:r w:rsidR="001266B1">
              <w:rPr>
                <w:noProof/>
                <w:webHidden/>
              </w:rPr>
              <w:fldChar w:fldCharType="separate"/>
            </w:r>
            <w:r w:rsidR="001266B1">
              <w:rPr>
                <w:noProof/>
                <w:webHidden/>
              </w:rPr>
              <w:t>63</w:t>
            </w:r>
            <w:r w:rsidR="001266B1">
              <w:rPr>
                <w:noProof/>
                <w:webHidden/>
              </w:rPr>
              <w:fldChar w:fldCharType="end"/>
            </w:r>
          </w:hyperlink>
        </w:p>
        <w:p w14:paraId="4B9DEC26" w14:textId="2FAA37CF" w:rsidR="001266B1" w:rsidRDefault="008D0B08">
          <w:pPr>
            <w:pStyle w:val="TOC1"/>
            <w:rPr>
              <w:rFonts w:eastAsiaTheme="minorEastAsia"/>
              <w:b w:val="0"/>
            </w:rPr>
          </w:pPr>
          <w:hyperlink w:anchor="_Toc28021019" w:history="1">
            <w:r w:rsidR="001266B1" w:rsidRPr="00F05CA7">
              <w:rPr>
                <w:rStyle w:val="Hyperlink"/>
              </w:rPr>
              <w:t>Redshift</w:t>
            </w:r>
            <w:r w:rsidR="001266B1">
              <w:rPr>
                <w:webHidden/>
              </w:rPr>
              <w:tab/>
            </w:r>
            <w:r w:rsidR="001266B1">
              <w:rPr>
                <w:webHidden/>
              </w:rPr>
              <w:fldChar w:fldCharType="begin"/>
            </w:r>
            <w:r w:rsidR="001266B1">
              <w:rPr>
                <w:webHidden/>
              </w:rPr>
              <w:instrText xml:space="preserve"> PAGEREF _Toc28021019 \h </w:instrText>
            </w:r>
            <w:r w:rsidR="001266B1">
              <w:rPr>
                <w:webHidden/>
              </w:rPr>
            </w:r>
            <w:r w:rsidR="001266B1">
              <w:rPr>
                <w:webHidden/>
              </w:rPr>
              <w:fldChar w:fldCharType="separate"/>
            </w:r>
            <w:r w:rsidR="001266B1">
              <w:rPr>
                <w:webHidden/>
              </w:rPr>
              <w:t>64</w:t>
            </w:r>
            <w:r w:rsidR="001266B1">
              <w:rPr>
                <w:webHidden/>
              </w:rPr>
              <w:fldChar w:fldCharType="end"/>
            </w:r>
          </w:hyperlink>
        </w:p>
        <w:p w14:paraId="04794ACB" w14:textId="5DFC3E30" w:rsidR="001266B1" w:rsidRDefault="008D0B08">
          <w:pPr>
            <w:pStyle w:val="TOC2"/>
            <w:rPr>
              <w:rFonts w:eastAsiaTheme="minorEastAsia"/>
              <w:noProof/>
            </w:rPr>
          </w:pPr>
          <w:hyperlink w:anchor="_Toc28021020"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_Toc28021020 \h </w:instrText>
            </w:r>
            <w:r w:rsidR="001266B1">
              <w:rPr>
                <w:noProof/>
                <w:webHidden/>
              </w:rPr>
            </w:r>
            <w:r w:rsidR="001266B1">
              <w:rPr>
                <w:noProof/>
                <w:webHidden/>
              </w:rPr>
              <w:fldChar w:fldCharType="separate"/>
            </w:r>
            <w:r w:rsidR="001266B1">
              <w:rPr>
                <w:noProof/>
                <w:webHidden/>
              </w:rPr>
              <w:t>64</w:t>
            </w:r>
            <w:r w:rsidR="001266B1">
              <w:rPr>
                <w:noProof/>
                <w:webHidden/>
              </w:rPr>
              <w:fldChar w:fldCharType="end"/>
            </w:r>
          </w:hyperlink>
        </w:p>
        <w:p w14:paraId="3C37112F" w14:textId="5B86D3E7" w:rsidR="001266B1" w:rsidRDefault="008D0B08">
          <w:pPr>
            <w:pStyle w:val="TOC2"/>
            <w:rPr>
              <w:rFonts w:eastAsiaTheme="minorEastAsia"/>
              <w:noProof/>
            </w:rPr>
          </w:pPr>
          <w:hyperlink w:anchor="_Toc28021021" w:history="1">
            <w:r w:rsidR="001266B1" w:rsidRPr="00F05CA7">
              <w:rPr>
                <w:rStyle w:val="Hyperlink"/>
                <w:noProof/>
              </w:rPr>
              <w:t>Performance</w:t>
            </w:r>
            <w:r w:rsidR="001266B1">
              <w:rPr>
                <w:noProof/>
                <w:webHidden/>
              </w:rPr>
              <w:tab/>
            </w:r>
            <w:r w:rsidR="001266B1">
              <w:rPr>
                <w:noProof/>
                <w:webHidden/>
              </w:rPr>
              <w:fldChar w:fldCharType="begin"/>
            </w:r>
            <w:r w:rsidR="001266B1">
              <w:rPr>
                <w:noProof/>
                <w:webHidden/>
              </w:rPr>
              <w:instrText xml:space="preserve"> PAGEREF _Toc28021021 \h </w:instrText>
            </w:r>
            <w:r w:rsidR="001266B1">
              <w:rPr>
                <w:noProof/>
                <w:webHidden/>
              </w:rPr>
            </w:r>
            <w:r w:rsidR="001266B1">
              <w:rPr>
                <w:noProof/>
                <w:webHidden/>
              </w:rPr>
              <w:fldChar w:fldCharType="separate"/>
            </w:r>
            <w:r w:rsidR="001266B1">
              <w:rPr>
                <w:noProof/>
                <w:webHidden/>
              </w:rPr>
              <w:t>65</w:t>
            </w:r>
            <w:r w:rsidR="001266B1">
              <w:rPr>
                <w:noProof/>
                <w:webHidden/>
              </w:rPr>
              <w:fldChar w:fldCharType="end"/>
            </w:r>
          </w:hyperlink>
        </w:p>
        <w:p w14:paraId="279AFDD6" w14:textId="3EDE7954" w:rsidR="001266B1" w:rsidRDefault="008D0B08">
          <w:pPr>
            <w:pStyle w:val="TOC2"/>
            <w:rPr>
              <w:rFonts w:eastAsiaTheme="minorEastAsia"/>
              <w:noProof/>
            </w:rPr>
          </w:pPr>
          <w:hyperlink w:anchor="_Toc28021022" w:history="1">
            <w:r w:rsidR="001266B1" w:rsidRPr="00F05CA7">
              <w:rPr>
                <w:rStyle w:val="Hyperlink"/>
                <w:noProof/>
              </w:rPr>
              <w:t>Deployment Mode</w:t>
            </w:r>
            <w:r w:rsidR="001266B1">
              <w:rPr>
                <w:noProof/>
                <w:webHidden/>
              </w:rPr>
              <w:tab/>
            </w:r>
            <w:r w:rsidR="001266B1">
              <w:rPr>
                <w:noProof/>
                <w:webHidden/>
              </w:rPr>
              <w:fldChar w:fldCharType="begin"/>
            </w:r>
            <w:r w:rsidR="001266B1">
              <w:rPr>
                <w:noProof/>
                <w:webHidden/>
              </w:rPr>
              <w:instrText xml:space="preserve"> PAGEREF _Toc28021022 \h </w:instrText>
            </w:r>
            <w:r w:rsidR="001266B1">
              <w:rPr>
                <w:noProof/>
                <w:webHidden/>
              </w:rPr>
            </w:r>
            <w:r w:rsidR="001266B1">
              <w:rPr>
                <w:noProof/>
                <w:webHidden/>
              </w:rPr>
              <w:fldChar w:fldCharType="separate"/>
            </w:r>
            <w:r w:rsidR="001266B1">
              <w:rPr>
                <w:noProof/>
                <w:webHidden/>
              </w:rPr>
              <w:t>65</w:t>
            </w:r>
            <w:r w:rsidR="001266B1">
              <w:rPr>
                <w:noProof/>
                <w:webHidden/>
              </w:rPr>
              <w:fldChar w:fldCharType="end"/>
            </w:r>
          </w:hyperlink>
        </w:p>
        <w:p w14:paraId="0008B258" w14:textId="6BE9DB5A" w:rsidR="001266B1" w:rsidRDefault="008D0B08">
          <w:pPr>
            <w:pStyle w:val="TOC2"/>
            <w:rPr>
              <w:rFonts w:eastAsiaTheme="minorEastAsia"/>
              <w:noProof/>
            </w:rPr>
          </w:pPr>
          <w:hyperlink w:anchor="_Toc28021023" w:history="1">
            <w:r w:rsidR="001266B1" w:rsidRPr="00F05CA7">
              <w:rPr>
                <w:rStyle w:val="Hyperlink"/>
                <w:noProof/>
              </w:rPr>
              <w:t>Backup &amp; Recovery</w:t>
            </w:r>
            <w:r w:rsidR="001266B1">
              <w:rPr>
                <w:noProof/>
                <w:webHidden/>
              </w:rPr>
              <w:tab/>
            </w:r>
            <w:r w:rsidR="001266B1">
              <w:rPr>
                <w:noProof/>
                <w:webHidden/>
              </w:rPr>
              <w:fldChar w:fldCharType="begin"/>
            </w:r>
            <w:r w:rsidR="001266B1">
              <w:rPr>
                <w:noProof/>
                <w:webHidden/>
              </w:rPr>
              <w:instrText xml:space="preserve"> PAGEREF _Toc28021023 \h </w:instrText>
            </w:r>
            <w:r w:rsidR="001266B1">
              <w:rPr>
                <w:noProof/>
                <w:webHidden/>
              </w:rPr>
            </w:r>
            <w:r w:rsidR="001266B1">
              <w:rPr>
                <w:noProof/>
                <w:webHidden/>
              </w:rPr>
              <w:fldChar w:fldCharType="separate"/>
            </w:r>
            <w:r w:rsidR="001266B1">
              <w:rPr>
                <w:noProof/>
                <w:webHidden/>
              </w:rPr>
              <w:t>66</w:t>
            </w:r>
            <w:r w:rsidR="001266B1">
              <w:rPr>
                <w:noProof/>
                <w:webHidden/>
              </w:rPr>
              <w:fldChar w:fldCharType="end"/>
            </w:r>
          </w:hyperlink>
        </w:p>
        <w:p w14:paraId="68AE84E7" w14:textId="63F0619E" w:rsidR="001266B1" w:rsidRDefault="008D0B08">
          <w:pPr>
            <w:pStyle w:val="TOC2"/>
            <w:rPr>
              <w:rFonts w:eastAsiaTheme="minorEastAsia"/>
              <w:noProof/>
            </w:rPr>
          </w:pPr>
          <w:hyperlink w:anchor="_Toc28021024"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_Toc28021024 \h </w:instrText>
            </w:r>
            <w:r w:rsidR="001266B1">
              <w:rPr>
                <w:noProof/>
                <w:webHidden/>
              </w:rPr>
            </w:r>
            <w:r w:rsidR="001266B1">
              <w:rPr>
                <w:noProof/>
                <w:webHidden/>
              </w:rPr>
              <w:fldChar w:fldCharType="separate"/>
            </w:r>
            <w:r w:rsidR="001266B1">
              <w:rPr>
                <w:noProof/>
                <w:webHidden/>
              </w:rPr>
              <w:t>66</w:t>
            </w:r>
            <w:r w:rsidR="001266B1">
              <w:rPr>
                <w:noProof/>
                <w:webHidden/>
              </w:rPr>
              <w:fldChar w:fldCharType="end"/>
            </w:r>
          </w:hyperlink>
        </w:p>
        <w:p w14:paraId="0A2D6ED6" w14:textId="581B13BC" w:rsidR="001266B1" w:rsidRDefault="008D0B08">
          <w:pPr>
            <w:pStyle w:val="TOC1"/>
            <w:rPr>
              <w:rFonts w:eastAsiaTheme="minorEastAsia"/>
              <w:b w:val="0"/>
            </w:rPr>
          </w:pPr>
          <w:hyperlink w:anchor="_Toc28021025" w:history="1">
            <w:r w:rsidR="001266B1" w:rsidRPr="00F05CA7">
              <w:rPr>
                <w:rStyle w:val="Hyperlink"/>
              </w:rPr>
              <w:t>Aurora</w:t>
            </w:r>
            <w:r w:rsidR="001266B1">
              <w:rPr>
                <w:webHidden/>
              </w:rPr>
              <w:tab/>
            </w:r>
            <w:r w:rsidR="001266B1">
              <w:rPr>
                <w:webHidden/>
              </w:rPr>
              <w:fldChar w:fldCharType="begin"/>
            </w:r>
            <w:r w:rsidR="001266B1">
              <w:rPr>
                <w:webHidden/>
              </w:rPr>
              <w:instrText xml:space="preserve"> PAGEREF _Toc28021025 \h </w:instrText>
            </w:r>
            <w:r w:rsidR="001266B1">
              <w:rPr>
                <w:webHidden/>
              </w:rPr>
            </w:r>
            <w:r w:rsidR="001266B1">
              <w:rPr>
                <w:webHidden/>
              </w:rPr>
              <w:fldChar w:fldCharType="separate"/>
            </w:r>
            <w:r w:rsidR="001266B1">
              <w:rPr>
                <w:webHidden/>
              </w:rPr>
              <w:t>67</w:t>
            </w:r>
            <w:r w:rsidR="001266B1">
              <w:rPr>
                <w:webHidden/>
              </w:rPr>
              <w:fldChar w:fldCharType="end"/>
            </w:r>
          </w:hyperlink>
        </w:p>
        <w:p w14:paraId="0C01AB7D" w14:textId="5D118361" w:rsidR="001266B1" w:rsidRDefault="008D0B08">
          <w:pPr>
            <w:pStyle w:val="TOC2"/>
            <w:rPr>
              <w:rFonts w:eastAsiaTheme="minorEastAsia"/>
              <w:noProof/>
            </w:rPr>
          </w:pPr>
          <w:hyperlink w:anchor="_Toc28021026"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_Toc28021026 \h </w:instrText>
            </w:r>
            <w:r w:rsidR="001266B1">
              <w:rPr>
                <w:noProof/>
                <w:webHidden/>
              </w:rPr>
            </w:r>
            <w:r w:rsidR="001266B1">
              <w:rPr>
                <w:noProof/>
                <w:webHidden/>
              </w:rPr>
              <w:fldChar w:fldCharType="separate"/>
            </w:r>
            <w:r w:rsidR="001266B1">
              <w:rPr>
                <w:noProof/>
                <w:webHidden/>
              </w:rPr>
              <w:t>67</w:t>
            </w:r>
            <w:r w:rsidR="001266B1">
              <w:rPr>
                <w:noProof/>
                <w:webHidden/>
              </w:rPr>
              <w:fldChar w:fldCharType="end"/>
            </w:r>
          </w:hyperlink>
        </w:p>
        <w:p w14:paraId="371C802D" w14:textId="7F434C30" w:rsidR="001266B1" w:rsidRDefault="008D0B08">
          <w:pPr>
            <w:pStyle w:val="TOC2"/>
            <w:rPr>
              <w:rFonts w:eastAsiaTheme="minorEastAsia"/>
              <w:noProof/>
            </w:rPr>
          </w:pPr>
          <w:hyperlink w:anchor="_Toc28021027" w:history="1">
            <w:r w:rsidR="001266B1" w:rsidRPr="00F05CA7">
              <w:rPr>
                <w:rStyle w:val="Hyperlink"/>
                <w:noProof/>
              </w:rPr>
              <w:t>Performance</w:t>
            </w:r>
            <w:r w:rsidR="001266B1">
              <w:rPr>
                <w:noProof/>
                <w:webHidden/>
              </w:rPr>
              <w:tab/>
            </w:r>
            <w:r w:rsidR="001266B1">
              <w:rPr>
                <w:noProof/>
                <w:webHidden/>
              </w:rPr>
              <w:fldChar w:fldCharType="begin"/>
            </w:r>
            <w:r w:rsidR="001266B1">
              <w:rPr>
                <w:noProof/>
                <w:webHidden/>
              </w:rPr>
              <w:instrText xml:space="preserve"> PAGEREF _Toc28021027 \h </w:instrText>
            </w:r>
            <w:r w:rsidR="001266B1">
              <w:rPr>
                <w:noProof/>
                <w:webHidden/>
              </w:rPr>
            </w:r>
            <w:r w:rsidR="001266B1">
              <w:rPr>
                <w:noProof/>
                <w:webHidden/>
              </w:rPr>
              <w:fldChar w:fldCharType="separate"/>
            </w:r>
            <w:r w:rsidR="001266B1">
              <w:rPr>
                <w:noProof/>
                <w:webHidden/>
              </w:rPr>
              <w:t>67</w:t>
            </w:r>
            <w:r w:rsidR="001266B1">
              <w:rPr>
                <w:noProof/>
                <w:webHidden/>
              </w:rPr>
              <w:fldChar w:fldCharType="end"/>
            </w:r>
          </w:hyperlink>
        </w:p>
        <w:p w14:paraId="5B6E06CD" w14:textId="45A7A6AB" w:rsidR="001266B1" w:rsidRDefault="008D0B08">
          <w:pPr>
            <w:pStyle w:val="TOC2"/>
            <w:rPr>
              <w:rFonts w:eastAsiaTheme="minorEastAsia"/>
              <w:noProof/>
            </w:rPr>
          </w:pPr>
          <w:hyperlink w:anchor="_Toc28021028" w:history="1">
            <w:r w:rsidR="001266B1" w:rsidRPr="00F05CA7">
              <w:rPr>
                <w:rStyle w:val="Hyperlink"/>
                <w:noProof/>
              </w:rPr>
              <w:t>Backup &amp; Recovery</w:t>
            </w:r>
            <w:r w:rsidR="001266B1">
              <w:rPr>
                <w:noProof/>
                <w:webHidden/>
              </w:rPr>
              <w:tab/>
            </w:r>
            <w:r w:rsidR="001266B1">
              <w:rPr>
                <w:noProof/>
                <w:webHidden/>
              </w:rPr>
              <w:fldChar w:fldCharType="begin"/>
            </w:r>
            <w:r w:rsidR="001266B1">
              <w:rPr>
                <w:noProof/>
                <w:webHidden/>
              </w:rPr>
              <w:instrText xml:space="preserve"> PAGEREF _Toc28021028 \h </w:instrText>
            </w:r>
            <w:r w:rsidR="001266B1">
              <w:rPr>
                <w:noProof/>
                <w:webHidden/>
              </w:rPr>
            </w:r>
            <w:r w:rsidR="001266B1">
              <w:rPr>
                <w:noProof/>
                <w:webHidden/>
              </w:rPr>
              <w:fldChar w:fldCharType="separate"/>
            </w:r>
            <w:r w:rsidR="001266B1">
              <w:rPr>
                <w:noProof/>
                <w:webHidden/>
              </w:rPr>
              <w:t>68</w:t>
            </w:r>
            <w:r w:rsidR="001266B1">
              <w:rPr>
                <w:noProof/>
                <w:webHidden/>
              </w:rPr>
              <w:fldChar w:fldCharType="end"/>
            </w:r>
          </w:hyperlink>
        </w:p>
        <w:p w14:paraId="2707D91D" w14:textId="4E1B17A3" w:rsidR="001266B1" w:rsidRDefault="008D0B08">
          <w:pPr>
            <w:pStyle w:val="TOC2"/>
            <w:rPr>
              <w:rFonts w:eastAsiaTheme="minorEastAsia"/>
              <w:noProof/>
            </w:rPr>
          </w:pPr>
          <w:hyperlink w:anchor="_Toc28021029" w:history="1">
            <w:r w:rsidR="001266B1" w:rsidRPr="00F05CA7">
              <w:rPr>
                <w:rStyle w:val="Hyperlink"/>
                <w:noProof/>
              </w:rPr>
              <w:t>Aurora Serverless</w:t>
            </w:r>
            <w:r w:rsidR="001266B1">
              <w:rPr>
                <w:noProof/>
                <w:webHidden/>
              </w:rPr>
              <w:tab/>
            </w:r>
            <w:r w:rsidR="001266B1">
              <w:rPr>
                <w:noProof/>
                <w:webHidden/>
              </w:rPr>
              <w:fldChar w:fldCharType="begin"/>
            </w:r>
            <w:r w:rsidR="001266B1">
              <w:rPr>
                <w:noProof/>
                <w:webHidden/>
              </w:rPr>
              <w:instrText xml:space="preserve"> PAGEREF _Toc28021029 \h </w:instrText>
            </w:r>
            <w:r w:rsidR="001266B1">
              <w:rPr>
                <w:noProof/>
                <w:webHidden/>
              </w:rPr>
            </w:r>
            <w:r w:rsidR="001266B1">
              <w:rPr>
                <w:noProof/>
                <w:webHidden/>
              </w:rPr>
              <w:fldChar w:fldCharType="separate"/>
            </w:r>
            <w:r w:rsidR="001266B1">
              <w:rPr>
                <w:noProof/>
                <w:webHidden/>
              </w:rPr>
              <w:t>69</w:t>
            </w:r>
            <w:r w:rsidR="001266B1">
              <w:rPr>
                <w:noProof/>
                <w:webHidden/>
              </w:rPr>
              <w:fldChar w:fldCharType="end"/>
            </w:r>
          </w:hyperlink>
        </w:p>
        <w:p w14:paraId="732103ED" w14:textId="73DECBD6" w:rsidR="001266B1" w:rsidRDefault="008D0B08">
          <w:pPr>
            <w:pStyle w:val="TOC2"/>
            <w:rPr>
              <w:rFonts w:eastAsiaTheme="minorEastAsia"/>
              <w:noProof/>
            </w:rPr>
          </w:pPr>
          <w:hyperlink w:anchor="_Toc28021030"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_Toc28021030 \h </w:instrText>
            </w:r>
            <w:r w:rsidR="001266B1">
              <w:rPr>
                <w:noProof/>
                <w:webHidden/>
              </w:rPr>
            </w:r>
            <w:r w:rsidR="001266B1">
              <w:rPr>
                <w:noProof/>
                <w:webHidden/>
              </w:rPr>
              <w:fldChar w:fldCharType="separate"/>
            </w:r>
            <w:r w:rsidR="001266B1">
              <w:rPr>
                <w:noProof/>
                <w:webHidden/>
              </w:rPr>
              <w:t>69</w:t>
            </w:r>
            <w:r w:rsidR="001266B1">
              <w:rPr>
                <w:noProof/>
                <w:webHidden/>
              </w:rPr>
              <w:fldChar w:fldCharType="end"/>
            </w:r>
          </w:hyperlink>
        </w:p>
        <w:p w14:paraId="54A0857F" w14:textId="0D557E5B" w:rsidR="001266B1" w:rsidRDefault="008D0B08">
          <w:pPr>
            <w:pStyle w:val="TOC1"/>
            <w:rPr>
              <w:rFonts w:eastAsiaTheme="minorEastAsia"/>
              <w:b w:val="0"/>
            </w:rPr>
          </w:pPr>
          <w:hyperlink w:anchor="_Toc28021031" w:history="1">
            <w:r w:rsidR="001266B1" w:rsidRPr="00F05CA7">
              <w:rPr>
                <w:rStyle w:val="Hyperlink"/>
              </w:rPr>
              <w:t>ElastiCache</w:t>
            </w:r>
            <w:r w:rsidR="001266B1">
              <w:rPr>
                <w:webHidden/>
              </w:rPr>
              <w:tab/>
            </w:r>
            <w:r w:rsidR="001266B1">
              <w:rPr>
                <w:webHidden/>
              </w:rPr>
              <w:fldChar w:fldCharType="begin"/>
            </w:r>
            <w:r w:rsidR="001266B1">
              <w:rPr>
                <w:webHidden/>
              </w:rPr>
              <w:instrText xml:space="preserve"> PAGEREF _Toc28021031 \h </w:instrText>
            </w:r>
            <w:r w:rsidR="001266B1">
              <w:rPr>
                <w:webHidden/>
              </w:rPr>
            </w:r>
            <w:r w:rsidR="001266B1">
              <w:rPr>
                <w:webHidden/>
              </w:rPr>
              <w:fldChar w:fldCharType="separate"/>
            </w:r>
            <w:r w:rsidR="001266B1">
              <w:rPr>
                <w:webHidden/>
              </w:rPr>
              <w:t>70</w:t>
            </w:r>
            <w:r w:rsidR="001266B1">
              <w:rPr>
                <w:webHidden/>
              </w:rPr>
              <w:fldChar w:fldCharType="end"/>
            </w:r>
          </w:hyperlink>
        </w:p>
        <w:p w14:paraId="2D2E3048" w14:textId="38028280" w:rsidR="001266B1" w:rsidRDefault="008D0B08">
          <w:pPr>
            <w:pStyle w:val="TOC2"/>
            <w:rPr>
              <w:rFonts w:eastAsiaTheme="minorEastAsia"/>
              <w:noProof/>
            </w:rPr>
          </w:pPr>
          <w:hyperlink w:anchor="_Toc28021032"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_Toc28021032 \h </w:instrText>
            </w:r>
            <w:r w:rsidR="001266B1">
              <w:rPr>
                <w:noProof/>
                <w:webHidden/>
              </w:rPr>
            </w:r>
            <w:r w:rsidR="001266B1">
              <w:rPr>
                <w:noProof/>
                <w:webHidden/>
              </w:rPr>
              <w:fldChar w:fldCharType="separate"/>
            </w:r>
            <w:r w:rsidR="001266B1">
              <w:rPr>
                <w:noProof/>
                <w:webHidden/>
              </w:rPr>
              <w:t>70</w:t>
            </w:r>
            <w:r w:rsidR="001266B1">
              <w:rPr>
                <w:noProof/>
                <w:webHidden/>
              </w:rPr>
              <w:fldChar w:fldCharType="end"/>
            </w:r>
          </w:hyperlink>
        </w:p>
        <w:p w14:paraId="5FFEF725" w14:textId="5EA75B91" w:rsidR="001266B1" w:rsidRDefault="008D0B08">
          <w:pPr>
            <w:pStyle w:val="TOC2"/>
            <w:rPr>
              <w:rFonts w:eastAsiaTheme="minorEastAsia"/>
              <w:noProof/>
            </w:rPr>
          </w:pPr>
          <w:hyperlink w:anchor="_Toc28021033" w:history="1">
            <w:r w:rsidR="001266B1" w:rsidRPr="00F05CA7">
              <w:rPr>
                <w:rStyle w:val="Hyperlink"/>
                <w:noProof/>
              </w:rPr>
              <w:t>Caching Engines</w:t>
            </w:r>
            <w:r w:rsidR="001266B1">
              <w:rPr>
                <w:noProof/>
                <w:webHidden/>
              </w:rPr>
              <w:tab/>
            </w:r>
            <w:r w:rsidR="001266B1">
              <w:rPr>
                <w:noProof/>
                <w:webHidden/>
              </w:rPr>
              <w:fldChar w:fldCharType="begin"/>
            </w:r>
            <w:r w:rsidR="001266B1">
              <w:rPr>
                <w:noProof/>
                <w:webHidden/>
              </w:rPr>
              <w:instrText xml:space="preserve"> PAGEREF _Toc28021033 \h </w:instrText>
            </w:r>
            <w:r w:rsidR="001266B1">
              <w:rPr>
                <w:noProof/>
                <w:webHidden/>
              </w:rPr>
            </w:r>
            <w:r w:rsidR="001266B1">
              <w:rPr>
                <w:noProof/>
                <w:webHidden/>
              </w:rPr>
              <w:fldChar w:fldCharType="separate"/>
            </w:r>
            <w:r w:rsidR="001266B1">
              <w:rPr>
                <w:noProof/>
                <w:webHidden/>
              </w:rPr>
              <w:t>71</w:t>
            </w:r>
            <w:r w:rsidR="001266B1">
              <w:rPr>
                <w:noProof/>
                <w:webHidden/>
              </w:rPr>
              <w:fldChar w:fldCharType="end"/>
            </w:r>
          </w:hyperlink>
        </w:p>
        <w:p w14:paraId="535C4119" w14:textId="7D3F68D3" w:rsidR="001266B1" w:rsidRDefault="008D0B08">
          <w:pPr>
            <w:pStyle w:val="TOC1"/>
            <w:rPr>
              <w:rFonts w:eastAsiaTheme="minorEastAsia"/>
              <w:b w:val="0"/>
            </w:rPr>
          </w:pPr>
          <w:hyperlink w:anchor="_Toc28021034" w:history="1">
            <w:r w:rsidR="001266B1" w:rsidRPr="00F05CA7">
              <w:rPr>
                <w:rStyle w:val="Hyperlink"/>
              </w:rPr>
              <w:t>CloudWatch</w:t>
            </w:r>
            <w:r w:rsidR="001266B1">
              <w:rPr>
                <w:webHidden/>
              </w:rPr>
              <w:tab/>
            </w:r>
            <w:r w:rsidR="001266B1">
              <w:rPr>
                <w:webHidden/>
              </w:rPr>
              <w:fldChar w:fldCharType="begin"/>
            </w:r>
            <w:r w:rsidR="001266B1">
              <w:rPr>
                <w:webHidden/>
              </w:rPr>
              <w:instrText xml:space="preserve"> PAGEREF _Toc28021034 \h </w:instrText>
            </w:r>
            <w:r w:rsidR="001266B1">
              <w:rPr>
                <w:webHidden/>
              </w:rPr>
            </w:r>
            <w:r w:rsidR="001266B1">
              <w:rPr>
                <w:webHidden/>
              </w:rPr>
              <w:fldChar w:fldCharType="separate"/>
            </w:r>
            <w:r w:rsidR="001266B1">
              <w:rPr>
                <w:webHidden/>
              </w:rPr>
              <w:t>71</w:t>
            </w:r>
            <w:r w:rsidR="001266B1">
              <w:rPr>
                <w:webHidden/>
              </w:rPr>
              <w:fldChar w:fldCharType="end"/>
            </w:r>
          </w:hyperlink>
        </w:p>
        <w:p w14:paraId="153A4330" w14:textId="6DA0309D" w:rsidR="001266B1" w:rsidRDefault="008D0B08">
          <w:pPr>
            <w:pStyle w:val="TOC2"/>
            <w:rPr>
              <w:rFonts w:eastAsiaTheme="minorEastAsia"/>
              <w:noProof/>
            </w:rPr>
          </w:pPr>
          <w:hyperlink w:anchor="_Toc28021035"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_Toc28021035 \h </w:instrText>
            </w:r>
            <w:r w:rsidR="001266B1">
              <w:rPr>
                <w:noProof/>
                <w:webHidden/>
              </w:rPr>
            </w:r>
            <w:r w:rsidR="001266B1">
              <w:rPr>
                <w:noProof/>
                <w:webHidden/>
              </w:rPr>
              <w:fldChar w:fldCharType="separate"/>
            </w:r>
            <w:r w:rsidR="001266B1">
              <w:rPr>
                <w:noProof/>
                <w:webHidden/>
              </w:rPr>
              <w:t>71</w:t>
            </w:r>
            <w:r w:rsidR="001266B1">
              <w:rPr>
                <w:noProof/>
                <w:webHidden/>
              </w:rPr>
              <w:fldChar w:fldCharType="end"/>
            </w:r>
          </w:hyperlink>
        </w:p>
        <w:p w14:paraId="77303983" w14:textId="3FD16C64" w:rsidR="001266B1" w:rsidRDefault="008D0B08">
          <w:pPr>
            <w:pStyle w:val="TOC2"/>
            <w:rPr>
              <w:rFonts w:eastAsiaTheme="minorEastAsia"/>
              <w:noProof/>
            </w:rPr>
          </w:pPr>
          <w:hyperlink w:anchor="_Toc28021036" w:history="1">
            <w:r w:rsidR="001266B1" w:rsidRPr="00F05CA7">
              <w:rPr>
                <w:rStyle w:val="Hyperlink"/>
                <w:noProof/>
              </w:rPr>
              <w:t>Data Retention</w:t>
            </w:r>
            <w:r w:rsidR="001266B1">
              <w:rPr>
                <w:noProof/>
                <w:webHidden/>
              </w:rPr>
              <w:tab/>
            </w:r>
            <w:r w:rsidR="001266B1">
              <w:rPr>
                <w:noProof/>
                <w:webHidden/>
              </w:rPr>
              <w:fldChar w:fldCharType="begin"/>
            </w:r>
            <w:r w:rsidR="001266B1">
              <w:rPr>
                <w:noProof/>
                <w:webHidden/>
              </w:rPr>
              <w:instrText xml:space="preserve"> PAGEREF _Toc28021036 \h </w:instrText>
            </w:r>
            <w:r w:rsidR="001266B1">
              <w:rPr>
                <w:noProof/>
                <w:webHidden/>
              </w:rPr>
            </w:r>
            <w:r w:rsidR="001266B1">
              <w:rPr>
                <w:noProof/>
                <w:webHidden/>
              </w:rPr>
              <w:fldChar w:fldCharType="separate"/>
            </w:r>
            <w:r w:rsidR="001266B1">
              <w:rPr>
                <w:noProof/>
                <w:webHidden/>
              </w:rPr>
              <w:t>72</w:t>
            </w:r>
            <w:r w:rsidR="001266B1">
              <w:rPr>
                <w:noProof/>
                <w:webHidden/>
              </w:rPr>
              <w:fldChar w:fldCharType="end"/>
            </w:r>
          </w:hyperlink>
        </w:p>
        <w:p w14:paraId="101B55D2" w14:textId="74D62829" w:rsidR="001266B1" w:rsidRDefault="008D0B08">
          <w:pPr>
            <w:pStyle w:val="TOC2"/>
            <w:rPr>
              <w:rFonts w:eastAsiaTheme="minorEastAsia"/>
              <w:noProof/>
            </w:rPr>
          </w:pPr>
          <w:hyperlink w:anchor="_Toc28021037" w:history="1">
            <w:r w:rsidR="001266B1" w:rsidRPr="00F05CA7">
              <w:rPr>
                <w:rStyle w:val="Hyperlink"/>
                <w:noProof/>
              </w:rPr>
              <w:t>Dashboards</w:t>
            </w:r>
            <w:r w:rsidR="001266B1">
              <w:rPr>
                <w:noProof/>
                <w:webHidden/>
              </w:rPr>
              <w:tab/>
            </w:r>
            <w:r w:rsidR="001266B1">
              <w:rPr>
                <w:noProof/>
                <w:webHidden/>
              </w:rPr>
              <w:fldChar w:fldCharType="begin"/>
            </w:r>
            <w:r w:rsidR="001266B1">
              <w:rPr>
                <w:noProof/>
                <w:webHidden/>
              </w:rPr>
              <w:instrText xml:space="preserve"> PAGEREF _Toc28021037 \h </w:instrText>
            </w:r>
            <w:r w:rsidR="001266B1">
              <w:rPr>
                <w:noProof/>
                <w:webHidden/>
              </w:rPr>
            </w:r>
            <w:r w:rsidR="001266B1">
              <w:rPr>
                <w:noProof/>
                <w:webHidden/>
              </w:rPr>
              <w:fldChar w:fldCharType="separate"/>
            </w:r>
            <w:r w:rsidR="001266B1">
              <w:rPr>
                <w:noProof/>
                <w:webHidden/>
              </w:rPr>
              <w:t>72</w:t>
            </w:r>
            <w:r w:rsidR="001266B1">
              <w:rPr>
                <w:noProof/>
                <w:webHidden/>
              </w:rPr>
              <w:fldChar w:fldCharType="end"/>
            </w:r>
          </w:hyperlink>
        </w:p>
        <w:p w14:paraId="03B81D41" w14:textId="2212847F" w:rsidR="001266B1" w:rsidRDefault="008D0B08">
          <w:pPr>
            <w:pStyle w:val="TOC2"/>
            <w:rPr>
              <w:rFonts w:eastAsiaTheme="minorEastAsia"/>
              <w:noProof/>
            </w:rPr>
          </w:pPr>
          <w:hyperlink w:anchor="_Toc28021038" w:history="1">
            <w:r w:rsidR="001266B1" w:rsidRPr="00F05CA7">
              <w:rPr>
                <w:rStyle w:val="Hyperlink"/>
                <w:noProof/>
              </w:rPr>
              <w:t>Metrics</w:t>
            </w:r>
            <w:r w:rsidR="001266B1">
              <w:rPr>
                <w:noProof/>
                <w:webHidden/>
              </w:rPr>
              <w:tab/>
            </w:r>
            <w:r w:rsidR="001266B1">
              <w:rPr>
                <w:noProof/>
                <w:webHidden/>
              </w:rPr>
              <w:fldChar w:fldCharType="begin"/>
            </w:r>
            <w:r w:rsidR="001266B1">
              <w:rPr>
                <w:noProof/>
                <w:webHidden/>
              </w:rPr>
              <w:instrText xml:space="preserve"> PAGEREF _Toc28021038 \h </w:instrText>
            </w:r>
            <w:r w:rsidR="001266B1">
              <w:rPr>
                <w:noProof/>
                <w:webHidden/>
              </w:rPr>
            </w:r>
            <w:r w:rsidR="001266B1">
              <w:rPr>
                <w:noProof/>
                <w:webHidden/>
              </w:rPr>
              <w:fldChar w:fldCharType="separate"/>
            </w:r>
            <w:r w:rsidR="001266B1">
              <w:rPr>
                <w:noProof/>
                <w:webHidden/>
              </w:rPr>
              <w:t>72</w:t>
            </w:r>
            <w:r w:rsidR="001266B1">
              <w:rPr>
                <w:noProof/>
                <w:webHidden/>
              </w:rPr>
              <w:fldChar w:fldCharType="end"/>
            </w:r>
          </w:hyperlink>
        </w:p>
        <w:p w14:paraId="4946F06C" w14:textId="67E01272" w:rsidR="001266B1" w:rsidRDefault="008D0B08">
          <w:pPr>
            <w:pStyle w:val="TOC2"/>
            <w:rPr>
              <w:rFonts w:eastAsiaTheme="minorEastAsia"/>
              <w:noProof/>
            </w:rPr>
          </w:pPr>
          <w:hyperlink w:anchor="_Toc28021039" w:history="1">
            <w:r w:rsidR="001266B1" w:rsidRPr="00F05CA7">
              <w:rPr>
                <w:rStyle w:val="Hyperlink"/>
                <w:noProof/>
              </w:rPr>
              <w:t>Alarms</w:t>
            </w:r>
            <w:r w:rsidR="001266B1">
              <w:rPr>
                <w:noProof/>
                <w:webHidden/>
              </w:rPr>
              <w:tab/>
            </w:r>
            <w:r w:rsidR="001266B1">
              <w:rPr>
                <w:noProof/>
                <w:webHidden/>
              </w:rPr>
              <w:fldChar w:fldCharType="begin"/>
            </w:r>
            <w:r w:rsidR="001266B1">
              <w:rPr>
                <w:noProof/>
                <w:webHidden/>
              </w:rPr>
              <w:instrText xml:space="preserve"> PAGEREF _Toc28021039 \h </w:instrText>
            </w:r>
            <w:r w:rsidR="001266B1">
              <w:rPr>
                <w:noProof/>
                <w:webHidden/>
              </w:rPr>
            </w:r>
            <w:r w:rsidR="001266B1">
              <w:rPr>
                <w:noProof/>
                <w:webHidden/>
              </w:rPr>
              <w:fldChar w:fldCharType="separate"/>
            </w:r>
            <w:r w:rsidR="001266B1">
              <w:rPr>
                <w:noProof/>
                <w:webHidden/>
              </w:rPr>
              <w:t>73</w:t>
            </w:r>
            <w:r w:rsidR="001266B1">
              <w:rPr>
                <w:noProof/>
                <w:webHidden/>
              </w:rPr>
              <w:fldChar w:fldCharType="end"/>
            </w:r>
          </w:hyperlink>
        </w:p>
        <w:p w14:paraId="418246B6" w14:textId="6EA61388" w:rsidR="001266B1" w:rsidRDefault="008D0B08">
          <w:pPr>
            <w:pStyle w:val="TOC2"/>
            <w:rPr>
              <w:rFonts w:eastAsiaTheme="minorEastAsia"/>
              <w:noProof/>
            </w:rPr>
          </w:pPr>
          <w:hyperlink w:anchor="_Toc28021040" w:history="1">
            <w:r w:rsidR="001266B1" w:rsidRPr="00F05CA7">
              <w:rPr>
                <w:rStyle w:val="Hyperlink"/>
                <w:noProof/>
              </w:rPr>
              <w:t>Events</w:t>
            </w:r>
            <w:r w:rsidR="001266B1">
              <w:rPr>
                <w:noProof/>
                <w:webHidden/>
              </w:rPr>
              <w:tab/>
            </w:r>
            <w:r w:rsidR="001266B1">
              <w:rPr>
                <w:noProof/>
                <w:webHidden/>
              </w:rPr>
              <w:fldChar w:fldCharType="begin"/>
            </w:r>
            <w:r w:rsidR="001266B1">
              <w:rPr>
                <w:noProof/>
                <w:webHidden/>
              </w:rPr>
              <w:instrText xml:space="preserve"> PAGEREF _Toc28021040 \h </w:instrText>
            </w:r>
            <w:r w:rsidR="001266B1">
              <w:rPr>
                <w:noProof/>
                <w:webHidden/>
              </w:rPr>
            </w:r>
            <w:r w:rsidR="001266B1">
              <w:rPr>
                <w:noProof/>
                <w:webHidden/>
              </w:rPr>
              <w:fldChar w:fldCharType="separate"/>
            </w:r>
            <w:r w:rsidR="001266B1">
              <w:rPr>
                <w:noProof/>
                <w:webHidden/>
              </w:rPr>
              <w:t>73</w:t>
            </w:r>
            <w:r w:rsidR="001266B1">
              <w:rPr>
                <w:noProof/>
                <w:webHidden/>
              </w:rPr>
              <w:fldChar w:fldCharType="end"/>
            </w:r>
          </w:hyperlink>
        </w:p>
        <w:p w14:paraId="3DDF880A" w14:textId="10DC47C4" w:rsidR="001266B1" w:rsidRDefault="008D0B08">
          <w:pPr>
            <w:pStyle w:val="TOC2"/>
            <w:rPr>
              <w:rFonts w:eastAsiaTheme="minorEastAsia"/>
              <w:noProof/>
            </w:rPr>
          </w:pPr>
          <w:hyperlink w:anchor="_Toc28021041" w:history="1">
            <w:r w:rsidR="001266B1" w:rsidRPr="00F05CA7">
              <w:rPr>
                <w:rStyle w:val="Hyperlink"/>
                <w:noProof/>
              </w:rPr>
              <w:t>Logs</w:t>
            </w:r>
            <w:r w:rsidR="001266B1">
              <w:rPr>
                <w:noProof/>
                <w:webHidden/>
              </w:rPr>
              <w:tab/>
            </w:r>
            <w:r w:rsidR="001266B1">
              <w:rPr>
                <w:noProof/>
                <w:webHidden/>
              </w:rPr>
              <w:fldChar w:fldCharType="begin"/>
            </w:r>
            <w:r w:rsidR="001266B1">
              <w:rPr>
                <w:noProof/>
                <w:webHidden/>
              </w:rPr>
              <w:instrText xml:space="preserve"> PAGEREF _Toc28021041 \h </w:instrText>
            </w:r>
            <w:r w:rsidR="001266B1">
              <w:rPr>
                <w:noProof/>
                <w:webHidden/>
              </w:rPr>
            </w:r>
            <w:r w:rsidR="001266B1">
              <w:rPr>
                <w:noProof/>
                <w:webHidden/>
              </w:rPr>
              <w:fldChar w:fldCharType="separate"/>
            </w:r>
            <w:r w:rsidR="001266B1">
              <w:rPr>
                <w:noProof/>
                <w:webHidden/>
              </w:rPr>
              <w:t>73</w:t>
            </w:r>
            <w:r w:rsidR="001266B1">
              <w:rPr>
                <w:noProof/>
                <w:webHidden/>
              </w:rPr>
              <w:fldChar w:fldCharType="end"/>
            </w:r>
          </w:hyperlink>
        </w:p>
        <w:p w14:paraId="4372ABE5" w14:textId="15C3CA16" w:rsidR="001266B1" w:rsidRDefault="008D0B08">
          <w:pPr>
            <w:pStyle w:val="TOC2"/>
            <w:rPr>
              <w:rFonts w:eastAsiaTheme="minorEastAsia"/>
              <w:noProof/>
            </w:rPr>
          </w:pPr>
          <w:hyperlink w:anchor="_Toc28021042"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_Toc28021042 \h </w:instrText>
            </w:r>
            <w:r w:rsidR="001266B1">
              <w:rPr>
                <w:noProof/>
                <w:webHidden/>
              </w:rPr>
            </w:r>
            <w:r w:rsidR="001266B1">
              <w:rPr>
                <w:noProof/>
                <w:webHidden/>
              </w:rPr>
              <w:fldChar w:fldCharType="separate"/>
            </w:r>
            <w:r w:rsidR="001266B1">
              <w:rPr>
                <w:noProof/>
                <w:webHidden/>
              </w:rPr>
              <w:t>74</w:t>
            </w:r>
            <w:r w:rsidR="001266B1">
              <w:rPr>
                <w:noProof/>
                <w:webHidden/>
              </w:rPr>
              <w:fldChar w:fldCharType="end"/>
            </w:r>
          </w:hyperlink>
        </w:p>
        <w:p w14:paraId="213935E0" w14:textId="4DC729AB" w:rsidR="001266B1" w:rsidRDefault="008D0B08">
          <w:pPr>
            <w:pStyle w:val="TOC1"/>
            <w:rPr>
              <w:rFonts w:eastAsiaTheme="minorEastAsia"/>
              <w:b w:val="0"/>
            </w:rPr>
          </w:pPr>
          <w:hyperlink w:anchor="_Toc28021043" w:history="1">
            <w:r w:rsidR="001266B1" w:rsidRPr="00F05CA7">
              <w:rPr>
                <w:rStyle w:val="Hyperlink"/>
              </w:rPr>
              <w:t>CloudFront</w:t>
            </w:r>
            <w:r w:rsidR="001266B1">
              <w:rPr>
                <w:webHidden/>
              </w:rPr>
              <w:tab/>
            </w:r>
            <w:r w:rsidR="001266B1">
              <w:rPr>
                <w:webHidden/>
              </w:rPr>
              <w:fldChar w:fldCharType="begin"/>
            </w:r>
            <w:r w:rsidR="001266B1">
              <w:rPr>
                <w:webHidden/>
              </w:rPr>
              <w:instrText xml:space="preserve"> PAGEREF _Toc28021043 \h </w:instrText>
            </w:r>
            <w:r w:rsidR="001266B1">
              <w:rPr>
                <w:webHidden/>
              </w:rPr>
            </w:r>
            <w:r w:rsidR="001266B1">
              <w:rPr>
                <w:webHidden/>
              </w:rPr>
              <w:fldChar w:fldCharType="separate"/>
            </w:r>
            <w:r w:rsidR="001266B1">
              <w:rPr>
                <w:webHidden/>
              </w:rPr>
              <w:t>74</w:t>
            </w:r>
            <w:r w:rsidR="001266B1">
              <w:rPr>
                <w:webHidden/>
              </w:rPr>
              <w:fldChar w:fldCharType="end"/>
            </w:r>
          </w:hyperlink>
        </w:p>
        <w:p w14:paraId="2AD4A95E" w14:textId="55179629" w:rsidR="001266B1" w:rsidRDefault="008D0B08">
          <w:pPr>
            <w:pStyle w:val="TOC2"/>
            <w:rPr>
              <w:rFonts w:eastAsiaTheme="minorEastAsia"/>
              <w:noProof/>
            </w:rPr>
          </w:pPr>
          <w:hyperlink w:anchor="_Toc28021044"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_Toc28021044 \h </w:instrText>
            </w:r>
            <w:r w:rsidR="001266B1">
              <w:rPr>
                <w:noProof/>
                <w:webHidden/>
              </w:rPr>
            </w:r>
            <w:r w:rsidR="001266B1">
              <w:rPr>
                <w:noProof/>
                <w:webHidden/>
              </w:rPr>
              <w:fldChar w:fldCharType="separate"/>
            </w:r>
            <w:r w:rsidR="001266B1">
              <w:rPr>
                <w:noProof/>
                <w:webHidden/>
              </w:rPr>
              <w:t>74</w:t>
            </w:r>
            <w:r w:rsidR="001266B1">
              <w:rPr>
                <w:noProof/>
                <w:webHidden/>
              </w:rPr>
              <w:fldChar w:fldCharType="end"/>
            </w:r>
          </w:hyperlink>
        </w:p>
        <w:p w14:paraId="3B725091" w14:textId="7037ABC3" w:rsidR="001266B1" w:rsidRDefault="008D0B08">
          <w:pPr>
            <w:pStyle w:val="TOC2"/>
            <w:rPr>
              <w:rFonts w:eastAsiaTheme="minorEastAsia"/>
              <w:noProof/>
            </w:rPr>
          </w:pPr>
          <w:hyperlink w:anchor="_Toc28021045" w:history="1">
            <w:r w:rsidR="001266B1" w:rsidRPr="00F05CA7">
              <w:rPr>
                <w:rStyle w:val="Hyperlink"/>
                <w:noProof/>
              </w:rPr>
              <w:t>CloudFront Distributions</w:t>
            </w:r>
            <w:r w:rsidR="001266B1">
              <w:rPr>
                <w:noProof/>
                <w:webHidden/>
              </w:rPr>
              <w:tab/>
            </w:r>
            <w:r w:rsidR="001266B1">
              <w:rPr>
                <w:noProof/>
                <w:webHidden/>
              </w:rPr>
              <w:fldChar w:fldCharType="begin"/>
            </w:r>
            <w:r w:rsidR="001266B1">
              <w:rPr>
                <w:noProof/>
                <w:webHidden/>
              </w:rPr>
              <w:instrText xml:space="preserve"> PAGEREF _Toc28021045 \h </w:instrText>
            </w:r>
            <w:r w:rsidR="001266B1">
              <w:rPr>
                <w:noProof/>
                <w:webHidden/>
              </w:rPr>
            </w:r>
            <w:r w:rsidR="001266B1">
              <w:rPr>
                <w:noProof/>
                <w:webHidden/>
              </w:rPr>
              <w:fldChar w:fldCharType="separate"/>
            </w:r>
            <w:r w:rsidR="001266B1">
              <w:rPr>
                <w:noProof/>
                <w:webHidden/>
              </w:rPr>
              <w:t>75</w:t>
            </w:r>
            <w:r w:rsidR="001266B1">
              <w:rPr>
                <w:noProof/>
                <w:webHidden/>
              </w:rPr>
              <w:fldChar w:fldCharType="end"/>
            </w:r>
          </w:hyperlink>
        </w:p>
        <w:p w14:paraId="2B89A737" w14:textId="6115C400" w:rsidR="001266B1" w:rsidRDefault="008D0B08">
          <w:pPr>
            <w:pStyle w:val="TOC2"/>
            <w:rPr>
              <w:rFonts w:eastAsiaTheme="minorEastAsia"/>
              <w:noProof/>
            </w:rPr>
          </w:pPr>
          <w:hyperlink w:anchor="_Toc28021046" w:history="1">
            <w:r w:rsidR="001266B1" w:rsidRPr="00F05CA7">
              <w:rPr>
                <w:rStyle w:val="Hyperlink"/>
                <w:noProof/>
              </w:rPr>
              <w:t>Performance and Availability</w:t>
            </w:r>
            <w:r w:rsidR="001266B1">
              <w:rPr>
                <w:noProof/>
                <w:webHidden/>
              </w:rPr>
              <w:tab/>
            </w:r>
            <w:r w:rsidR="001266B1">
              <w:rPr>
                <w:noProof/>
                <w:webHidden/>
              </w:rPr>
              <w:fldChar w:fldCharType="begin"/>
            </w:r>
            <w:r w:rsidR="001266B1">
              <w:rPr>
                <w:noProof/>
                <w:webHidden/>
              </w:rPr>
              <w:instrText xml:space="preserve"> PAGEREF _Toc28021046 \h </w:instrText>
            </w:r>
            <w:r w:rsidR="001266B1">
              <w:rPr>
                <w:noProof/>
                <w:webHidden/>
              </w:rPr>
            </w:r>
            <w:r w:rsidR="001266B1">
              <w:rPr>
                <w:noProof/>
                <w:webHidden/>
              </w:rPr>
              <w:fldChar w:fldCharType="separate"/>
            </w:r>
            <w:r w:rsidR="001266B1">
              <w:rPr>
                <w:noProof/>
                <w:webHidden/>
              </w:rPr>
              <w:t>75</w:t>
            </w:r>
            <w:r w:rsidR="001266B1">
              <w:rPr>
                <w:noProof/>
                <w:webHidden/>
              </w:rPr>
              <w:fldChar w:fldCharType="end"/>
            </w:r>
          </w:hyperlink>
        </w:p>
        <w:p w14:paraId="5AE0A8F8" w14:textId="019B3A60" w:rsidR="001266B1" w:rsidRDefault="008D0B08">
          <w:pPr>
            <w:pStyle w:val="TOC2"/>
            <w:rPr>
              <w:rFonts w:eastAsiaTheme="minorEastAsia"/>
              <w:noProof/>
            </w:rPr>
          </w:pPr>
          <w:hyperlink w:anchor="_Toc28021047" w:history="1">
            <w:r w:rsidR="001266B1" w:rsidRPr="00F05CA7">
              <w:rPr>
                <w:rStyle w:val="Hyperlink"/>
                <w:noProof/>
              </w:rPr>
              <w:t>Origin Access Identity</w:t>
            </w:r>
            <w:r w:rsidR="001266B1">
              <w:rPr>
                <w:noProof/>
                <w:webHidden/>
              </w:rPr>
              <w:tab/>
            </w:r>
            <w:r w:rsidR="001266B1">
              <w:rPr>
                <w:noProof/>
                <w:webHidden/>
              </w:rPr>
              <w:fldChar w:fldCharType="begin"/>
            </w:r>
            <w:r w:rsidR="001266B1">
              <w:rPr>
                <w:noProof/>
                <w:webHidden/>
              </w:rPr>
              <w:instrText xml:space="preserve"> PAGEREF _Toc28021047 \h </w:instrText>
            </w:r>
            <w:r w:rsidR="001266B1">
              <w:rPr>
                <w:noProof/>
                <w:webHidden/>
              </w:rPr>
            </w:r>
            <w:r w:rsidR="001266B1">
              <w:rPr>
                <w:noProof/>
                <w:webHidden/>
              </w:rPr>
              <w:fldChar w:fldCharType="separate"/>
            </w:r>
            <w:r w:rsidR="001266B1">
              <w:rPr>
                <w:noProof/>
                <w:webHidden/>
              </w:rPr>
              <w:t>75</w:t>
            </w:r>
            <w:r w:rsidR="001266B1">
              <w:rPr>
                <w:noProof/>
                <w:webHidden/>
              </w:rPr>
              <w:fldChar w:fldCharType="end"/>
            </w:r>
          </w:hyperlink>
        </w:p>
        <w:p w14:paraId="77BF1093" w14:textId="2EE8AE42" w:rsidR="001266B1" w:rsidRDefault="008D0B08">
          <w:pPr>
            <w:pStyle w:val="TOC2"/>
            <w:rPr>
              <w:rFonts w:eastAsiaTheme="minorEastAsia"/>
              <w:noProof/>
            </w:rPr>
          </w:pPr>
          <w:hyperlink w:anchor="_Toc28021048"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_Toc28021048 \h </w:instrText>
            </w:r>
            <w:r w:rsidR="001266B1">
              <w:rPr>
                <w:noProof/>
                <w:webHidden/>
              </w:rPr>
            </w:r>
            <w:r w:rsidR="001266B1">
              <w:rPr>
                <w:noProof/>
                <w:webHidden/>
              </w:rPr>
              <w:fldChar w:fldCharType="separate"/>
            </w:r>
            <w:r w:rsidR="001266B1">
              <w:rPr>
                <w:noProof/>
                <w:webHidden/>
              </w:rPr>
              <w:t>76</w:t>
            </w:r>
            <w:r w:rsidR="001266B1">
              <w:rPr>
                <w:noProof/>
                <w:webHidden/>
              </w:rPr>
              <w:fldChar w:fldCharType="end"/>
            </w:r>
          </w:hyperlink>
        </w:p>
        <w:p w14:paraId="77EBD97A" w14:textId="15DEEC3C" w:rsidR="001266B1" w:rsidRDefault="008D0B08">
          <w:pPr>
            <w:pStyle w:val="TOC1"/>
            <w:rPr>
              <w:rFonts w:eastAsiaTheme="minorEastAsia"/>
              <w:b w:val="0"/>
            </w:rPr>
          </w:pPr>
          <w:hyperlink w:anchor="_Toc28021049" w:history="1">
            <w:r w:rsidR="001266B1" w:rsidRPr="00F05CA7">
              <w:rPr>
                <w:rStyle w:val="Hyperlink"/>
              </w:rPr>
              <w:t>CloudTrail</w:t>
            </w:r>
            <w:r w:rsidR="001266B1">
              <w:rPr>
                <w:webHidden/>
              </w:rPr>
              <w:tab/>
            </w:r>
            <w:r w:rsidR="001266B1">
              <w:rPr>
                <w:webHidden/>
              </w:rPr>
              <w:fldChar w:fldCharType="begin"/>
            </w:r>
            <w:r w:rsidR="001266B1">
              <w:rPr>
                <w:webHidden/>
              </w:rPr>
              <w:instrText xml:space="preserve"> PAGEREF _Toc28021049 \h </w:instrText>
            </w:r>
            <w:r w:rsidR="001266B1">
              <w:rPr>
                <w:webHidden/>
              </w:rPr>
            </w:r>
            <w:r w:rsidR="001266B1">
              <w:rPr>
                <w:webHidden/>
              </w:rPr>
              <w:fldChar w:fldCharType="separate"/>
            </w:r>
            <w:r w:rsidR="001266B1">
              <w:rPr>
                <w:webHidden/>
              </w:rPr>
              <w:t>76</w:t>
            </w:r>
            <w:r w:rsidR="001266B1">
              <w:rPr>
                <w:webHidden/>
              </w:rPr>
              <w:fldChar w:fldCharType="end"/>
            </w:r>
          </w:hyperlink>
        </w:p>
        <w:p w14:paraId="2E0303C0" w14:textId="2950E37E" w:rsidR="001266B1" w:rsidRDefault="008D0B08">
          <w:pPr>
            <w:pStyle w:val="TOC2"/>
            <w:rPr>
              <w:rFonts w:eastAsiaTheme="minorEastAsia"/>
              <w:noProof/>
            </w:rPr>
          </w:pPr>
          <w:hyperlink w:anchor="_Toc28021050"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_Toc28021050 \h </w:instrText>
            </w:r>
            <w:r w:rsidR="001266B1">
              <w:rPr>
                <w:noProof/>
                <w:webHidden/>
              </w:rPr>
            </w:r>
            <w:r w:rsidR="001266B1">
              <w:rPr>
                <w:noProof/>
                <w:webHidden/>
              </w:rPr>
              <w:fldChar w:fldCharType="separate"/>
            </w:r>
            <w:r w:rsidR="001266B1">
              <w:rPr>
                <w:noProof/>
                <w:webHidden/>
              </w:rPr>
              <w:t>76</w:t>
            </w:r>
            <w:r w:rsidR="001266B1">
              <w:rPr>
                <w:noProof/>
                <w:webHidden/>
              </w:rPr>
              <w:fldChar w:fldCharType="end"/>
            </w:r>
          </w:hyperlink>
        </w:p>
        <w:p w14:paraId="44B39BEA" w14:textId="4F77656F" w:rsidR="001266B1" w:rsidRDefault="008D0B08">
          <w:pPr>
            <w:pStyle w:val="TOC2"/>
            <w:rPr>
              <w:rFonts w:eastAsiaTheme="minorEastAsia"/>
              <w:noProof/>
            </w:rPr>
          </w:pPr>
          <w:hyperlink w:anchor="_Toc28021051" w:history="1">
            <w:r w:rsidR="001266B1" w:rsidRPr="00F05CA7">
              <w:rPr>
                <w:rStyle w:val="Hyperlink"/>
                <w:noProof/>
              </w:rPr>
              <w:t>Trails</w:t>
            </w:r>
            <w:r w:rsidR="001266B1">
              <w:rPr>
                <w:noProof/>
                <w:webHidden/>
              </w:rPr>
              <w:tab/>
            </w:r>
            <w:r w:rsidR="001266B1">
              <w:rPr>
                <w:noProof/>
                <w:webHidden/>
              </w:rPr>
              <w:fldChar w:fldCharType="begin"/>
            </w:r>
            <w:r w:rsidR="001266B1">
              <w:rPr>
                <w:noProof/>
                <w:webHidden/>
              </w:rPr>
              <w:instrText xml:space="preserve"> PAGEREF _Toc28021051 \h </w:instrText>
            </w:r>
            <w:r w:rsidR="001266B1">
              <w:rPr>
                <w:noProof/>
                <w:webHidden/>
              </w:rPr>
            </w:r>
            <w:r w:rsidR="001266B1">
              <w:rPr>
                <w:noProof/>
                <w:webHidden/>
              </w:rPr>
              <w:fldChar w:fldCharType="separate"/>
            </w:r>
            <w:r w:rsidR="001266B1">
              <w:rPr>
                <w:noProof/>
                <w:webHidden/>
              </w:rPr>
              <w:t>77</w:t>
            </w:r>
            <w:r w:rsidR="001266B1">
              <w:rPr>
                <w:noProof/>
                <w:webHidden/>
              </w:rPr>
              <w:fldChar w:fldCharType="end"/>
            </w:r>
          </w:hyperlink>
        </w:p>
        <w:p w14:paraId="39713E91" w14:textId="7D9BFB36" w:rsidR="001266B1" w:rsidRDefault="008D0B08">
          <w:pPr>
            <w:pStyle w:val="TOC1"/>
            <w:rPr>
              <w:rFonts w:eastAsiaTheme="minorEastAsia"/>
              <w:b w:val="0"/>
            </w:rPr>
          </w:pPr>
          <w:hyperlink w:anchor="_Toc28021052" w:history="1">
            <w:r w:rsidR="001266B1" w:rsidRPr="00F05CA7">
              <w:rPr>
                <w:rStyle w:val="Hyperlink"/>
              </w:rPr>
              <w:t>Route 53</w:t>
            </w:r>
            <w:r w:rsidR="001266B1">
              <w:rPr>
                <w:webHidden/>
              </w:rPr>
              <w:tab/>
            </w:r>
            <w:r w:rsidR="001266B1">
              <w:rPr>
                <w:webHidden/>
              </w:rPr>
              <w:fldChar w:fldCharType="begin"/>
            </w:r>
            <w:r w:rsidR="001266B1">
              <w:rPr>
                <w:webHidden/>
              </w:rPr>
              <w:instrText xml:space="preserve"> PAGEREF _Toc28021052 \h </w:instrText>
            </w:r>
            <w:r w:rsidR="001266B1">
              <w:rPr>
                <w:webHidden/>
              </w:rPr>
            </w:r>
            <w:r w:rsidR="001266B1">
              <w:rPr>
                <w:webHidden/>
              </w:rPr>
              <w:fldChar w:fldCharType="separate"/>
            </w:r>
            <w:r w:rsidR="001266B1">
              <w:rPr>
                <w:webHidden/>
              </w:rPr>
              <w:t>77</w:t>
            </w:r>
            <w:r w:rsidR="001266B1">
              <w:rPr>
                <w:webHidden/>
              </w:rPr>
              <w:fldChar w:fldCharType="end"/>
            </w:r>
          </w:hyperlink>
        </w:p>
        <w:p w14:paraId="487A235B" w14:textId="679FC5F6" w:rsidR="001266B1" w:rsidRDefault="008D0B08">
          <w:pPr>
            <w:pStyle w:val="TOC2"/>
            <w:rPr>
              <w:rFonts w:eastAsiaTheme="minorEastAsia"/>
              <w:noProof/>
            </w:rPr>
          </w:pPr>
          <w:hyperlink w:anchor="_Toc28021053"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_Toc28021053 \h </w:instrText>
            </w:r>
            <w:r w:rsidR="001266B1">
              <w:rPr>
                <w:noProof/>
                <w:webHidden/>
              </w:rPr>
            </w:r>
            <w:r w:rsidR="001266B1">
              <w:rPr>
                <w:noProof/>
                <w:webHidden/>
              </w:rPr>
              <w:fldChar w:fldCharType="separate"/>
            </w:r>
            <w:r w:rsidR="001266B1">
              <w:rPr>
                <w:noProof/>
                <w:webHidden/>
              </w:rPr>
              <w:t>77</w:t>
            </w:r>
            <w:r w:rsidR="001266B1">
              <w:rPr>
                <w:noProof/>
                <w:webHidden/>
              </w:rPr>
              <w:fldChar w:fldCharType="end"/>
            </w:r>
          </w:hyperlink>
        </w:p>
        <w:p w14:paraId="10AB3C5E" w14:textId="1B2D7139" w:rsidR="001266B1" w:rsidRDefault="008D0B08">
          <w:pPr>
            <w:pStyle w:val="TOC2"/>
            <w:rPr>
              <w:rFonts w:eastAsiaTheme="minorEastAsia"/>
              <w:noProof/>
            </w:rPr>
          </w:pPr>
          <w:hyperlink w:anchor="_Toc28021054" w:history="1">
            <w:r w:rsidR="001266B1" w:rsidRPr="00F05CA7">
              <w:rPr>
                <w:rStyle w:val="Hyperlink"/>
                <w:noProof/>
              </w:rPr>
              <w:t>DNS Record Sets</w:t>
            </w:r>
            <w:r w:rsidR="001266B1">
              <w:rPr>
                <w:noProof/>
                <w:webHidden/>
              </w:rPr>
              <w:tab/>
            </w:r>
            <w:r w:rsidR="001266B1">
              <w:rPr>
                <w:noProof/>
                <w:webHidden/>
              </w:rPr>
              <w:fldChar w:fldCharType="begin"/>
            </w:r>
            <w:r w:rsidR="001266B1">
              <w:rPr>
                <w:noProof/>
                <w:webHidden/>
              </w:rPr>
              <w:instrText xml:space="preserve"> PAGEREF _Toc28021054 \h </w:instrText>
            </w:r>
            <w:r w:rsidR="001266B1">
              <w:rPr>
                <w:noProof/>
                <w:webHidden/>
              </w:rPr>
            </w:r>
            <w:r w:rsidR="001266B1">
              <w:rPr>
                <w:noProof/>
                <w:webHidden/>
              </w:rPr>
              <w:fldChar w:fldCharType="separate"/>
            </w:r>
            <w:r w:rsidR="001266B1">
              <w:rPr>
                <w:noProof/>
                <w:webHidden/>
              </w:rPr>
              <w:t>78</w:t>
            </w:r>
            <w:r w:rsidR="001266B1">
              <w:rPr>
                <w:noProof/>
                <w:webHidden/>
              </w:rPr>
              <w:fldChar w:fldCharType="end"/>
            </w:r>
          </w:hyperlink>
        </w:p>
        <w:p w14:paraId="1437A19E" w14:textId="1867B23D" w:rsidR="001266B1" w:rsidRDefault="008D0B08">
          <w:pPr>
            <w:pStyle w:val="TOC2"/>
            <w:rPr>
              <w:rFonts w:eastAsiaTheme="minorEastAsia"/>
              <w:noProof/>
            </w:rPr>
          </w:pPr>
          <w:hyperlink w:anchor="_Toc28021055" w:history="1">
            <w:r w:rsidR="001266B1" w:rsidRPr="00F05CA7">
              <w:rPr>
                <w:rStyle w:val="Hyperlink"/>
                <w:noProof/>
              </w:rPr>
              <w:t>Routing Policies</w:t>
            </w:r>
            <w:r w:rsidR="001266B1">
              <w:rPr>
                <w:noProof/>
                <w:webHidden/>
              </w:rPr>
              <w:tab/>
            </w:r>
            <w:r w:rsidR="001266B1">
              <w:rPr>
                <w:noProof/>
                <w:webHidden/>
              </w:rPr>
              <w:fldChar w:fldCharType="begin"/>
            </w:r>
            <w:r w:rsidR="001266B1">
              <w:rPr>
                <w:noProof/>
                <w:webHidden/>
              </w:rPr>
              <w:instrText xml:space="preserve"> PAGEREF _Toc28021055 \h </w:instrText>
            </w:r>
            <w:r w:rsidR="001266B1">
              <w:rPr>
                <w:noProof/>
                <w:webHidden/>
              </w:rPr>
            </w:r>
            <w:r w:rsidR="001266B1">
              <w:rPr>
                <w:noProof/>
                <w:webHidden/>
              </w:rPr>
              <w:fldChar w:fldCharType="separate"/>
            </w:r>
            <w:r w:rsidR="001266B1">
              <w:rPr>
                <w:noProof/>
                <w:webHidden/>
              </w:rPr>
              <w:t>79</w:t>
            </w:r>
            <w:r w:rsidR="001266B1">
              <w:rPr>
                <w:noProof/>
                <w:webHidden/>
              </w:rPr>
              <w:fldChar w:fldCharType="end"/>
            </w:r>
          </w:hyperlink>
        </w:p>
        <w:p w14:paraId="353FD81B" w14:textId="52287E2F" w:rsidR="001266B1" w:rsidRDefault="008D0B08">
          <w:pPr>
            <w:pStyle w:val="TOC2"/>
            <w:rPr>
              <w:rFonts w:eastAsiaTheme="minorEastAsia"/>
              <w:noProof/>
            </w:rPr>
          </w:pPr>
          <w:hyperlink w:anchor="_Toc28021056" w:history="1">
            <w:r w:rsidR="001266B1" w:rsidRPr="00F05CA7">
              <w:rPr>
                <w:rStyle w:val="Hyperlink"/>
                <w:noProof/>
              </w:rPr>
              <w:t>Health Checks</w:t>
            </w:r>
            <w:r w:rsidR="001266B1">
              <w:rPr>
                <w:noProof/>
                <w:webHidden/>
              </w:rPr>
              <w:tab/>
            </w:r>
            <w:r w:rsidR="001266B1">
              <w:rPr>
                <w:noProof/>
                <w:webHidden/>
              </w:rPr>
              <w:fldChar w:fldCharType="begin"/>
            </w:r>
            <w:r w:rsidR="001266B1">
              <w:rPr>
                <w:noProof/>
                <w:webHidden/>
              </w:rPr>
              <w:instrText xml:space="preserve"> PAGEREF _Toc28021056 \h </w:instrText>
            </w:r>
            <w:r w:rsidR="001266B1">
              <w:rPr>
                <w:noProof/>
                <w:webHidden/>
              </w:rPr>
            </w:r>
            <w:r w:rsidR="001266B1">
              <w:rPr>
                <w:noProof/>
                <w:webHidden/>
              </w:rPr>
              <w:fldChar w:fldCharType="separate"/>
            </w:r>
            <w:r w:rsidR="001266B1">
              <w:rPr>
                <w:noProof/>
                <w:webHidden/>
              </w:rPr>
              <w:t>79</w:t>
            </w:r>
            <w:r w:rsidR="001266B1">
              <w:rPr>
                <w:noProof/>
                <w:webHidden/>
              </w:rPr>
              <w:fldChar w:fldCharType="end"/>
            </w:r>
          </w:hyperlink>
        </w:p>
        <w:p w14:paraId="6D525601" w14:textId="76A0C899" w:rsidR="001266B1" w:rsidRDefault="008D0B08">
          <w:pPr>
            <w:pStyle w:val="TOC2"/>
            <w:rPr>
              <w:rFonts w:eastAsiaTheme="minorEastAsia"/>
              <w:noProof/>
            </w:rPr>
          </w:pPr>
          <w:hyperlink w:anchor="_Toc28021057"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_Toc28021057 \h </w:instrText>
            </w:r>
            <w:r w:rsidR="001266B1">
              <w:rPr>
                <w:noProof/>
                <w:webHidden/>
              </w:rPr>
            </w:r>
            <w:r w:rsidR="001266B1">
              <w:rPr>
                <w:noProof/>
                <w:webHidden/>
              </w:rPr>
              <w:fldChar w:fldCharType="separate"/>
            </w:r>
            <w:r w:rsidR="001266B1">
              <w:rPr>
                <w:noProof/>
                <w:webHidden/>
              </w:rPr>
              <w:t>80</w:t>
            </w:r>
            <w:r w:rsidR="001266B1">
              <w:rPr>
                <w:noProof/>
                <w:webHidden/>
              </w:rPr>
              <w:fldChar w:fldCharType="end"/>
            </w:r>
          </w:hyperlink>
        </w:p>
        <w:p w14:paraId="0ABA482C" w14:textId="5A1C673A" w:rsidR="001266B1" w:rsidRDefault="008D0B08">
          <w:pPr>
            <w:pStyle w:val="TOC1"/>
            <w:rPr>
              <w:rFonts w:eastAsiaTheme="minorEastAsia"/>
              <w:b w:val="0"/>
            </w:rPr>
          </w:pPr>
          <w:hyperlink w:anchor="_Toc28021058" w:history="1">
            <w:r w:rsidR="001266B1" w:rsidRPr="00F05CA7">
              <w:rPr>
                <w:rStyle w:val="Hyperlink"/>
              </w:rPr>
              <w:t>Virtual Private Cloud (VPC)</w:t>
            </w:r>
            <w:r w:rsidR="001266B1">
              <w:rPr>
                <w:webHidden/>
              </w:rPr>
              <w:tab/>
            </w:r>
            <w:r w:rsidR="001266B1">
              <w:rPr>
                <w:webHidden/>
              </w:rPr>
              <w:fldChar w:fldCharType="begin"/>
            </w:r>
            <w:r w:rsidR="001266B1">
              <w:rPr>
                <w:webHidden/>
              </w:rPr>
              <w:instrText xml:space="preserve"> PAGEREF _Toc28021058 \h </w:instrText>
            </w:r>
            <w:r w:rsidR="001266B1">
              <w:rPr>
                <w:webHidden/>
              </w:rPr>
            </w:r>
            <w:r w:rsidR="001266B1">
              <w:rPr>
                <w:webHidden/>
              </w:rPr>
              <w:fldChar w:fldCharType="separate"/>
            </w:r>
            <w:r w:rsidR="001266B1">
              <w:rPr>
                <w:webHidden/>
              </w:rPr>
              <w:t>80</w:t>
            </w:r>
            <w:r w:rsidR="001266B1">
              <w:rPr>
                <w:webHidden/>
              </w:rPr>
              <w:fldChar w:fldCharType="end"/>
            </w:r>
          </w:hyperlink>
        </w:p>
        <w:p w14:paraId="276F715D" w14:textId="629368B6" w:rsidR="001266B1" w:rsidRDefault="008D0B08">
          <w:pPr>
            <w:pStyle w:val="TOC2"/>
            <w:rPr>
              <w:rFonts w:eastAsiaTheme="minorEastAsia"/>
              <w:noProof/>
            </w:rPr>
          </w:pPr>
          <w:hyperlink w:anchor="_Toc28021059"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_Toc28021059 \h </w:instrText>
            </w:r>
            <w:r w:rsidR="001266B1">
              <w:rPr>
                <w:noProof/>
                <w:webHidden/>
              </w:rPr>
            </w:r>
            <w:r w:rsidR="001266B1">
              <w:rPr>
                <w:noProof/>
                <w:webHidden/>
              </w:rPr>
              <w:fldChar w:fldCharType="separate"/>
            </w:r>
            <w:r w:rsidR="001266B1">
              <w:rPr>
                <w:noProof/>
                <w:webHidden/>
              </w:rPr>
              <w:t>80</w:t>
            </w:r>
            <w:r w:rsidR="001266B1">
              <w:rPr>
                <w:noProof/>
                <w:webHidden/>
              </w:rPr>
              <w:fldChar w:fldCharType="end"/>
            </w:r>
          </w:hyperlink>
        </w:p>
        <w:p w14:paraId="795CCB28" w14:textId="5941AE65" w:rsidR="001266B1" w:rsidRDefault="008D0B08">
          <w:pPr>
            <w:pStyle w:val="TOC2"/>
            <w:rPr>
              <w:rFonts w:eastAsiaTheme="minorEastAsia"/>
              <w:noProof/>
            </w:rPr>
          </w:pPr>
          <w:hyperlink w:anchor="_Toc28021060" w:history="1">
            <w:r w:rsidR="001266B1" w:rsidRPr="00F05CA7">
              <w:rPr>
                <w:rStyle w:val="Hyperlink"/>
                <w:noProof/>
              </w:rPr>
              <w:t>Subnets</w:t>
            </w:r>
            <w:r w:rsidR="001266B1">
              <w:rPr>
                <w:noProof/>
                <w:webHidden/>
              </w:rPr>
              <w:tab/>
            </w:r>
            <w:r w:rsidR="001266B1">
              <w:rPr>
                <w:noProof/>
                <w:webHidden/>
              </w:rPr>
              <w:fldChar w:fldCharType="begin"/>
            </w:r>
            <w:r w:rsidR="001266B1">
              <w:rPr>
                <w:noProof/>
                <w:webHidden/>
              </w:rPr>
              <w:instrText xml:space="preserve"> PAGEREF _Toc28021060 \h </w:instrText>
            </w:r>
            <w:r w:rsidR="001266B1">
              <w:rPr>
                <w:noProof/>
                <w:webHidden/>
              </w:rPr>
            </w:r>
            <w:r w:rsidR="001266B1">
              <w:rPr>
                <w:noProof/>
                <w:webHidden/>
              </w:rPr>
              <w:fldChar w:fldCharType="separate"/>
            </w:r>
            <w:r w:rsidR="001266B1">
              <w:rPr>
                <w:noProof/>
                <w:webHidden/>
              </w:rPr>
              <w:t>81</w:t>
            </w:r>
            <w:r w:rsidR="001266B1">
              <w:rPr>
                <w:noProof/>
                <w:webHidden/>
              </w:rPr>
              <w:fldChar w:fldCharType="end"/>
            </w:r>
          </w:hyperlink>
        </w:p>
        <w:p w14:paraId="77EABD95" w14:textId="7F69F607" w:rsidR="001266B1" w:rsidRDefault="008D0B08">
          <w:pPr>
            <w:pStyle w:val="TOC2"/>
            <w:rPr>
              <w:rFonts w:eastAsiaTheme="minorEastAsia"/>
              <w:noProof/>
            </w:rPr>
          </w:pPr>
          <w:hyperlink w:anchor="_Toc28021061" w:history="1">
            <w:r w:rsidR="001266B1" w:rsidRPr="00F05CA7">
              <w:rPr>
                <w:rStyle w:val="Hyperlink"/>
                <w:noProof/>
              </w:rPr>
              <w:t>Internet Gateway (IGW)</w:t>
            </w:r>
            <w:r w:rsidR="001266B1">
              <w:rPr>
                <w:noProof/>
                <w:webHidden/>
              </w:rPr>
              <w:tab/>
            </w:r>
            <w:r w:rsidR="001266B1">
              <w:rPr>
                <w:noProof/>
                <w:webHidden/>
              </w:rPr>
              <w:fldChar w:fldCharType="begin"/>
            </w:r>
            <w:r w:rsidR="001266B1">
              <w:rPr>
                <w:noProof/>
                <w:webHidden/>
              </w:rPr>
              <w:instrText xml:space="preserve"> PAGEREF _Toc28021061 \h </w:instrText>
            </w:r>
            <w:r w:rsidR="001266B1">
              <w:rPr>
                <w:noProof/>
                <w:webHidden/>
              </w:rPr>
            </w:r>
            <w:r w:rsidR="001266B1">
              <w:rPr>
                <w:noProof/>
                <w:webHidden/>
              </w:rPr>
              <w:fldChar w:fldCharType="separate"/>
            </w:r>
            <w:r w:rsidR="001266B1">
              <w:rPr>
                <w:noProof/>
                <w:webHidden/>
              </w:rPr>
              <w:t>81</w:t>
            </w:r>
            <w:r w:rsidR="001266B1">
              <w:rPr>
                <w:noProof/>
                <w:webHidden/>
              </w:rPr>
              <w:fldChar w:fldCharType="end"/>
            </w:r>
          </w:hyperlink>
        </w:p>
        <w:p w14:paraId="0377E74E" w14:textId="1061989D" w:rsidR="001266B1" w:rsidRDefault="008D0B08">
          <w:pPr>
            <w:pStyle w:val="TOC2"/>
            <w:rPr>
              <w:rFonts w:eastAsiaTheme="minorEastAsia"/>
              <w:noProof/>
            </w:rPr>
          </w:pPr>
          <w:hyperlink w:anchor="_Toc28021062" w:history="1">
            <w:r w:rsidR="001266B1" w:rsidRPr="00F05CA7">
              <w:rPr>
                <w:rStyle w:val="Hyperlink"/>
                <w:noProof/>
              </w:rPr>
              <w:t>NAT Instances</w:t>
            </w:r>
            <w:r w:rsidR="001266B1">
              <w:rPr>
                <w:noProof/>
                <w:webHidden/>
              </w:rPr>
              <w:tab/>
            </w:r>
            <w:r w:rsidR="001266B1">
              <w:rPr>
                <w:noProof/>
                <w:webHidden/>
              </w:rPr>
              <w:fldChar w:fldCharType="begin"/>
            </w:r>
            <w:r w:rsidR="001266B1">
              <w:rPr>
                <w:noProof/>
                <w:webHidden/>
              </w:rPr>
              <w:instrText xml:space="preserve"> PAGEREF _Toc28021062 \h </w:instrText>
            </w:r>
            <w:r w:rsidR="001266B1">
              <w:rPr>
                <w:noProof/>
                <w:webHidden/>
              </w:rPr>
            </w:r>
            <w:r w:rsidR="001266B1">
              <w:rPr>
                <w:noProof/>
                <w:webHidden/>
              </w:rPr>
              <w:fldChar w:fldCharType="separate"/>
            </w:r>
            <w:r w:rsidR="001266B1">
              <w:rPr>
                <w:noProof/>
                <w:webHidden/>
              </w:rPr>
              <w:t>82</w:t>
            </w:r>
            <w:r w:rsidR="001266B1">
              <w:rPr>
                <w:noProof/>
                <w:webHidden/>
              </w:rPr>
              <w:fldChar w:fldCharType="end"/>
            </w:r>
          </w:hyperlink>
        </w:p>
        <w:p w14:paraId="29F15DA6" w14:textId="67315503" w:rsidR="001266B1" w:rsidRDefault="008D0B08">
          <w:pPr>
            <w:pStyle w:val="TOC2"/>
            <w:rPr>
              <w:rFonts w:eastAsiaTheme="minorEastAsia"/>
              <w:noProof/>
            </w:rPr>
          </w:pPr>
          <w:hyperlink w:anchor="_Toc28021063" w:history="1">
            <w:r w:rsidR="001266B1" w:rsidRPr="00F05CA7">
              <w:rPr>
                <w:rStyle w:val="Hyperlink"/>
                <w:noProof/>
              </w:rPr>
              <w:t>NAT Gateways</w:t>
            </w:r>
            <w:r w:rsidR="001266B1">
              <w:rPr>
                <w:noProof/>
                <w:webHidden/>
              </w:rPr>
              <w:tab/>
            </w:r>
            <w:r w:rsidR="001266B1">
              <w:rPr>
                <w:noProof/>
                <w:webHidden/>
              </w:rPr>
              <w:fldChar w:fldCharType="begin"/>
            </w:r>
            <w:r w:rsidR="001266B1">
              <w:rPr>
                <w:noProof/>
                <w:webHidden/>
              </w:rPr>
              <w:instrText xml:space="preserve"> PAGEREF _Toc28021063 \h </w:instrText>
            </w:r>
            <w:r w:rsidR="001266B1">
              <w:rPr>
                <w:noProof/>
                <w:webHidden/>
              </w:rPr>
            </w:r>
            <w:r w:rsidR="001266B1">
              <w:rPr>
                <w:noProof/>
                <w:webHidden/>
              </w:rPr>
              <w:fldChar w:fldCharType="separate"/>
            </w:r>
            <w:r w:rsidR="001266B1">
              <w:rPr>
                <w:noProof/>
                <w:webHidden/>
              </w:rPr>
              <w:t>82</w:t>
            </w:r>
            <w:r w:rsidR="001266B1">
              <w:rPr>
                <w:noProof/>
                <w:webHidden/>
              </w:rPr>
              <w:fldChar w:fldCharType="end"/>
            </w:r>
          </w:hyperlink>
        </w:p>
        <w:p w14:paraId="2BA279A1" w14:textId="374647F4" w:rsidR="001266B1" w:rsidRDefault="008D0B08">
          <w:pPr>
            <w:pStyle w:val="TOC2"/>
            <w:rPr>
              <w:rFonts w:eastAsiaTheme="minorEastAsia"/>
              <w:noProof/>
            </w:rPr>
          </w:pPr>
          <w:hyperlink w:anchor="_Toc28021064" w:history="1">
            <w:r w:rsidR="001266B1" w:rsidRPr="00F05CA7">
              <w:rPr>
                <w:rStyle w:val="Hyperlink"/>
                <w:noProof/>
              </w:rPr>
              <w:t>Network Access Control List (NACL)</w:t>
            </w:r>
            <w:r w:rsidR="001266B1">
              <w:rPr>
                <w:noProof/>
                <w:webHidden/>
              </w:rPr>
              <w:tab/>
            </w:r>
            <w:r w:rsidR="001266B1">
              <w:rPr>
                <w:noProof/>
                <w:webHidden/>
              </w:rPr>
              <w:fldChar w:fldCharType="begin"/>
            </w:r>
            <w:r w:rsidR="001266B1">
              <w:rPr>
                <w:noProof/>
                <w:webHidden/>
              </w:rPr>
              <w:instrText xml:space="preserve"> PAGEREF _Toc28021064 \h </w:instrText>
            </w:r>
            <w:r w:rsidR="001266B1">
              <w:rPr>
                <w:noProof/>
                <w:webHidden/>
              </w:rPr>
            </w:r>
            <w:r w:rsidR="001266B1">
              <w:rPr>
                <w:noProof/>
                <w:webHidden/>
              </w:rPr>
              <w:fldChar w:fldCharType="separate"/>
            </w:r>
            <w:r w:rsidR="001266B1">
              <w:rPr>
                <w:noProof/>
                <w:webHidden/>
              </w:rPr>
              <w:t>82</w:t>
            </w:r>
            <w:r w:rsidR="001266B1">
              <w:rPr>
                <w:noProof/>
                <w:webHidden/>
              </w:rPr>
              <w:fldChar w:fldCharType="end"/>
            </w:r>
          </w:hyperlink>
        </w:p>
        <w:p w14:paraId="1320E48A" w14:textId="7B7AEA86" w:rsidR="001266B1" w:rsidRDefault="008D0B08">
          <w:pPr>
            <w:pStyle w:val="TOC2"/>
            <w:rPr>
              <w:rFonts w:eastAsiaTheme="minorEastAsia"/>
              <w:noProof/>
            </w:rPr>
          </w:pPr>
          <w:hyperlink w:anchor="_Toc28021065" w:history="1">
            <w:r w:rsidR="001266B1" w:rsidRPr="00F05CA7">
              <w:rPr>
                <w:rStyle w:val="Hyperlink"/>
                <w:noProof/>
              </w:rPr>
              <w:t>VPC Flow Logs</w:t>
            </w:r>
            <w:r w:rsidR="001266B1">
              <w:rPr>
                <w:noProof/>
                <w:webHidden/>
              </w:rPr>
              <w:tab/>
            </w:r>
            <w:r w:rsidR="001266B1">
              <w:rPr>
                <w:noProof/>
                <w:webHidden/>
              </w:rPr>
              <w:fldChar w:fldCharType="begin"/>
            </w:r>
            <w:r w:rsidR="001266B1">
              <w:rPr>
                <w:noProof/>
                <w:webHidden/>
              </w:rPr>
              <w:instrText xml:space="preserve"> PAGEREF _Toc28021065 \h </w:instrText>
            </w:r>
            <w:r w:rsidR="001266B1">
              <w:rPr>
                <w:noProof/>
                <w:webHidden/>
              </w:rPr>
            </w:r>
            <w:r w:rsidR="001266B1">
              <w:rPr>
                <w:noProof/>
                <w:webHidden/>
              </w:rPr>
              <w:fldChar w:fldCharType="separate"/>
            </w:r>
            <w:r w:rsidR="001266B1">
              <w:rPr>
                <w:noProof/>
                <w:webHidden/>
              </w:rPr>
              <w:t>83</w:t>
            </w:r>
            <w:r w:rsidR="001266B1">
              <w:rPr>
                <w:noProof/>
                <w:webHidden/>
              </w:rPr>
              <w:fldChar w:fldCharType="end"/>
            </w:r>
          </w:hyperlink>
        </w:p>
        <w:p w14:paraId="6FEC4DCF" w14:textId="3FC79D71" w:rsidR="001266B1" w:rsidRDefault="008D0B08">
          <w:pPr>
            <w:pStyle w:val="TOC2"/>
            <w:rPr>
              <w:rFonts w:eastAsiaTheme="minorEastAsia"/>
              <w:noProof/>
            </w:rPr>
          </w:pPr>
          <w:hyperlink w:anchor="_Toc28021066" w:history="1">
            <w:r w:rsidR="001266B1" w:rsidRPr="00F05CA7">
              <w:rPr>
                <w:rStyle w:val="Hyperlink"/>
                <w:noProof/>
              </w:rPr>
              <w:t>Bastion Hosts</w:t>
            </w:r>
            <w:r w:rsidR="001266B1">
              <w:rPr>
                <w:noProof/>
                <w:webHidden/>
              </w:rPr>
              <w:tab/>
            </w:r>
            <w:r w:rsidR="001266B1">
              <w:rPr>
                <w:noProof/>
                <w:webHidden/>
              </w:rPr>
              <w:fldChar w:fldCharType="begin"/>
            </w:r>
            <w:r w:rsidR="001266B1">
              <w:rPr>
                <w:noProof/>
                <w:webHidden/>
              </w:rPr>
              <w:instrText xml:space="preserve"> PAGEREF _Toc28021066 \h </w:instrText>
            </w:r>
            <w:r w:rsidR="001266B1">
              <w:rPr>
                <w:noProof/>
                <w:webHidden/>
              </w:rPr>
            </w:r>
            <w:r w:rsidR="001266B1">
              <w:rPr>
                <w:noProof/>
                <w:webHidden/>
              </w:rPr>
              <w:fldChar w:fldCharType="separate"/>
            </w:r>
            <w:r w:rsidR="001266B1">
              <w:rPr>
                <w:noProof/>
                <w:webHidden/>
              </w:rPr>
              <w:t>83</w:t>
            </w:r>
            <w:r w:rsidR="001266B1">
              <w:rPr>
                <w:noProof/>
                <w:webHidden/>
              </w:rPr>
              <w:fldChar w:fldCharType="end"/>
            </w:r>
          </w:hyperlink>
        </w:p>
        <w:p w14:paraId="5771E992" w14:textId="2CA558EA" w:rsidR="001266B1" w:rsidRDefault="008D0B08">
          <w:pPr>
            <w:pStyle w:val="TOC2"/>
            <w:rPr>
              <w:rFonts w:eastAsiaTheme="minorEastAsia"/>
              <w:noProof/>
            </w:rPr>
          </w:pPr>
          <w:hyperlink w:anchor="_Toc28021067" w:history="1">
            <w:r w:rsidR="001266B1" w:rsidRPr="00F05CA7">
              <w:rPr>
                <w:rStyle w:val="Hyperlink"/>
                <w:noProof/>
              </w:rPr>
              <w:t>Direct Connect</w:t>
            </w:r>
            <w:r w:rsidR="001266B1">
              <w:rPr>
                <w:noProof/>
                <w:webHidden/>
              </w:rPr>
              <w:tab/>
            </w:r>
            <w:r w:rsidR="001266B1">
              <w:rPr>
                <w:noProof/>
                <w:webHidden/>
              </w:rPr>
              <w:fldChar w:fldCharType="begin"/>
            </w:r>
            <w:r w:rsidR="001266B1">
              <w:rPr>
                <w:noProof/>
                <w:webHidden/>
              </w:rPr>
              <w:instrText xml:space="preserve"> PAGEREF _Toc28021067 \h </w:instrText>
            </w:r>
            <w:r w:rsidR="001266B1">
              <w:rPr>
                <w:noProof/>
                <w:webHidden/>
              </w:rPr>
            </w:r>
            <w:r w:rsidR="001266B1">
              <w:rPr>
                <w:noProof/>
                <w:webHidden/>
              </w:rPr>
              <w:fldChar w:fldCharType="separate"/>
            </w:r>
            <w:r w:rsidR="001266B1">
              <w:rPr>
                <w:noProof/>
                <w:webHidden/>
              </w:rPr>
              <w:t>84</w:t>
            </w:r>
            <w:r w:rsidR="001266B1">
              <w:rPr>
                <w:noProof/>
                <w:webHidden/>
              </w:rPr>
              <w:fldChar w:fldCharType="end"/>
            </w:r>
          </w:hyperlink>
        </w:p>
        <w:p w14:paraId="481A6B1E" w14:textId="39E11A24" w:rsidR="001266B1" w:rsidRDefault="008D0B08">
          <w:pPr>
            <w:pStyle w:val="TOC2"/>
            <w:rPr>
              <w:rFonts w:eastAsiaTheme="minorEastAsia"/>
              <w:noProof/>
            </w:rPr>
          </w:pPr>
          <w:hyperlink w:anchor="_Toc28021068" w:history="1">
            <w:r w:rsidR="001266B1" w:rsidRPr="00F05CA7">
              <w:rPr>
                <w:rStyle w:val="Hyperlink"/>
                <w:noProof/>
              </w:rPr>
              <w:t>VPC Endpoints</w:t>
            </w:r>
            <w:r w:rsidR="001266B1">
              <w:rPr>
                <w:noProof/>
                <w:webHidden/>
              </w:rPr>
              <w:tab/>
            </w:r>
            <w:r w:rsidR="001266B1">
              <w:rPr>
                <w:noProof/>
                <w:webHidden/>
              </w:rPr>
              <w:fldChar w:fldCharType="begin"/>
            </w:r>
            <w:r w:rsidR="001266B1">
              <w:rPr>
                <w:noProof/>
                <w:webHidden/>
              </w:rPr>
              <w:instrText xml:space="preserve"> PAGEREF _Toc28021068 \h </w:instrText>
            </w:r>
            <w:r w:rsidR="001266B1">
              <w:rPr>
                <w:noProof/>
                <w:webHidden/>
              </w:rPr>
            </w:r>
            <w:r w:rsidR="001266B1">
              <w:rPr>
                <w:noProof/>
                <w:webHidden/>
              </w:rPr>
              <w:fldChar w:fldCharType="separate"/>
            </w:r>
            <w:r w:rsidR="001266B1">
              <w:rPr>
                <w:noProof/>
                <w:webHidden/>
              </w:rPr>
              <w:t>84</w:t>
            </w:r>
            <w:r w:rsidR="001266B1">
              <w:rPr>
                <w:noProof/>
                <w:webHidden/>
              </w:rPr>
              <w:fldChar w:fldCharType="end"/>
            </w:r>
          </w:hyperlink>
        </w:p>
        <w:p w14:paraId="388C3903" w14:textId="06EA891F" w:rsidR="001266B1" w:rsidRDefault="008D0B08">
          <w:pPr>
            <w:pStyle w:val="TOC2"/>
            <w:rPr>
              <w:rFonts w:eastAsiaTheme="minorEastAsia"/>
              <w:noProof/>
            </w:rPr>
          </w:pPr>
          <w:hyperlink w:anchor="_Toc28021069" w:history="1">
            <w:r w:rsidR="001266B1" w:rsidRPr="00F05CA7">
              <w:rPr>
                <w:rStyle w:val="Hyperlink"/>
                <w:noProof/>
              </w:rPr>
              <w:t>VPC Peering</w:t>
            </w:r>
            <w:r w:rsidR="001266B1">
              <w:rPr>
                <w:noProof/>
                <w:webHidden/>
              </w:rPr>
              <w:tab/>
            </w:r>
            <w:r w:rsidR="001266B1">
              <w:rPr>
                <w:noProof/>
                <w:webHidden/>
              </w:rPr>
              <w:fldChar w:fldCharType="begin"/>
            </w:r>
            <w:r w:rsidR="001266B1">
              <w:rPr>
                <w:noProof/>
                <w:webHidden/>
              </w:rPr>
              <w:instrText xml:space="preserve"> PAGEREF _Toc28021069 \h </w:instrText>
            </w:r>
            <w:r w:rsidR="001266B1">
              <w:rPr>
                <w:noProof/>
                <w:webHidden/>
              </w:rPr>
            </w:r>
            <w:r w:rsidR="001266B1">
              <w:rPr>
                <w:noProof/>
                <w:webHidden/>
              </w:rPr>
              <w:fldChar w:fldCharType="separate"/>
            </w:r>
            <w:r w:rsidR="001266B1">
              <w:rPr>
                <w:noProof/>
                <w:webHidden/>
              </w:rPr>
              <w:t>84</w:t>
            </w:r>
            <w:r w:rsidR="001266B1">
              <w:rPr>
                <w:noProof/>
                <w:webHidden/>
              </w:rPr>
              <w:fldChar w:fldCharType="end"/>
            </w:r>
          </w:hyperlink>
        </w:p>
        <w:p w14:paraId="7673FD21" w14:textId="13F4437B" w:rsidR="001266B1" w:rsidRDefault="008D0B08">
          <w:pPr>
            <w:pStyle w:val="TOC2"/>
            <w:rPr>
              <w:rFonts w:eastAsiaTheme="minorEastAsia"/>
              <w:noProof/>
            </w:rPr>
          </w:pPr>
          <w:hyperlink w:anchor="_Toc28021070"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_Toc28021070 \h </w:instrText>
            </w:r>
            <w:r w:rsidR="001266B1">
              <w:rPr>
                <w:noProof/>
                <w:webHidden/>
              </w:rPr>
            </w:r>
            <w:r w:rsidR="001266B1">
              <w:rPr>
                <w:noProof/>
                <w:webHidden/>
              </w:rPr>
              <w:fldChar w:fldCharType="separate"/>
            </w:r>
            <w:r w:rsidR="001266B1">
              <w:rPr>
                <w:noProof/>
                <w:webHidden/>
              </w:rPr>
              <w:t>85</w:t>
            </w:r>
            <w:r w:rsidR="001266B1">
              <w:rPr>
                <w:noProof/>
                <w:webHidden/>
              </w:rPr>
              <w:fldChar w:fldCharType="end"/>
            </w:r>
          </w:hyperlink>
        </w:p>
        <w:p w14:paraId="5AC2E169" w14:textId="75563E46" w:rsidR="001266B1" w:rsidRDefault="008D0B08">
          <w:pPr>
            <w:pStyle w:val="TOC1"/>
            <w:rPr>
              <w:rFonts w:eastAsiaTheme="minorEastAsia"/>
              <w:b w:val="0"/>
            </w:rPr>
          </w:pPr>
          <w:hyperlink w:anchor="_Toc28021071" w:history="1">
            <w:r w:rsidR="001266B1" w:rsidRPr="00F05CA7">
              <w:rPr>
                <w:rStyle w:val="Hyperlink"/>
              </w:rPr>
              <w:t>Elastic Load Balancing (ELB)</w:t>
            </w:r>
            <w:r w:rsidR="001266B1">
              <w:rPr>
                <w:webHidden/>
              </w:rPr>
              <w:tab/>
            </w:r>
            <w:r w:rsidR="001266B1">
              <w:rPr>
                <w:webHidden/>
              </w:rPr>
              <w:fldChar w:fldCharType="begin"/>
            </w:r>
            <w:r w:rsidR="001266B1">
              <w:rPr>
                <w:webHidden/>
              </w:rPr>
              <w:instrText xml:space="preserve"> PAGEREF _Toc28021071 \h </w:instrText>
            </w:r>
            <w:r w:rsidR="001266B1">
              <w:rPr>
                <w:webHidden/>
              </w:rPr>
            </w:r>
            <w:r w:rsidR="001266B1">
              <w:rPr>
                <w:webHidden/>
              </w:rPr>
              <w:fldChar w:fldCharType="separate"/>
            </w:r>
            <w:r w:rsidR="001266B1">
              <w:rPr>
                <w:webHidden/>
              </w:rPr>
              <w:t>85</w:t>
            </w:r>
            <w:r w:rsidR="001266B1">
              <w:rPr>
                <w:webHidden/>
              </w:rPr>
              <w:fldChar w:fldCharType="end"/>
            </w:r>
          </w:hyperlink>
        </w:p>
        <w:p w14:paraId="014E4DE5" w14:textId="61C58B53" w:rsidR="001266B1" w:rsidRDefault="008D0B08">
          <w:pPr>
            <w:pStyle w:val="TOC2"/>
            <w:rPr>
              <w:rFonts w:eastAsiaTheme="minorEastAsia"/>
              <w:noProof/>
            </w:rPr>
          </w:pPr>
          <w:hyperlink w:anchor="_Toc28021072"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_Toc28021072 \h </w:instrText>
            </w:r>
            <w:r w:rsidR="001266B1">
              <w:rPr>
                <w:noProof/>
                <w:webHidden/>
              </w:rPr>
            </w:r>
            <w:r w:rsidR="001266B1">
              <w:rPr>
                <w:noProof/>
                <w:webHidden/>
              </w:rPr>
              <w:fldChar w:fldCharType="separate"/>
            </w:r>
            <w:r w:rsidR="001266B1">
              <w:rPr>
                <w:noProof/>
                <w:webHidden/>
              </w:rPr>
              <w:t>85</w:t>
            </w:r>
            <w:r w:rsidR="001266B1">
              <w:rPr>
                <w:noProof/>
                <w:webHidden/>
              </w:rPr>
              <w:fldChar w:fldCharType="end"/>
            </w:r>
          </w:hyperlink>
        </w:p>
        <w:p w14:paraId="340EE804" w14:textId="68405F3B" w:rsidR="001266B1" w:rsidRDefault="008D0B08">
          <w:pPr>
            <w:pStyle w:val="TOC2"/>
            <w:rPr>
              <w:rFonts w:eastAsiaTheme="minorEastAsia"/>
              <w:noProof/>
            </w:rPr>
          </w:pPr>
          <w:hyperlink w:anchor="_Toc28021073" w:history="1">
            <w:r w:rsidR="001266B1" w:rsidRPr="00F05CA7">
              <w:rPr>
                <w:rStyle w:val="Hyperlink"/>
                <w:noProof/>
              </w:rPr>
              <w:t>Elastic Load Balancer Types</w:t>
            </w:r>
            <w:r w:rsidR="001266B1">
              <w:rPr>
                <w:noProof/>
                <w:webHidden/>
              </w:rPr>
              <w:tab/>
            </w:r>
            <w:r w:rsidR="001266B1">
              <w:rPr>
                <w:noProof/>
                <w:webHidden/>
              </w:rPr>
              <w:fldChar w:fldCharType="begin"/>
            </w:r>
            <w:r w:rsidR="001266B1">
              <w:rPr>
                <w:noProof/>
                <w:webHidden/>
              </w:rPr>
              <w:instrText xml:space="preserve"> PAGEREF _Toc28021073 \h </w:instrText>
            </w:r>
            <w:r w:rsidR="001266B1">
              <w:rPr>
                <w:noProof/>
                <w:webHidden/>
              </w:rPr>
            </w:r>
            <w:r w:rsidR="001266B1">
              <w:rPr>
                <w:noProof/>
                <w:webHidden/>
              </w:rPr>
              <w:fldChar w:fldCharType="separate"/>
            </w:r>
            <w:r w:rsidR="001266B1">
              <w:rPr>
                <w:noProof/>
                <w:webHidden/>
              </w:rPr>
              <w:t>86</w:t>
            </w:r>
            <w:r w:rsidR="001266B1">
              <w:rPr>
                <w:noProof/>
                <w:webHidden/>
              </w:rPr>
              <w:fldChar w:fldCharType="end"/>
            </w:r>
          </w:hyperlink>
        </w:p>
        <w:p w14:paraId="3AE7A02B" w14:textId="42D23719" w:rsidR="001266B1" w:rsidRDefault="008D0B08">
          <w:pPr>
            <w:pStyle w:val="TOC2"/>
            <w:rPr>
              <w:rFonts w:eastAsiaTheme="minorEastAsia"/>
              <w:noProof/>
            </w:rPr>
          </w:pPr>
          <w:hyperlink w:anchor="_Toc28021074" w:history="1">
            <w:r w:rsidR="001266B1" w:rsidRPr="00F05CA7">
              <w:rPr>
                <w:rStyle w:val="Hyperlink"/>
                <w:noProof/>
              </w:rPr>
              <w:t>Advanced Concepts</w:t>
            </w:r>
            <w:r w:rsidR="001266B1">
              <w:rPr>
                <w:noProof/>
                <w:webHidden/>
              </w:rPr>
              <w:tab/>
            </w:r>
            <w:r w:rsidR="001266B1">
              <w:rPr>
                <w:noProof/>
                <w:webHidden/>
              </w:rPr>
              <w:fldChar w:fldCharType="begin"/>
            </w:r>
            <w:r w:rsidR="001266B1">
              <w:rPr>
                <w:noProof/>
                <w:webHidden/>
              </w:rPr>
              <w:instrText xml:space="preserve"> PAGEREF _Toc28021074 \h </w:instrText>
            </w:r>
            <w:r w:rsidR="001266B1">
              <w:rPr>
                <w:noProof/>
                <w:webHidden/>
              </w:rPr>
            </w:r>
            <w:r w:rsidR="001266B1">
              <w:rPr>
                <w:noProof/>
                <w:webHidden/>
              </w:rPr>
              <w:fldChar w:fldCharType="separate"/>
            </w:r>
            <w:r w:rsidR="001266B1">
              <w:rPr>
                <w:noProof/>
                <w:webHidden/>
              </w:rPr>
              <w:t>87</w:t>
            </w:r>
            <w:r w:rsidR="001266B1">
              <w:rPr>
                <w:noProof/>
                <w:webHidden/>
              </w:rPr>
              <w:fldChar w:fldCharType="end"/>
            </w:r>
          </w:hyperlink>
        </w:p>
        <w:p w14:paraId="62F8783C" w14:textId="3796A451" w:rsidR="001266B1" w:rsidRDefault="008D0B08">
          <w:pPr>
            <w:pStyle w:val="TOC2"/>
            <w:rPr>
              <w:rFonts w:eastAsiaTheme="minorEastAsia"/>
              <w:noProof/>
            </w:rPr>
          </w:pPr>
          <w:hyperlink w:anchor="_Toc28021075" w:history="1">
            <w:r w:rsidR="001266B1" w:rsidRPr="00F05CA7">
              <w:rPr>
                <w:rStyle w:val="Hyperlink"/>
                <w:noProof/>
              </w:rPr>
              <w:t>Cost Model</w:t>
            </w:r>
            <w:r w:rsidR="001266B1">
              <w:rPr>
                <w:noProof/>
                <w:webHidden/>
              </w:rPr>
              <w:tab/>
            </w:r>
            <w:r w:rsidR="001266B1">
              <w:rPr>
                <w:noProof/>
                <w:webHidden/>
              </w:rPr>
              <w:fldChar w:fldCharType="begin"/>
            </w:r>
            <w:r w:rsidR="001266B1">
              <w:rPr>
                <w:noProof/>
                <w:webHidden/>
              </w:rPr>
              <w:instrText xml:space="preserve"> PAGEREF _Toc28021075 \h </w:instrText>
            </w:r>
            <w:r w:rsidR="001266B1">
              <w:rPr>
                <w:noProof/>
                <w:webHidden/>
              </w:rPr>
            </w:r>
            <w:r w:rsidR="001266B1">
              <w:rPr>
                <w:noProof/>
                <w:webHidden/>
              </w:rPr>
              <w:fldChar w:fldCharType="separate"/>
            </w:r>
            <w:r w:rsidR="001266B1">
              <w:rPr>
                <w:noProof/>
                <w:webHidden/>
              </w:rPr>
              <w:t>88</w:t>
            </w:r>
            <w:r w:rsidR="001266B1">
              <w:rPr>
                <w:noProof/>
                <w:webHidden/>
              </w:rPr>
              <w:fldChar w:fldCharType="end"/>
            </w:r>
          </w:hyperlink>
        </w:p>
        <w:p w14:paraId="71297973" w14:textId="5AFE3A13" w:rsidR="001266B1" w:rsidRDefault="008D0B08">
          <w:pPr>
            <w:pStyle w:val="TOC2"/>
            <w:rPr>
              <w:rFonts w:eastAsiaTheme="minorEastAsia"/>
              <w:noProof/>
            </w:rPr>
          </w:pPr>
          <w:hyperlink w:anchor="_Toc28021076" w:history="1">
            <w:r w:rsidR="001266B1" w:rsidRPr="00F05CA7">
              <w:rPr>
                <w:rStyle w:val="Hyperlink"/>
                <w:noProof/>
              </w:rPr>
              <w:t>Load Balancer Scheme</w:t>
            </w:r>
            <w:r w:rsidR="001266B1">
              <w:rPr>
                <w:noProof/>
                <w:webHidden/>
              </w:rPr>
              <w:tab/>
            </w:r>
            <w:r w:rsidR="001266B1">
              <w:rPr>
                <w:noProof/>
                <w:webHidden/>
              </w:rPr>
              <w:fldChar w:fldCharType="begin"/>
            </w:r>
            <w:r w:rsidR="001266B1">
              <w:rPr>
                <w:noProof/>
                <w:webHidden/>
              </w:rPr>
              <w:instrText xml:space="preserve"> PAGEREF _Toc28021076 \h </w:instrText>
            </w:r>
            <w:r w:rsidR="001266B1">
              <w:rPr>
                <w:noProof/>
                <w:webHidden/>
              </w:rPr>
            </w:r>
            <w:r w:rsidR="001266B1">
              <w:rPr>
                <w:noProof/>
                <w:webHidden/>
              </w:rPr>
              <w:fldChar w:fldCharType="separate"/>
            </w:r>
            <w:r w:rsidR="001266B1">
              <w:rPr>
                <w:noProof/>
                <w:webHidden/>
              </w:rPr>
              <w:t>88</w:t>
            </w:r>
            <w:r w:rsidR="001266B1">
              <w:rPr>
                <w:noProof/>
                <w:webHidden/>
              </w:rPr>
              <w:fldChar w:fldCharType="end"/>
            </w:r>
          </w:hyperlink>
        </w:p>
        <w:p w14:paraId="5F2520F2" w14:textId="5EA5A618" w:rsidR="001266B1" w:rsidRDefault="008D0B08">
          <w:pPr>
            <w:pStyle w:val="TOC2"/>
            <w:rPr>
              <w:rFonts w:eastAsiaTheme="minorEastAsia"/>
              <w:noProof/>
            </w:rPr>
          </w:pPr>
          <w:hyperlink w:anchor="_Toc28021077"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_Toc28021077 \h </w:instrText>
            </w:r>
            <w:r w:rsidR="001266B1">
              <w:rPr>
                <w:noProof/>
                <w:webHidden/>
              </w:rPr>
            </w:r>
            <w:r w:rsidR="001266B1">
              <w:rPr>
                <w:noProof/>
                <w:webHidden/>
              </w:rPr>
              <w:fldChar w:fldCharType="separate"/>
            </w:r>
            <w:r w:rsidR="001266B1">
              <w:rPr>
                <w:noProof/>
                <w:webHidden/>
              </w:rPr>
              <w:t>88</w:t>
            </w:r>
            <w:r w:rsidR="001266B1">
              <w:rPr>
                <w:noProof/>
                <w:webHidden/>
              </w:rPr>
              <w:fldChar w:fldCharType="end"/>
            </w:r>
          </w:hyperlink>
        </w:p>
        <w:p w14:paraId="2E6DBA9C" w14:textId="557D6B66" w:rsidR="001266B1" w:rsidRDefault="008D0B08">
          <w:pPr>
            <w:pStyle w:val="TOC1"/>
            <w:rPr>
              <w:rFonts w:eastAsiaTheme="minorEastAsia"/>
              <w:b w:val="0"/>
            </w:rPr>
          </w:pPr>
          <w:hyperlink w:anchor="_Toc28021078" w:history="1">
            <w:r w:rsidR="001266B1" w:rsidRPr="00F05CA7">
              <w:rPr>
                <w:rStyle w:val="Hyperlink"/>
              </w:rPr>
              <w:t>CloudFormation</w:t>
            </w:r>
            <w:r w:rsidR="001266B1">
              <w:rPr>
                <w:webHidden/>
              </w:rPr>
              <w:tab/>
            </w:r>
            <w:r w:rsidR="001266B1">
              <w:rPr>
                <w:webHidden/>
              </w:rPr>
              <w:fldChar w:fldCharType="begin"/>
            </w:r>
            <w:r w:rsidR="001266B1">
              <w:rPr>
                <w:webHidden/>
              </w:rPr>
              <w:instrText xml:space="preserve"> PAGEREF _Toc28021078 \h </w:instrText>
            </w:r>
            <w:r w:rsidR="001266B1">
              <w:rPr>
                <w:webHidden/>
              </w:rPr>
            </w:r>
            <w:r w:rsidR="001266B1">
              <w:rPr>
                <w:webHidden/>
              </w:rPr>
              <w:fldChar w:fldCharType="separate"/>
            </w:r>
            <w:r w:rsidR="001266B1">
              <w:rPr>
                <w:webHidden/>
              </w:rPr>
              <w:t>89</w:t>
            </w:r>
            <w:r w:rsidR="001266B1">
              <w:rPr>
                <w:webHidden/>
              </w:rPr>
              <w:fldChar w:fldCharType="end"/>
            </w:r>
          </w:hyperlink>
        </w:p>
        <w:p w14:paraId="429CAC38" w14:textId="7EAF3779" w:rsidR="001266B1" w:rsidRDefault="008D0B08">
          <w:pPr>
            <w:pStyle w:val="TOC2"/>
            <w:rPr>
              <w:rFonts w:eastAsiaTheme="minorEastAsia"/>
              <w:noProof/>
            </w:rPr>
          </w:pPr>
          <w:hyperlink w:anchor="_Toc28021079"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_Toc28021079 \h </w:instrText>
            </w:r>
            <w:r w:rsidR="001266B1">
              <w:rPr>
                <w:noProof/>
                <w:webHidden/>
              </w:rPr>
            </w:r>
            <w:r w:rsidR="001266B1">
              <w:rPr>
                <w:noProof/>
                <w:webHidden/>
              </w:rPr>
              <w:fldChar w:fldCharType="separate"/>
            </w:r>
            <w:r w:rsidR="001266B1">
              <w:rPr>
                <w:noProof/>
                <w:webHidden/>
              </w:rPr>
              <w:t>89</w:t>
            </w:r>
            <w:r w:rsidR="001266B1">
              <w:rPr>
                <w:noProof/>
                <w:webHidden/>
              </w:rPr>
              <w:fldChar w:fldCharType="end"/>
            </w:r>
          </w:hyperlink>
        </w:p>
        <w:p w14:paraId="0F87A701" w14:textId="438A1275" w:rsidR="001266B1" w:rsidRDefault="008D0B08">
          <w:pPr>
            <w:pStyle w:val="TOC2"/>
            <w:rPr>
              <w:rFonts w:eastAsiaTheme="minorEastAsia"/>
              <w:noProof/>
            </w:rPr>
          </w:pPr>
          <w:hyperlink w:anchor="_Toc28021080" w:history="1">
            <w:r w:rsidR="001266B1" w:rsidRPr="00F05CA7">
              <w:rPr>
                <w:rStyle w:val="Hyperlink"/>
                <w:noProof/>
              </w:rPr>
              <w:t>Templates</w:t>
            </w:r>
            <w:r w:rsidR="001266B1">
              <w:rPr>
                <w:noProof/>
                <w:webHidden/>
              </w:rPr>
              <w:tab/>
            </w:r>
            <w:r w:rsidR="001266B1">
              <w:rPr>
                <w:noProof/>
                <w:webHidden/>
              </w:rPr>
              <w:fldChar w:fldCharType="begin"/>
            </w:r>
            <w:r w:rsidR="001266B1">
              <w:rPr>
                <w:noProof/>
                <w:webHidden/>
              </w:rPr>
              <w:instrText xml:space="preserve"> PAGEREF _Toc28021080 \h </w:instrText>
            </w:r>
            <w:r w:rsidR="001266B1">
              <w:rPr>
                <w:noProof/>
                <w:webHidden/>
              </w:rPr>
            </w:r>
            <w:r w:rsidR="001266B1">
              <w:rPr>
                <w:noProof/>
                <w:webHidden/>
              </w:rPr>
              <w:fldChar w:fldCharType="separate"/>
            </w:r>
            <w:r w:rsidR="001266B1">
              <w:rPr>
                <w:noProof/>
                <w:webHidden/>
              </w:rPr>
              <w:t>90</w:t>
            </w:r>
            <w:r w:rsidR="001266B1">
              <w:rPr>
                <w:noProof/>
                <w:webHidden/>
              </w:rPr>
              <w:fldChar w:fldCharType="end"/>
            </w:r>
          </w:hyperlink>
        </w:p>
        <w:p w14:paraId="621E8FDA" w14:textId="6FBF99EB" w:rsidR="001266B1" w:rsidRDefault="008D0B08">
          <w:pPr>
            <w:pStyle w:val="TOC2"/>
            <w:rPr>
              <w:rFonts w:eastAsiaTheme="minorEastAsia"/>
              <w:noProof/>
            </w:rPr>
          </w:pPr>
          <w:hyperlink w:anchor="_Toc28021081" w:history="1">
            <w:r w:rsidR="001266B1" w:rsidRPr="00F05CA7">
              <w:rPr>
                <w:rStyle w:val="Hyperlink"/>
                <w:noProof/>
              </w:rPr>
              <w:t>Intrinsic Functions</w:t>
            </w:r>
            <w:r w:rsidR="001266B1">
              <w:rPr>
                <w:noProof/>
                <w:webHidden/>
              </w:rPr>
              <w:tab/>
            </w:r>
            <w:r w:rsidR="001266B1">
              <w:rPr>
                <w:noProof/>
                <w:webHidden/>
              </w:rPr>
              <w:fldChar w:fldCharType="begin"/>
            </w:r>
            <w:r w:rsidR="001266B1">
              <w:rPr>
                <w:noProof/>
                <w:webHidden/>
              </w:rPr>
              <w:instrText xml:space="preserve"> PAGEREF _Toc28021081 \h </w:instrText>
            </w:r>
            <w:r w:rsidR="001266B1">
              <w:rPr>
                <w:noProof/>
                <w:webHidden/>
              </w:rPr>
            </w:r>
            <w:r w:rsidR="001266B1">
              <w:rPr>
                <w:noProof/>
                <w:webHidden/>
              </w:rPr>
              <w:fldChar w:fldCharType="separate"/>
            </w:r>
            <w:r w:rsidR="001266B1">
              <w:rPr>
                <w:noProof/>
                <w:webHidden/>
              </w:rPr>
              <w:t>92</w:t>
            </w:r>
            <w:r w:rsidR="001266B1">
              <w:rPr>
                <w:noProof/>
                <w:webHidden/>
              </w:rPr>
              <w:fldChar w:fldCharType="end"/>
            </w:r>
          </w:hyperlink>
        </w:p>
        <w:p w14:paraId="49818AC4" w14:textId="77D75CF9" w:rsidR="001266B1" w:rsidRDefault="008D0B08">
          <w:pPr>
            <w:pStyle w:val="TOC2"/>
            <w:rPr>
              <w:rFonts w:eastAsiaTheme="minorEastAsia"/>
              <w:noProof/>
            </w:rPr>
          </w:pPr>
          <w:hyperlink w:anchor="_Toc28021082" w:history="1">
            <w:r w:rsidR="001266B1" w:rsidRPr="00F05CA7">
              <w:rPr>
                <w:rStyle w:val="Hyperlink"/>
                <w:noProof/>
              </w:rPr>
              <w:t>Rollback</w:t>
            </w:r>
            <w:r w:rsidR="001266B1">
              <w:rPr>
                <w:noProof/>
                <w:webHidden/>
              </w:rPr>
              <w:tab/>
            </w:r>
            <w:r w:rsidR="001266B1">
              <w:rPr>
                <w:noProof/>
                <w:webHidden/>
              </w:rPr>
              <w:fldChar w:fldCharType="begin"/>
            </w:r>
            <w:r w:rsidR="001266B1">
              <w:rPr>
                <w:noProof/>
                <w:webHidden/>
              </w:rPr>
              <w:instrText xml:space="preserve"> PAGEREF _Toc28021082 \h </w:instrText>
            </w:r>
            <w:r w:rsidR="001266B1">
              <w:rPr>
                <w:noProof/>
                <w:webHidden/>
              </w:rPr>
            </w:r>
            <w:r w:rsidR="001266B1">
              <w:rPr>
                <w:noProof/>
                <w:webHidden/>
              </w:rPr>
              <w:fldChar w:fldCharType="separate"/>
            </w:r>
            <w:r w:rsidR="001266B1">
              <w:rPr>
                <w:noProof/>
                <w:webHidden/>
              </w:rPr>
              <w:t>93</w:t>
            </w:r>
            <w:r w:rsidR="001266B1">
              <w:rPr>
                <w:noProof/>
                <w:webHidden/>
              </w:rPr>
              <w:fldChar w:fldCharType="end"/>
            </w:r>
          </w:hyperlink>
        </w:p>
        <w:p w14:paraId="09B5629D" w14:textId="37703A42" w:rsidR="001266B1" w:rsidRDefault="008D0B08">
          <w:pPr>
            <w:pStyle w:val="TOC2"/>
            <w:rPr>
              <w:rFonts w:eastAsiaTheme="minorEastAsia"/>
              <w:noProof/>
            </w:rPr>
          </w:pPr>
          <w:hyperlink w:anchor="_Toc28021083" w:history="1">
            <w:r w:rsidR="001266B1" w:rsidRPr="00F05CA7">
              <w:rPr>
                <w:rStyle w:val="Hyperlink"/>
                <w:noProof/>
              </w:rPr>
              <w:t>Deletion Policy</w:t>
            </w:r>
            <w:r w:rsidR="001266B1">
              <w:rPr>
                <w:noProof/>
                <w:webHidden/>
              </w:rPr>
              <w:tab/>
            </w:r>
            <w:r w:rsidR="001266B1">
              <w:rPr>
                <w:noProof/>
                <w:webHidden/>
              </w:rPr>
              <w:fldChar w:fldCharType="begin"/>
            </w:r>
            <w:r w:rsidR="001266B1">
              <w:rPr>
                <w:noProof/>
                <w:webHidden/>
              </w:rPr>
              <w:instrText xml:space="preserve"> PAGEREF _Toc28021083 \h </w:instrText>
            </w:r>
            <w:r w:rsidR="001266B1">
              <w:rPr>
                <w:noProof/>
                <w:webHidden/>
              </w:rPr>
            </w:r>
            <w:r w:rsidR="001266B1">
              <w:rPr>
                <w:noProof/>
                <w:webHidden/>
              </w:rPr>
              <w:fldChar w:fldCharType="separate"/>
            </w:r>
            <w:r w:rsidR="001266B1">
              <w:rPr>
                <w:noProof/>
                <w:webHidden/>
              </w:rPr>
              <w:t>93</w:t>
            </w:r>
            <w:r w:rsidR="001266B1">
              <w:rPr>
                <w:noProof/>
                <w:webHidden/>
              </w:rPr>
              <w:fldChar w:fldCharType="end"/>
            </w:r>
          </w:hyperlink>
        </w:p>
        <w:p w14:paraId="0E94D99C" w14:textId="1A6CF726" w:rsidR="001266B1" w:rsidRDefault="008D0B08">
          <w:pPr>
            <w:pStyle w:val="TOC2"/>
            <w:rPr>
              <w:rFonts w:eastAsiaTheme="minorEastAsia"/>
              <w:noProof/>
            </w:rPr>
          </w:pPr>
          <w:hyperlink w:anchor="_Toc28021084"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_Toc28021084 \h </w:instrText>
            </w:r>
            <w:r w:rsidR="001266B1">
              <w:rPr>
                <w:noProof/>
                <w:webHidden/>
              </w:rPr>
            </w:r>
            <w:r w:rsidR="001266B1">
              <w:rPr>
                <w:noProof/>
                <w:webHidden/>
              </w:rPr>
              <w:fldChar w:fldCharType="separate"/>
            </w:r>
            <w:r w:rsidR="001266B1">
              <w:rPr>
                <w:noProof/>
                <w:webHidden/>
              </w:rPr>
              <w:t>94</w:t>
            </w:r>
            <w:r w:rsidR="001266B1">
              <w:rPr>
                <w:noProof/>
                <w:webHidden/>
              </w:rPr>
              <w:fldChar w:fldCharType="end"/>
            </w:r>
          </w:hyperlink>
        </w:p>
        <w:p w14:paraId="7F6CEE77" w14:textId="4F87A1F9" w:rsidR="001266B1" w:rsidRDefault="008D0B08">
          <w:pPr>
            <w:pStyle w:val="TOC1"/>
            <w:rPr>
              <w:rFonts w:eastAsiaTheme="minorEastAsia"/>
              <w:b w:val="0"/>
            </w:rPr>
          </w:pPr>
          <w:hyperlink w:anchor="_Toc28021085" w:history="1">
            <w:r w:rsidR="001266B1" w:rsidRPr="00F05CA7">
              <w:rPr>
                <w:rStyle w:val="Hyperlink"/>
              </w:rPr>
              <w:t>Simple Queue Service (SQS)</w:t>
            </w:r>
            <w:r w:rsidR="001266B1">
              <w:rPr>
                <w:webHidden/>
              </w:rPr>
              <w:tab/>
            </w:r>
            <w:r w:rsidR="001266B1">
              <w:rPr>
                <w:webHidden/>
              </w:rPr>
              <w:fldChar w:fldCharType="begin"/>
            </w:r>
            <w:r w:rsidR="001266B1">
              <w:rPr>
                <w:webHidden/>
              </w:rPr>
              <w:instrText xml:space="preserve"> PAGEREF _Toc28021085 \h </w:instrText>
            </w:r>
            <w:r w:rsidR="001266B1">
              <w:rPr>
                <w:webHidden/>
              </w:rPr>
            </w:r>
            <w:r w:rsidR="001266B1">
              <w:rPr>
                <w:webHidden/>
              </w:rPr>
              <w:fldChar w:fldCharType="separate"/>
            </w:r>
            <w:r w:rsidR="001266B1">
              <w:rPr>
                <w:webHidden/>
              </w:rPr>
              <w:t>96</w:t>
            </w:r>
            <w:r w:rsidR="001266B1">
              <w:rPr>
                <w:webHidden/>
              </w:rPr>
              <w:fldChar w:fldCharType="end"/>
            </w:r>
          </w:hyperlink>
        </w:p>
        <w:p w14:paraId="11053F4C" w14:textId="36456AC2" w:rsidR="001266B1" w:rsidRDefault="008D0B08">
          <w:pPr>
            <w:pStyle w:val="TOC2"/>
            <w:rPr>
              <w:rFonts w:eastAsiaTheme="minorEastAsia"/>
              <w:noProof/>
            </w:rPr>
          </w:pPr>
          <w:hyperlink w:anchor="_Toc28021086"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_Toc28021086 \h </w:instrText>
            </w:r>
            <w:r w:rsidR="001266B1">
              <w:rPr>
                <w:noProof/>
                <w:webHidden/>
              </w:rPr>
            </w:r>
            <w:r w:rsidR="001266B1">
              <w:rPr>
                <w:noProof/>
                <w:webHidden/>
              </w:rPr>
              <w:fldChar w:fldCharType="separate"/>
            </w:r>
            <w:r w:rsidR="001266B1">
              <w:rPr>
                <w:noProof/>
                <w:webHidden/>
              </w:rPr>
              <w:t>96</w:t>
            </w:r>
            <w:r w:rsidR="001266B1">
              <w:rPr>
                <w:noProof/>
                <w:webHidden/>
              </w:rPr>
              <w:fldChar w:fldCharType="end"/>
            </w:r>
          </w:hyperlink>
        </w:p>
        <w:p w14:paraId="115A0806" w14:textId="0FA74ED3" w:rsidR="001266B1" w:rsidRDefault="008D0B08">
          <w:pPr>
            <w:pStyle w:val="TOC2"/>
            <w:rPr>
              <w:rFonts w:eastAsiaTheme="minorEastAsia"/>
              <w:noProof/>
            </w:rPr>
          </w:pPr>
          <w:hyperlink w:anchor="_Toc28021087" w:history="1">
            <w:r w:rsidR="001266B1" w:rsidRPr="00F05CA7">
              <w:rPr>
                <w:rStyle w:val="Hyperlink"/>
                <w:noProof/>
              </w:rPr>
              <w:t>Use Cases</w:t>
            </w:r>
            <w:r w:rsidR="001266B1">
              <w:rPr>
                <w:noProof/>
                <w:webHidden/>
              </w:rPr>
              <w:tab/>
            </w:r>
            <w:r w:rsidR="001266B1">
              <w:rPr>
                <w:noProof/>
                <w:webHidden/>
              </w:rPr>
              <w:fldChar w:fldCharType="begin"/>
            </w:r>
            <w:r w:rsidR="001266B1">
              <w:rPr>
                <w:noProof/>
                <w:webHidden/>
              </w:rPr>
              <w:instrText xml:space="preserve"> PAGEREF _Toc28021087 \h </w:instrText>
            </w:r>
            <w:r w:rsidR="001266B1">
              <w:rPr>
                <w:noProof/>
                <w:webHidden/>
              </w:rPr>
            </w:r>
            <w:r w:rsidR="001266B1">
              <w:rPr>
                <w:noProof/>
                <w:webHidden/>
              </w:rPr>
              <w:fldChar w:fldCharType="separate"/>
            </w:r>
            <w:r w:rsidR="001266B1">
              <w:rPr>
                <w:noProof/>
                <w:webHidden/>
              </w:rPr>
              <w:t>97</w:t>
            </w:r>
            <w:r w:rsidR="001266B1">
              <w:rPr>
                <w:noProof/>
                <w:webHidden/>
              </w:rPr>
              <w:fldChar w:fldCharType="end"/>
            </w:r>
          </w:hyperlink>
        </w:p>
        <w:p w14:paraId="45F2979C" w14:textId="6BC90542" w:rsidR="001266B1" w:rsidRDefault="008D0B08">
          <w:pPr>
            <w:pStyle w:val="TOC2"/>
            <w:rPr>
              <w:rFonts w:eastAsiaTheme="minorEastAsia"/>
              <w:noProof/>
            </w:rPr>
          </w:pPr>
          <w:hyperlink w:anchor="_Toc28021088" w:history="1">
            <w:r w:rsidR="001266B1" w:rsidRPr="00F05CA7">
              <w:rPr>
                <w:rStyle w:val="Hyperlink"/>
                <w:noProof/>
              </w:rPr>
              <w:t>Queue Types</w:t>
            </w:r>
            <w:r w:rsidR="001266B1">
              <w:rPr>
                <w:noProof/>
                <w:webHidden/>
              </w:rPr>
              <w:tab/>
            </w:r>
            <w:r w:rsidR="001266B1">
              <w:rPr>
                <w:noProof/>
                <w:webHidden/>
              </w:rPr>
              <w:fldChar w:fldCharType="begin"/>
            </w:r>
            <w:r w:rsidR="001266B1">
              <w:rPr>
                <w:noProof/>
                <w:webHidden/>
              </w:rPr>
              <w:instrText xml:space="preserve"> PAGEREF _Toc28021088 \h </w:instrText>
            </w:r>
            <w:r w:rsidR="001266B1">
              <w:rPr>
                <w:noProof/>
                <w:webHidden/>
              </w:rPr>
            </w:r>
            <w:r w:rsidR="001266B1">
              <w:rPr>
                <w:noProof/>
                <w:webHidden/>
              </w:rPr>
              <w:fldChar w:fldCharType="separate"/>
            </w:r>
            <w:r w:rsidR="001266B1">
              <w:rPr>
                <w:noProof/>
                <w:webHidden/>
              </w:rPr>
              <w:t>97</w:t>
            </w:r>
            <w:r w:rsidR="001266B1">
              <w:rPr>
                <w:noProof/>
                <w:webHidden/>
              </w:rPr>
              <w:fldChar w:fldCharType="end"/>
            </w:r>
          </w:hyperlink>
        </w:p>
        <w:p w14:paraId="06AF15D0" w14:textId="00C6ABB1" w:rsidR="001266B1" w:rsidRDefault="008D0B08">
          <w:pPr>
            <w:pStyle w:val="TOC2"/>
            <w:rPr>
              <w:rFonts w:eastAsiaTheme="minorEastAsia"/>
              <w:noProof/>
            </w:rPr>
          </w:pPr>
          <w:hyperlink w:anchor="_Toc28021089"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_Toc28021089 \h </w:instrText>
            </w:r>
            <w:r w:rsidR="001266B1">
              <w:rPr>
                <w:noProof/>
                <w:webHidden/>
              </w:rPr>
            </w:r>
            <w:r w:rsidR="001266B1">
              <w:rPr>
                <w:noProof/>
                <w:webHidden/>
              </w:rPr>
              <w:fldChar w:fldCharType="separate"/>
            </w:r>
            <w:r w:rsidR="001266B1">
              <w:rPr>
                <w:noProof/>
                <w:webHidden/>
              </w:rPr>
              <w:t>98</w:t>
            </w:r>
            <w:r w:rsidR="001266B1">
              <w:rPr>
                <w:noProof/>
                <w:webHidden/>
              </w:rPr>
              <w:fldChar w:fldCharType="end"/>
            </w:r>
          </w:hyperlink>
        </w:p>
        <w:p w14:paraId="05E493C0" w14:textId="5D15FE4C" w:rsidR="001266B1" w:rsidRDefault="008D0B08">
          <w:pPr>
            <w:pStyle w:val="TOC1"/>
            <w:rPr>
              <w:rFonts w:eastAsiaTheme="minorEastAsia"/>
              <w:b w:val="0"/>
            </w:rPr>
          </w:pPr>
          <w:hyperlink w:anchor="_Toc28021090" w:history="1">
            <w:r w:rsidR="001266B1" w:rsidRPr="00F05CA7">
              <w:rPr>
                <w:rStyle w:val="Hyperlink"/>
              </w:rPr>
              <w:t>Simple Workflow Service (SWF)</w:t>
            </w:r>
            <w:r w:rsidR="001266B1">
              <w:rPr>
                <w:webHidden/>
              </w:rPr>
              <w:tab/>
            </w:r>
            <w:r w:rsidR="001266B1">
              <w:rPr>
                <w:webHidden/>
              </w:rPr>
              <w:fldChar w:fldCharType="begin"/>
            </w:r>
            <w:r w:rsidR="001266B1">
              <w:rPr>
                <w:webHidden/>
              </w:rPr>
              <w:instrText xml:space="preserve"> PAGEREF _Toc28021090 \h </w:instrText>
            </w:r>
            <w:r w:rsidR="001266B1">
              <w:rPr>
                <w:webHidden/>
              </w:rPr>
            </w:r>
            <w:r w:rsidR="001266B1">
              <w:rPr>
                <w:webHidden/>
              </w:rPr>
              <w:fldChar w:fldCharType="separate"/>
            </w:r>
            <w:r w:rsidR="001266B1">
              <w:rPr>
                <w:webHidden/>
              </w:rPr>
              <w:t>99</w:t>
            </w:r>
            <w:r w:rsidR="001266B1">
              <w:rPr>
                <w:webHidden/>
              </w:rPr>
              <w:fldChar w:fldCharType="end"/>
            </w:r>
          </w:hyperlink>
        </w:p>
        <w:p w14:paraId="2D04CF4B" w14:textId="78E92A9E" w:rsidR="001266B1" w:rsidRDefault="008D0B08">
          <w:pPr>
            <w:pStyle w:val="TOC2"/>
            <w:rPr>
              <w:rFonts w:eastAsiaTheme="minorEastAsia"/>
              <w:noProof/>
            </w:rPr>
          </w:pPr>
          <w:hyperlink w:anchor="_Toc28021091"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_Toc28021091 \h </w:instrText>
            </w:r>
            <w:r w:rsidR="001266B1">
              <w:rPr>
                <w:noProof/>
                <w:webHidden/>
              </w:rPr>
            </w:r>
            <w:r w:rsidR="001266B1">
              <w:rPr>
                <w:noProof/>
                <w:webHidden/>
              </w:rPr>
              <w:fldChar w:fldCharType="separate"/>
            </w:r>
            <w:r w:rsidR="001266B1">
              <w:rPr>
                <w:noProof/>
                <w:webHidden/>
              </w:rPr>
              <w:t>99</w:t>
            </w:r>
            <w:r w:rsidR="001266B1">
              <w:rPr>
                <w:noProof/>
                <w:webHidden/>
              </w:rPr>
              <w:fldChar w:fldCharType="end"/>
            </w:r>
          </w:hyperlink>
        </w:p>
        <w:p w14:paraId="2C913FF9" w14:textId="34D8503C" w:rsidR="001266B1" w:rsidRDefault="008D0B08">
          <w:pPr>
            <w:pStyle w:val="TOC2"/>
            <w:rPr>
              <w:rFonts w:eastAsiaTheme="minorEastAsia"/>
              <w:noProof/>
            </w:rPr>
          </w:pPr>
          <w:hyperlink w:anchor="_Toc28021092" w:history="1">
            <w:r w:rsidR="001266B1" w:rsidRPr="00F05CA7">
              <w:rPr>
                <w:rStyle w:val="Hyperlink"/>
                <w:noProof/>
              </w:rPr>
              <w:t>Actors</w:t>
            </w:r>
            <w:r w:rsidR="001266B1">
              <w:rPr>
                <w:noProof/>
                <w:webHidden/>
              </w:rPr>
              <w:tab/>
            </w:r>
            <w:r w:rsidR="001266B1">
              <w:rPr>
                <w:noProof/>
                <w:webHidden/>
              </w:rPr>
              <w:fldChar w:fldCharType="begin"/>
            </w:r>
            <w:r w:rsidR="001266B1">
              <w:rPr>
                <w:noProof/>
                <w:webHidden/>
              </w:rPr>
              <w:instrText xml:space="preserve"> PAGEREF _Toc28021092 \h </w:instrText>
            </w:r>
            <w:r w:rsidR="001266B1">
              <w:rPr>
                <w:noProof/>
                <w:webHidden/>
              </w:rPr>
            </w:r>
            <w:r w:rsidR="001266B1">
              <w:rPr>
                <w:noProof/>
                <w:webHidden/>
              </w:rPr>
              <w:fldChar w:fldCharType="separate"/>
            </w:r>
            <w:r w:rsidR="001266B1">
              <w:rPr>
                <w:noProof/>
                <w:webHidden/>
              </w:rPr>
              <w:t>99</w:t>
            </w:r>
            <w:r w:rsidR="001266B1">
              <w:rPr>
                <w:noProof/>
                <w:webHidden/>
              </w:rPr>
              <w:fldChar w:fldCharType="end"/>
            </w:r>
          </w:hyperlink>
        </w:p>
        <w:p w14:paraId="5B4FF11F" w14:textId="5E916D34" w:rsidR="001266B1" w:rsidRDefault="008D0B08">
          <w:pPr>
            <w:pStyle w:val="TOC2"/>
            <w:rPr>
              <w:rFonts w:eastAsiaTheme="minorEastAsia"/>
              <w:noProof/>
            </w:rPr>
          </w:pPr>
          <w:hyperlink w:anchor="_Toc28021093" w:history="1">
            <w:r w:rsidR="001266B1" w:rsidRPr="00F05CA7">
              <w:rPr>
                <w:rStyle w:val="Hyperlink"/>
                <w:noProof/>
              </w:rPr>
              <w:t>SQF vs SQS</w:t>
            </w:r>
            <w:r w:rsidR="001266B1">
              <w:rPr>
                <w:noProof/>
                <w:webHidden/>
              </w:rPr>
              <w:tab/>
            </w:r>
            <w:r w:rsidR="001266B1">
              <w:rPr>
                <w:noProof/>
                <w:webHidden/>
              </w:rPr>
              <w:fldChar w:fldCharType="begin"/>
            </w:r>
            <w:r w:rsidR="001266B1">
              <w:rPr>
                <w:noProof/>
                <w:webHidden/>
              </w:rPr>
              <w:instrText xml:space="preserve"> PAGEREF _Toc28021093 \h </w:instrText>
            </w:r>
            <w:r w:rsidR="001266B1">
              <w:rPr>
                <w:noProof/>
                <w:webHidden/>
              </w:rPr>
            </w:r>
            <w:r w:rsidR="001266B1">
              <w:rPr>
                <w:noProof/>
                <w:webHidden/>
              </w:rPr>
              <w:fldChar w:fldCharType="separate"/>
            </w:r>
            <w:r w:rsidR="001266B1">
              <w:rPr>
                <w:noProof/>
                <w:webHidden/>
              </w:rPr>
              <w:t>100</w:t>
            </w:r>
            <w:r w:rsidR="001266B1">
              <w:rPr>
                <w:noProof/>
                <w:webHidden/>
              </w:rPr>
              <w:fldChar w:fldCharType="end"/>
            </w:r>
          </w:hyperlink>
        </w:p>
        <w:p w14:paraId="24E21EE9" w14:textId="13E9B50A" w:rsidR="001266B1" w:rsidRDefault="008D0B08">
          <w:pPr>
            <w:pStyle w:val="TOC1"/>
            <w:rPr>
              <w:rFonts w:eastAsiaTheme="minorEastAsia"/>
              <w:b w:val="0"/>
            </w:rPr>
          </w:pPr>
          <w:hyperlink w:anchor="_Toc28021094" w:history="1">
            <w:r w:rsidR="001266B1" w:rsidRPr="00F05CA7">
              <w:rPr>
                <w:rStyle w:val="Hyperlink"/>
              </w:rPr>
              <w:t>Elastic Beanstalk</w:t>
            </w:r>
            <w:r w:rsidR="001266B1">
              <w:rPr>
                <w:webHidden/>
              </w:rPr>
              <w:tab/>
            </w:r>
            <w:r w:rsidR="001266B1">
              <w:rPr>
                <w:webHidden/>
              </w:rPr>
              <w:fldChar w:fldCharType="begin"/>
            </w:r>
            <w:r w:rsidR="001266B1">
              <w:rPr>
                <w:webHidden/>
              </w:rPr>
              <w:instrText xml:space="preserve"> PAGEREF _Toc28021094 \h </w:instrText>
            </w:r>
            <w:r w:rsidR="001266B1">
              <w:rPr>
                <w:webHidden/>
              </w:rPr>
            </w:r>
            <w:r w:rsidR="001266B1">
              <w:rPr>
                <w:webHidden/>
              </w:rPr>
              <w:fldChar w:fldCharType="separate"/>
            </w:r>
            <w:r w:rsidR="001266B1">
              <w:rPr>
                <w:webHidden/>
              </w:rPr>
              <w:t>100</w:t>
            </w:r>
            <w:r w:rsidR="001266B1">
              <w:rPr>
                <w:webHidden/>
              </w:rPr>
              <w:fldChar w:fldCharType="end"/>
            </w:r>
          </w:hyperlink>
        </w:p>
        <w:p w14:paraId="11C892A9" w14:textId="4B2D2F50" w:rsidR="001266B1" w:rsidRDefault="008D0B08">
          <w:pPr>
            <w:pStyle w:val="TOC2"/>
            <w:rPr>
              <w:rFonts w:eastAsiaTheme="minorEastAsia"/>
              <w:noProof/>
            </w:rPr>
          </w:pPr>
          <w:hyperlink w:anchor="_Toc28021095"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_Toc28021095 \h </w:instrText>
            </w:r>
            <w:r w:rsidR="001266B1">
              <w:rPr>
                <w:noProof/>
                <w:webHidden/>
              </w:rPr>
            </w:r>
            <w:r w:rsidR="001266B1">
              <w:rPr>
                <w:noProof/>
                <w:webHidden/>
              </w:rPr>
              <w:fldChar w:fldCharType="separate"/>
            </w:r>
            <w:r w:rsidR="001266B1">
              <w:rPr>
                <w:noProof/>
                <w:webHidden/>
              </w:rPr>
              <w:t>100</w:t>
            </w:r>
            <w:r w:rsidR="001266B1">
              <w:rPr>
                <w:noProof/>
                <w:webHidden/>
              </w:rPr>
              <w:fldChar w:fldCharType="end"/>
            </w:r>
          </w:hyperlink>
        </w:p>
        <w:p w14:paraId="56AF11D8" w14:textId="6DBB315F" w:rsidR="001266B1" w:rsidRDefault="008D0B08">
          <w:pPr>
            <w:pStyle w:val="TOC2"/>
            <w:rPr>
              <w:rFonts w:eastAsiaTheme="minorEastAsia"/>
              <w:noProof/>
            </w:rPr>
          </w:pPr>
          <w:hyperlink w:anchor="_Toc28021096" w:history="1">
            <w:r w:rsidR="001266B1" w:rsidRPr="00F05CA7">
              <w:rPr>
                <w:rStyle w:val="Hyperlink"/>
                <w:noProof/>
              </w:rPr>
              <w:t>Key Concepts</w:t>
            </w:r>
            <w:r w:rsidR="001266B1">
              <w:rPr>
                <w:noProof/>
                <w:webHidden/>
              </w:rPr>
              <w:tab/>
            </w:r>
            <w:r w:rsidR="001266B1">
              <w:rPr>
                <w:noProof/>
                <w:webHidden/>
              </w:rPr>
              <w:fldChar w:fldCharType="begin"/>
            </w:r>
            <w:r w:rsidR="001266B1">
              <w:rPr>
                <w:noProof/>
                <w:webHidden/>
              </w:rPr>
              <w:instrText xml:space="preserve"> PAGEREF _Toc28021096 \h </w:instrText>
            </w:r>
            <w:r w:rsidR="001266B1">
              <w:rPr>
                <w:noProof/>
                <w:webHidden/>
              </w:rPr>
            </w:r>
            <w:r w:rsidR="001266B1">
              <w:rPr>
                <w:noProof/>
                <w:webHidden/>
              </w:rPr>
              <w:fldChar w:fldCharType="separate"/>
            </w:r>
            <w:r w:rsidR="001266B1">
              <w:rPr>
                <w:noProof/>
                <w:webHidden/>
              </w:rPr>
              <w:t>100</w:t>
            </w:r>
            <w:r w:rsidR="001266B1">
              <w:rPr>
                <w:noProof/>
                <w:webHidden/>
              </w:rPr>
              <w:fldChar w:fldCharType="end"/>
            </w:r>
          </w:hyperlink>
        </w:p>
        <w:p w14:paraId="154C6B01" w14:textId="1A79C2D1" w:rsidR="001266B1" w:rsidRDefault="008D0B08">
          <w:pPr>
            <w:pStyle w:val="TOC2"/>
            <w:rPr>
              <w:rFonts w:eastAsiaTheme="minorEastAsia"/>
              <w:noProof/>
            </w:rPr>
          </w:pPr>
          <w:hyperlink w:anchor="_Toc28021097" w:history="1">
            <w:r w:rsidR="001266B1" w:rsidRPr="00F05CA7">
              <w:rPr>
                <w:rStyle w:val="Hyperlink"/>
                <w:noProof/>
              </w:rPr>
              <w:t>Deployment Modes</w:t>
            </w:r>
            <w:r w:rsidR="001266B1">
              <w:rPr>
                <w:noProof/>
                <w:webHidden/>
              </w:rPr>
              <w:tab/>
            </w:r>
            <w:r w:rsidR="001266B1">
              <w:rPr>
                <w:noProof/>
                <w:webHidden/>
              </w:rPr>
              <w:fldChar w:fldCharType="begin"/>
            </w:r>
            <w:r w:rsidR="001266B1">
              <w:rPr>
                <w:noProof/>
                <w:webHidden/>
              </w:rPr>
              <w:instrText xml:space="preserve"> PAGEREF _Toc28021097 \h </w:instrText>
            </w:r>
            <w:r w:rsidR="001266B1">
              <w:rPr>
                <w:noProof/>
                <w:webHidden/>
              </w:rPr>
            </w:r>
            <w:r w:rsidR="001266B1">
              <w:rPr>
                <w:noProof/>
                <w:webHidden/>
              </w:rPr>
              <w:fldChar w:fldCharType="separate"/>
            </w:r>
            <w:r w:rsidR="001266B1">
              <w:rPr>
                <w:noProof/>
                <w:webHidden/>
              </w:rPr>
              <w:t>101</w:t>
            </w:r>
            <w:r w:rsidR="001266B1">
              <w:rPr>
                <w:noProof/>
                <w:webHidden/>
              </w:rPr>
              <w:fldChar w:fldCharType="end"/>
            </w:r>
          </w:hyperlink>
        </w:p>
        <w:p w14:paraId="2FB1CF8B" w14:textId="5C770CD7" w:rsidR="001266B1" w:rsidRDefault="008D0B08">
          <w:pPr>
            <w:pStyle w:val="TOC2"/>
            <w:rPr>
              <w:rFonts w:eastAsiaTheme="minorEastAsia"/>
              <w:noProof/>
            </w:rPr>
          </w:pPr>
          <w:hyperlink w:anchor="_Toc28021098" w:history="1">
            <w:r w:rsidR="001266B1" w:rsidRPr="00F05CA7">
              <w:rPr>
                <w:rStyle w:val="Hyperlink"/>
                <w:noProof/>
              </w:rPr>
              <w:t>Advanced Concepts</w:t>
            </w:r>
            <w:r w:rsidR="001266B1">
              <w:rPr>
                <w:noProof/>
                <w:webHidden/>
              </w:rPr>
              <w:tab/>
            </w:r>
            <w:r w:rsidR="001266B1">
              <w:rPr>
                <w:noProof/>
                <w:webHidden/>
              </w:rPr>
              <w:fldChar w:fldCharType="begin"/>
            </w:r>
            <w:r w:rsidR="001266B1">
              <w:rPr>
                <w:noProof/>
                <w:webHidden/>
              </w:rPr>
              <w:instrText xml:space="preserve"> PAGEREF _Toc28021098 \h </w:instrText>
            </w:r>
            <w:r w:rsidR="001266B1">
              <w:rPr>
                <w:noProof/>
                <w:webHidden/>
              </w:rPr>
            </w:r>
            <w:r w:rsidR="001266B1">
              <w:rPr>
                <w:noProof/>
                <w:webHidden/>
              </w:rPr>
              <w:fldChar w:fldCharType="separate"/>
            </w:r>
            <w:r w:rsidR="001266B1">
              <w:rPr>
                <w:noProof/>
                <w:webHidden/>
              </w:rPr>
              <w:t>103</w:t>
            </w:r>
            <w:r w:rsidR="001266B1">
              <w:rPr>
                <w:noProof/>
                <w:webHidden/>
              </w:rPr>
              <w:fldChar w:fldCharType="end"/>
            </w:r>
          </w:hyperlink>
        </w:p>
        <w:p w14:paraId="5373DA97" w14:textId="746F12C7" w:rsidR="001266B1" w:rsidRDefault="008D0B08">
          <w:pPr>
            <w:pStyle w:val="TOC2"/>
            <w:rPr>
              <w:rFonts w:eastAsiaTheme="minorEastAsia"/>
              <w:noProof/>
            </w:rPr>
          </w:pPr>
          <w:hyperlink w:anchor="_Toc28021099" w:history="1">
            <w:r w:rsidR="001266B1" w:rsidRPr="00F05CA7">
              <w:rPr>
                <w:rStyle w:val="Hyperlink"/>
                <w:noProof/>
              </w:rPr>
              <w:t>Troubleshooting</w:t>
            </w:r>
            <w:r w:rsidR="001266B1">
              <w:rPr>
                <w:noProof/>
                <w:webHidden/>
              </w:rPr>
              <w:tab/>
            </w:r>
            <w:r w:rsidR="001266B1">
              <w:rPr>
                <w:noProof/>
                <w:webHidden/>
              </w:rPr>
              <w:fldChar w:fldCharType="begin"/>
            </w:r>
            <w:r w:rsidR="001266B1">
              <w:rPr>
                <w:noProof/>
                <w:webHidden/>
              </w:rPr>
              <w:instrText xml:space="preserve"> PAGEREF _Toc28021099 \h </w:instrText>
            </w:r>
            <w:r w:rsidR="001266B1">
              <w:rPr>
                <w:noProof/>
                <w:webHidden/>
              </w:rPr>
            </w:r>
            <w:r w:rsidR="001266B1">
              <w:rPr>
                <w:noProof/>
                <w:webHidden/>
              </w:rPr>
              <w:fldChar w:fldCharType="separate"/>
            </w:r>
            <w:r w:rsidR="001266B1">
              <w:rPr>
                <w:noProof/>
                <w:webHidden/>
              </w:rPr>
              <w:t>103</w:t>
            </w:r>
            <w:r w:rsidR="001266B1">
              <w:rPr>
                <w:noProof/>
                <w:webHidden/>
              </w:rPr>
              <w:fldChar w:fldCharType="end"/>
            </w:r>
          </w:hyperlink>
        </w:p>
        <w:p w14:paraId="1E95BD8E" w14:textId="236C6A26" w:rsidR="001266B1" w:rsidRDefault="008D0B08">
          <w:pPr>
            <w:pStyle w:val="TOC1"/>
            <w:rPr>
              <w:rFonts w:eastAsiaTheme="minorEastAsia"/>
              <w:b w:val="0"/>
            </w:rPr>
          </w:pPr>
          <w:hyperlink w:anchor="_Toc28021100" w:history="1">
            <w:r w:rsidR="001266B1" w:rsidRPr="00F05CA7">
              <w:rPr>
                <w:rStyle w:val="Hyperlink"/>
              </w:rPr>
              <w:t>Simple Notification Service (SNS)</w:t>
            </w:r>
            <w:r w:rsidR="001266B1">
              <w:rPr>
                <w:webHidden/>
              </w:rPr>
              <w:tab/>
            </w:r>
            <w:r w:rsidR="001266B1">
              <w:rPr>
                <w:webHidden/>
              </w:rPr>
              <w:fldChar w:fldCharType="begin"/>
            </w:r>
            <w:r w:rsidR="001266B1">
              <w:rPr>
                <w:webHidden/>
              </w:rPr>
              <w:instrText xml:space="preserve"> PAGEREF _Toc28021100 \h </w:instrText>
            </w:r>
            <w:r w:rsidR="001266B1">
              <w:rPr>
                <w:webHidden/>
              </w:rPr>
            </w:r>
            <w:r w:rsidR="001266B1">
              <w:rPr>
                <w:webHidden/>
              </w:rPr>
              <w:fldChar w:fldCharType="separate"/>
            </w:r>
            <w:r w:rsidR="001266B1">
              <w:rPr>
                <w:webHidden/>
              </w:rPr>
              <w:t>104</w:t>
            </w:r>
            <w:r w:rsidR="001266B1">
              <w:rPr>
                <w:webHidden/>
              </w:rPr>
              <w:fldChar w:fldCharType="end"/>
            </w:r>
          </w:hyperlink>
        </w:p>
        <w:p w14:paraId="7195BD3C" w14:textId="25F3DCE4" w:rsidR="001266B1" w:rsidRDefault="008D0B08">
          <w:pPr>
            <w:pStyle w:val="TOC2"/>
            <w:rPr>
              <w:rFonts w:eastAsiaTheme="minorEastAsia"/>
              <w:noProof/>
            </w:rPr>
          </w:pPr>
          <w:hyperlink w:anchor="_Toc28021101"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_Toc28021101 \h </w:instrText>
            </w:r>
            <w:r w:rsidR="001266B1">
              <w:rPr>
                <w:noProof/>
                <w:webHidden/>
              </w:rPr>
            </w:r>
            <w:r w:rsidR="001266B1">
              <w:rPr>
                <w:noProof/>
                <w:webHidden/>
              </w:rPr>
              <w:fldChar w:fldCharType="separate"/>
            </w:r>
            <w:r w:rsidR="001266B1">
              <w:rPr>
                <w:noProof/>
                <w:webHidden/>
              </w:rPr>
              <w:t>104</w:t>
            </w:r>
            <w:r w:rsidR="001266B1">
              <w:rPr>
                <w:noProof/>
                <w:webHidden/>
              </w:rPr>
              <w:fldChar w:fldCharType="end"/>
            </w:r>
          </w:hyperlink>
        </w:p>
        <w:p w14:paraId="1889A009" w14:textId="4933F846" w:rsidR="001266B1" w:rsidRDefault="008D0B08">
          <w:pPr>
            <w:pStyle w:val="TOC2"/>
            <w:rPr>
              <w:rFonts w:eastAsiaTheme="minorEastAsia"/>
              <w:noProof/>
            </w:rPr>
          </w:pPr>
          <w:hyperlink w:anchor="_Toc28021102" w:history="1">
            <w:r w:rsidR="001266B1" w:rsidRPr="00F05CA7">
              <w:rPr>
                <w:rStyle w:val="Hyperlink"/>
                <w:noProof/>
              </w:rPr>
              <w:t>Benefits</w:t>
            </w:r>
            <w:r w:rsidR="001266B1">
              <w:rPr>
                <w:noProof/>
                <w:webHidden/>
              </w:rPr>
              <w:tab/>
            </w:r>
            <w:r w:rsidR="001266B1">
              <w:rPr>
                <w:noProof/>
                <w:webHidden/>
              </w:rPr>
              <w:fldChar w:fldCharType="begin"/>
            </w:r>
            <w:r w:rsidR="001266B1">
              <w:rPr>
                <w:noProof/>
                <w:webHidden/>
              </w:rPr>
              <w:instrText xml:space="preserve"> PAGEREF _Toc28021102 \h </w:instrText>
            </w:r>
            <w:r w:rsidR="001266B1">
              <w:rPr>
                <w:noProof/>
                <w:webHidden/>
              </w:rPr>
            </w:r>
            <w:r w:rsidR="001266B1">
              <w:rPr>
                <w:noProof/>
                <w:webHidden/>
              </w:rPr>
              <w:fldChar w:fldCharType="separate"/>
            </w:r>
            <w:r w:rsidR="001266B1">
              <w:rPr>
                <w:noProof/>
                <w:webHidden/>
              </w:rPr>
              <w:t>105</w:t>
            </w:r>
            <w:r w:rsidR="001266B1">
              <w:rPr>
                <w:noProof/>
                <w:webHidden/>
              </w:rPr>
              <w:fldChar w:fldCharType="end"/>
            </w:r>
          </w:hyperlink>
        </w:p>
        <w:p w14:paraId="72CD28D9" w14:textId="103BC124" w:rsidR="001266B1" w:rsidRDefault="008D0B08">
          <w:pPr>
            <w:pStyle w:val="TOC2"/>
            <w:rPr>
              <w:rFonts w:eastAsiaTheme="minorEastAsia"/>
              <w:noProof/>
            </w:rPr>
          </w:pPr>
          <w:hyperlink w:anchor="_Toc28021103"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_Toc28021103 \h </w:instrText>
            </w:r>
            <w:r w:rsidR="001266B1">
              <w:rPr>
                <w:noProof/>
                <w:webHidden/>
              </w:rPr>
            </w:r>
            <w:r w:rsidR="001266B1">
              <w:rPr>
                <w:noProof/>
                <w:webHidden/>
              </w:rPr>
              <w:fldChar w:fldCharType="separate"/>
            </w:r>
            <w:r w:rsidR="001266B1">
              <w:rPr>
                <w:noProof/>
                <w:webHidden/>
              </w:rPr>
              <w:t>105</w:t>
            </w:r>
            <w:r w:rsidR="001266B1">
              <w:rPr>
                <w:noProof/>
                <w:webHidden/>
              </w:rPr>
              <w:fldChar w:fldCharType="end"/>
            </w:r>
          </w:hyperlink>
        </w:p>
        <w:p w14:paraId="43A4F3C9" w14:textId="0CEC2371" w:rsidR="001266B1" w:rsidRDefault="008D0B08">
          <w:pPr>
            <w:pStyle w:val="TOC1"/>
            <w:rPr>
              <w:rFonts w:eastAsiaTheme="minorEastAsia"/>
              <w:b w:val="0"/>
            </w:rPr>
          </w:pPr>
          <w:hyperlink w:anchor="_Toc28021104" w:history="1">
            <w:r w:rsidR="001266B1" w:rsidRPr="00F05CA7">
              <w:rPr>
                <w:rStyle w:val="Hyperlink"/>
              </w:rPr>
              <w:t>Elastic Transcoder</w:t>
            </w:r>
            <w:r w:rsidR="001266B1">
              <w:rPr>
                <w:webHidden/>
              </w:rPr>
              <w:tab/>
            </w:r>
            <w:r w:rsidR="001266B1">
              <w:rPr>
                <w:webHidden/>
              </w:rPr>
              <w:fldChar w:fldCharType="begin"/>
            </w:r>
            <w:r w:rsidR="001266B1">
              <w:rPr>
                <w:webHidden/>
              </w:rPr>
              <w:instrText xml:space="preserve"> PAGEREF _Toc28021104 \h </w:instrText>
            </w:r>
            <w:r w:rsidR="001266B1">
              <w:rPr>
                <w:webHidden/>
              </w:rPr>
            </w:r>
            <w:r w:rsidR="001266B1">
              <w:rPr>
                <w:webHidden/>
              </w:rPr>
              <w:fldChar w:fldCharType="separate"/>
            </w:r>
            <w:r w:rsidR="001266B1">
              <w:rPr>
                <w:webHidden/>
              </w:rPr>
              <w:t>106</w:t>
            </w:r>
            <w:r w:rsidR="001266B1">
              <w:rPr>
                <w:webHidden/>
              </w:rPr>
              <w:fldChar w:fldCharType="end"/>
            </w:r>
          </w:hyperlink>
        </w:p>
        <w:p w14:paraId="2A292FAD" w14:textId="5373964A" w:rsidR="001266B1" w:rsidRDefault="008D0B08">
          <w:pPr>
            <w:pStyle w:val="TOC2"/>
            <w:rPr>
              <w:rFonts w:eastAsiaTheme="minorEastAsia"/>
              <w:noProof/>
            </w:rPr>
          </w:pPr>
          <w:hyperlink w:anchor="_Toc28021105"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_Toc28021105 \h </w:instrText>
            </w:r>
            <w:r w:rsidR="001266B1">
              <w:rPr>
                <w:noProof/>
                <w:webHidden/>
              </w:rPr>
            </w:r>
            <w:r w:rsidR="001266B1">
              <w:rPr>
                <w:noProof/>
                <w:webHidden/>
              </w:rPr>
              <w:fldChar w:fldCharType="separate"/>
            </w:r>
            <w:r w:rsidR="001266B1">
              <w:rPr>
                <w:noProof/>
                <w:webHidden/>
              </w:rPr>
              <w:t>106</w:t>
            </w:r>
            <w:r w:rsidR="001266B1">
              <w:rPr>
                <w:noProof/>
                <w:webHidden/>
              </w:rPr>
              <w:fldChar w:fldCharType="end"/>
            </w:r>
          </w:hyperlink>
        </w:p>
        <w:p w14:paraId="0916C888" w14:textId="031D4FDA" w:rsidR="001266B1" w:rsidRDefault="008D0B08">
          <w:pPr>
            <w:pStyle w:val="TOC1"/>
            <w:rPr>
              <w:rFonts w:eastAsiaTheme="minorEastAsia"/>
              <w:b w:val="0"/>
            </w:rPr>
          </w:pPr>
          <w:hyperlink w:anchor="_Toc28021106" w:history="1">
            <w:r w:rsidR="001266B1" w:rsidRPr="00F05CA7">
              <w:rPr>
                <w:rStyle w:val="Hyperlink"/>
              </w:rPr>
              <w:t>API Gateway</w:t>
            </w:r>
            <w:r w:rsidR="001266B1">
              <w:rPr>
                <w:webHidden/>
              </w:rPr>
              <w:tab/>
            </w:r>
            <w:r w:rsidR="001266B1">
              <w:rPr>
                <w:webHidden/>
              </w:rPr>
              <w:fldChar w:fldCharType="begin"/>
            </w:r>
            <w:r w:rsidR="001266B1">
              <w:rPr>
                <w:webHidden/>
              </w:rPr>
              <w:instrText xml:space="preserve"> PAGEREF _Toc28021106 \h </w:instrText>
            </w:r>
            <w:r w:rsidR="001266B1">
              <w:rPr>
                <w:webHidden/>
              </w:rPr>
            </w:r>
            <w:r w:rsidR="001266B1">
              <w:rPr>
                <w:webHidden/>
              </w:rPr>
              <w:fldChar w:fldCharType="separate"/>
            </w:r>
            <w:r w:rsidR="001266B1">
              <w:rPr>
                <w:webHidden/>
              </w:rPr>
              <w:t>107</w:t>
            </w:r>
            <w:r w:rsidR="001266B1">
              <w:rPr>
                <w:webHidden/>
              </w:rPr>
              <w:fldChar w:fldCharType="end"/>
            </w:r>
          </w:hyperlink>
        </w:p>
        <w:p w14:paraId="4A17C43A" w14:textId="4CADE3D6" w:rsidR="001266B1" w:rsidRDefault="008D0B08">
          <w:pPr>
            <w:pStyle w:val="TOC2"/>
            <w:rPr>
              <w:rFonts w:eastAsiaTheme="minorEastAsia"/>
              <w:noProof/>
            </w:rPr>
          </w:pPr>
          <w:hyperlink w:anchor="_Toc28021107"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_Toc28021107 \h </w:instrText>
            </w:r>
            <w:r w:rsidR="001266B1">
              <w:rPr>
                <w:noProof/>
                <w:webHidden/>
              </w:rPr>
            </w:r>
            <w:r w:rsidR="001266B1">
              <w:rPr>
                <w:noProof/>
                <w:webHidden/>
              </w:rPr>
              <w:fldChar w:fldCharType="separate"/>
            </w:r>
            <w:r w:rsidR="001266B1">
              <w:rPr>
                <w:noProof/>
                <w:webHidden/>
              </w:rPr>
              <w:t>107</w:t>
            </w:r>
            <w:r w:rsidR="001266B1">
              <w:rPr>
                <w:noProof/>
                <w:webHidden/>
              </w:rPr>
              <w:fldChar w:fldCharType="end"/>
            </w:r>
          </w:hyperlink>
        </w:p>
        <w:p w14:paraId="0CCFAF1A" w14:textId="2008D945" w:rsidR="001266B1" w:rsidRDefault="008D0B08">
          <w:pPr>
            <w:pStyle w:val="TOC2"/>
            <w:rPr>
              <w:rFonts w:eastAsiaTheme="minorEastAsia"/>
              <w:noProof/>
            </w:rPr>
          </w:pPr>
          <w:hyperlink w:anchor="_Toc28021108" w:history="1">
            <w:r w:rsidR="001266B1" w:rsidRPr="00F05CA7">
              <w:rPr>
                <w:rStyle w:val="Hyperlink"/>
                <w:noProof/>
              </w:rPr>
              <w:t>Use Cases</w:t>
            </w:r>
            <w:r w:rsidR="001266B1">
              <w:rPr>
                <w:noProof/>
                <w:webHidden/>
              </w:rPr>
              <w:tab/>
            </w:r>
            <w:r w:rsidR="001266B1">
              <w:rPr>
                <w:noProof/>
                <w:webHidden/>
              </w:rPr>
              <w:fldChar w:fldCharType="begin"/>
            </w:r>
            <w:r w:rsidR="001266B1">
              <w:rPr>
                <w:noProof/>
                <w:webHidden/>
              </w:rPr>
              <w:instrText xml:space="preserve"> PAGEREF _Toc28021108 \h </w:instrText>
            </w:r>
            <w:r w:rsidR="001266B1">
              <w:rPr>
                <w:noProof/>
                <w:webHidden/>
              </w:rPr>
            </w:r>
            <w:r w:rsidR="001266B1">
              <w:rPr>
                <w:noProof/>
                <w:webHidden/>
              </w:rPr>
              <w:fldChar w:fldCharType="separate"/>
            </w:r>
            <w:r w:rsidR="001266B1">
              <w:rPr>
                <w:noProof/>
                <w:webHidden/>
              </w:rPr>
              <w:t>108</w:t>
            </w:r>
            <w:r w:rsidR="001266B1">
              <w:rPr>
                <w:noProof/>
                <w:webHidden/>
              </w:rPr>
              <w:fldChar w:fldCharType="end"/>
            </w:r>
          </w:hyperlink>
        </w:p>
        <w:p w14:paraId="167D3D9B" w14:textId="43B19425" w:rsidR="001266B1" w:rsidRDefault="008D0B08">
          <w:pPr>
            <w:pStyle w:val="TOC2"/>
            <w:rPr>
              <w:rFonts w:eastAsiaTheme="minorEastAsia"/>
              <w:noProof/>
            </w:rPr>
          </w:pPr>
          <w:hyperlink w:anchor="_Toc28021109" w:history="1">
            <w:r w:rsidR="001266B1" w:rsidRPr="00F05CA7">
              <w:rPr>
                <w:rStyle w:val="Hyperlink"/>
                <w:noProof/>
              </w:rPr>
              <w:t>Deployment Stages</w:t>
            </w:r>
            <w:r w:rsidR="001266B1">
              <w:rPr>
                <w:noProof/>
                <w:webHidden/>
              </w:rPr>
              <w:tab/>
            </w:r>
            <w:r w:rsidR="001266B1">
              <w:rPr>
                <w:noProof/>
                <w:webHidden/>
              </w:rPr>
              <w:fldChar w:fldCharType="begin"/>
            </w:r>
            <w:r w:rsidR="001266B1">
              <w:rPr>
                <w:noProof/>
                <w:webHidden/>
              </w:rPr>
              <w:instrText xml:space="preserve"> PAGEREF _Toc28021109 \h </w:instrText>
            </w:r>
            <w:r w:rsidR="001266B1">
              <w:rPr>
                <w:noProof/>
                <w:webHidden/>
              </w:rPr>
            </w:r>
            <w:r w:rsidR="001266B1">
              <w:rPr>
                <w:noProof/>
                <w:webHidden/>
              </w:rPr>
              <w:fldChar w:fldCharType="separate"/>
            </w:r>
            <w:r w:rsidR="001266B1">
              <w:rPr>
                <w:noProof/>
                <w:webHidden/>
              </w:rPr>
              <w:t>108</w:t>
            </w:r>
            <w:r w:rsidR="001266B1">
              <w:rPr>
                <w:noProof/>
                <w:webHidden/>
              </w:rPr>
              <w:fldChar w:fldCharType="end"/>
            </w:r>
          </w:hyperlink>
        </w:p>
        <w:p w14:paraId="5DB12FE2" w14:textId="5D9160BF" w:rsidR="001266B1" w:rsidRDefault="008D0B08">
          <w:pPr>
            <w:pStyle w:val="TOC2"/>
            <w:rPr>
              <w:rFonts w:eastAsiaTheme="minorEastAsia"/>
              <w:noProof/>
            </w:rPr>
          </w:pPr>
          <w:hyperlink w:anchor="_Toc28021110" w:history="1">
            <w:r w:rsidR="001266B1" w:rsidRPr="00F05CA7">
              <w:rPr>
                <w:rStyle w:val="Hyperlink"/>
                <w:noProof/>
              </w:rPr>
              <w:t>API Gateway Caching</w:t>
            </w:r>
            <w:r w:rsidR="001266B1">
              <w:rPr>
                <w:noProof/>
                <w:webHidden/>
              </w:rPr>
              <w:tab/>
            </w:r>
            <w:r w:rsidR="001266B1">
              <w:rPr>
                <w:noProof/>
                <w:webHidden/>
              </w:rPr>
              <w:fldChar w:fldCharType="begin"/>
            </w:r>
            <w:r w:rsidR="001266B1">
              <w:rPr>
                <w:noProof/>
                <w:webHidden/>
              </w:rPr>
              <w:instrText xml:space="preserve"> PAGEREF _Toc28021110 \h </w:instrText>
            </w:r>
            <w:r w:rsidR="001266B1">
              <w:rPr>
                <w:noProof/>
                <w:webHidden/>
              </w:rPr>
            </w:r>
            <w:r w:rsidR="001266B1">
              <w:rPr>
                <w:noProof/>
                <w:webHidden/>
              </w:rPr>
              <w:fldChar w:fldCharType="separate"/>
            </w:r>
            <w:r w:rsidR="001266B1">
              <w:rPr>
                <w:noProof/>
                <w:webHidden/>
              </w:rPr>
              <w:t>108</w:t>
            </w:r>
            <w:r w:rsidR="001266B1">
              <w:rPr>
                <w:noProof/>
                <w:webHidden/>
              </w:rPr>
              <w:fldChar w:fldCharType="end"/>
            </w:r>
          </w:hyperlink>
        </w:p>
        <w:p w14:paraId="7186E35D" w14:textId="5C214D6D" w:rsidR="001266B1" w:rsidRDefault="008D0B08">
          <w:pPr>
            <w:pStyle w:val="TOC2"/>
            <w:rPr>
              <w:rFonts w:eastAsiaTheme="minorEastAsia"/>
              <w:noProof/>
            </w:rPr>
          </w:pPr>
          <w:hyperlink w:anchor="_Toc28021111" w:history="1">
            <w:r w:rsidR="001266B1" w:rsidRPr="00F05CA7">
              <w:rPr>
                <w:rStyle w:val="Hyperlink"/>
                <w:noProof/>
              </w:rPr>
              <w:t>Cross-Origin Resource Sharing (CORS)</w:t>
            </w:r>
            <w:r w:rsidR="001266B1">
              <w:rPr>
                <w:noProof/>
                <w:webHidden/>
              </w:rPr>
              <w:tab/>
            </w:r>
            <w:r w:rsidR="001266B1">
              <w:rPr>
                <w:noProof/>
                <w:webHidden/>
              </w:rPr>
              <w:fldChar w:fldCharType="begin"/>
            </w:r>
            <w:r w:rsidR="001266B1">
              <w:rPr>
                <w:noProof/>
                <w:webHidden/>
              </w:rPr>
              <w:instrText xml:space="preserve"> PAGEREF _Toc28021111 \h </w:instrText>
            </w:r>
            <w:r w:rsidR="001266B1">
              <w:rPr>
                <w:noProof/>
                <w:webHidden/>
              </w:rPr>
            </w:r>
            <w:r w:rsidR="001266B1">
              <w:rPr>
                <w:noProof/>
                <w:webHidden/>
              </w:rPr>
              <w:fldChar w:fldCharType="separate"/>
            </w:r>
            <w:r w:rsidR="001266B1">
              <w:rPr>
                <w:noProof/>
                <w:webHidden/>
              </w:rPr>
              <w:t>109</w:t>
            </w:r>
            <w:r w:rsidR="001266B1">
              <w:rPr>
                <w:noProof/>
                <w:webHidden/>
              </w:rPr>
              <w:fldChar w:fldCharType="end"/>
            </w:r>
          </w:hyperlink>
        </w:p>
        <w:p w14:paraId="5ECD6710" w14:textId="3DF0C47E" w:rsidR="001266B1" w:rsidRDefault="008D0B08">
          <w:pPr>
            <w:pStyle w:val="TOC2"/>
            <w:rPr>
              <w:rFonts w:eastAsiaTheme="minorEastAsia"/>
              <w:noProof/>
            </w:rPr>
          </w:pPr>
          <w:hyperlink w:anchor="_Toc28021112" w:history="1">
            <w:r w:rsidR="001266B1" w:rsidRPr="00F05CA7">
              <w:rPr>
                <w:rStyle w:val="Hyperlink"/>
                <w:noProof/>
              </w:rPr>
              <w:t>Security</w:t>
            </w:r>
            <w:r w:rsidR="001266B1">
              <w:rPr>
                <w:noProof/>
                <w:webHidden/>
              </w:rPr>
              <w:tab/>
            </w:r>
            <w:r w:rsidR="001266B1">
              <w:rPr>
                <w:noProof/>
                <w:webHidden/>
              </w:rPr>
              <w:fldChar w:fldCharType="begin"/>
            </w:r>
            <w:r w:rsidR="001266B1">
              <w:rPr>
                <w:noProof/>
                <w:webHidden/>
              </w:rPr>
              <w:instrText xml:space="preserve"> PAGEREF _Toc28021112 \h </w:instrText>
            </w:r>
            <w:r w:rsidR="001266B1">
              <w:rPr>
                <w:noProof/>
                <w:webHidden/>
              </w:rPr>
            </w:r>
            <w:r w:rsidR="001266B1">
              <w:rPr>
                <w:noProof/>
                <w:webHidden/>
              </w:rPr>
              <w:fldChar w:fldCharType="separate"/>
            </w:r>
            <w:r w:rsidR="001266B1">
              <w:rPr>
                <w:noProof/>
                <w:webHidden/>
              </w:rPr>
              <w:t>109</w:t>
            </w:r>
            <w:r w:rsidR="001266B1">
              <w:rPr>
                <w:noProof/>
                <w:webHidden/>
              </w:rPr>
              <w:fldChar w:fldCharType="end"/>
            </w:r>
          </w:hyperlink>
        </w:p>
        <w:p w14:paraId="08F7A975" w14:textId="61EAEB44" w:rsidR="001266B1" w:rsidRDefault="008D0B08">
          <w:pPr>
            <w:pStyle w:val="TOC2"/>
            <w:rPr>
              <w:rFonts w:eastAsiaTheme="minorEastAsia"/>
              <w:noProof/>
            </w:rPr>
          </w:pPr>
          <w:hyperlink w:anchor="_Toc28021113" w:history="1">
            <w:r w:rsidR="001266B1" w:rsidRPr="00F05CA7">
              <w:rPr>
                <w:rStyle w:val="Hyperlink"/>
                <w:noProof/>
              </w:rPr>
              <w:t>Cost Model</w:t>
            </w:r>
            <w:r w:rsidR="001266B1">
              <w:rPr>
                <w:noProof/>
                <w:webHidden/>
              </w:rPr>
              <w:tab/>
            </w:r>
            <w:r w:rsidR="001266B1">
              <w:rPr>
                <w:noProof/>
                <w:webHidden/>
              </w:rPr>
              <w:fldChar w:fldCharType="begin"/>
            </w:r>
            <w:r w:rsidR="001266B1">
              <w:rPr>
                <w:noProof/>
                <w:webHidden/>
              </w:rPr>
              <w:instrText xml:space="preserve"> PAGEREF _Toc28021113 \h </w:instrText>
            </w:r>
            <w:r w:rsidR="001266B1">
              <w:rPr>
                <w:noProof/>
                <w:webHidden/>
              </w:rPr>
            </w:r>
            <w:r w:rsidR="001266B1">
              <w:rPr>
                <w:noProof/>
                <w:webHidden/>
              </w:rPr>
              <w:fldChar w:fldCharType="separate"/>
            </w:r>
            <w:r w:rsidR="001266B1">
              <w:rPr>
                <w:noProof/>
                <w:webHidden/>
              </w:rPr>
              <w:t>109</w:t>
            </w:r>
            <w:r w:rsidR="001266B1">
              <w:rPr>
                <w:noProof/>
                <w:webHidden/>
              </w:rPr>
              <w:fldChar w:fldCharType="end"/>
            </w:r>
          </w:hyperlink>
        </w:p>
        <w:p w14:paraId="202C9C69" w14:textId="511C3E0A" w:rsidR="001266B1" w:rsidRDefault="008D0B08">
          <w:pPr>
            <w:pStyle w:val="TOC2"/>
            <w:rPr>
              <w:rFonts w:eastAsiaTheme="minorEastAsia"/>
              <w:noProof/>
            </w:rPr>
          </w:pPr>
          <w:hyperlink w:anchor="_Toc28021114"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_Toc28021114 \h </w:instrText>
            </w:r>
            <w:r w:rsidR="001266B1">
              <w:rPr>
                <w:noProof/>
                <w:webHidden/>
              </w:rPr>
            </w:r>
            <w:r w:rsidR="001266B1">
              <w:rPr>
                <w:noProof/>
                <w:webHidden/>
              </w:rPr>
              <w:fldChar w:fldCharType="separate"/>
            </w:r>
            <w:r w:rsidR="001266B1">
              <w:rPr>
                <w:noProof/>
                <w:webHidden/>
              </w:rPr>
              <w:t>110</w:t>
            </w:r>
            <w:r w:rsidR="001266B1">
              <w:rPr>
                <w:noProof/>
                <w:webHidden/>
              </w:rPr>
              <w:fldChar w:fldCharType="end"/>
            </w:r>
          </w:hyperlink>
        </w:p>
        <w:p w14:paraId="6A7936BE" w14:textId="5E4FD613" w:rsidR="001266B1" w:rsidRDefault="008D0B08">
          <w:pPr>
            <w:pStyle w:val="TOC1"/>
            <w:rPr>
              <w:rFonts w:eastAsiaTheme="minorEastAsia"/>
              <w:b w:val="0"/>
            </w:rPr>
          </w:pPr>
          <w:hyperlink w:anchor="_Toc28021115" w:history="1">
            <w:r w:rsidR="001266B1" w:rsidRPr="00F05CA7">
              <w:rPr>
                <w:rStyle w:val="Hyperlink"/>
              </w:rPr>
              <w:t>Kinesis</w:t>
            </w:r>
            <w:r w:rsidR="001266B1">
              <w:rPr>
                <w:webHidden/>
              </w:rPr>
              <w:tab/>
            </w:r>
            <w:r w:rsidR="001266B1">
              <w:rPr>
                <w:webHidden/>
              </w:rPr>
              <w:fldChar w:fldCharType="begin"/>
            </w:r>
            <w:r w:rsidR="001266B1">
              <w:rPr>
                <w:webHidden/>
              </w:rPr>
              <w:instrText xml:space="preserve"> PAGEREF _Toc28021115 \h </w:instrText>
            </w:r>
            <w:r w:rsidR="001266B1">
              <w:rPr>
                <w:webHidden/>
              </w:rPr>
            </w:r>
            <w:r w:rsidR="001266B1">
              <w:rPr>
                <w:webHidden/>
              </w:rPr>
              <w:fldChar w:fldCharType="separate"/>
            </w:r>
            <w:r w:rsidR="001266B1">
              <w:rPr>
                <w:webHidden/>
              </w:rPr>
              <w:t>110</w:t>
            </w:r>
            <w:r w:rsidR="001266B1">
              <w:rPr>
                <w:webHidden/>
              </w:rPr>
              <w:fldChar w:fldCharType="end"/>
            </w:r>
          </w:hyperlink>
        </w:p>
        <w:p w14:paraId="4736059E" w14:textId="4A9AF049" w:rsidR="001266B1" w:rsidRDefault="008D0B08">
          <w:pPr>
            <w:pStyle w:val="TOC2"/>
            <w:rPr>
              <w:rFonts w:eastAsiaTheme="minorEastAsia"/>
              <w:noProof/>
            </w:rPr>
          </w:pPr>
          <w:hyperlink w:anchor="_Toc28021116"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_Toc28021116 \h </w:instrText>
            </w:r>
            <w:r w:rsidR="001266B1">
              <w:rPr>
                <w:noProof/>
                <w:webHidden/>
              </w:rPr>
            </w:r>
            <w:r w:rsidR="001266B1">
              <w:rPr>
                <w:noProof/>
                <w:webHidden/>
              </w:rPr>
              <w:fldChar w:fldCharType="separate"/>
            </w:r>
            <w:r w:rsidR="001266B1">
              <w:rPr>
                <w:noProof/>
                <w:webHidden/>
              </w:rPr>
              <w:t>110</w:t>
            </w:r>
            <w:r w:rsidR="001266B1">
              <w:rPr>
                <w:noProof/>
                <w:webHidden/>
              </w:rPr>
              <w:fldChar w:fldCharType="end"/>
            </w:r>
          </w:hyperlink>
        </w:p>
        <w:p w14:paraId="7E825C21" w14:textId="43378E77" w:rsidR="001266B1" w:rsidRDefault="008D0B08">
          <w:pPr>
            <w:pStyle w:val="TOC2"/>
            <w:rPr>
              <w:rFonts w:eastAsiaTheme="minorEastAsia"/>
              <w:noProof/>
            </w:rPr>
          </w:pPr>
          <w:hyperlink w:anchor="_Toc28021117" w:history="1">
            <w:r w:rsidR="001266B1" w:rsidRPr="00F05CA7">
              <w:rPr>
                <w:rStyle w:val="Hyperlink"/>
                <w:noProof/>
              </w:rPr>
              <w:t>Kinesis Types</w:t>
            </w:r>
            <w:r w:rsidR="001266B1">
              <w:rPr>
                <w:noProof/>
                <w:webHidden/>
              </w:rPr>
              <w:tab/>
            </w:r>
            <w:r w:rsidR="001266B1">
              <w:rPr>
                <w:noProof/>
                <w:webHidden/>
              </w:rPr>
              <w:fldChar w:fldCharType="begin"/>
            </w:r>
            <w:r w:rsidR="001266B1">
              <w:rPr>
                <w:noProof/>
                <w:webHidden/>
              </w:rPr>
              <w:instrText xml:space="preserve"> PAGEREF _Toc28021117 \h </w:instrText>
            </w:r>
            <w:r w:rsidR="001266B1">
              <w:rPr>
                <w:noProof/>
                <w:webHidden/>
              </w:rPr>
            </w:r>
            <w:r w:rsidR="001266B1">
              <w:rPr>
                <w:noProof/>
                <w:webHidden/>
              </w:rPr>
              <w:fldChar w:fldCharType="separate"/>
            </w:r>
            <w:r w:rsidR="001266B1">
              <w:rPr>
                <w:noProof/>
                <w:webHidden/>
              </w:rPr>
              <w:t>111</w:t>
            </w:r>
            <w:r w:rsidR="001266B1">
              <w:rPr>
                <w:noProof/>
                <w:webHidden/>
              </w:rPr>
              <w:fldChar w:fldCharType="end"/>
            </w:r>
          </w:hyperlink>
        </w:p>
        <w:p w14:paraId="6A15671B" w14:textId="59E8E7C0" w:rsidR="001266B1" w:rsidRDefault="008D0B08">
          <w:pPr>
            <w:pStyle w:val="TOC2"/>
            <w:rPr>
              <w:rFonts w:eastAsiaTheme="minorEastAsia"/>
              <w:noProof/>
            </w:rPr>
          </w:pPr>
          <w:hyperlink w:anchor="_Toc28021118" w:history="1">
            <w:r w:rsidR="001266B1" w:rsidRPr="00F05CA7">
              <w:rPr>
                <w:rStyle w:val="Hyperlink"/>
                <w:noProof/>
              </w:rPr>
              <w:t>Consumer Models</w:t>
            </w:r>
            <w:r w:rsidR="001266B1">
              <w:rPr>
                <w:noProof/>
                <w:webHidden/>
              </w:rPr>
              <w:tab/>
            </w:r>
            <w:r w:rsidR="001266B1">
              <w:rPr>
                <w:noProof/>
                <w:webHidden/>
              </w:rPr>
              <w:fldChar w:fldCharType="begin"/>
            </w:r>
            <w:r w:rsidR="001266B1">
              <w:rPr>
                <w:noProof/>
                <w:webHidden/>
              </w:rPr>
              <w:instrText xml:space="preserve"> PAGEREF _Toc28021118 \h </w:instrText>
            </w:r>
            <w:r w:rsidR="001266B1">
              <w:rPr>
                <w:noProof/>
                <w:webHidden/>
              </w:rPr>
            </w:r>
            <w:r w:rsidR="001266B1">
              <w:rPr>
                <w:noProof/>
                <w:webHidden/>
              </w:rPr>
              <w:fldChar w:fldCharType="separate"/>
            </w:r>
            <w:r w:rsidR="001266B1">
              <w:rPr>
                <w:noProof/>
                <w:webHidden/>
              </w:rPr>
              <w:t>111</w:t>
            </w:r>
            <w:r w:rsidR="001266B1">
              <w:rPr>
                <w:noProof/>
                <w:webHidden/>
              </w:rPr>
              <w:fldChar w:fldCharType="end"/>
            </w:r>
          </w:hyperlink>
        </w:p>
        <w:p w14:paraId="5221603B" w14:textId="2D2A93D6" w:rsidR="001266B1" w:rsidRDefault="008D0B08">
          <w:pPr>
            <w:pStyle w:val="TOC2"/>
            <w:rPr>
              <w:rFonts w:eastAsiaTheme="minorEastAsia"/>
              <w:noProof/>
            </w:rPr>
          </w:pPr>
          <w:hyperlink w:anchor="_Toc28021119"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_Toc28021119 \h </w:instrText>
            </w:r>
            <w:r w:rsidR="001266B1">
              <w:rPr>
                <w:noProof/>
                <w:webHidden/>
              </w:rPr>
            </w:r>
            <w:r w:rsidR="001266B1">
              <w:rPr>
                <w:noProof/>
                <w:webHidden/>
              </w:rPr>
              <w:fldChar w:fldCharType="separate"/>
            </w:r>
            <w:r w:rsidR="001266B1">
              <w:rPr>
                <w:noProof/>
                <w:webHidden/>
              </w:rPr>
              <w:t>112</w:t>
            </w:r>
            <w:r w:rsidR="001266B1">
              <w:rPr>
                <w:noProof/>
                <w:webHidden/>
              </w:rPr>
              <w:fldChar w:fldCharType="end"/>
            </w:r>
          </w:hyperlink>
        </w:p>
        <w:p w14:paraId="6575A713" w14:textId="30A715E0" w:rsidR="001266B1" w:rsidRDefault="008D0B08">
          <w:pPr>
            <w:pStyle w:val="TOC1"/>
            <w:rPr>
              <w:rFonts w:eastAsiaTheme="minorEastAsia"/>
              <w:b w:val="0"/>
            </w:rPr>
          </w:pPr>
          <w:hyperlink w:anchor="_Toc28021120" w:history="1">
            <w:r w:rsidR="001266B1" w:rsidRPr="00F05CA7">
              <w:rPr>
                <w:rStyle w:val="Hyperlink"/>
              </w:rPr>
              <w:t>Cognito</w:t>
            </w:r>
            <w:r w:rsidR="001266B1">
              <w:rPr>
                <w:webHidden/>
              </w:rPr>
              <w:tab/>
            </w:r>
            <w:r w:rsidR="001266B1">
              <w:rPr>
                <w:webHidden/>
              </w:rPr>
              <w:fldChar w:fldCharType="begin"/>
            </w:r>
            <w:r w:rsidR="001266B1">
              <w:rPr>
                <w:webHidden/>
              </w:rPr>
              <w:instrText xml:space="preserve"> PAGEREF _Toc28021120 \h </w:instrText>
            </w:r>
            <w:r w:rsidR="001266B1">
              <w:rPr>
                <w:webHidden/>
              </w:rPr>
            </w:r>
            <w:r w:rsidR="001266B1">
              <w:rPr>
                <w:webHidden/>
              </w:rPr>
              <w:fldChar w:fldCharType="separate"/>
            </w:r>
            <w:r w:rsidR="001266B1">
              <w:rPr>
                <w:webHidden/>
              </w:rPr>
              <w:t>113</w:t>
            </w:r>
            <w:r w:rsidR="001266B1">
              <w:rPr>
                <w:webHidden/>
              </w:rPr>
              <w:fldChar w:fldCharType="end"/>
            </w:r>
          </w:hyperlink>
        </w:p>
        <w:p w14:paraId="6D977677" w14:textId="629BC556" w:rsidR="001266B1" w:rsidRDefault="008D0B08">
          <w:pPr>
            <w:pStyle w:val="TOC2"/>
            <w:rPr>
              <w:rFonts w:eastAsiaTheme="minorEastAsia"/>
              <w:noProof/>
            </w:rPr>
          </w:pPr>
          <w:hyperlink w:anchor="_Toc28021121"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_Toc28021121 \h </w:instrText>
            </w:r>
            <w:r w:rsidR="001266B1">
              <w:rPr>
                <w:noProof/>
                <w:webHidden/>
              </w:rPr>
            </w:r>
            <w:r w:rsidR="001266B1">
              <w:rPr>
                <w:noProof/>
                <w:webHidden/>
              </w:rPr>
              <w:fldChar w:fldCharType="separate"/>
            </w:r>
            <w:r w:rsidR="001266B1">
              <w:rPr>
                <w:noProof/>
                <w:webHidden/>
              </w:rPr>
              <w:t>113</w:t>
            </w:r>
            <w:r w:rsidR="001266B1">
              <w:rPr>
                <w:noProof/>
                <w:webHidden/>
              </w:rPr>
              <w:fldChar w:fldCharType="end"/>
            </w:r>
          </w:hyperlink>
        </w:p>
        <w:p w14:paraId="66A8A904" w14:textId="62AE2FBA" w:rsidR="001266B1" w:rsidRDefault="008D0B08">
          <w:pPr>
            <w:pStyle w:val="TOC2"/>
            <w:rPr>
              <w:rFonts w:eastAsiaTheme="minorEastAsia"/>
              <w:noProof/>
            </w:rPr>
          </w:pPr>
          <w:hyperlink w:anchor="_Toc28021122" w:history="1">
            <w:r w:rsidR="001266B1" w:rsidRPr="00F05CA7">
              <w:rPr>
                <w:rStyle w:val="Hyperlink"/>
                <w:noProof/>
              </w:rPr>
              <w:t>Pool types</w:t>
            </w:r>
            <w:r w:rsidR="001266B1">
              <w:rPr>
                <w:noProof/>
                <w:webHidden/>
              </w:rPr>
              <w:tab/>
            </w:r>
            <w:r w:rsidR="001266B1">
              <w:rPr>
                <w:noProof/>
                <w:webHidden/>
              </w:rPr>
              <w:fldChar w:fldCharType="begin"/>
            </w:r>
            <w:r w:rsidR="001266B1">
              <w:rPr>
                <w:noProof/>
                <w:webHidden/>
              </w:rPr>
              <w:instrText xml:space="preserve"> PAGEREF _Toc28021122 \h </w:instrText>
            </w:r>
            <w:r w:rsidR="001266B1">
              <w:rPr>
                <w:noProof/>
                <w:webHidden/>
              </w:rPr>
            </w:r>
            <w:r w:rsidR="001266B1">
              <w:rPr>
                <w:noProof/>
                <w:webHidden/>
              </w:rPr>
              <w:fldChar w:fldCharType="separate"/>
            </w:r>
            <w:r w:rsidR="001266B1">
              <w:rPr>
                <w:noProof/>
                <w:webHidden/>
              </w:rPr>
              <w:t>114</w:t>
            </w:r>
            <w:r w:rsidR="001266B1">
              <w:rPr>
                <w:noProof/>
                <w:webHidden/>
              </w:rPr>
              <w:fldChar w:fldCharType="end"/>
            </w:r>
          </w:hyperlink>
        </w:p>
        <w:p w14:paraId="6F68ECF8" w14:textId="6D020BC4" w:rsidR="001266B1" w:rsidRDefault="008D0B08">
          <w:pPr>
            <w:pStyle w:val="TOC2"/>
            <w:rPr>
              <w:rFonts w:eastAsiaTheme="minorEastAsia"/>
              <w:noProof/>
            </w:rPr>
          </w:pPr>
          <w:hyperlink w:anchor="_Toc28021123" w:history="1">
            <w:r w:rsidR="001266B1" w:rsidRPr="00F05CA7">
              <w:rPr>
                <w:rStyle w:val="Hyperlink"/>
                <w:noProof/>
              </w:rPr>
              <w:t>Cognito Sync</w:t>
            </w:r>
            <w:r w:rsidR="001266B1">
              <w:rPr>
                <w:noProof/>
                <w:webHidden/>
              </w:rPr>
              <w:tab/>
            </w:r>
            <w:r w:rsidR="001266B1">
              <w:rPr>
                <w:noProof/>
                <w:webHidden/>
              </w:rPr>
              <w:fldChar w:fldCharType="begin"/>
            </w:r>
            <w:r w:rsidR="001266B1">
              <w:rPr>
                <w:noProof/>
                <w:webHidden/>
              </w:rPr>
              <w:instrText xml:space="preserve"> PAGEREF _Toc28021123 \h </w:instrText>
            </w:r>
            <w:r w:rsidR="001266B1">
              <w:rPr>
                <w:noProof/>
                <w:webHidden/>
              </w:rPr>
            </w:r>
            <w:r w:rsidR="001266B1">
              <w:rPr>
                <w:noProof/>
                <w:webHidden/>
              </w:rPr>
              <w:fldChar w:fldCharType="separate"/>
            </w:r>
            <w:r w:rsidR="001266B1">
              <w:rPr>
                <w:noProof/>
                <w:webHidden/>
              </w:rPr>
              <w:t>115</w:t>
            </w:r>
            <w:r w:rsidR="001266B1">
              <w:rPr>
                <w:noProof/>
                <w:webHidden/>
              </w:rPr>
              <w:fldChar w:fldCharType="end"/>
            </w:r>
          </w:hyperlink>
        </w:p>
        <w:p w14:paraId="2757E33A" w14:textId="19AE3D60" w:rsidR="001266B1" w:rsidRDefault="008D0B08">
          <w:pPr>
            <w:pStyle w:val="TOC1"/>
            <w:rPr>
              <w:rFonts w:eastAsiaTheme="minorEastAsia"/>
              <w:b w:val="0"/>
            </w:rPr>
          </w:pPr>
          <w:hyperlink w:anchor="_Toc28021124" w:history="1">
            <w:r w:rsidR="001266B1" w:rsidRPr="00F05CA7">
              <w:rPr>
                <w:rStyle w:val="Hyperlink"/>
              </w:rPr>
              <w:t>Simple Token Service (STS)</w:t>
            </w:r>
            <w:r w:rsidR="001266B1">
              <w:rPr>
                <w:webHidden/>
              </w:rPr>
              <w:tab/>
            </w:r>
            <w:r w:rsidR="001266B1">
              <w:rPr>
                <w:webHidden/>
              </w:rPr>
              <w:fldChar w:fldCharType="begin"/>
            </w:r>
            <w:r w:rsidR="001266B1">
              <w:rPr>
                <w:webHidden/>
              </w:rPr>
              <w:instrText xml:space="preserve"> PAGEREF _Toc28021124 \h </w:instrText>
            </w:r>
            <w:r w:rsidR="001266B1">
              <w:rPr>
                <w:webHidden/>
              </w:rPr>
            </w:r>
            <w:r w:rsidR="001266B1">
              <w:rPr>
                <w:webHidden/>
              </w:rPr>
              <w:fldChar w:fldCharType="separate"/>
            </w:r>
            <w:r w:rsidR="001266B1">
              <w:rPr>
                <w:webHidden/>
              </w:rPr>
              <w:t>115</w:t>
            </w:r>
            <w:r w:rsidR="001266B1">
              <w:rPr>
                <w:webHidden/>
              </w:rPr>
              <w:fldChar w:fldCharType="end"/>
            </w:r>
          </w:hyperlink>
        </w:p>
        <w:p w14:paraId="71B4E8BB" w14:textId="59883015" w:rsidR="001266B1" w:rsidRDefault="008D0B08">
          <w:pPr>
            <w:pStyle w:val="TOC2"/>
            <w:rPr>
              <w:rFonts w:eastAsiaTheme="minorEastAsia"/>
              <w:noProof/>
            </w:rPr>
          </w:pPr>
          <w:hyperlink w:anchor="_Toc28021125"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_Toc28021125 \h </w:instrText>
            </w:r>
            <w:r w:rsidR="001266B1">
              <w:rPr>
                <w:noProof/>
                <w:webHidden/>
              </w:rPr>
            </w:r>
            <w:r w:rsidR="001266B1">
              <w:rPr>
                <w:noProof/>
                <w:webHidden/>
              </w:rPr>
              <w:fldChar w:fldCharType="separate"/>
            </w:r>
            <w:r w:rsidR="001266B1">
              <w:rPr>
                <w:noProof/>
                <w:webHidden/>
              </w:rPr>
              <w:t>115</w:t>
            </w:r>
            <w:r w:rsidR="001266B1">
              <w:rPr>
                <w:noProof/>
                <w:webHidden/>
              </w:rPr>
              <w:fldChar w:fldCharType="end"/>
            </w:r>
          </w:hyperlink>
        </w:p>
        <w:p w14:paraId="445144C5" w14:textId="2387B51A" w:rsidR="001266B1" w:rsidRDefault="008D0B08">
          <w:pPr>
            <w:pStyle w:val="TOC2"/>
            <w:rPr>
              <w:rFonts w:eastAsiaTheme="minorEastAsia"/>
              <w:noProof/>
            </w:rPr>
          </w:pPr>
          <w:hyperlink w:anchor="_Toc28021126" w:history="1">
            <w:r w:rsidR="001266B1" w:rsidRPr="00F05CA7">
              <w:rPr>
                <w:rStyle w:val="Hyperlink"/>
                <w:noProof/>
              </w:rPr>
              <w:t>How it works</w:t>
            </w:r>
            <w:r w:rsidR="001266B1">
              <w:rPr>
                <w:noProof/>
                <w:webHidden/>
              </w:rPr>
              <w:tab/>
            </w:r>
            <w:r w:rsidR="001266B1">
              <w:rPr>
                <w:noProof/>
                <w:webHidden/>
              </w:rPr>
              <w:fldChar w:fldCharType="begin"/>
            </w:r>
            <w:r w:rsidR="001266B1">
              <w:rPr>
                <w:noProof/>
                <w:webHidden/>
              </w:rPr>
              <w:instrText xml:space="preserve"> PAGEREF _Toc28021126 \h </w:instrText>
            </w:r>
            <w:r w:rsidR="001266B1">
              <w:rPr>
                <w:noProof/>
                <w:webHidden/>
              </w:rPr>
            </w:r>
            <w:r w:rsidR="001266B1">
              <w:rPr>
                <w:noProof/>
                <w:webHidden/>
              </w:rPr>
              <w:fldChar w:fldCharType="separate"/>
            </w:r>
            <w:r w:rsidR="001266B1">
              <w:rPr>
                <w:noProof/>
                <w:webHidden/>
              </w:rPr>
              <w:t>116</w:t>
            </w:r>
            <w:r w:rsidR="001266B1">
              <w:rPr>
                <w:noProof/>
                <w:webHidden/>
              </w:rPr>
              <w:fldChar w:fldCharType="end"/>
            </w:r>
          </w:hyperlink>
        </w:p>
        <w:p w14:paraId="7CC816B3" w14:textId="04365C98" w:rsidR="001266B1" w:rsidRDefault="008D0B08">
          <w:pPr>
            <w:pStyle w:val="TOC1"/>
            <w:rPr>
              <w:rFonts w:eastAsiaTheme="minorEastAsia"/>
              <w:b w:val="0"/>
            </w:rPr>
          </w:pPr>
          <w:hyperlink w:anchor="_Toc28021127" w:history="1">
            <w:r w:rsidR="001266B1" w:rsidRPr="00F05CA7">
              <w:rPr>
                <w:rStyle w:val="Hyperlink"/>
              </w:rPr>
              <w:t>Lambda</w:t>
            </w:r>
            <w:r w:rsidR="001266B1">
              <w:rPr>
                <w:webHidden/>
              </w:rPr>
              <w:tab/>
            </w:r>
            <w:r w:rsidR="001266B1">
              <w:rPr>
                <w:webHidden/>
              </w:rPr>
              <w:fldChar w:fldCharType="begin"/>
            </w:r>
            <w:r w:rsidR="001266B1">
              <w:rPr>
                <w:webHidden/>
              </w:rPr>
              <w:instrText xml:space="preserve"> PAGEREF _Toc28021127 \h </w:instrText>
            </w:r>
            <w:r w:rsidR="001266B1">
              <w:rPr>
                <w:webHidden/>
              </w:rPr>
            </w:r>
            <w:r w:rsidR="001266B1">
              <w:rPr>
                <w:webHidden/>
              </w:rPr>
              <w:fldChar w:fldCharType="separate"/>
            </w:r>
            <w:r w:rsidR="001266B1">
              <w:rPr>
                <w:webHidden/>
              </w:rPr>
              <w:t>116</w:t>
            </w:r>
            <w:r w:rsidR="001266B1">
              <w:rPr>
                <w:webHidden/>
              </w:rPr>
              <w:fldChar w:fldCharType="end"/>
            </w:r>
          </w:hyperlink>
        </w:p>
        <w:p w14:paraId="231BC8C4" w14:textId="24E4E191" w:rsidR="001266B1" w:rsidRDefault="008D0B08">
          <w:pPr>
            <w:pStyle w:val="TOC2"/>
            <w:rPr>
              <w:rFonts w:eastAsiaTheme="minorEastAsia"/>
              <w:noProof/>
            </w:rPr>
          </w:pPr>
          <w:hyperlink w:anchor="_Toc28021128"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_Toc28021128 \h </w:instrText>
            </w:r>
            <w:r w:rsidR="001266B1">
              <w:rPr>
                <w:noProof/>
                <w:webHidden/>
              </w:rPr>
            </w:r>
            <w:r w:rsidR="001266B1">
              <w:rPr>
                <w:noProof/>
                <w:webHidden/>
              </w:rPr>
              <w:fldChar w:fldCharType="separate"/>
            </w:r>
            <w:r w:rsidR="001266B1">
              <w:rPr>
                <w:noProof/>
                <w:webHidden/>
              </w:rPr>
              <w:t>116</w:t>
            </w:r>
            <w:r w:rsidR="001266B1">
              <w:rPr>
                <w:noProof/>
                <w:webHidden/>
              </w:rPr>
              <w:fldChar w:fldCharType="end"/>
            </w:r>
          </w:hyperlink>
        </w:p>
        <w:p w14:paraId="7BF1C4DE" w14:textId="2D945CEB" w:rsidR="001266B1" w:rsidRDefault="008D0B08">
          <w:pPr>
            <w:pStyle w:val="TOC2"/>
            <w:rPr>
              <w:rFonts w:eastAsiaTheme="minorEastAsia"/>
              <w:noProof/>
            </w:rPr>
          </w:pPr>
          <w:hyperlink w:anchor="_Toc28021129" w:history="1">
            <w:r w:rsidR="001266B1" w:rsidRPr="00F05CA7">
              <w:rPr>
                <w:rStyle w:val="Hyperlink"/>
                <w:noProof/>
              </w:rPr>
              <w:t>Lambda Configurations</w:t>
            </w:r>
            <w:r w:rsidR="001266B1">
              <w:rPr>
                <w:noProof/>
                <w:webHidden/>
              </w:rPr>
              <w:tab/>
            </w:r>
            <w:r w:rsidR="001266B1">
              <w:rPr>
                <w:noProof/>
                <w:webHidden/>
              </w:rPr>
              <w:fldChar w:fldCharType="begin"/>
            </w:r>
            <w:r w:rsidR="001266B1">
              <w:rPr>
                <w:noProof/>
                <w:webHidden/>
              </w:rPr>
              <w:instrText xml:space="preserve"> PAGEREF _Toc28021129 \h </w:instrText>
            </w:r>
            <w:r w:rsidR="001266B1">
              <w:rPr>
                <w:noProof/>
                <w:webHidden/>
              </w:rPr>
            </w:r>
            <w:r w:rsidR="001266B1">
              <w:rPr>
                <w:noProof/>
                <w:webHidden/>
              </w:rPr>
              <w:fldChar w:fldCharType="separate"/>
            </w:r>
            <w:r w:rsidR="001266B1">
              <w:rPr>
                <w:noProof/>
                <w:webHidden/>
              </w:rPr>
              <w:t>117</w:t>
            </w:r>
            <w:r w:rsidR="001266B1">
              <w:rPr>
                <w:noProof/>
                <w:webHidden/>
              </w:rPr>
              <w:fldChar w:fldCharType="end"/>
            </w:r>
          </w:hyperlink>
        </w:p>
        <w:p w14:paraId="051A654C" w14:textId="571D59F7" w:rsidR="001266B1" w:rsidRDefault="008D0B08">
          <w:pPr>
            <w:pStyle w:val="TOC2"/>
            <w:rPr>
              <w:rFonts w:eastAsiaTheme="minorEastAsia"/>
              <w:noProof/>
            </w:rPr>
          </w:pPr>
          <w:hyperlink w:anchor="_Toc28021130" w:history="1">
            <w:r w:rsidR="001266B1" w:rsidRPr="00F05CA7">
              <w:rPr>
                <w:rStyle w:val="Hyperlink"/>
                <w:noProof/>
              </w:rPr>
              <w:t>Service Limits</w:t>
            </w:r>
            <w:r w:rsidR="001266B1">
              <w:rPr>
                <w:noProof/>
                <w:webHidden/>
              </w:rPr>
              <w:tab/>
            </w:r>
            <w:r w:rsidR="001266B1">
              <w:rPr>
                <w:noProof/>
                <w:webHidden/>
              </w:rPr>
              <w:fldChar w:fldCharType="begin"/>
            </w:r>
            <w:r w:rsidR="001266B1">
              <w:rPr>
                <w:noProof/>
                <w:webHidden/>
              </w:rPr>
              <w:instrText xml:space="preserve"> PAGEREF _Toc28021130 \h </w:instrText>
            </w:r>
            <w:r w:rsidR="001266B1">
              <w:rPr>
                <w:noProof/>
                <w:webHidden/>
              </w:rPr>
            </w:r>
            <w:r w:rsidR="001266B1">
              <w:rPr>
                <w:noProof/>
                <w:webHidden/>
              </w:rPr>
              <w:fldChar w:fldCharType="separate"/>
            </w:r>
            <w:r w:rsidR="001266B1">
              <w:rPr>
                <w:noProof/>
                <w:webHidden/>
              </w:rPr>
              <w:t>117</w:t>
            </w:r>
            <w:r w:rsidR="001266B1">
              <w:rPr>
                <w:noProof/>
                <w:webHidden/>
              </w:rPr>
              <w:fldChar w:fldCharType="end"/>
            </w:r>
          </w:hyperlink>
        </w:p>
        <w:p w14:paraId="60ACD6C5" w14:textId="2B04CBCC" w:rsidR="001266B1" w:rsidRDefault="008D0B08">
          <w:pPr>
            <w:pStyle w:val="TOC2"/>
            <w:rPr>
              <w:rFonts w:eastAsiaTheme="minorEastAsia"/>
              <w:noProof/>
            </w:rPr>
          </w:pPr>
          <w:hyperlink w:anchor="_Toc28021131" w:history="1">
            <w:r w:rsidR="001266B1" w:rsidRPr="00F05CA7">
              <w:rPr>
                <w:rStyle w:val="Hyperlink"/>
                <w:noProof/>
              </w:rPr>
              <w:t>Cost Model</w:t>
            </w:r>
            <w:r w:rsidR="001266B1">
              <w:rPr>
                <w:noProof/>
                <w:webHidden/>
              </w:rPr>
              <w:tab/>
            </w:r>
            <w:r w:rsidR="001266B1">
              <w:rPr>
                <w:noProof/>
                <w:webHidden/>
              </w:rPr>
              <w:fldChar w:fldCharType="begin"/>
            </w:r>
            <w:r w:rsidR="001266B1">
              <w:rPr>
                <w:noProof/>
                <w:webHidden/>
              </w:rPr>
              <w:instrText xml:space="preserve"> PAGEREF _Toc28021131 \h </w:instrText>
            </w:r>
            <w:r w:rsidR="001266B1">
              <w:rPr>
                <w:noProof/>
                <w:webHidden/>
              </w:rPr>
            </w:r>
            <w:r w:rsidR="001266B1">
              <w:rPr>
                <w:noProof/>
                <w:webHidden/>
              </w:rPr>
              <w:fldChar w:fldCharType="separate"/>
            </w:r>
            <w:r w:rsidR="001266B1">
              <w:rPr>
                <w:noProof/>
                <w:webHidden/>
              </w:rPr>
              <w:t>118</w:t>
            </w:r>
            <w:r w:rsidR="001266B1">
              <w:rPr>
                <w:noProof/>
                <w:webHidden/>
              </w:rPr>
              <w:fldChar w:fldCharType="end"/>
            </w:r>
          </w:hyperlink>
        </w:p>
        <w:p w14:paraId="61B82C50" w14:textId="6053E776" w:rsidR="001266B1" w:rsidRDefault="008D0B08">
          <w:pPr>
            <w:pStyle w:val="TOC2"/>
            <w:rPr>
              <w:rFonts w:eastAsiaTheme="minorEastAsia"/>
              <w:noProof/>
            </w:rPr>
          </w:pPr>
          <w:hyperlink w:anchor="_Toc28021132"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_Toc28021132 \h </w:instrText>
            </w:r>
            <w:r w:rsidR="001266B1">
              <w:rPr>
                <w:noProof/>
                <w:webHidden/>
              </w:rPr>
            </w:r>
            <w:r w:rsidR="001266B1">
              <w:rPr>
                <w:noProof/>
                <w:webHidden/>
              </w:rPr>
              <w:fldChar w:fldCharType="separate"/>
            </w:r>
            <w:r w:rsidR="001266B1">
              <w:rPr>
                <w:noProof/>
                <w:webHidden/>
              </w:rPr>
              <w:t>118</w:t>
            </w:r>
            <w:r w:rsidR="001266B1">
              <w:rPr>
                <w:noProof/>
                <w:webHidden/>
              </w:rPr>
              <w:fldChar w:fldCharType="end"/>
            </w:r>
          </w:hyperlink>
        </w:p>
        <w:p w14:paraId="7188F6B7" w14:textId="2C92A130" w:rsidR="001266B1" w:rsidRDefault="008D0B08">
          <w:pPr>
            <w:pStyle w:val="TOC1"/>
            <w:rPr>
              <w:rFonts w:eastAsiaTheme="minorEastAsia"/>
              <w:b w:val="0"/>
            </w:rPr>
          </w:pPr>
          <w:hyperlink w:anchor="_Toc28021133" w:history="1">
            <w:r w:rsidR="001266B1" w:rsidRPr="00F05CA7">
              <w:rPr>
                <w:rStyle w:val="Hyperlink"/>
              </w:rPr>
              <w:t>AWS X-Ray</w:t>
            </w:r>
            <w:r w:rsidR="001266B1">
              <w:rPr>
                <w:webHidden/>
              </w:rPr>
              <w:tab/>
            </w:r>
            <w:r w:rsidR="001266B1">
              <w:rPr>
                <w:webHidden/>
              </w:rPr>
              <w:fldChar w:fldCharType="begin"/>
            </w:r>
            <w:r w:rsidR="001266B1">
              <w:rPr>
                <w:webHidden/>
              </w:rPr>
              <w:instrText xml:space="preserve"> PAGEREF _Toc28021133 \h </w:instrText>
            </w:r>
            <w:r w:rsidR="001266B1">
              <w:rPr>
                <w:webHidden/>
              </w:rPr>
            </w:r>
            <w:r w:rsidR="001266B1">
              <w:rPr>
                <w:webHidden/>
              </w:rPr>
              <w:fldChar w:fldCharType="separate"/>
            </w:r>
            <w:r w:rsidR="001266B1">
              <w:rPr>
                <w:webHidden/>
              </w:rPr>
              <w:t>119</w:t>
            </w:r>
            <w:r w:rsidR="001266B1">
              <w:rPr>
                <w:webHidden/>
              </w:rPr>
              <w:fldChar w:fldCharType="end"/>
            </w:r>
          </w:hyperlink>
        </w:p>
        <w:p w14:paraId="2E6DBBC6" w14:textId="370DE7D8" w:rsidR="001266B1" w:rsidRDefault="008D0B08">
          <w:pPr>
            <w:pStyle w:val="TOC2"/>
            <w:rPr>
              <w:rFonts w:eastAsiaTheme="minorEastAsia"/>
              <w:noProof/>
            </w:rPr>
          </w:pPr>
          <w:hyperlink w:anchor="_Toc28021134"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_Toc28021134 \h </w:instrText>
            </w:r>
            <w:r w:rsidR="001266B1">
              <w:rPr>
                <w:noProof/>
                <w:webHidden/>
              </w:rPr>
            </w:r>
            <w:r w:rsidR="001266B1">
              <w:rPr>
                <w:noProof/>
                <w:webHidden/>
              </w:rPr>
              <w:fldChar w:fldCharType="separate"/>
            </w:r>
            <w:r w:rsidR="001266B1">
              <w:rPr>
                <w:noProof/>
                <w:webHidden/>
              </w:rPr>
              <w:t>119</w:t>
            </w:r>
            <w:r w:rsidR="001266B1">
              <w:rPr>
                <w:noProof/>
                <w:webHidden/>
              </w:rPr>
              <w:fldChar w:fldCharType="end"/>
            </w:r>
          </w:hyperlink>
        </w:p>
        <w:p w14:paraId="42C966FB" w14:textId="4685EE32" w:rsidR="001266B1" w:rsidRDefault="008D0B08">
          <w:pPr>
            <w:pStyle w:val="TOC2"/>
            <w:rPr>
              <w:rFonts w:eastAsiaTheme="minorEastAsia"/>
              <w:noProof/>
            </w:rPr>
          </w:pPr>
          <w:hyperlink w:anchor="_Toc28021135" w:history="1">
            <w:r w:rsidR="001266B1" w:rsidRPr="00F05CA7">
              <w:rPr>
                <w:rStyle w:val="Hyperlink"/>
                <w:noProof/>
              </w:rPr>
              <w:t>Use Cases</w:t>
            </w:r>
            <w:r w:rsidR="001266B1">
              <w:rPr>
                <w:noProof/>
                <w:webHidden/>
              </w:rPr>
              <w:tab/>
            </w:r>
            <w:r w:rsidR="001266B1">
              <w:rPr>
                <w:noProof/>
                <w:webHidden/>
              </w:rPr>
              <w:fldChar w:fldCharType="begin"/>
            </w:r>
            <w:r w:rsidR="001266B1">
              <w:rPr>
                <w:noProof/>
                <w:webHidden/>
              </w:rPr>
              <w:instrText xml:space="preserve"> PAGEREF _Toc28021135 \h </w:instrText>
            </w:r>
            <w:r w:rsidR="001266B1">
              <w:rPr>
                <w:noProof/>
                <w:webHidden/>
              </w:rPr>
            </w:r>
            <w:r w:rsidR="001266B1">
              <w:rPr>
                <w:noProof/>
                <w:webHidden/>
              </w:rPr>
              <w:fldChar w:fldCharType="separate"/>
            </w:r>
            <w:r w:rsidR="001266B1">
              <w:rPr>
                <w:noProof/>
                <w:webHidden/>
              </w:rPr>
              <w:t>120</w:t>
            </w:r>
            <w:r w:rsidR="001266B1">
              <w:rPr>
                <w:noProof/>
                <w:webHidden/>
              </w:rPr>
              <w:fldChar w:fldCharType="end"/>
            </w:r>
          </w:hyperlink>
        </w:p>
        <w:p w14:paraId="43809309" w14:textId="0392056B" w:rsidR="001266B1" w:rsidRDefault="008D0B08">
          <w:pPr>
            <w:pStyle w:val="TOC2"/>
            <w:rPr>
              <w:rFonts w:eastAsiaTheme="minorEastAsia"/>
              <w:noProof/>
            </w:rPr>
          </w:pPr>
          <w:hyperlink w:anchor="_Toc28021136" w:history="1">
            <w:r w:rsidR="001266B1" w:rsidRPr="00F05CA7">
              <w:rPr>
                <w:rStyle w:val="Hyperlink"/>
                <w:noProof/>
              </w:rPr>
              <w:t>How it works</w:t>
            </w:r>
            <w:r w:rsidR="001266B1">
              <w:rPr>
                <w:noProof/>
                <w:webHidden/>
              </w:rPr>
              <w:tab/>
            </w:r>
            <w:r w:rsidR="001266B1">
              <w:rPr>
                <w:noProof/>
                <w:webHidden/>
              </w:rPr>
              <w:fldChar w:fldCharType="begin"/>
            </w:r>
            <w:r w:rsidR="001266B1">
              <w:rPr>
                <w:noProof/>
                <w:webHidden/>
              </w:rPr>
              <w:instrText xml:space="preserve"> PAGEREF _Toc28021136 \h </w:instrText>
            </w:r>
            <w:r w:rsidR="001266B1">
              <w:rPr>
                <w:noProof/>
                <w:webHidden/>
              </w:rPr>
            </w:r>
            <w:r w:rsidR="001266B1">
              <w:rPr>
                <w:noProof/>
                <w:webHidden/>
              </w:rPr>
              <w:fldChar w:fldCharType="separate"/>
            </w:r>
            <w:r w:rsidR="001266B1">
              <w:rPr>
                <w:noProof/>
                <w:webHidden/>
              </w:rPr>
              <w:t>120</w:t>
            </w:r>
            <w:r w:rsidR="001266B1">
              <w:rPr>
                <w:noProof/>
                <w:webHidden/>
              </w:rPr>
              <w:fldChar w:fldCharType="end"/>
            </w:r>
          </w:hyperlink>
        </w:p>
        <w:p w14:paraId="369590AB" w14:textId="5CCD62C7" w:rsidR="001266B1" w:rsidRDefault="008D0B08">
          <w:pPr>
            <w:pStyle w:val="TOC2"/>
            <w:rPr>
              <w:rFonts w:eastAsiaTheme="minorEastAsia"/>
              <w:noProof/>
            </w:rPr>
          </w:pPr>
          <w:hyperlink w:anchor="_Toc28021137" w:history="1">
            <w:r w:rsidR="001266B1" w:rsidRPr="00F05CA7">
              <w:rPr>
                <w:rStyle w:val="Hyperlink"/>
                <w:noProof/>
              </w:rPr>
              <w:t>Security</w:t>
            </w:r>
            <w:r w:rsidR="001266B1">
              <w:rPr>
                <w:noProof/>
                <w:webHidden/>
              </w:rPr>
              <w:tab/>
            </w:r>
            <w:r w:rsidR="001266B1">
              <w:rPr>
                <w:noProof/>
                <w:webHidden/>
              </w:rPr>
              <w:fldChar w:fldCharType="begin"/>
            </w:r>
            <w:r w:rsidR="001266B1">
              <w:rPr>
                <w:noProof/>
                <w:webHidden/>
              </w:rPr>
              <w:instrText xml:space="preserve"> PAGEREF _Toc28021137 \h </w:instrText>
            </w:r>
            <w:r w:rsidR="001266B1">
              <w:rPr>
                <w:noProof/>
                <w:webHidden/>
              </w:rPr>
            </w:r>
            <w:r w:rsidR="001266B1">
              <w:rPr>
                <w:noProof/>
                <w:webHidden/>
              </w:rPr>
              <w:fldChar w:fldCharType="separate"/>
            </w:r>
            <w:r w:rsidR="001266B1">
              <w:rPr>
                <w:noProof/>
                <w:webHidden/>
              </w:rPr>
              <w:t>120</w:t>
            </w:r>
            <w:r w:rsidR="001266B1">
              <w:rPr>
                <w:noProof/>
                <w:webHidden/>
              </w:rPr>
              <w:fldChar w:fldCharType="end"/>
            </w:r>
          </w:hyperlink>
        </w:p>
        <w:p w14:paraId="22DBC624" w14:textId="49D2E673" w:rsidR="001266B1" w:rsidRDefault="008D0B08">
          <w:pPr>
            <w:pStyle w:val="TOC1"/>
            <w:rPr>
              <w:rFonts w:eastAsiaTheme="minorEastAsia"/>
              <w:b w:val="0"/>
            </w:rPr>
          </w:pPr>
          <w:hyperlink w:anchor="_Toc28021138" w:history="1">
            <w:r w:rsidR="001266B1" w:rsidRPr="00F05CA7">
              <w:rPr>
                <w:rStyle w:val="Hyperlink"/>
              </w:rPr>
              <w:t>Elastic Container Service (ECS)</w:t>
            </w:r>
            <w:r w:rsidR="001266B1">
              <w:rPr>
                <w:webHidden/>
              </w:rPr>
              <w:tab/>
            </w:r>
            <w:r w:rsidR="001266B1">
              <w:rPr>
                <w:webHidden/>
              </w:rPr>
              <w:fldChar w:fldCharType="begin"/>
            </w:r>
            <w:r w:rsidR="001266B1">
              <w:rPr>
                <w:webHidden/>
              </w:rPr>
              <w:instrText xml:space="preserve"> PAGEREF _Toc28021138 \h </w:instrText>
            </w:r>
            <w:r w:rsidR="001266B1">
              <w:rPr>
                <w:webHidden/>
              </w:rPr>
            </w:r>
            <w:r w:rsidR="001266B1">
              <w:rPr>
                <w:webHidden/>
              </w:rPr>
              <w:fldChar w:fldCharType="separate"/>
            </w:r>
            <w:r w:rsidR="001266B1">
              <w:rPr>
                <w:webHidden/>
              </w:rPr>
              <w:t>120</w:t>
            </w:r>
            <w:r w:rsidR="001266B1">
              <w:rPr>
                <w:webHidden/>
              </w:rPr>
              <w:fldChar w:fldCharType="end"/>
            </w:r>
          </w:hyperlink>
        </w:p>
        <w:p w14:paraId="644D1AA2" w14:textId="472E500C" w:rsidR="001266B1" w:rsidRDefault="008D0B08">
          <w:pPr>
            <w:pStyle w:val="TOC2"/>
            <w:rPr>
              <w:rFonts w:eastAsiaTheme="minorEastAsia"/>
              <w:noProof/>
            </w:rPr>
          </w:pPr>
          <w:hyperlink w:anchor="_Toc28021139"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_Toc28021139 \h </w:instrText>
            </w:r>
            <w:r w:rsidR="001266B1">
              <w:rPr>
                <w:noProof/>
                <w:webHidden/>
              </w:rPr>
            </w:r>
            <w:r w:rsidR="001266B1">
              <w:rPr>
                <w:noProof/>
                <w:webHidden/>
              </w:rPr>
              <w:fldChar w:fldCharType="separate"/>
            </w:r>
            <w:r w:rsidR="001266B1">
              <w:rPr>
                <w:noProof/>
                <w:webHidden/>
              </w:rPr>
              <w:t>120</w:t>
            </w:r>
            <w:r w:rsidR="001266B1">
              <w:rPr>
                <w:noProof/>
                <w:webHidden/>
              </w:rPr>
              <w:fldChar w:fldCharType="end"/>
            </w:r>
          </w:hyperlink>
        </w:p>
        <w:p w14:paraId="7D03A498" w14:textId="1D4CA845" w:rsidR="001266B1" w:rsidRDefault="008D0B08">
          <w:pPr>
            <w:pStyle w:val="TOC2"/>
            <w:rPr>
              <w:rFonts w:eastAsiaTheme="minorEastAsia"/>
              <w:noProof/>
            </w:rPr>
          </w:pPr>
          <w:hyperlink w:anchor="_Toc28021140" w:history="1">
            <w:r w:rsidR="001266B1" w:rsidRPr="00F05CA7">
              <w:rPr>
                <w:rStyle w:val="Hyperlink"/>
                <w:noProof/>
              </w:rPr>
              <w:t>Task Definition</w:t>
            </w:r>
            <w:r w:rsidR="001266B1">
              <w:rPr>
                <w:noProof/>
                <w:webHidden/>
              </w:rPr>
              <w:tab/>
            </w:r>
            <w:r w:rsidR="001266B1">
              <w:rPr>
                <w:noProof/>
                <w:webHidden/>
              </w:rPr>
              <w:fldChar w:fldCharType="begin"/>
            </w:r>
            <w:r w:rsidR="001266B1">
              <w:rPr>
                <w:noProof/>
                <w:webHidden/>
              </w:rPr>
              <w:instrText xml:space="preserve"> PAGEREF _Toc28021140 \h </w:instrText>
            </w:r>
            <w:r w:rsidR="001266B1">
              <w:rPr>
                <w:noProof/>
                <w:webHidden/>
              </w:rPr>
            </w:r>
            <w:r w:rsidR="001266B1">
              <w:rPr>
                <w:noProof/>
                <w:webHidden/>
              </w:rPr>
              <w:fldChar w:fldCharType="separate"/>
            </w:r>
            <w:r w:rsidR="001266B1">
              <w:rPr>
                <w:noProof/>
                <w:webHidden/>
              </w:rPr>
              <w:t>121</w:t>
            </w:r>
            <w:r w:rsidR="001266B1">
              <w:rPr>
                <w:noProof/>
                <w:webHidden/>
              </w:rPr>
              <w:fldChar w:fldCharType="end"/>
            </w:r>
          </w:hyperlink>
        </w:p>
        <w:p w14:paraId="0FCE6311" w14:textId="621FFA37" w:rsidR="001266B1" w:rsidRDefault="008D0B08">
          <w:pPr>
            <w:pStyle w:val="TOC2"/>
            <w:rPr>
              <w:rFonts w:eastAsiaTheme="minorEastAsia"/>
              <w:noProof/>
            </w:rPr>
          </w:pPr>
          <w:hyperlink w:anchor="_Toc28021141" w:history="1">
            <w:r w:rsidR="001266B1" w:rsidRPr="00F05CA7">
              <w:rPr>
                <w:rStyle w:val="Hyperlink"/>
                <w:noProof/>
              </w:rPr>
              <w:t>ECS Service</w:t>
            </w:r>
            <w:r w:rsidR="001266B1">
              <w:rPr>
                <w:noProof/>
                <w:webHidden/>
              </w:rPr>
              <w:tab/>
            </w:r>
            <w:r w:rsidR="001266B1">
              <w:rPr>
                <w:noProof/>
                <w:webHidden/>
              </w:rPr>
              <w:fldChar w:fldCharType="begin"/>
            </w:r>
            <w:r w:rsidR="001266B1">
              <w:rPr>
                <w:noProof/>
                <w:webHidden/>
              </w:rPr>
              <w:instrText xml:space="preserve"> PAGEREF _Toc28021141 \h </w:instrText>
            </w:r>
            <w:r w:rsidR="001266B1">
              <w:rPr>
                <w:noProof/>
                <w:webHidden/>
              </w:rPr>
            </w:r>
            <w:r w:rsidR="001266B1">
              <w:rPr>
                <w:noProof/>
                <w:webHidden/>
              </w:rPr>
              <w:fldChar w:fldCharType="separate"/>
            </w:r>
            <w:r w:rsidR="001266B1">
              <w:rPr>
                <w:noProof/>
                <w:webHidden/>
              </w:rPr>
              <w:t>121</w:t>
            </w:r>
            <w:r w:rsidR="001266B1">
              <w:rPr>
                <w:noProof/>
                <w:webHidden/>
              </w:rPr>
              <w:fldChar w:fldCharType="end"/>
            </w:r>
          </w:hyperlink>
        </w:p>
        <w:p w14:paraId="7BBB42C9" w14:textId="45692081" w:rsidR="001266B1" w:rsidRDefault="008D0B08">
          <w:pPr>
            <w:pStyle w:val="TOC2"/>
            <w:rPr>
              <w:rFonts w:eastAsiaTheme="minorEastAsia"/>
              <w:noProof/>
            </w:rPr>
          </w:pPr>
          <w:hyperlink w:anchor="_Toc28021142" w:history="1">
            <w:r w:rsidR="001266B1" w:rsidRPr="00F05CA7">
              <w:rPr>
                <w:rStyle w:val="Hyperlink"/>
                <w:noProof/>
              </w:rPr>
              <w:t>Elastic Container Registry (ECR)</w:t>
            </w:r>
            <w:r w:rsidR="001266B1">
              <w:rPr>
                <w:noProof/>
                <w:webHidden/>
              </w:rPr>
              <w:tab/>
            </w:r>
            <w:r w:rsidR="001266B1">
              <w:rPr>
                <w:noProof/>
                <w:webHidden/>
              </w:rPr>
              <w:fldChar w:fldCharType="begin"/>
            </w:r>
            <w:r w:rsidR="001266B1">
              <w:rPr>
                <w:noProof/>
                <w:webHidden/>
              </w:rPr>
              <w:instrText xml:space="preserve"> PAGEREF _Toc28021142 \h </w:instrText>
            </w:r>
            <w:r w:rsidR="001266B1">
              <w:rPr>
                <w:noProof/>
                <w:webHidden/>
              </w:rPr>
            </w:r>
            <w:r w:rsidR="001266B1">
              <w:rPr>
                <w:noProof/>
                <w:webHidden/>
              </w:rPr>
              <w:fldChar w:fldCharType="separate"/>
            </w:r>
            <w:r w:rsidR="001266B1">
              <w:rPr>
                <w:noProof/>
                <w:webHidden/>
              </w:rPr>
              <w:t>121</w:t>
            </w:r>
            <w:r w:rsidR="001266B1">
              <w:rPr>
                <w:noProof/>
                <w:webHidden/>
              </w:rPr>
              <w:fldChar w:fldCharType="end"/>
            </w:r>
          </w:hyperlink>
        </w:p>
        <w:p w14:paraId="59FE2163" w14:textId="1F1305B4" w:rsidR="001266B1" w:rsidRDefault="008D0B08">
          <w:pPr>
            <w:pStyle w:val="TOC2"/>
            <w:rPr>
              <w:rFonts w:eastAsiaTheme="minorEastAsia"/>
              <w:noProof/>
            </w:rPr>
          </w:pPr>
          <w:hyperlink w:anchor="_Toc28021143" w:history="1">
            <w:r w:rsidR="001266B1" w:rsidRPr="00F05CA7">
              <w:rPr>
                <w:rStyle w:val="Hyperlink"/>
                <w:noProof/>
              </w:rPr>
              <w:t>Miscellaneous Features</w:t>
            </w:r>
            <w:r w:rsidR="001266B1">
              <w:rPr>
                <w:noProof/>
                <w:webHidden/>
              </w:rPr>
              <w:tab/>
            </w:r>
            <w:r w:rsidR="001266B1">
              <w:rPr>
                <w:noProof/>
                <w:webHidden/>
              </w:rPr>
              <w:fldChar w:fldCharType="begin"/>
            </w:r>
            <w:r w:rsidR="001266B1">
              <w:rPr>
                <w:noProof/>
                <w:webHidden/>
              </w:rPr>
              <w:instrText xml:space="preserve"> PAGEREF _Toc28021143 \h </w:instrText>
            </w:r>
            <w:r w:rsidR="001266B1">
              <w:rPr>
                <w:noProof/>
                <w:webHidden/>
              </w:rPr>
            </w:r>
            <w:r w:rsidR="001266B1">
              <w:rPr>
                <w:noProof/>
                <w:webHidden/>
              </w:rPr>
              <w:fldChar w:fldCharType="separate"/>
            </w:r>
            <w:r w:rsidR="001266B1">
              <w:rPr>
                <w:noProof/>
                <w:webHidden/>
              </w:rPr>
              <w:t>122</w:t>
            </w:r>
            <w:r w:rsidR="001266B1">
              <w:rPr>
                <w:noProof/>
                <w:webHidden/>
              </w:rPr>
              <w:fldChar w:fldCharType="end"/>
            </w:r>
          </w:hyperlink>
        </w:p>
        <w:p w14:paraId="0553C349" w14:textId="3A6FB92E" w:rsidR="001266B1" w:rsidRDefault="008D0B08">
          <w:pPr>
            <w:pStyle w:val="TOC1"/>
            <w:rPr>
              <w:rFonts w:eastAsiaTheme="minorEastAsia"/>
              <w:b w:val="0"/>
            </w:rPr>
          </w:pPr>
          <w:hyperlink w:anchor="_Toc28021144" w:history="1">
            <w:r w:rsidR="001266B1" w:rsidRPr="00F05CA7">
              <w:rPr>
                <w:rStyle w:val="Hyperlink"/>
              </w:rPr>
              <w:t>CodeCommit</w:t>
            </w:r>
            <w:r w:rsidR="001266B1">
              <w:rPr>
                <w:webHidden/>
              </w:rPr>
              <w:tab/>
            </w:r>
            <w:r w:rsidR="001266B1">
              <w:rPr>
                <w:webHidden/>
              </w:rPr>
              <w:fldChar w:fldCharType="begin"/>
            </w:r>
            <w:r w:rsidR="001266B1">
              <w:rPr>
                <w:webHidden/>
              </w:rPr>
              <w:instrText xml:space="preserve"> PAGEREF _Toc28021144 \h </w:instrText>
            </w:r>
            <w:r w:rsidR="001266B1">
              <w:rPr>
                <w:webHidden/>
              </w:rPr>
            </w:r>
            <w:r w:rsidR="001266B1">
              <w:rPr>
                <w:webHidden/>
              </w:rPr>
              <w:fldChar w:fldCharType="separate"/>
            </w:r>
            <w:r w:rsidR="001266B1">
              <w:rPr>
                <w:webHidden/>
              </w:rPr>
              <w:t>122</w:t>
            </w:r>
            <w:r w:rsidR="001266B1">
              <w:rPr>
                <w:webHidden/>
              </w:rPr>
              <w:fldChar w:fldCharType="end"/>
            </w:r>
          </w:hyperlink>
        </w:p>
        <w:p w14:paraId="797785B5" w14:textId="210D1BE5" w:rsidR="001266B1" w:rsidRDefault="008D0B08">
          <w:pPr>
            <w:pStyle w:val="TOC2"/>
            <w:rPr>
              <w:rFonts w:eastAsiaTheme="minorEastAsia"/>
              <w:noProof/>
            </w:rPr>
          </w:pPr>
          <w:hyperlink w:anchor="_Toc28021145"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_Toc28021145 \h </w:instrText>
            </w:r>
            <w:r w:rsidR="001266B1">
              <w:rPr>
                <w:noProof/>
                <w:webHidden/>
              </w:rPr>
            </w:r>
            <w:r w:rsidR="001266B1">
              <w:rPr>
                <w:noProof/>
                <w:webHidden/>
              </w:rPr>
              <w:fldChar w:fldCharType="separate"/>
            </w:r>
            <w:r w:rsidR="001266B1">
              <w:rPr>
                <w:noProof/>
                <w:webHidden/>
              </w:rPr>
              <w:t>122</w:t>
            </w:r>
            <w:r w:rsidR="001266B1">
              <w:rPr>
                <w:noProof/>
                <w:webHidden/>
              </w:rPr>
              <w:fldChar w:fldCharType="end"/>
            </w:r>
          </w:hyperlink>
        </w:p>
        <w:p w14:paraId="795167D0" w14:textId="6287A6FB" w:rsidR="001266B1" w:rsidRDefault="008D0B08">
          <w:pPr>
            <w:pStyle w:val="TOC2"/>
            <w:rPr>
              <w:rFonts w:eastAsiaTheme="minorEastAsia"/>
              <w:noProof/>
            </w:rPr>
          </w:pPr>
          <w:hyperlink w:anchor="_Toc28021146" w:history="1">
            <w:r w:rsidR="001266B1" w:rsidRPr="00F05CA7">
              <w:rPr>
                <w:rStyle w:val="Hyperlink"/>
                <w:noProof/>
              </w:rPr>
              <w:t>Security</w:t>
            </w:r>
            <w:r w:rsidR="001266B1">
              <w:rPr>
                <w:noProof/>
                <w:webHidden/>
              </w:rPr>
              <w:tab/>
            </w:r>
            <w:r w:rsidR="001266B1">
              <w:rPr>
                <w:noProof/>
                <w:webHidden/>
              </w:rPr>
              <w:fldChar w:fldCharType="begin"/>
            </w:r>
            <w:r w:rsidR="001266B1">
              <w:rPr>
                <w:noProof/>
                <w:webHidden/>
              </w:rPr>
              <w:instrText xml:space="preserve"> PAGEREF _Toc28021146 \h </w:instrText>
            </w:r>
            <w:r w:rsidR="001266B1">
              <w:rPr>
                <w:noProof/>
                <w:webHidden/>
              </w:rPr>
            </w:r>
            <w:r w:rsidR="001266B1">
              <w:rPr>
                <w:noProof/>
                <w:webHidden/>
              </w:rPr>
              <w:fldChar w:fldCharType="separate"/>
            </w:r>
            <w:r w:rsidR="001266B1">
              <w:rPr>
                <w:noProof/>
                <w:webHidden/>
              </w:rPr>
              <w:t>123</w:t>
            </w:r>
            <w:r w:rsidR="001266B1">
              <w:rPr>
                <w:noProof/>
                <w:webHidden/>
              </w:rPr>
              <w:fldChar w:fldCharType="end"/>
            </w:r>
          </w:hyperlink>
        </w:p>
        <w:p w14:paraId="43088887" w14:textId="10F4D8A2" w:rsidR="001266B1" w:rsidRDefault="008D0B08">
          <w:pPr>
            <w:pStyle w:val="TOC2"/>
            <w:rPr>
              <w:rFonts w:eastAsiaTheme="minorEastAsia"/>
              <w:noProof/>
            </w:rPr>
          </w:pPr>
          <w:hyperlink w:anchor="_Toc28021147" w:history="1">
            <w:r w:rsidR="001266B1" w:rsidRPr="00F05CA7">
              <w:rPr>
                <w:rStyle w:val="Hyperlink"/>
                <w:noProof/>
              </w:rPr>
              <w:t>Notifications</w:t>
            </w:r>
            <w:r w:rsidR="001266B1">
              <w:rPr>
                <w:noProof/>
                <w:webHidden/>
              </w:rPr>
              <w:tab/>
            </w:r>
            <w:r w:rsidR="001266B1">
              <w:rPr>
                <w:noProof/>
                <w:webHidden/>
              </w:rPr>
              <w:fldChar w:fldCharType="begin"/>
            </w:r>
            <w:r w:rsidR="001266B1">
              <w:rPr>
                <w:noProof/>
                <w:webHidden/>
              </w:rPr>
              <w:instrText xml:space="preserve"> PAGEREF _Toc28021147 \h </w:instrText>
            </w:r>
            <w:r w:rsidR="001266B1">
              <w:rPr>
                <w:noProof/>
                <w:webHidden/>
              </w:rPr>
            </w:r>
            <w:r w:rsidR="001266B1">
              <w:rPr>
                <w:noProof/>
                <w:webHidden/>
              </w:rPr>
              <w:fldChar w:fldCharType="separate"/>
            </w:r>
            <w:r w:rsidR="001266B1">
              <w:rPr>
                <w:noProof/>
                <w:webHidden/>
              </w:rPr>
              <w:t>123</w:t>
            </w:r>
            <w:r w:rsidR="001266B1">
              <w:rPr>
                <w:noProof/>
                <w:webHidden/>
              </w:rPr>
              <w:fldChar w:fldCharType="end"/>
            </w:r>
          </w:hyperlink>
        </w:p>
        <w:p w14:paraId="396A8786" w14:textId="0DE3FC9C" w:rsidR="001266B1" w:rsidRDefault="008D0B08">
          <w:pPr>
            <w:pStyle w:val="TOC1"/>
            <w:rPr>
              <w:rFonts w:eastAsiaTheme="minorEastAsia"/>
              <w:b w:val="0"/>
            </w:rPr>
          </w:pPr>
          <w:hyperlink w:anchor="_Toc28021148" w:history="1">
            <w:r w:rsidR="001266B1" w:rsidRPr="00F05CA7">
              <w:rPr>
                <w:rStyle w:val="Hyperlink"/>
              </w:rPr>
              <w:t>CodePipeline</w:t>
            </w:r>
            <w:r w:rsidR="001266B1">
              <w:rPr>
                <w:webHidden/>
              </w:rPr>
              <w:tab/>
            </w:r>
            <w:r w:rsidR="001266B1">
              <w:rPr>
                <w:webHidden/>
              </w:rPr>
              <w:fldChar w:fldCharType="begin"/>
            </w:r>
            <w:r w:rsidR="001266B1">
              <w:rPr>
                <w:webHidden/>
              </w:rPr>
              <w:instrText xml:space="preserve"> PAGEREF _Toc28021148 \h </w:instrText>
            </w:r>
            <w:r w:rsidR="001266B1">
              <w:rPr>
                <w:webHidden/>
              </w:rPr>
            </w:r>
            <w:r w:rsidR="001266B1">
              <w:rPr>
                <w:webHidden/>
              </w:rPr>
              <w:fldChar w:fldCharType="separate"/>
            </w:r>
            <w:r w:rsidR="001266B1">
              <w:rPr>
                <w:webHidden/>
              </w:rPr>
              <w:t>124</w:t>
            </w:r>
            <w:r w:rsidR="001266B1">
              <w:rPr>
                <w:webHidden/>
              </w:rPr>
              <w:fldChar w:fldCharType="end"/>
            </w:r>
          </w:hyperlink>
        </w:p>
        <w:p w14:paraId="46DDE969" w14:textId="1796D9D8" w:rsidR="001266B1" w:rsidRDefault="008D0B08">
          <w:pPr>
            <w:pStyle w:val="TOC2"/>
            <w:rPr>
              <w:rFonts w:eastAsiaTheme="minorEastAsia"/>
              <w:noProof/>
            </w:rPr>
          </w:pPr>
          <w:hyperlink w:anchor="_Toc28021149"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_Toc28021149 \h </w:instrText>
            </w:r>
            <w:r w:rsidR="001266B1">
              <w:rPr>
                <w:noProof/>
                <w:webHidden/>
              </w:rPr>
            </w:r>
            <w:r w:rsidR="001266B1">
              <w:rPr>
                <w:noProof/>
                <w:webHidden/>
              </w:rPr>
              <w:fldChar w:fldCharType="separate"/>
            </w:r>
            <w:r w:rsidR="001266B1">
              <w:rPr>
                <w:noProof/>
                <w:webHidden/>
              </w:rPr>
              <w:t>124</w:t>
            </w:r>
            <w:r w:rsidR="001266B1">
              <w:rPr>
                <w:noProof/>
                <w:webHidden/>
              </w:rPr>
              <w:fldChar w:fldCharType="end"/>
            </w:r>
          </w:hyperlink>
        </w:p>
        <w:p w14:paraId="4A5030CB" w14:textId="1A74696F" w:rsidR="001266B1" w:rsidRDefault="008D0B08">
          <w:pPr>
            <w:pStyle w:val="TOC1"/>
            <w:rPr>
              <w:rFonts w:eastAsiaTheme="minorEastAsia"/>
              <w:b w:val="0"/>
            </w:rPr>
          </w:pPr>
          <w:hyperlink w:anchor="_Toc28021150" w:history="1">
            <w:r w:rsidR="001266B1" w:rsidRPr="00F05CA7">
              <w:rPr>
                <w:rStyle w:val="Hyperlink"/>
              </w:rPr>
              <w:t>CodeBuild</w:t>
            </w:r>
            <w:r w:rsidR="001266B1">
              <w:rPr>
                <w:webHidden/>
              </w:rPr>
              <w:tab/>
            </w:r>
            <w:r w:rsidR="001266B1">
              <w:rPr>
                <w:webHidden/>
              </w:rPr>
              <w:fldChar w:fldCharType="begin"/>
            </w:r>
            <w:r w:rsidR="001266B1">
              <w:rPr>
                <w:webHidden/>
              </w:rPr>
              <w:instrText xml:space="preserve"> PAGEREF _Toc28021150 \h </w:instrText>
            </w:r>
            <w:r w:rsidR="001266B1">
              <w:rPr>
                <w:webHidden/>
              </w:rPr>
            </w:r>
            <w:r w:rsidR="001266B1">
              <w:rPr>
                <w:webHidden/>
              </w:rPr>
              <w:fldChar w:fldCharType="separate"/>
            </w:r>
            <w:r w:rsidR="001266B1">
              <w:rPr>
                <w:webHidden/>
              </w:rPr>
              <w:t>125</w:t>
            </w:r>
            <w:r w:rsidR="001266B1">
              <w:rPr>
                <w:webHidden/>
              </w:rPr>
              <w:fldChar w:fldCharType="end"/>
            </w:r>
          </w:hyperlink>
        </w:p>
        <w:p w14:paraId="016CB8D0" w14:textId="3E8F99E3" w:rsidR="001266B1" w:rsidRDefault="008D0B08">
          <w:pPr>
            <w:pStyle w:val="TOC2"/>
            <w:rPr>
              <w:rFonts w:eastAsiaTheme="minorEastAsia"/>
              <w:noProof/>
            </w:rPr>
          </w:pPr>
          <w:hyperlink w:anchor="_Toc28021151"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_Toc28021151 \h </w:instrText>
            </w:r>
            <w:r w:rsidR="001266B1">
              <w:rPr>
                <w:noProof/>
                <w:webHidden/>
              </w:rPr>
            </w:r>
            <w:r w:rsidR="001266B1">
              <w:rPr>
                <w:noProof/>
                <w:webHidden/>
              </w:rPr>
              <w:fldChar w:fldCharType="separate"/>
            </w:r>
            <w:r w:rsidR="001266B1">
              <w:rPr>
                <w:noProof/>
                <w:webHidden/>
              </w:rPr>
              <w:t>125</w:t>
            </w:r>
            <w:r w:rsidR="001266B1">
              <w:rPr>
                <w:noProof/>
                <w:webHidden/>
              </w:rPr>
              <w:fldChar w:fldCharType="end"/>
            </w:r>
          </w:hyperlink>
        </w:p>
        <w:p w14:paraId="42FAA79A" w14:textId="489503FD" w:rsidR="001266B1" w:rsidRDefault="008D0B08">
          <w:pPr>
            <w:pStyle w:val="TOC2"/>
            <w:rPr>
              <w:rFonts w:eastAsiaTheme="minorEastAsia"/>
              <w:noProof/>
            </w:rPr>
          </w:pPr>
          <w:hyperlink w:anchor="_Toc28021152" w:history="1">
            <w:r w:rsidR="001266B1" w:rsidRPr="00F05CA7">
              <w:rPr>
                <w:rStyle w:val="Hyperlink"/>
                <w:noProof/>
              </w:rPr>
              <w:t>Security</w:t>
            </w:r>
            <w:r w:rsidR="001266B1">
              <w:rPr>
                <w:noProof/>
                <w:webHidden/>
              </w:rPr>
              <w:tab/>
            </w:r>
            <w:r w:rsidR="001266B1">
              <w:rPr>
                <w:noProof/>
                <w:webHidden/>
              </w:rPr>
              <w:fldChar w:fldCharType="begin"/>
            </w:r>
            <w:r w:rsidR="001266B1">
              <w:rPr>
                <w:noProof/>
                <w:webHidden/>
              </w:rPr>
              <w:instrText xml:space="preserve"> PAGEREF _Toc28021152 \h </w:instrText>
            </w:r>
            <w:r w:rsidR="001266B1">
              <w:rPr>
                <w:noProof/>
                <w:webHidden/>
              </w:rPr>
            </w:r>
            <w:r w:rsidR="001266B1">
              <w:rPr>
                <w:noProof/>
                <w:webHidden/>
              </w:rPr>
              <w:fldChar w:fldCharType="separate"/>
            </w:r>
            <w:r w:rsidR="001266B1">
              <w:rPr>
                <w:noProof/>
                <w:webHidden/>
              </w:rPr>
              <w:t>126</w:t>
            </w:r>
            <w:r w:rsidR="001266B1">
              <w:rPr>
                <w:noProof/>
                <w:webHidden/>
              </w:rPr>
              <w:fldChar w:fldCharType="end"/>
            </w:r>
          </w:hyperlink>
        </w:p>
        <w:p w14:paraId="24FCA6F3" w14:textId="467DCB38" w:rsidR="001266B1" w:rsidRDefault="008D0B08">
          <w:pPr>
            <w:pStyle w:val="TOC2"/>
            <w:rPr>
              <w:rFonts w:eastAsiaTheme="minorEastAsia"/>
              <w:noProof/>
            </w:rPr>
          </w:pPr>
          <w:hyperlink w:anchor="_Toc28021153" w:history="1">
            <w:r w:rsidR="001266B1" w:rsidRPr="00F05CA7">
              <w:rPr>
                <w:rStyle w:val="Hyperlink"/>
                <w:noProof/>
              </w:rPr>
              <w:t>Troubleshooting</w:t>
            </w:r>
            <w:r w:rsidR="001266B1">
              <w:rPr>
                <w:noProof/>
                <w:webHidden/>
              </w:rPr>
              <w:tab/>
            </w:r>
            <w:r w:rsidR="001266B1">
              <w:rPr>
                <w:noProof/>
                <w:webHidden/>
              </w:rPr>
              <w:fldChar w:fldCharType="begin"/>
            </w:r>
            <w:r w:rsidR="001266B1">
              <w:rPr>
                <w:noProof/>
                <w:webHidden/>
              </w:rPr>
              <w:instrText xml:space="preserve"> PAGEREF _Toc28021153 \h </w:instrText>
            </w:r>
            <w:r w:rsidR="001266B1">
              <w:rPr>
                <w:noProof/>
                <w:webHidden/>
              </w:rPr>
            </w:r>
            <w:r w:rsidR="001266B1">
              <w:rPr>
                <w:noProof/>
                <w:webHidden/>
              </w:rPr>
              <w:fldChar w:fldCharType="separate"/>
            </w:r>
            <w:r w:rsidR="001266B1">
              <w:rPr>
                <w:noProof/>
                <w:webHidden/>
              </w:rPr>
              <w:t>126</w:t>
            </w:r>
            <w:r w:rsidR="001266B1">
              <w:rPr>
                <w:noProof/>
                <w:webHidden/>
              </w:rPr>
              <w:fldChar w:fldCharType="end"/>
            </w:r>
          </w:hyperlink>
        </w:p>
        <w:p w14:paraId="0B9D7BB7" w14:textId="6053CFA3" w:rsidR="001266B1" w:rsidRDefault="008D0B08">
          <w:pPr>
            <w:pStyle w:val="TOC1"/>
            <w:rPr>
              <w:rFonts w:eastAsiaTheme="minorEastAsia"/>
              <w:b w:val="0"/>
            </w:rPr>
          </w:pPr>
          <w:hyperlink w:anchor="_Toc28021154" w:history="1">
            <w:r w:rsidR="001266B1" w:rsidRPr="00F05CA7">
              <w:rPr>
                <w:rStyle w:val="Hyperlink"/>
              </w:rPr>
              <w:t>CodeDeploy</w:t>
            </w:r>
            <w:r w:rsidR="001266B1">
              <w:rPr>
                <w:webHidden/>
              </w:rPr>
              <w:tab/>
            </w:r>
            <w:r w:rsidR="001266B1">
              <w:rPr>
                <w:webHidden/>
              </w:rPr>
              <w:fldChar w:fldCharType="begin"/>
            </w:r>
            <w:r w:rsidR="001266B1">
              <w:rPr>
                <w:webHidden/>
              </w:rPr>
              <w:instrText xml:space="preserve"> PAGEREF _Toc28021154 \h </w:instrText>
            </w:r>
            <w:r w:rsidR="001266B1">
              <w:rPr>
                <w:webHidden/>
              </w:rPr>
            </w:r>
            <w:r w:rsidR="001266B1">
              <w:rPr>
                <w:webHidden/>
              </w:rPr>
              <w:fldChar w:fldCharType="separate"/>
            </w:r>
            <w:r w:rsidR="001266B1">
              <w:rPr>
                <w:webHidden/>
              </w:rPr>
              <w:t>126</w:t>
            </w:r>
            <w:r w:rsidR="001266B1">
              <w:rPr>
                <w:webHidden/>
              </w:rPr>
              <w:fldChar w:fldCharType="end"/>
            </w:r>
          </w:hyperlink>
        </w:p>
        <w:p w14:paraId="339FE13D" w14:textId="6B5A9BA0" w:rsidR="001266B1" w:rsidRDefault="008D0B08">
          <w:pPr>
            <w:pStyle w:val="TOC2"/>
            <w:rPr>
              <w:rFonts w:eastAsiaTheme="minorEastAsia"/>
              <w:noProof/>
            </w:rPr>
          </w:pPr>
          <w:hyperlink w:anchor="_Toc28021155"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_Toc28021155 \h </w:instrText>
            </w:r>
            <w:r w:rsidR="001266B1">
              <w:rPr>
                <w:noProof/>
                <w:webHidden/>
              </w:rPr>
            </w:r>
            <w:r w:rsidR="001266B1">
              <w:rPr>
                <w:noProof/>
                <w:webHidden/>
              </w:rPr>
              <w:fldChar w:fldCharType="separate"/>
            </w:r>
            <w:r w:rsidR="001266B1">
              <w:rPr>
                <w:noProof/>
                <w:webHidden/>
              </w:rPr>
              <w:t>126</w:t>
            </w:r>
            <w:r w:rsidR="001266B1">
              <w:rPr>
                <w:noProof/>
                <w:webHidden/>
              </w:rPr>
              <w:fldChar w:fldCharType="end"/>
            </w:r>
          </w:hyperlink>
        </w:p>
        <w:p w14:paraId="1790BF1F" w14:textId="5CEDA4F7" w:rsidR="001266B1" w:rsidRDefault="008D0B08">
          <w:pPr>
            <w:pStyle w:val="TOC2"/>
            <w:rPr>
              <w:rFonts w:eastAsiaTheme="minorEastAsia"/>
              <w:noProof/>
            </w:rPr>
          </w:pPr>
          <w:hyperlink w:anchor="_Toc28021156" w:history="1">
            <w:r w:rsidR="001266B1" w:rsidRPr="00F05CA7">
              <w:rPr>
                <w:rStyle w:val="Hyperlink"/>
                <w:noProof/>
              </w:rPr>
              <w:t>Primary Components</w:t>
            </w:r>
            <w:r w:rsidR="001266B1">
              <w:rPr>
                <w:noProof/>
                <w:webHidden/>
              </w:rPr>
              <w:tab/>
            </w:r>
            <w:r w:rsidR="001266B1">
              <w:rPr>
                <w:noProof/>
                <w:webHidden/>
              </w:rPr>
              <w:fldChar w:fldCharType="begin"/>
            </w:r>
            <w:r w:rsidR="001266B1">
              <w:rPr>
                <w:noProof/>
                <w:webHidden/>
              </w:rPr>
              <w:instrText xml:space="preserve"> PAGEREF _Toc28021156 \h </w:instrText>
            </w:r>
            <w:r w:rsidR="001266B1">
              <w:rPr>
                <w:noProof/>
                <w:webHidden/>
              </w:rPr>
            </w:r>
            <w:r w:rsidR="001266B1">
              <w:rPr>
                <w:noProof/>
                <w:webHidden/>
              </w:rPr>
              <w:fldChar w:fldCharType="separate"/>
            </w:r>
            <w:r w:rsidR="001266B1">
              <w:rPr>
                <w:noProof/>
                <w:webHidden/>
              </w:rPr>
              <w:t>126</w:t>
            </w:r>
            <w:r w:rsidR="001266B1">
              <w:rPr>
                <w:noProof/>
                <w:webHidden/>
              </w:rPr>
              <w:fldChar w:fldCharType="end"/>
            </w:r>
          </w:hyperlink>
        </w:p>
        <w:p w14:paraId="2700D990" w14:textId="0523D297" w:rsidR="001266B1" w:rsidRDefault="008D0B08">
          <w:pPr>
            <w:pStyle w:val="TOC2"/>
            <w:rPr>
              <w:rFonts w:eastAsiaTheme="minorEastAsia"/>
              <w:noProof/>
            </w:rPr>
          </w:pPr>
          <w:hyperlink w:anchor="_Toc28021157" w:history="1">
            <w:r w:rsidR="001266B1" w:rsidRPr="00F05CA7">
              <w:rPr>
                <w:rStyle w:val="Hyperlink"/>
                <w:noProof/>
              </w:rPr>
              <w:t>How it works</w:t>
            </w:r>
            <w:r w:rsidR="001266B1">
              <w:rPr>
                <w:noProof/>
                <w:webHidden/>
              </w:rPr>
              <w:tab/>
            </w:r>
            <w:r w:rsidR="001266B1">
              <w:rPr>
                <w:noProof/>
                <w:webHidden/>
              </w:rPr>
              <w:fldChar w:fldCharType="begin"/>
            </w:r>
            <w:r w:rsidR="001266B1">
              <w:rPr>
                <w:noProof/>
                <w:webHidden/>
              </w:rPr>
              <w:instrText xml:space="preserve"> PAGEREF _Toc28021157 \h </w:instrText>
            </w:r>
            <w:r w:rsidR="001266B1">
              <w:rPr>
                <w:noProof/>
                <w:webHidden/>
              </w:rPr>
            </w:r>
            <w:r w:rsidR="001266B1">
              <w:rPr>
                <w:noProof/>
                <w:webHidden/>
              </w:rPr>
              <w:fldChar w:fldCharType="separate"/>
            </w:r>
            <w:r w:rsidR="001266B1">
              <w:rPr>
                <w:noProof/>
                <w:webHidden/>
              </w:rPr>
              <w:t>127</w:t>
            </w:r>
            <w:r w:rsidR="001266B1">
              <w:rPr>
                <w:noProof/>
                <w:webHidden/>
              </w:rPr>
              <w:fldChar w:fldCharType="end"/>
            </w:r>
          </w:hyperlink>
        </w:p>
        <w:p w14:paraId="66A71FDC" w14:textId="1FA32F86" w:rsidR="001266B1" w:rsidRDefault="008D0B08">
          <w:pPr>
            <w:pStyle w:val="TOC2"/>
            <w:rPr>
              <w:rFonts w:eastAsiaTheme="minorEastAsia"/>
              <w:noProof/>
            </w:rPr>
          </w:pPr>
          <w:hyperlink w:anchor="_Toc28021158" w:history="1">
            <w:r w:rsidR="001266B1" w:rsidRPr="00F05CA7">
              <w:rPr>
                <w:rStyle w:val="Hyperlink"/>
                <w:noProof/>
              </w:rPr>
              <w:t>AppSpec File</w:t>
            </w:r>
            <w:r w:rsidR="001266B1">
              <w:rPr>
                <w:noProof/>
                <w:webHidden/>
              </w:rPr>
              <w:tab/>
            </w:r>
            <w:r w:rsidR="001266B1">
              <w:rPr>
                <w:noProof/>
                <w:webHidden/>
              </w:rPr>
              <w:fldChar w:fldCharType="begin"/>
            </w:r>
            <w:r w:rsidR="001266B1">
              <w:rPr>
                <w:noProof/>
                <w:webHidden/>
              </w:rPr>
              <w:instrText xml:space="preserve"> PAGEREF _Toc28021158 \h </w:instrText>
            </w:r>
            <w:r w:rsidR="001266B1">
              <w:rPr>
                <w:noProof/>
                <w:webHidden/>
              </w:rPr>
            </w:r>
            <w:r w:rsidR="001266B1">
              <w:rPr>
                <w:noProof/>
                <w:webHidden/>
              </w:rPr>
              <w:fldChar w:fldCharType="separate"/>
            </w:r>
            <w:r w:rsidR="001266B1">
              <w:rPr>
                <w:noProof/>
                <w:webHidden/>
              </w:rPr>
              <w:t>127</w:t>
            </w:r>
            <w:r w:rsidR="001266B1">
              <w:rPr>
                <w:noProof/>
                <w:webHidden/>
              </w:rPr>
              <w:fldChar w:fldCharType="end"/>
            </w:r>
          </w:hyperlink>
        </w:p>
        <w:p w14:paraId="347E1DC1" w14:textId="60BB0EC9" w:rsidR="001266B1" w:rsidRDefault="008D0B08">
          <w:pPr>
            <w:pStyle w:val="TOC2"/>
            <w:rPr>
              <w:rFonts w:eastAsiaTheme="minorEastAsia"/>
              <w:noProof/>
            </w:rPr>
          </w:pPr>
          <w:hyperlink w:anchor="_Toc28021159" w:history="1">
            <w:r w:rsidR="001266B1" w:rsidRPr="00F05CA7">
              <w:rPr>
                <w:rStyle w:val="Hyperlink"/>
                <w:noProof/>
              </w:rPr>
              <w:t>Deployment Modes</w:t>
            </w:r>
            <w:r w:rsidR="001266B1">
              <w:rPr>
                <w:noProof/>
                <w:webHidden/>
              </w:rPr>
              <w:tab/>
            </w:r>
            <w:r w:rsidR="001266B1">
              <w:rPr>
                <w:noProof/>
                <w:webHidden/>
              </w:rPr>
              <w:fldChar w:fldCharType="begin"/>
            </w:r>
            <w:r w:rsidR="001266B1">
              <w:rPr>
                <w:noProof/>
                <w:webHidden/>
              </w:rPr>
              <w:instrText xml:space="preserve"> PAGEREF _Toc28021159 \h </w:instrText>
            </w:r>
            <w:r w:rsidR="001266B1">
              <w:rPr>
                <w:noProof/>
                <w:webHidden/>
              </w:rPr>
            </w:r>
            <w:r w:rsidR="001266B1">
              <w:rPr>
                <w:noProof/>
                <w:webHidden/>
              </w:rPr>
              <w:fldChar w:fldCharType="separate"/>
            </w:r>
            <w:r w:rsidR="001266B1">
              <w:rPr>
                <w:noProof/>
                <w:webHidden/>
              </w:rPr>
              <w:t>128</w:t>
            </w:r>
            <w:r w:rsidR="001266B1">
              <w:rPr>
                <w:noProof/>
                <w:webHidden/>
              </w:rPr>
              <w:fldChar w:fldCharType="end"/>
            </w:r>
          </w:hyperlink>
        </w:p>
        <w:p w14:paraId="65483EFE" w14:textId="6017DF03" w:rsidR="001266B1" w:rsidRDefault="008D0B08">
          <w:pPr>
            <w:pStyle w:val="TOC1"/>
            <w:rPr>
              <w:rFonts w:eastAsiaTheme="minorEastAsia"/>
              <w:b w:val="0"/>
            </w:rPr>
          </w:pPr>
          <w:hyperlink w:anchor="_Toc28021160" w:history="1">
            <w:r w:rsidR="001266B1" w:rsidRPr="00F05CA7">
              <w:rPr>
                <w:rStyle w:val="Hyperlink"/>
              </w:rPr>
              <w:t>AWS Simple Systems Manager (SSM)</w:t>
            </w:r>
            <w:r w:rsidR="001266B1">
              <w:rPr>
                <w:webHidden/>
              </w:rPr>
              <w:tab/>
            </w:r>
            <w:r w:rsidR="001266B1">
              <w:rPr>
                <w:webHidden/>
              </w:rPr>
              <w:fldChar w:fldCharType="begin"/>
            </w:r>
            <w:r w:rsidR="001266B1">
              <w:rPr>
                <w:webHidden/>
              </w:rPr>
              <w:instrText xml:space="preserve"> PAGEREF _Toc28021160 \h </w:instrText>
            </w:r>
            <w:r w:rsidR="001266B1">
              <w:rPr>
                <w:webHidden/>
              </w:rPr>
            </w:r>
            <w:r w:rsidR="001266B1">
              <w:rPr>
                <w:webHidden/>
              </w:rPr>
              <w:fldChar w:fldCharType="separate"/>
            </w:r>
            <w:r w:rsidR="001266B1">
              <w:rPr>
                <w:webHidden/>
              </w:rPr>
              <w:t>128</w:t>
            </w:r>
            <w:r w:rsidR="001266B1">
              <w:rPr>
                <w:webHidden/>
              </w:rPr>
              <w:fldChar w:fldCharType="end"/>
            </w:r>
          </w:hyperlink>
        </w:p>
        <w:p w14:paraId="1FA573DC" w14:textId="0112156E" w:rsidR="001266B1" w:rsidRDefault="008D0B08">
          <w:pPr>
            <w:pStyle w:val="TOC2"/>
            <w:rPr>
              <w:rFonts w:eastAsiaTheme="minorEastAsia"/>
              <w:noProof/>
            </w:rPr>
          </w:pPr>
          <w:hyperlink w:anchor="_Toc28021161" w:history="1">
            <w:r w:rsidR="001266B1" w:rsidRPr="00F05CA7">
              <w:rPr>
                <w:rStyle w:val="Hyperlink"/>
                <w:noProof/>
              </w:rPr>
              <w:t>Definition</w:t>
            </w:r>
            <w:r w:rsidR="001266B1">
              <w:rPr>
                <w:noProof/>
                <w:webHidden/>
              </w:rPr>
              <w:tab/>
            </w:r>
            <w:r w:rsidR="001266B1">
              <w:rPr>
                <w:noProof/>
                <w:webHidden/>
              </w:rPr>
              <w:fldChar w:fldCharType="begin"/>
            </w:r>
            <w:r w:rsidR="001266B1">
              <w:rPr>
                <w:noProof/>
                <w:webHidden/>
              </w:rPr>
              <w:instrText xml:space="preserve"> PAGEREF _Toc28021161 \h </w:instrText>
            </w:r>
            <w:r w:rsidR="001266B1">
              <w:rPr>
                <w:noProof/>
                <w:webHidden/>
              </w:rPr>
            </w:r>
            <w:r w:rsidR="001266B1">
              <w:rPr>
                <w:noProof/>
                <w:webHidden/>
              </w:rPr>
              <w:fldChar w:fldCharType="separate"/>
            </w:r>
            <w:r w:rsidR="001266B1">
              <w:rPr>
                <w:noProof/>
                <w:webHidden/>
              </w:rPr>
              <w:t>128</w:t>
            </w:r>
            <w:r w:rsidR="001266B1">
              <w:rPr>
                <w:noProof/>
                <w:webHidden/>
              </w:rPr>
              <w:fldChar w:fldCharType="end"/>
            </w:r>
          </w:hyperlink>
        </w:p>
        <w:p w14:paraId="295A93BE" w14:textId="5AC1AF26" w:rsidR="001266B1" w:rsidRDefault="008D0B08">
          <w:pPr>
            <w:pStyle w:val="TOC2"/>
            <w:rPr>
              <w:rFonts w:eastAsiaTheme="minorEastAsia"/>
              <w:noProof/>
            </w:rPr>
          </w:pPr>
          <w:hyperlink w:anchor="_Toc28021162" w:history="1">
            <w:r w:rsidR="001266B1" w:rsidRPr="00F05CA7">
              <w:rPr>
                <w:rStyle w:val="Hyperlink"/>
                <w:noProof/>
              </w:rPr>
              <w:t>Run Command</w:t>
            </w:r>
            <w:r w:rsidR="001266B1">
              <w:rPr>
                <w:noProof/>
                <w:webHidden/>
              </w:rPr>
              <w:tab/>
            </w:r>
            <w:r w:rsidR="001266B1">
              <w:rPr>
                <w:noProof/>
                <w:webHidden/>
              </w:rPr>
              <w:fldChar w:fldCharType="begin"/>
            </w:r>
            <w:r w:rsidR="001266B1">
              <w:rPr>
                <w:noProof/>
                <w:webHidden/>
              </w:rPr>
              <w:instrText xml:space="preserve"> PAGEREF _Toc28021162 \h </w:instrText>
            </w:r>
            <w:r w:rsidR="001266B1">
              <w:rPr>
                <w:noProof/>
                <w:webHidden/>
              </w:rPr>
            </w:r>
            <w:r w:rsidR="001266B1">
              <w:rPr>
                <w:noProof/>
                <w:webHidden/>
              </w:rPr>
              <w:fldChar w:fldCharType="separate"/>
            </w:r>
            <w:r w:rsidR="001266B1">
              <w:rPr>
                <w:noProof/>
                <w:webHidden/>
              </w:rPr>
              <w:t>129</w:t>
            </w:r>
            <w:r w:rsidR="001266B1">
              <w:rPr>
                <w:noProof/>
                <w:webHidden/>
              </w:rPr>
              <w:fldChar w:fldCharType="end"/>
            </w:r>
          </w:hyperlink>
        </w:p>
        <w:p w14:paraId="12E2AB2E" w14:textId="6023DF87" w:rsidR="001266B1" w:rsidRDefault="008D0B08">
          <w:pPr>
            <w:pStyle w:val="TOC2"/>
            <w:rPr>
              <w:rFonts w:eastAsiaTheme="minorEastAsia"/>
              <w:noProof/>
            </w:rPr>
          </w:pPr>
          <w:hyperlink w:anchor="_Toc28021163" w:history="1">
            <w:r w:rsidR="001266B1" w:rsidRPr="00F05CA7">
              <w:rPr>
                <w:rStyle w:val="Hyperlink"/>
                <w:noProof/>
              </w:rPr>
              <w:t>Inventory</w:t>
            </w:r>
            <w:r w:rsidR="001266B1">
              <w:rPr>
                <w:noProof/>
                <w:webHidden/>
              </w:rPr>
              <w:tab/>
            </w:r>
            <w:r w:rsidR="001266B1">
              <w:rPr>
                <w:noProof/>
                <w:webHidden/>
              </w:rPr>
              <w:fldChar w:fldCharType="begin"/>
            </w:r>
            <w:r w:rsidR="001266B1">
              <w:rPr>
                <w:noProof/>
                <w:webHidden/>
              </w:rPr>
              <w:instrText xml:space="preserve"> PAGEREF _Toc28021163 \h </w:instrText>
            </w:r>
            <w:r w:rsidR="001266B1">
              <w:rPr>
                <w:noProof/>
                <w:webHidden/>
              </w:rPr>
            </w:r>
            <w:r w:rsidR="001266B1">
              <w:rPr>
                <w:noProof/>
                <w:webHidden/>
              </w:rPr>
              <w:fldChar w:fldCharType="separate"/>
            </w:r>
            <w:r w:rsidR="001266B1">
              <w:rPr>
                <w:noProof/>
                <w:webHidden/>
              </w:rPr>
              <w:t>129</w:t>
            </w:r>
            <w:r w:rsidR="001266B1">
              <w:rPr>
                <w:noProof/>
                <w:webHidden/>
              </w:rPr>
              <w:fldChar w:fldCharType="end"/>
            </w:r>
          </w:hyperlink>
        </w:p>
        <w:p w14:paraId="1CCDBE4F" w14:textId="5ECE1AAB" w:rsidR="001266B1" w:rsidRDefault="008D0B08">
          <w:pPr>
            <w:pStyle w:val="TOC2"/>
            <w:rPr>
              <w:rFonts w:eastAsiaTheme="minorEastAsia"/>
              <w:noProof/>
            </w:rPr>
          </w:pPr>
          <w:hyperlink w:anchor="_Toc28021164" w:history="1">
            <w:r w:rsidR="001266B1" w:rsidRPr="00F05CA7">
              <w:rPr>
                <w:rStyle w:val="Hyperlink"/>
                <w:noProof/>
              </w:rPr>
              <w:t>Patch Manager</w:t>
            </w:r>
            <w:r w:rsidR="001266B1">
              <w:rPr>
                <w:noProof/>
                <w:webHidden/>
              </w:rPr>
              <w:tab/>
            </w:r>
            <w:r w:rsidR="001266B1">
              <w:rPr>
                <w:noProof/>
                <w:webHidden/>
              </w:rPr>
              <w:fldChar w:fldCharType="begin"/>
            </w:r>
            <w:r w:rsidR="001266B1">
              <w:rPr>
                <w:noProof/>
                <w:webHidden/>
              </w:rPr>
              <w:instrText xml:space="preserve"> PAGEREF _Toc28021164 \h </w:instrText>
            </w:r>
            <w:r w:rsidR="001266B1">
              <w:rPr>
                <w:noProof/>
                <w:webHidden/>
              </w:rPr>
            </w:r>
            <w:r w:rsidR="001266B1">
              <w:rPr>
                <w:noProof/>
                <w:webHidden/>
              </w:rPr>
              <w:fldChar w:fldCharType="separate"/>
            </w:r>
            <w:r w:rsidR="001266B1">
              <w:rPr>
                <w:noProof/>
                <w:webHidden/>
              </w:rPr>
              <w:t>129</w:t>
            </w:r>
            <w:r w:rsidR="001266B1">
              <w:rPr>
                <w:noProof/>
                <w:webHidden/>
              </w:rPr>
              <w:fldChar w:fldCharType="end"/>
            </w:r>
          </w:hyperlink>
        </w:p>
        <w:p w14:paraId="1C0A91D3" w14:textId="3211A7BC" w:rsidR="001266B1" w:rsidRDefault="008D0B08">
          <w:pPr>
            <w:pStyle w:val="TOC2"/>
            <w:rPr>
              <w:rFonts w:eastAsiaTheme="minorEastAsia"/>
              <w:noProof/>
            </w:rPr>
          </w:pPr>
          <w:hyperlink w:anchor="_Toc28021165" w:history="1">
            <w:r w:rsidR="001266B1" w:rsidRPr="00F05CA7">
              <w:rPr>
                <w:rStyle w:val="Hyperlink"/>
                <w:noProof/>
              </w:rPr>
              <w:t>State Manager</w:t>
            </w:r>
            <w:r w:rsidR="001266B1">
              <w:rPr>
                <w:noProof/>
                <w:webHidden/>
              </w:rPr>
              <w:tab/>
            </w:r>
            <w:r w:rsidR="001266B1">
              <w:rPr>
                <w:noProof/>
                <w:webHidden/>
              </w:rPr>
              <w:fldChar w:fldCharType="begin"/>
            </w:r>
            <w:r w:rsidR="001266B1">
              <w:rPr>
                <w:noProof/>
                <w:webHidden/>
              </w:rPr>
              <w:instrText xml:space="preserve"> PAGEREF _Toc28021165 \h </w:instrText>
            </w:r>
            <w:r w:rsidR="001266B1">
              <w:rPr>
                <w:noProof/>
                <w:webHidden/>
              </w:rPr>
            </w:r>
            <w:r w:rsidR="001266B1">
              <w:rPr>
                <w:noProof/>
                <w:webHidden/>
              </w:rPr>
              <w:fldChar w:fldCharType="separate"/>
            </w:r>
            <w:r w:rsidR="001266B1">
              <w:rPr>
                <w:noProof/>
                <w:webHidden/>
              </w:rPr>
              <w:t>129</w:t>
            </w:r>
            <w:r w:rsidR="001266B1">
              <w:rPr>
                <w:noProof/>
                <w:webHidden/>
              </w:rPr>
              <w:fldChar w:fldCharType="end"/>
            </w:r>
          </w:hyperlink>
        </w:p>
        <w:p w14:paraId="5C891D2C" w14:textId="38D4E028" w:rsidR="001266B1" w:rsidRDefault="008D0B08">
          <w:pPr>
            <w:pStyle w:val="TOC2"/>
            <w:rPr>
              <w:rFonts w:eastAsiaTheme="minorEastAsia"/>
              <w:noProof/>
            </w:rPr>
          </w:pPr>
          <w:hyperlink w:anchor="_Toc28021166" w:history="1">
            <w:r w:rsidR="001266B1" w:rsidRPr="00F05CA7">
              <w:rPr>
                <w:rStyle w:val="Hyperlink"/>
                <w:noProof/>
              </w:rPr>
              <w:t>Session Manager</w:t>
            </w:r>
            <w:r w:rsidR="001266B1">
              <w:rPr>
                <w:noProof/>
                <w:webHidden/>
              </w:rPr>
              <w:tab/>
            </w:r>
            <w:r w:rsidR="001266B1">
              <w:rPr>
                <w:noProof/>
                <w:webHidden/>
              </w:rPr>
              <w:fldChar w:fldCharType="begin"/>
            </w:r>
            <w:r w:rsidR="001266B1">
              <w:rPr>
                <w:noProof/>
                <w:webHidden/>
              </w:rPr>
              <w:instrText xml:space="preserve"> PAGEREF _Toc28021166 \h </w:instrText>
            </w:r>
            <w:r w:rsidR="001266B1">
              <w:rPr>
                <w:noProof/>
                <w:webHidden/>
              </w:rPr>
            </w:r>
            <w:r w:rsidR="001266B1">
              <w:rPr>
                <w:noProof/>
                <w:webHidden/>
              </w:rPr>
              <w:fldChar w:fldCharType="separate"/>
            </w:r>
            <w:r w:rsidR="001266B1">
              <w:rPr>
                <w:noProof/>
                <w:webHidden/>
              </w:rPr>
              <w:t>129</w:t>
            </w:r>
            <w:r w:rsidR="001266B1">
              <w:rPr>
                <w:noProof/>
                <w:webHidden/>
              </w:rPr>
              <w:fldChar w:fldCharType="end"/>
            </w:r>
          </w:hyperlink>
        </w:p>
        <w:p w14:paraId="133112CE" w14:textId="1706131F" w:rsidR="001266B1" w:rsidRDefault="008D0B08">
          <w:pPr>
            <w:pStyle w:val="TOC2"/>
            <w:rPr>
              <w:rFonts w:eastAsiaTheme="minorEastAsia"/>
              <w:noProof/>
            </w:rPr>
          </w:pPr>
          <w:hyperlink w:anchor="_Toc28021167" w:history="1">
            <w:r w:rsidR="001266B1" w:rsidRPr="00F05CA7">
              <w:rPr>
                <w:rStyle w:val="Hyperlink"/>
                <w:noProof/>
              </w:rPr>
              <w:t>Parameter Store</w:t>
            </w:r>
            <w:r w:rsidR="001266B1">
              <w:rPr>
                <w:noProof/>
                <w:webHidden/>
              </w:rPr>
              <w:tab/>
            </w:r>
            <w:r w:rsidR="001266B1">
              <w:rPr>
                <w:noProof/>
                <w:webHidden/>
              </w:rPr>
              <w:fldChar w:fldCharType="begin"/>
            </w:r>
            <w:r w:rsidR="001266B1">
              <w:rPr>
                <w:noProof/>
                <w:webHidden/>
              </w:rPr>
              <w:instrText xml:space="preserve"> PAGEREF _Toc28021167 \h </w:instrText>
            </w:r>
            <w:r w:rsidR="001266B1">
              <w:rPr>
                <w:noProof/>
                <w:webHidden/>
              </w:rPr>
            </w:r>
            <w:r w:rsidR="001266B1">
              <w:rPr>
                <w:noProof/>
                <w:webHidden/>
              </w:rPr>
              <w:fldChar w:fldCharType="separate"/>
            </w:r>
            <w:r w:rsidR="001266B1">
              <w:rPr>
                <w:noProof/>
                <w:webHidden/>
              </w:rPr>
              <w:t>129</w:t>
            </w:r>
            <w:r w:rsidR="001266B1">
              <w:rPr>
                <w:noProof/>
                <w:webHidden/>
              </w:rPr>
              <w:fldChar w:fldCharType="end"/>
            </w:r>
          </w:hyperlink>
        </w:p>
        <w:p w14:paraId="5CAB18F0" w14:textId="498B569D" w:rsidR="001266B1" w:rsidRDefault="008D0B08">
          <w:pPr>
            <w:pStyle w:val="TOC1"/>
            <w:rPr>
              <w:rFonts w:eastAsiaTheme="minorEastAsia"/>
              <w:b w:val="0"/>
            </w:rPr>
          </w:pPr>
          <w:hyperlink w:anchor="_Toc28021168" w:history="1">
            <w:r w:rsidR="001266B1" w:rsidRPr="00F05CA7">
              <w:rPr>
                <w:rStyle w:val="Hyperlink"/>
              </w:rPr>
              <w:t>Miscellaneous Services</w:t>
            </w:r>
            <w:r w:rsidR="001266B1">
              <w:rPr>
                <w:webHidden/>
              </w:rPr>
              <w:tab/>
            </w:r>
            <w:r w:rsidR="001266B1">
              <w:rPr>
                <w:webHidden/>
              </w:rPr>
              <w:fldChar w:fldCharType="begin"/>
            </w:r>
            <w:r w:rsidR="001266B1">
              <w:rPr>
                <w:webHidden/>
              </w:rPr>
              <w:instrText xml:space="preserve"> PAGEREF _Toc28021168 \h </w:instrText>
            </w:r>
            <w:r w:rsidR="001266B1">
              <w:rPr>
                <w:webHidden/>
              </w:rPr>
            </w:r>
            <w:r w:rsidR="001266B1">
              <w:rPr>
                <w:webHidden/>
              </w:rPr>
              <w:fldChar w:fldCharType="separate"/>
            </w:r>
            <w:r w:rsidR="001266B1">
              <w:rPr>
                <w:webHidden/>
              </w:rPr>
              <w:t>130</w:t>
            </w:r>
            <w:r w:rsidR="001266B1">
              <w:rPr>
                <w:webHidden/>
              </w:rPr>
              <w:fldChar w:fldCharType="end"/>
            </w:r>
          </w:hyperlink>
        </w:p>
        <w:p w14:paraId="2AE8A08E" w14:textId="428E0E36" w:rsidR="001266B1" w:rsidRDefault="008D0B08">
          <w:pPr>
            <w:pStyle w:val="TOC2"/>
            <w:rPr>
              <w:rFonts w:eastAsiaTheme="minorEastAsia"/>
              <w:noProof/>
            </w:rPr>
          </w:pPr>
          <w:hyperlink w:anchor="_Toc28021169" w:history="1">
            <w:r w:rsidR="001266B1" w:rsidRPr="00F05CA7">
              <w:rPr>
                <w:rStyle w:val="Hyperlink"/>
                <w:noProof/>
              </w:rPr>
              <w:t>AWS Key Management Service (KMS)</w:t>
            </w:r>
            <w:r w:rsidR="001266B1">
              <w:rPr>
                <w:noProof/>
                <w:webHidden/>
              </w:rPr>
              <w:tab/>
            </w:r>
            <w:r w:rsidR="001266B1">
              <w:rPr>
                <w:noProof/>
                <w:webHidden/>
              </w:rPr>
              <w:fldChar w:fldCharType="begin"/>
            </w:r>
            <w:r w:rsidR="001266B1">
              <w:rPr>
                <w:noProof/>
                <w:webHidden/>
              </w:rPr>
              <w:instrText xml:space="preserve"> PAGEREF _Toc28021169 \h </w:instrText>
            </w:r>
            <w:r w:rsidR="001266B1">
              <w:rPr>
                <w:noProof/>
                <w:webHidden/>
              </w:rPr>
            </w:r>
            <w:r w:rsidR="001266B1">
              <w:rPr>
                <w:noProof/>
                <w:webHidden/>
              </w:rPr>
              <w:fldChar w:fldCharType="separate"/>
            </w:r>
            <w:r w:rsidR="001266B1">
              <w:rPr>
                <w:noProof/>
                <w:webHidden/>
              </w:rPr>
              <w:t>130</w:t>
            </w:r>
            <w:r w:rsidR="001266B1">
              <w:rPr>
                <w:noProof/>
                <w:webHidden/>
              </w:rPr>
              <w:fldChar w:fldCharType="end"/>
            </w:r>
          </w:hyperlink>
        </w:p>
        <w:p w14:paraId="39643A9B" w14:textId="3A068F03" w:rsidR="001266B1" w:rsidRDefault="008D0B08">
          <w:pPr>
            <w:pStyle w:val="TOC2"/>
            <w:rPr>
              <w:rFonts w:eastAsiaTheme="minorEastAsia"/>
              <w:noProof/>
            </w:rPr>
          </w:pPr>
          <w:hyperlink w:anchor="_Toc28021170" w:history="1">
            <w:r w:rsidR="001266B1" w:rsidRPr="00F05CA7">
              <w:rPr>
                <w:rStyle w:val="Hyperlink"/>
                <w:noProof/>
              </w:rPr>
              <w:t>AWS Config</w:t>
            </w:r>
            <w:r w:rsidR="001266B1">
              <w:rPr>
                <w:noProof/>
                <w:webHidden/>
              </w:rPr>
              <w:tab/>
            </w:r>
            <w:r w:rsidR="001266B1">
              <w:rPr>
                <w:noProof/>
                <w:webHidden/>
              </w:rPr>
              <w:fldChar w:fldCharType="begin"/>
            </w:r>
            <w:r w:rsidR="001266B1">
              <w:rPr>
                <w:noProof/>
                <w:webHidden/>
              </w:rPr>
              <w:instrText xml:space="preserve"> PAGEREF _Toc28021170 \h </w:instrText>
            </w:r>
            <w:r w:rsidR="001266B1">
              <w:rPr>
                <w:noProof/>
                <w:webHidden/>
              </w:rPr>
            </w:r>
            <w:r w:rsidR="001266B1">
              <w:rPr>
                <w:noProof/>
                <w:webHidden/>
              </w:rPr>
              <w:fldChar w:fldCharType="separate"/>
            </w:r>
            <w:r w:rsidR="001266B1">
              <w:rPr>
                <w:noProof/>
                <w:webHidden/>
              </w:rPr>
              <w:t>131</w:t>
            </w:r>
            <w:r w:rsidR="001266B1">
              <w:rPr>
                <w:noProof/>
                <w:webHidden/>
              </w:rPr>
              <w:fldChar w:fldCharType="end"/>
            </w:r>
          </w:hyperlink>
        </w:p>
        <w:p w14:paraId="5529300A" w14:textId="4C1CD811" w:rsidR="001266B1" w:rsidRDefault="008D0B08">
          <w:pPr>
            <w:pStyle w:val="TOC2"/>
            <w:rPr>
              <w:rFonts w:eastAsiaTheme="minorEastAsia"/>
              <w:noProof/>
            </w:rPr>
          </w:pPr>
          <w:hyperlink w:anchor="_Toc28021171" w:history="1">
            <w:r w:rsidR="001266B1" w:rsidRPr="00F05CA7">
              <w:rPr>
                <w:rStyle w:val="Hyperlink"/>
                <w:noProof/>
              </w:rPr>
              <w:t>AWS Organizations</w:t>
            </w:r>
            <w:r w:rsidR="001266B1">
              <w:rPr>
                <w:noProof/>
                <w:webHidden/>
              </w:rPr>
              <w:tab/>
            </w:r>
            <w:r w:rsidR="001266B1">
              <w:rPr>
                <w:noProof/>
                <w:webHidden/>
              </w:rPr>
              <w:fldChar w:fldCharType="begin"/>
            </w:r>
            <w:r w:rsidR="001266B1">
              <w:rPr>
                <w:noProof/>
                <w:webHidden/>
              </w:rPr>
              <w:instrText xml:space="preserve"> PAGEREF _Toc28021171 \h </w:instrText>
            </w:r>
            <w:r w:rsidR="001266B1">
              <w:rPr>
                <w:noProof/>
                <w:webHidden/>
              </w:rPr>
            </w:r>
            <w:r w:rsidR="001266B1">
              <w:rPr>
                <w:noProof/>
                <w:webHidden/>
              </w:rPr>
              <w:fldChar w:fldCharType="separate"/>
            </w:r>
            <w:r w:rsidR="001266B1">
              <w:rPr>
                <w:noProof/>
                <w:webHidden/>
              </w:rPr>
              <w:t>131</w:t>
            </w:r>
            <w:r w:rsidR="001266B1">
              <w:rPr>
                <w:noProof/>
                <w:webHidden/>
              </w:rPr>
              <w:fldChar w:fldCharType="end"/>
            </w:r>
          </w:hyperlink>
        </w:p>
        <w:p w14:paraId="2824C068" w14:textId="7CC76D0D" w:rsidR="001266B1" w:rsidRDefault="008D0B08">
          <w:pPr>
            <w:pStyle w:val="TOC2"/>
            <w:rPr>
              <w:rFonts w:eastAsiaTheme="minorEastAsia"/>
              <w:noProof/>
            </w:rPr>
          </w:pPr>
          <w:hyperlink w:anchor="_Toc28021172" w:history="1">
            <w:r w:rsidR="001266B1" w:rsidRPr="00F05CA7">
              <w:rPr>
                <w:rStyle w:val="Hyperlink"/>
                <w:noProof/>
              </w:rPr>
              <w:t>AWS Cost Explorer</w:t>
            </w:r>
            <w:r w:rsidR="001266B1">
              <w:rPr>
                <w:noProof/>
                <w:webHidden/>
              </w:rPr>
              <w:tab/>
            </w:r>
            <w:r w:rsidR="001266B1">
              <w:rPr>
                <w:noProof/>
                <w:webHidden/>
              </w:rPr>
              <w:fldChar w:fldCharType="begin"/>
            </w:r>
            <w:r w:rsidR="001266B1">
              <w:rPr>
                <w:noProof/>
                <w:webHidden/>
              </w:rPr>
              <w:instrText xml:space="preserve"> PAGEREF _Toc28021172 \h </w:instrText>
            </w:r>
            <w:r w:rsidR="001266B1">
              <w:rPr>
                <w:noProof/>
                <w:webHidden/>
              </w:rPr>
            </w:r>
            <w:r w:rsidR="001266B1">
              <w:rPr>
                <w:noProof/>
                <w:webHidden/>
              </w:rPr>
              <w:fldChar w:fldCharType="separate"/>
            </w:r>
            <w:r w:rsidR="001266B1">
              <w:rPr>
                <w:noProof/>
                <w:webHidden/>
              </w:rPr>
              <w:t>132</w:t>
            </w:r>
            <w:r w:rsidR="001266B1">
              <w:rPr>
                <w:noProof/>
                <w:webHidden/>
              </w:rPr>
              <w:fldChar w:fldCharType="end"/>
            </w:r>
          </w:hyperlink>
        </w:p>
        <w:p w14:paraId="24F62847" w14:textId="3CA6DFFB" w:rsidR="001266B1" w:rsidRDefault="008D0B08">
          <w:pPr>
            <w:pStyle w:val="TOC2"/>
            <w:rPr>
              <w:rFonts w:eastAsiaTheme="minorEastAsia"/>
              <w:noProof/>
            </w:rPr>
          </w:pPr>
          <w:hyperlink w:anchor="_Toc28021173" w:history="1">
            <w:r w:rsidR="001266B1" w:rsidRPr="00F05CA7">
              <w:rPr>
                <w:rStyle w:val="Hyperlink"/>
                <w:noProof/>
              </w:rPr>
              <w:t>AWS Budgets</w:t>
            </w:r>
            <w:r w:rsidR="001266B1">
              <w:rPr>
                <w:noProof/>
                <w:webHidden/>
              </w:rPr>
              <w:tab/>
            </w:r>
            <w:r w:rsidR="001266B1">
              <w:rPr>
                <w:noProof/>
                <w:webHidden/>
              </w:rPr>
              <w:fldChar w:fldCharType="begin"/>
            </w:r>
            <w:r w:rsidR="001266B1">
              <w:rPr>
                <w:noProof/>
                <w:webHidden/>
              </w:rPr>
              <w:instrText xml:space="preserve"> PAGEREF _Toc28021173 \h </w:instrText>
            </w:r>
            <w:r w:rsidR="001266B1">
              <w:rPr>
                <w:noProof/>
                <w:webHidden/>
              </w:rPr>
            </w:r>
            <w:r w:rsidR="001266B1">
              <w:rPr>
                <w:noProof/>
                <w:webHidden/>
              </w:rPr>
              <w:fldChar w:fldCharType="separate"/>
            </w:r>
            <w:r w:rsidR="001266B1">
              <w:rPr>
                <w:noProof/>
                <w:webHidden/>
              </w:rPr>
              <w:t>132</w:t>
            </w:r>
            <w:r w:rsidR="001266B1">
              <w:rPr>
                <w:noProof/>
                <w:webHidden/>
              </w:rPr>
              <w:fldChar w:fldCharType="end"/>
            </w:r>
          </w:hyperlink>
        </w:p>
        <w:p w14:paraId="1274051C" w14:textId="102FB456" w:rsidR="001266B1" w:rsidRDefault="008D0B08">
          <w:pPr>
            <w:pStyle w:val="TOC2"/>
            <w:rPr>
              <w:rFonts w:eastAsiaTheme="minorEastAsia"/>
              <w:noProof/>
            </w:rPr>
          </w:pPr>
          <w:hyperlink w:anchor="_Toc28021174" w:history="1">
            <w:r w:rsidR="001266B1" w:rsidRPr="00F05CA7">
              <w:rPr>
                <w:rStyle w:val="Hyperlink"/>
                <w:noProof/>
              </w:rPr>
              <w:t>AWS Certificate Manager</w:t>
            </w:r>
            <w:r w:rsidR="001266B1">
              <w:rPr>
                <w:noProof/>
                <w:webHidden/>
              </w:rPr>
              <w:tab/>
            </w:r>
            <w:r w:rsidR="001266B1">
              <w:rPr>
                <w:noProof/>
                <w:webHidden/>
              </w:rPr>
              <w:fldChar w:fldCharType="begin"/>
            </w:r>
            <w:r w:rsidR="001266B1">
              <w:rPr>
                <w:noProof/>
                <w:webHidden/>
              </w:rPr>
              <w:instrText xml:space="preserve"> PAGEREF _Toc28021174 \h </w:instrText>
            </w:r>
            <w:r w:rsidR="001266B1">
              <w:rPr>
                <w:noProof/>
                <w:webHidden/>
              </w:rPr>
            </w:r>
            <w:r w:rsidR="001266B1">
              <w:rPr>
                <w:noProof/>
                <w:webHidden/>
              </w:rPr>
              <w:fldChar w:fldCharType="separate"/>
            </w:r>
            <w:r w:rsidR="001266B1">
              <w:rPr>
                <w:noProof/>
                <w:webHidden/>
              </w:rPr>
              <w:t>132</w:t>
            </w:r>
            <w:r w:rsidR="001266B1">
              <w:rPr>
                <w:noProof/>
                <w:webHidden/>
              </w:rPr>
              <w:fldChar w:fldCharType="end"/>
            </w:r>
          </w:hyperlink>
        </w:p>
        <w:p w14:paraId="07F4CA6F" w14:textId="687A9586" w:rsidR="001266B1" w:rsidRDefault="008D0B08">
          <w:pPr>
            <w:pStyle w:val="TOC2"/>
            <w:rPr>
              <w:rFonts w:eastAsiaTheme="minorEastAsia"/>
              <w:noProof/>
            </w:rPr>
          </w:pPr>
          <w:hyperlink w:anchor="_Toc28021175" w:history="1">
            <w:r w:rsidR="001266B1" w:rsidRPr="00F05CA7">
              <w:rPr>
                <w:rStyle w:val="Hyperlink"/>
                <w:noProof/>
              </w:rPr>
              <w:t>AWS Shield</w:t>
            </w:r>
            <w:r w:rsidR="001266B1">
              <w:rPr>
                <w:noProof/>
                <w:webHidden/>
              </w:rPr>
              <w:tab/>
            </w:r>
            <w:r w:rsidR="001266B1">
              <w:rPr>
                <w:noProof/>
                <w:webHidden/>
              </w:rPr>
              <w:fldChar w:fldCharType="begin"/>
            </w:r>
            <w:r w:rsidR="001266B1">
              <w:rPr>
                <w:noProof/>
                <w:webHidden/>
              </w:rPr>
              <w:instrText xml:space="preserve"> PAGEREF _Toc28021175 \h </w:instrText>
            </w:r>
            <w:r w:rsidR="001266B1">
              <w:rPr>
                <w:noProof/>
                <w:webHidden/>
              </w:rPr>
            </w:r>
            <w:r w:rsidR="001266B1">
              <w:rPr>
                <w:noProof/>
                <w:webHidden/>
              </w:rPr>
              <w:fldChar w:fldCharType="separate"/>
            </w:r>
            <w:r w:rsidR="001266B1">
              <w:rPr>
                <w:noProof/>
                <w:webHidden/>
              </w:rPr>
              <w:t>133</w:t>
            </w:r>
            <w:r w:rsidR="001266B1">
              <w:rPr>
                <w:noProof/>
                <w:webHidden/>
              </w:rPr>
              <w:fldChar w:fldCharType="end"/>
            </w:r>
          </w:hyperlink>
        </w:p>
        <w:p w14:paraId="5506ADD5" w14:textId="253B59C7" w:rsidR="001266B1" w:rsidRDefault="008D0B08">
          <w:pPr>
            <w:pStyle w:val="TOC2"/>
            <w:rPr>
              <w:rFonts w:eastAsiaTheme="minorEastAsia"/>
              <w:noProof/>
            </w:rPr>
          </w:pPr>
          <w:hyperlink w:anchor="_Toc28021176" w:history="1">
            <w:r w:rsidR="001266B1" w:rsidRPr="00F05CA7">
              <w:rPr>
                <w:rStyle w:val="Hyperlink"/>
                <w:noProof/>
              </w:rPr>
              <w:t>AWS Web Application Firewall  (WAF)</w:t>
            </w:r>
            <w:r w:rsidR="001266B1">
              <w:rPr>
                <w:noProof/>
                <w:webHidden/>
              </w:rPr>
              <w:tab/>
            </w:r>
            <w:r w:rsidR="001266B1">
              <w:rPr>
                <w:noProof/>
                <w:webHidden/>
              </w:rPr>
              <w:fldChar w:fldCharType="begin"/>
            </w:r>
            <w:r w:rsidR="001266B1">
              <w:rPr>
                <w:noProof/>
                <w:webHidden/>
              </w:rPr>
              <w:instrText xml:space="preserve"> PAGEREF _Toc28021176 \h </w:instrText>
            </w:r>
            <w:r w:rsidR="001266B1">
              <w:rPr>
                <w:noProof/>
                <w:webHidden/>
              </w:rPr>
            </w:r>
            <w:r w:rsidR="001266B1">
              <w:rPr>
                <w:noProof/>
                <w:webHidden/>
              </w:rPr>
              <w:fldChar w:fldCharType="separate"/>
            </w:r>
            <w:r w:rsidR="001266B1">
              <w:rPr>
                <w:noProof/>
                <w:webHidden/>
              </w:rPr>
              <w:t>133</w:t>
            </w:r>
            <w:r w:rsidR="001266B1">
              <w:rPr>
                <w:noProof/>
                <w:webHidden/>
              </w:rPr>
              <w:fldChar w:fldCharType="end"/>
            </w:r>
          </w:hyperlink>
        </w:p>
        <w:p w14:paraId="7C47B657" w14:textId="2EFAB791" w:rsidR="001266B1" w:rsidRDefault="008D0B08">
          <w:pPr>
            <w:pStyle w:val="TOC2"/>
            <w:rPr>
              <w:rFonts w:eastAsiaTheme="minorEastAsia"/>
              <w:noProof/>
            </w:rPr>
          </w:pPr>
          <w:hyperlink w:anchor="_Toc28021177" w:history="1">
            <w:r w:rsidR="001266B1" w:rsidRPr="00F05CA7">
              <w:rPr>
                <w:rStyle w:val="Hyperlink"/>
                <w:noProof/>
              </w:rPr>
              <w:t>AWS Inspector</w:t>
            </w:r>
            <w:r w:rsidR="001266B1">
              <w:rPr>
                <w:noProof/>
                <w:webHidden/>
              </w:rPr>
              <w:tab/>
            </w:r>
            <w:r w:rsidR="001266B1">
              <w:rPr>
                <w:noProof/>
                <w:webHidden/>
              </w:rPr>
              <w:fldChar w:fldCharType="begin"/>
            </w:r>
            <w:r w:rsidR="001266B1">
              <w:rPr>
                <w:noProof/>
                <w:webHidden/>
              </w:rPr>
              <w:instrText xml:space="preserve"> PAGEREF _Toc28021177 \h </w:instrText>
            </w:r>
            <w:r w:rsidR="001266B1">
              <w:rPr>
                <w:noProof/>
                <w:webHidden/>
              </w:rPr>
            </w:r>
            <w:r w:rsidR="001266B1">
              <w:rPr>
                <w:noProof/>
                <w:webHidden/>
              </w:rPr>
              <w:fldChar w:fldCharType="separate"/>
            </w:r>
            <w:r w:rsidR="001266B1">
              <w:rPr>
                <w:noProof/>
                <w:webHidden/>
              </w:rPr>
              <w:t>133</w:t>
            </w:r>
            <w:r w:rsidR="001266B1">
              <w:rPr>
                <w:noProof/>
                <w:webHidden/>
              </w:rPr>
              <w:fldChar w:fldCharType="end"/>
            </w:r>
          </w:hyperlink>
        </w:p>
        <w:p w14:paraId="662B325F" w14:textId="345AFD49" w:rsidR="001266B1" w:rsidRDefault="008D0B08">
          <w:pPr>
            <w:pStyle w:val="TOC2"/>
            <w:rPr>
              <w:rFonts w:eastAsiaTheme="minorEastAsia"/>
              <w:noProof/>
            </w:rPr>
          </w:pPr>
          <w:hyperlink w:anchor="_Toc28021178" w:history="1">
            <w:r w:rsidR="001266B1" w:rsidRPr="00F05CA7">
              <w:rPr>
                <w:rStyle w:val="Hyperlink"/>
                <w:noProof/>
              </w:rPr>
              <w:t>AWS Trusted Advisor</w:t>
            </w:r>
            <w:r w:rsidR="001266B1">
              <w:rPr>
                <w:noProof/>
                <w:webHidden/>
              </w:rPr>
              <w:tab/>
            </w:r>
            <w:r w:rsidR="001266B1">
              <w:rPr>
                <w:noProof/>
                <w:webHidden/>
              </w:rPr>
              <w:fldChar w:fldCharType="begin"/>
            </w:r>
            <w:r w:rsidR="001266B1">
              <w:rPr>
                <w:noProof/>
                <w:webHidden/>
              </w:rPr>
              <w:instrText xml:space="preserve"> PAGEREF _Toc28021178 \h </w:instrText>
            </w:r>
            <w:r w:rsidR="001266B1">
              <w:rPr>
                <w:noProof/>
                <w:webHidden/>
              </w:rPr>
            </w:r>
            <w:r w:rsidR="001266B1">
              <w:rPr>
                <w:noProof/>
                <w:webHidden/>
              </w:rPr>
              <w:fldChar w:fldCharType="separate"/>
            </w:r>
            <w:r w:rsidR="001266B1">
              <w:rPr>
                <w:noProof/>
                <w:webHidden/>
              </w:rPr>
              <w:t>134</w:t>
            </w:r>
            <w:r w:rsidR="001266B1">
              <w:rPr>
                <w:noProof/>
                <w:webHidden/>
              </w:rPr>
              <w:fldChar w:fldCharType="end"/>
            </w:r>
          </w:hyperlink>
        </w:p>
        <w:p w14:paraId="22384FA3" w14:textId="2C2F0FD7" w:rsidR="001266B1" w:rsidRDefault="008D0B08">
          <w:pPr>
            <w:pStyle w:val="TOC2"/>
            <w:rPr>
              <w:rFonts w:eastAsiaTheme="minorEastAsia"/>
              <w:noProof/>
            </w:rPr>
          </w:pPr>
          <w:hyperlink w:anchor="_Toc28021179" w:history="1">
            <w:r w:rsidR="001266B1" w:rsidRPr="00F05CA7">
              <w:rPr>
                <w:rStyle w:val="Hyperlink"/>
                <w:noProof/>
              </w:rPr>
              <w:t>AWS GuardDuty</w:t>
            </w:r>
            <w:r w:rsidR="001266B1">
              <w:rPr>
                <w:noProof/>
                <w:webHidden/>
              </w:rPr>
              <w:tab/>
            </w:r>
            <w:r w:rsidR="001266B1">
              <w:rPr>
                <w:noProof/>
                <w:webHidden/>
              </w:rPr>
              <w:fldChar w:fldCharType="begin"/>
            </w:r>
            <w:r w:rsidR="001266B1">
              <w:rPr>
                <w:noProof/>
                <w:webHidden/>
              </w:rPr>
              <w:instrText xml:space="preserve"> PAGEREF _Toc28021179 \h </w:instrText>
            </w:r>
            <w:r w:rsidR="001266B1">
              <w:rPr>
                <w:noProof/>
                <w:webHidden/>
              </w:rPr>
            </w:r>
            <w:r w:rsidR="001266B1">
              <w:rPr>
                <w:noProof/>
                <w:webHidden/>
              </w:rPr>
              <w:fldChar w:fldCharType="separate"/>
            </w:r>
            <w:r w:rsidR="001266B1">
              <w:rPr>
                <w:noProof/>
                <w:webHidden/>
              </w:rPr>
              <w:t>134</w:t>
            </w:r>
            <w:r w:rsidR="001266B1">
              <w:rPr>
                <w:noProof/>
                <w:webHidden/>
              </w:rPr>
              <w:fldChar w:fldCharType="end"/>
            </w:r>
          </w:hyperlink>
        </w:p>
        <w:p w14:paraId="6553F3FC" w14:textId="3F0335C6" w:rsidR="001266B1" w:rsidRDefault="008D0B08">
          <w:pPr>
            <w:pStyle w:val="TOC2"/>
            <w:rPr>
              <w:rFonts w:eastAsiaTheme="minorEastAsia"/>
              <w:noProof/>
            </w:rPr>
          </w:pPr>
          <w:hyperlink w:anchor="_Toc28021180" w:history="1">
            <w:r w:rsidR="001266B1" w:rsidRPr="00F05CA7">
              <w:rPr>
                <w:rStyle w:val="Hyperlink"/>
                <w:noProof/>
              </w:rPr>
              <w:t>AWS CloudHSM</w:t>
            </w:r>
            <w:r w:rsidR="001266B1">
              <w:rPr>
                <w:noProof/>
                <w:webHidden/>
              </w:rPr>
              <w:tab/>
            </w:r>
            <w:r w:rsidR="001266B1">
              <w:rPr>
                <w:noProof/>
                <w:webHidden/>
              </w:rPr>
              <w:fldChar w:fldCharType="begin"/>
            </w:r>
            <w:r w:rsidR="001266B1">
              <w:rPr>
                <w:noProof/>
                <w:webHidden/>
              </w:rPr>
              <w:instrText xml:space="preserve"> PAGEREF _Toc28021180 \h </w:instrText>
            </w:r>
            <w:r w:rsidR="001266B1">
              <w:rPr>
                <w:noProof/>
                <w:webHidden/>
              </w:rPr>
            </w:r>
            <w:r w:rsidR="001266B1">
              <w:rPr>
                <w:noProof/>
                <w:webHidden/>
              </w:rPr>
              <w:fldChar w:fldCharType="separate"/>
            </w:r>
            <w:r w:rsidR="001266B1">
              <w:rPr>
                <w:noProof/>
                <w:webHidden/>
              </w:rPr>
              <w:t>134</w:t>
            </w:r>
            <w:r w:rsidR="001266B1">
              <w:rPr>
                <w:noProof/>
                <w:webHidden/>
              </w:rPr>
              <w:fldChar w:fldCharType="end"/>
            </w:r>
          </w:hyperlink>
        </w:p>
        <w:p w14:paraId="60C3E73B" w14:textId="65AA224E" w:rsidR="001266B1" w:rsidRDefault="008D0B08">
          <w:pPr>
            <w:pStyle w:val="TOC2"/>
            <w:rPr>
              <w:rFonts w:eastAsiaTheme="minorEastAsia"/>
              <w:noProof/>
            </w:rPr>
          </w:pPr>
          <w:hyperlink w:anchor="_Toc28021181" w:history="1">
            <w:r w:rsidR="001266B1" w:rsidRPr="00F05CA7">
              <w:rPr>
                <w:rStyle w:val="Hyperlink"/>
                <w:noProof/>
              </w:rPr>
              <w:t>AWS Directory Service</w:t>
            </w:r>
            <w:r w:rsidR="001266B1">
              <w:rPr>
                <w:noProof/>
                <w:webHidden/>
              </w:rPr>
              <w:tab/>
            </w:r>
            <w:r w:rsidR="001266B1">
              <w:rPr>
                <w:noProof/>
                <w:webHidden/>
              </w:rPr>
              <w:fldChar w:fldCharType="begin"/>
            </w:r>
            <w:r w:rsidR="001266B1">
              <w:rPr>
                <w:noProof/>
                <w:webHidden/>
              </w:rPr>
              <w:instrText xml:space="preserve"> PAGEREF _Toc28021181 \h </w:instrText>
            </w:r>
            <w:r w:rsidR="001266B1">
              <w:rPr>
                <w:noProof/>
                <w:webHidden/>
              </w:rPr>
            </w:r>
            <w:r w:rsidR="001266B1">
              <w:rPr>
                <w:noProof/>
                <w:webHidden/>
              </w:rPr>
              <w:fldChar w:fldCharType="separate"/>
            </w:r>
            <w:r w:rsidR="001266B1">
              <w:rPr>
                <w:noProof/>
                <w:webHidden/>
              </w:rPr>
              <w:t>135</w:t>
            </w:r>
            <w:r w:rsidR="001266B1">
              <w:rPr>
                <w:noProof/>
                <w:webHidden/>
              </w:rPr>
              <w:fldChar w:fldCharType="end"/>
            </w:r>
          </w:hyperlink>
        </w:p>
        <w:p w14:paraId="568AB6B9" w14:textId="2E3CBFE3" w:rsidR="001266B1" w:rsidRDefault="008D0B08">
          <w:pPr>
            <w:pStyle w:val="TOC2"/>
            <w:rPr>
              <w:rFonts w:eastAsiaTheme="minorEastAsia"/>
              <w:noProof/>
            </w:rPr>
          </w:pPr>
          <w:hyperlink w:anchor="_Toc28021182" w:history="1">
            <w:r w:rsidR="001266B1" w:rsidRPr="00F05CA7">
              <w:rPr>
                <w:rStyle w:val="Hyperlink"/>
                <w:noProof/>
              </w:rPr>
              <w:t>AWS Step Functions</w:t>
            </w:r>
            <w:r w:rsidR="001266B1">
              <w:rPr>
                <w:noProof/>
                <w:webHidden/>
              </w:rPr>
              <w:tab/>
            </w:r>
            <w:r w:rsidR="001266B1">
              <w:rPr>
                <w:noProof/>
                <w:webHidden/>
              </w:rPr>
              <w:fldChar w:fldCharType="begin"/>
            </w:r>
            <w:r w:rsidR="001266B1">
              <w:rPr>
                <w:noProof/>
                <w:webHidden/>
              </w:rPr>
              <w:instrText xml:space="preserve"> PAGEREF _Toc28021182 \h </w:instrText>
            </w:r>
            <w:r w:rsidR="001266B1">
              <w:rPr>
                <w:noProof/>
                <w:webHidden/>
              </w:rPr>
            </w:r>
            <w:r w:rsidR="001266B1">
              <w:rPr>
                <w:noProof/>
                <w:webHidden/>
              </w:rPr>
              <w:fldChar w:fldCharType="separate"/>
            </w:r>
            <w:r w:rsidR="001266B1">
              <w:rPr>
                <w:noProof/>
                <w:webHidden/>
              </w:rPr>
              <w:t>135</w:t>
            </w:r>
            <w:r w:rsidR="001266B1">
              <w:rPr>
                <w:noProof/>
                <w:webHidden/>
              </w:rPr>
              <w:fldChar w:fldCharType="end"/>
            </w:r>
          </w:hyperlink>
        </w:p>
        <w:p w14:paraId="2290AD74" w14:textId="4609AF09" w:rsidR="001266B1" w:rsidRDefault="008D0B08">
          <w:pPr>
            <w:pStyle w:val="TOC2"/>
            <w:rPr>
              <w:rFonts w:eastAsiaTheme="minorEastAsia"/>
              <w:noProof/>
            </w:rPr>
          </w:pPr>
          <w:hyperlink w:anchor="_Toc28021183" w:history="1">
            <w:r w:rsidR="001266B1" w:rsidRPr="00F05CA7">
              <w:rPr>
                <w:rStyle w:val="Hyperlink"/>
                <w:noProof/>
              </w:rPr>
              <w:t>AWS OpsWorks</w:t>
            </w:r>
            <w:r w:rsidR="001266B1">
              <w:rPr>
                <w:noProof/>
                <w:webHidden/>
              </w:rPr>
              <w:tab/>
            </w:r>
            <w:r w:rsidR="001266B1">
              <w:rPr>
                <w:noProof/>
                <w:webHidden/>
              </w:rPr>
              <w:fldChar w:fldCharType="begin"/>
            </w:r>
            <w:r w:rsidR="001266B1">
              <w:rPr>
                <w:noProof/>
                <w:webHidden/>
              </w:rPr>
              <w:instrText xml:space="preserve"> PAGEREF _Toc28021183 \h </w:instrText>
            </w:r>
            <w:r w:rsidR="001266B1">
              <w:rPr>
                <w:noProof/>
                <w:webHidden/>
              </w:rPr>
            </w:r>
            <w:r w:rsidR="001266B1">
              <w:rPr>
                <w:noProof/>
                <w:webHidden/>
              </w:rPr>
              <w:fldChar w:fldCharType="separate"/>
            </w:r>
            <w:r w:rsidR="001266B1">
              <w:rPr>
                <w:noProof/>
                <w:webHidden/>
              </w:rPr>
              <w:t>135</w:t>
            </w:r>
            <w:r w:rsidR="001266B1">
              <w:rPr>
                <w:noProof/>
                <w:webHidden/>
              </w:rPr>
              <w:fldChar w:fldCharType="end"/>
            </w:r>
          </w:hyperlink>
        </w:p>
        <w:p w14:paraId="235AF13E" w14:textId="0275FF3D" w:rsidR="001266B1" w:rsidRDefault="008D0B08">
          <w:pPr>
            <w:pStyle w:val="TOC2"/>
            <w:rPr>
              <w:rFonts w:eastAsiaTheme="minorEastAsia"/>
              <w:noProof/>
            </w:rPr>
          </w:pPr>
          <w:hyperlink w:anchor="_Toc28021184" w:history="1">
            <w:r w:rsidR="001266B1" w:rsidRPr="00F05CA7">
              <w:rPr>
                <w:rStyle w:val="Hyperlink"/>
                <w:noProof/>
              </w:rPr>
              <w:t>AWS IOT Core</w:t>
            </w:r>
            <w:r w:rsidR="001266B1">
              <w:rPr>
                <w:noProof/>
                <w:webHidden/>
              </w:rPr>
              <w:tab/>
            </w:r>
            <w:r w:rsidR="001266B1">
              <w:rPr>
                <w:noProof/>
                <w:webHidden/>
              </w:rPr>
              <w:fldChar w:fldCharType="begin"/>
            </w:r>
            <w:r w:rsidR="001266B1">
              <w:rPr>
                <w:noProof/>
                <w:webHidden/>
              </w:rPr>
              <w:instrText xml:space="preserve"> PAGEREF _Toc28021184 \h </w:instrText>
            </w:r>
            <w:r w:rsidR="001266B1">
              <w:rPr>
                <w:noProof/>
                <w:webHidden/>
              </w:rPr>
            </w:r>
            <w:r w:rsidR="001266B1">
              <w:rPr>
                <w:noProof/>
                <w:webHidden/>
              </w:rPr>
              <w:fldChar w:fldCharType="separate"/>
            </w:r>
            <w:r w:rsidR="001266B1">
              <w:rPr>
                <w:noProof/>
                <w:webHidden/>
              </w:rPr>
              <w:t>135</w:t>
            </w:r>
            <w:r w:rsidR="001266B1">
              <w:rPr>
                <w:noProof/>
                <w:webHidden/>
              </w:rPr>
              <w:fldChar w:fldCharType="end"/>
            </w:r>
          </w:hyperlink>
        </w:p>
        <w:p w14:paraId="72E5908B" w14:textId="3ED0EA70" w:rsidR="001266B1" w:rsidRDefault="008D0B08">
          <w:pPr>
            <w:pStyle w:val="TOC2"/>
            <w:rPr>
              <w:rFonts w:eastAsiaTheme="minorEastAsia"/>
              <w:noProof/>
            </w:rPr>
          </w:pPr>
          <w:hyperlink w:anchor="_Toc28021185" w:history="1">
            <w:r w:rsidR="001266B1" w:rsidRPr="00F05CA7">
              <w:rPr>
                <w:rStyle w:val="Hyperlink"/>
                <w:noProof/>
              </w:rPr>
              <w:t>AWS Data Migration Service</w:t>
            </w:r>
            <w:r w:rsidR="001266B1">
              <w:rPr>
                <w:noProof/>
                <w:webHidden/>
              </w:rPr>
              <w:tab/>
            </w:r>
            <w:r w:rsidR="001266B1">
              <w:rPr>
                <w:noProof/>
                <w:webHidden/>
              </w:rPr>
              <w:fldChar w:fldCharType="begin"/>
            </w:r>
            <w:r w:rsidR="001266B1">
              <w:rPr>
                <w:noProof/>
                <w:webHidden/>
              </w:rPr>
              <w:instrText xml:space="preserve"> PAGEREF _Toc28021185 \h </w:instrText>
            </w:r>
            <w:r w:rsidR="001266B1">
              <w:rPr>
                <w:noProof/>
                <w:webHidden/>
              </w:rPr>
            </w:r>
            <w:r w:rsidR="001266B1">
              <w:rPr>
                <w:noProof/>
                <w:webHidden/>
              </w:rPr>
              <w:fldChar w:fldCharType="separate"/>
            </w:r>
            <w:r w:rsidR="001266B1">
              <w:rPr>
                <w:noProof/>
                <w:webHidden/>
              </w:rPr>
              <w:t>136</w:t>
            </w:r>
            <w:r w:rsidR="001266B1">
              <w:rPr>
                <w:noProof/>
                <w:webHidden/>
              </w:rPr>
              <w:fldChar w:fldCharType="end"/>
            </w:r>
          </w:hyperlink>
        </w:p>
        <w:p w14:paraId="6BE70719" w14:textId="7D2B98DB" w:rsidR="001266B1" w:rsidRDefault="008D0B08">
          <w:pPr>
            <w:pStyle w:val="TOC2"/>
            <w:rPr>
              <w:rFonts w:eastAsiaTheme="minorEastAsia"/>
              <w:noProof/>
            </w:rPr>
          </w:pPr>
          <w:hyperlink w:anchor="_Toc28021186" w:history="1">
            <w:r w:rsidR="001266B1" w:rsidRPr="00F05CA7">
              <w:rPr>
                <w:rStyle w:val="Hyperlink"/>
                <w:noProof/>
              </w:rPr>
              <w:t>AWS Serverless Application Model</w:t>
            </w:r>
            <w:r w:rsidR="001266B1">
              <w:rPr>
                <w:noProof/>
                <w:webHidden/>
              </w:rPr>
              <w:tab/>
            </w:r>
            <w:r w:rsidR="001266B1">
              <w:rPr>
                <w:noProof/>
                <w:webHidden/>
              </w:rPr>
              <w:fldChar w:fldCharType="begin"/>
            </w:r>
            <w:r w:rsidR="001266B1">
              <w:rPr>
                <w:noProof/>
                <w:webHidden/>
              </w:rPr>
              <w:instrText xml:space="preserve"> PAGEREF _Toc28021186 \h </w:instrText>
            </w:r>
            <w:r w:rsidR="001266B1">
              <w:rPr>
                <w:noProof/>
                <w:webHidden/>
              </w:rPr>
            </w:r>
            <w:r w:rsidR="001266B1">
              <w:rPr>
                <w:noProof/>
                <w:webHidden/>
              </w:rPr>
              <w:fldChar w:fldCharType="separate"/>
            </w:r>
            <w:r w:rsidR="001266B1">
              <w:rPr>
                <w:noProof/>
                <w:webHidden/>
              </w:rPr>
              <w:t>136</w:t>
            </w:r>
            <w:r w:rsidR="001266B1">
              <w:rPr>
                <w:noProof/>
                <w:webHidden/>
              </w:rPr>
              <w:fldChar w:fldCharType="end"/>
            </w:r>
          </w:hyperlink>
        </w:p>
        <w:p w14:paraId="22D1DAB6" w14:textId="6DC710C0" w:rsidR="004D34BB" w:rsidRDefault="00CE1078">
          <w:pPr>
            <w:rPr>
              <w:b/>
              <w:bCs/>
              <w:noProof/>
            </w:rPr>
          </w:pPr>
          <w:r>
            <w:rPr>
              <w:b/>
              <w:bCs/>
              <w:noProof/>
            </w:rPr>
            <w:fldChar w:fldCharType="end"/>
          </w:r>
        </w:p>
        <w:p w14:paraId="67C02AEB" w14:textId="77777777" w:rsidR="00CE1078" w:rsidRDefault="008D0B08"/>
      </w:sdtContent>
    </w:sdt>
    <w:p w14:paraId="523B590E" w14:textId="77777777" w:rsidR="00CE1078" w:rsidRDefault="00CE1078"/>
    <w:p w14:paraId="49D44634" w14:textId="77777777" w:rsidR="00895BC0" w:rsidRDefault="00895BC0"/>
    <w:p w14:paraId="6F9603BE" w14:textId="77777777" w:rsidR="0059136B" w:rsidRDefault="0059136B"/>
    <w:p w14:paraId="691A7B78" w14:textId="77777777" w:rsidR="0059136B" w:rsidRDefault="0059136B"/>
    <w:p w14:paraId="37FF96B7" w14:textId="40C8DA67" w:rsidR="00AE3F0F" w:rsidRDefault="00AE3F0F" w:rsidP="00513BD0"/>
    <w:p w14:paraId="746F6560" w14:textId="21067880" w:rsidR="00CF3281" w:rsidRDefault="00CF3281" w:rsidP="00513BD0"/>
    <w:p w14:paraId="1049897D" w14:textId="7AAAC774" w:rsidR="00CF3281" w:rsidRDefault="00CF3281" w:rsidP="00513BD0"/>
    <w:p w14:paraId="04B29F43" w14:textId="06DAE218" w:rsidR="00CF3281" w:rsidRDefault="00CF3281" w:rsidP="00513BD0"/>
    <w:p w14:paraId="16206261" w14:textId="1EE0CE7E" w:rsidR="00CF3281" w:rsidRDefault="00CF3281" w:rsidP="00513BD0"/>
    <w:p w14:paraId="315E7AC3" w14:textId="21442DD3" w:rsidR="00CF3281" w:rsidRDefault="00CF3281" w:rsidP="00513BD0"/>
    <w:p w14:paraId="4F9EC354" w14:textId="1B748CBE" w:rsidR="00CF3281" w:rsidRDefault="00CF3281" w:rsidP="00513BD0"/>
    <w:p w14:paraId="614807E6" w14:textId="6A56E47A" w:rsidR="00CF3281" w:rsidRDefault="00CF3281" w:rsidP="00513BD0"/>
    <w:p w14:paraId="2288043F" w14:textId="76FAF885" w:rsidR="00CF3281" w:rsidRDefault="00CF3281" w:rsidP="00513BD0"/>
    <w:p w14:paraId="151CEE8B" w14:textId="57576D34" w:rsidR="00CF3281" w:rsidRDefault="00CF3281" w:rsidP="00513BD0"/>
    <w:p w14:paraId="50053E7A" w14:textId="449DAA5B" w:rsidR="00CF3281" w:rsidRDefault="00CF3281" w:rsidP="00513BD0"/>
    <w:p w14:paraId="6F9D3AED" w14:textId="4E2B6B4A" w:rsidR="00CF3281" w:rsidRDefault="00CF3281" w:rsidP="00513BD0"/>
    <w:p w14:paraId="72BFE5AC" w14:textId="160A7D7F" w:rsidR="00CF3281" w:rsidRDefault="00CF3281" w:rsidP="00513BD0"/>
    <w:p w14:paraId="2B7D3CBE" w14:textId="239D7C09" w:rsidR="00CF3281" w:rsidRDefault="00CF3281" w:rsidP="00513BD0"/>
    <w:p w14:paraId="6BAC22A2" w14:textId="70AB09D6" w:rsidR="00CF3281" w:rsidRDefault="00CF3281" w:rsidP="00513BD0"/>
    <w:p w14:paraId="6CA53C45" w14:textId="7AF4BFE6" w:rsidR="00CF3281" w:rsidRDefault="00CF3281" w:rsidP="00513BD0"/>
    <w:p w14:paraId="1A72E327" w14:textId="5AE291FD" w:rsidR="00CF3281" w:rsidRDefault="00CF3281" w:rsidP="00513BD0"/>
    <w:p w14:paraId="41077E9C" w14:textId="3BCE64DD" w:rsidR="00CF3281" w:rsidRDefault="00CF3281" w:rsidP="00513BD0"/>
    <w:p w14:paraId="78003EC9" w14:textId="5CF7F422" w:rsidR="00CF3281" w:rsidRDefault="00CF3281" w:rsidP="00513BD0"/>
    <w:p w14:paraId="083DE13E" w14:textId="0C93F4A2" w:rsidR="00CF3281" w:rsidRDefault="00CF3281" w:rsidP="00513BD0"/>
    <w:p w14:paraId="231CB40F" w14:textId="0D1CCE0C" w:rsidR="001266B1" w:rsidRDefault="001266B1" w:rsidP="00513BD0"/>
    <w:p w14:paraId="25195649" w14:textId="35E6F9FF" w:rsidR="001266B1" w:rsidRDefault="001266B1" w:rsidP="00513BD0"/>
    <w:p w14:paraId="791188C5" w14:textId="307DAFA6" w:rsidR="001266B1" w:rsidRDefault="001266B1" w:rsidP="00513BD0"/>
    <w:p w14:paraId="60C83551" w14:textId="6F0F04EA" w:rsidR="001266B1" w:rsidRDefault="001266B1" w:rsidP="00513BD0"/>
    <w:p w14:paraId="2E3C8570" w14:textId="17A46146" w:rsidR="001266B1" w:rsidRDefault="001266B1" w:rsidP="00513BD0"/>
    <w:p w14:paraId="183476D3" w14:textId="43C1E943" w:rsidR="001266B1" w:rsidRDefault="001266B1" w:rsidP="00513BD0"/>
    <w:p w14:paraId="011E7E05" w14:textId="047136CB" w:rsidR="001266B1" w:rsidRDefault="001266B1" w:rsidP="00513BD0"/>
    <w:p w14:paraId="064FB176" w14:textId="5DBE45E1" w:rsidR="001266B1" w:rsidRDefault="001266B1" w:rsidP="00513BD0"/>
    <w:p w14:paraId="678BA44C" w14:textId="2EC23D28" w:rsidR="001266B1" w:rsidRDefault="001266B1" w:rsidP="00513BD0"/>
    <w:p w14:paraId="6CB0EF03" w14:textId="77777777" w:rsidR="001266B1" w:rsidRDefault="001266B1" w:rsidP="00513BD0"/>
    <w:p w14:paraId="6345C870" w14:textId="77777777" w:rsidR="007F537F" w:rsidRDefault="007F537F" w:rsidP="00B95550">
      <w:pPr>
        <w:pStyle w:val="Heading1"/>
      </w:pPr>
      <w:bookmarkStart w:id="3" w:name="_Toc28020924"/>
      <w:r>
        <w:lastRenderedPageBreak/>
        <w:t>Cloud Best Practices</w:t>
      </w:r>
      <w:bookmarkEnd w:id="3"/>
    </w:p>
    <w:p w14:paraId="0727685A" w14:textId="77777777" w:rsidR="007F537F" w:rsidRDefault="007F537F"/>
    <w:p w14:paraId="0DDAFB3F" w14:textId="77777777" w:rsidR="007F537F" w:rsidRDefault="007F537F" w:rsidP="00B95550">
      <w:pPr>
        <w:pStyle w:val="Heading2"/>
      </w:pPr>
      <w:bookmarkStart w:id="4" w:name="_Toc28020925"/>
      <w:r>
        <w:t>Business benefits of Cloud</w:t>
      </w:r>
      <w:bookmarkEnd w:id="4"/>
    </w:p>
    <w:p w14:paraId="24E55C5B" w14:textId="77777777" w:rsidR="00B95550" w:rsidRDefault="00B95550" w:rsidP="00B95550"/>
    <w:p w14:paraId="0E14D8F1" w14:textId="77777777" w:rsidR="00B95550" w:rsidRDefault="00B95550" w:rsidP="001B0724">
      <w:pPr>
        <w:pStyle w:val="ListParagraph"/>
        <w:numPr>
          <w:ilvl w:val="0"/>
          <w:numId w:val="124"/>
        </w:numPr>
      </w:pPr>
      <w:r>
        <w:t>Almost zero upfront infrastructure investment</w:t>
      </w:r>
    </w:p>
    <w:p w14:paraId="50D34CC6" w14:textId="77777777" w:rsidR="00B95550" w:rsidRDefault="00B95550" w:rsidP="001B0724">
      <w:pPr>
        <w:pStyle w:val="ListParagraph"/>
        <w:numPr>
          <w:ilvl w:val="0"/>
          <w:numId w:val="124"/>
        </w:numPr>
      </w:pPr>
      <w:r>
        <w:t>Just-in-time architecture (Autoscaling)</w:t>
      </w:r>
    </w:p>
    <w:p w14:paraId="55351CBF" w14:textId="77777777" w:rsidR="00B95550" w:rsidRDefault="00B95550" w:rsidP="001B0724">
      <w:pPr>
        <w:pStyle w:val="ListParagraph"/>
        <w:numPr>
          <w:ilvl w:val="0"/>
          <w:numId w:val="124"/>
        </w:numPr>
      </w:pPr>
      <w:r>
        <w:t>More efficient resource utilization</w:t>
      </w:r>
    </w:p>
    <w:p w14:paraId="719CBCE6" w14:textId="77777777" w:rsidR="00B95550" w:rsidRDefault="00B95550" w:rsidP="001B0724">
      <w:pPr>
        <w:pStyle w:val="ListParagraph"/>
        <w:numPr>
          <w:ilvl w:val="0"/>
          <w:numId w:val="124"/>
        </w:numPr>
      </w:pPr>
      <w:r>
        <w:t>Usage-based costing / utility billing</w:t>
      </w:r>
    </w:p>
    <w:p w14:paraId="2507CAE1" w14:textId="77777777" w:rsidR="00B95550" w:rsidRPr="00B95550" w:rsidRDefault="00B95550" w:rsidP="001B0724">
      <w:pPr>
        <w:pStyle w:val="ListParagraph"/>
        <w:numPr>
          <w:ilvl w:val="0"/>
          <w:numId w:val="124"/>
        </w:numPr>
      </w:pPr>
      <w:r>
        <w:t>Reduced time to market</w:t>
      </w:r>
    </w:p>
    <w:p w14:paraId="36FECF03" w14:textId="77777777" w:rsidR="007F537F" w:rsidRDefault="007F537F"/>
    <w:p w14:paraId="6858858C" w14:textId="77777777" w:rsidR="007F537F" w:rsidRDefault="007F537F" w:rsidP="00B95550">
      <w:pPr>
        <w:pStyle w:val="Heading2"/>
      </w:pPr>
      <w:bookmarkStart w:id="5" w:name="_Toc28020926"/>
      <w:r>
        <w:t>Technical benefits of Cloud</w:t>
      </w:r>
      <w:bookmarkEnd w:id="5"/>
    </w:p>
    <w:p w14:paraId="2708356F" w14:textId="77777777" w:rsidR="007F537F" w:rsidRDefault="007F537F"/>
    <w:p w14:paraId="00F6BA8C" w14:textId="77777777" w:rsidR="00B95550" w:rsidRDefault="00B95550" w:rsidP="001B0724">
      <w:pPr>
        <w:pStyle w:val="ListParagraph"/>
        <w:numPr>
          <w:ilvl w:val="0"/>
          <w:numId w:val="125"/>
        </w:numPr>
      </w:pPr>
      <w:r>
        <w:t>Automation - Scriptable infrastructure</w:t>
      </w:r>
    </w:p>
    <w:p w14:paraId="145F2A76" w14:textId="77777777" w:rsidR="00B95550" w:rsidRDefault="00B95550" w:rsidP="001B0724">
      <w:pPr>
        <w:pStyle w:val="ListParagraph"/>
        <w:numPr>
          <w:ilvl w:val="0"/>
          <w:numId w:val="125"/>
        </w:numPr>
      </w:pPr>
      <w:r>
        <w:t>Auto-scaling - Automated elasticity + scalability</w:t>
      </w:r>
    </w:p>
    <w:p w14:paraId="21EC9AAE" w14:textId="77777777" w:rsidR="00B95550" w:rsidRDefault="00B95550" w:rsidP="001B0724">
      <w:pPr>
        <w:pStyle w:val="ListParagraph"/>
        <w:numPr>
          <w:ilvl w:val="0"/>
          <w:numId w:val="125"/>
        </w:numPr>
      </w:pPr>
      <w:r>
        <w:t>Proactive scaling</w:t>
      </w:r>
    </w:p>
    <w:p w14:paraId="0CF6D1D4" w14:textId="77777777" w:rsidR="00B95550" w:rsidRDefault="00B95550" w:rsidP="001B0724">
      <w:pPr>
        <w:pStyle w:val="ListParagraph"/>
        <w:numPr>
          <w:ilvl w:val="0"/>
          <w:numId w:val="125"/>
        </w:numPr>
      </w:pPr>
      <w:r>
        <w:t>More efficient development cycle</w:t>
      </w:r>
    </w:p>
    <w:p w14:paraId="73DC6E38" w14:textId="77777777" w:rsidR="00B95550" w:rsidRDefault="00B95550" w:rsidP="001B0724">
      <w:pPr>
        <w:pStyle w:val="ListParagraph"/>
        <w:numPr>
          <w:ilvl w:val="0"/>
          <w:numId w:val="125"/>
        </w:numPr>
      </w:pPr>
      <w:r>
        <w:t>Improved testability</w:t>
      </w:r>
    </w:p>
    <w:p w14:paraId="6A7D4560" w14:textId="77777777" w:rsidR="00B95550" w:rsidRDefault="00B95550" w:rsidP="001B0724">
      <w:pPr>
        <w:pStyle w:val="ListParagraph"/>
        <w:numPr>
          <w:ilvl w:val="0"/>
          <w:numId w:val="125"/>
        </w:numPr>
      </w:pPr>
      <w:r>
        <w:t xml:space="preserve">Disaster recovery and </w:t>
      </w:r>
      <w:r w:rsidR="002E0DE4">
        <w:t>b</w:t>
      </w:r>
      <w:r>
        <w:t xml:space="preserve">usiness </w:t>
      </w:r>
      <w:r w:rsidR="002E0DE4">
        <w:t>c</w:t>
      </w:r>
      <w:r>
        <w:t>ontinuity</w:t>
      </w:r>
    </w:p>
    <w:p w14:paraId="62DB732D" w14:textId="77777777" w:rsidR="00B95550" w:rsidRDefault="00B95550" w:rsidP="001B0724">
      <w:pPr>
        <w:pStyle w:val="ListParagraph"/>
        <w:numPr>
          <w:ilvl w:val="0"/>
          <w:numId w:val="125"/>
        </w:numPr>
      </w:pPr>
      <w:r>
        <w:t>"Overflow" the traffic to the cloud</w:t>
      </w:r>
    </w:p>
    <w:p w14:paraId="17DE767E" w14:textId="77777777" w:rsidR="00B95550" w:rsidRDefault="00B95550" w:rsidP="00B95550"/>
    <w:p w14:paraId="4C747DE3" w14:textId="77777777" w:rsidR="007F537F" w:rsidRDefault="00B95550" w:rsidP="00B95550">
      <w:pPr>
        <w:pStyle w:val="Heading2"/>
      </w:pPr>
      <w:bookmarkStart w:id="6" w:name="_Toc28020927"/>
      <w:r>
        <w:t>Planning for failure</w:t>
      </w:r>
      <w:bookmarkEnd w:id="6"/>
    </w:p>
    <w:p w14:paraId="2C0E5D8F" w14:textId="77777777" w:rsidR="00B95550" w:rsidRDefault="00B95550"/>
    <w:p w14:paraId="3E280699" w14:textId="77777777" w:rsidR="00B95550" w:rsidRDefault="00B95550" w:rsidP="001B0724">
      <w:pPr>
        <w:pStyle w:val="ListParagraph"/>
        <w:numPr>
          <w:ilvl w:val="0"/>
          <w:numId w:val="126"/>
        </w:numPr>
      </w:pPr>
      <w:r>
        <w:t>Always assume hardware may fail/ outages may occur/ expected number of requests per second might increase</w:t>
      </w:r>
      <w:r w:rsidR="002E0DE4">
        <w:t>/</w:t>
      </w:r>
    </w:p>
    <w:p w14:paraId="2091F8A5" w14:textId="77777777" w:rsidR="00B95550" w:rsidRDefault="00B95550" w:rsidP="001B0724">
      <w:pPr>
        <w:pStyle w:val="ListParagraph"/>
        <w:numPr>
          <w:ilvl w:val="0"/>
          <w:numId w:val="126"/>
        </w:numPr>
      </w:pPr>
      <w:r>
        <w:t>Think about automated recovery from failure strategies during design time, which helps designing an overall system better</w:t>
      </w:r>
      <w:r w:rsidR="002E0DE4">
        <w:t>.</w:t>
      </w:r>
    </w:p>
    <w:p w14:paraId="1AFC9C59" w14:textId="77777777" w:rsidR="00B95550" w:rsidRDefault="00B95550" w:rsidP="00B95550"/>
    <w:p w14:paraId="6806C3F8" w14:textId="77777777" w:rsidR="00B95550" w:rsidRDefault="00B95550" w:rsidP="00B95550">
      <w:pPr>
        <w:pStyle w:val="Heading2"/>
      </w:pPr>
      <w:bookmarkStart w:id="7" w:name="_Toc28020928"/>
      <w:r>
        <w:t>Decoupling components</w:t>
      </w:r>
      <w:bookmarkEnd w:id="7"/>
    </w:p>
    <w:p w14:paraId="6698DF6D" w14:textId="77777777" w:rsidR="00B95550" w:rsidRDefault="00B95550"/>
    <w:p w14:paraId="11C04CBD" w14:textId="77777777" w:rsidR="00B95550" w:rsidRDefault="00B95550" w:rsidP="001B0724">
      <w:pPr>
        <w:pStyle w:val="ListParagraph"/>
        <w:numPr>
          <w:ilvl w:val="0"/>
          <w:numId w:val="127"/>
        </w:numPr>
      </w:pPr>
      <w:r>
        <w:t>Build components that do not have a tight dependency with each other, so that if one component were to malfunction for some reason, the other components in the system are built so as to continue to work as if no failure is happening.</w:t>
      </w:r>
    </w:p>
    <w:p w14:paraId="194CB6F8" w14:textId="77777777" w:rsidR="00B95550" w:rsidRDefault="00B95550" w:rsidP="001B0724">
      <w:pPr>
        <w:pStyle w:val="ListParagraph"/>
        <w:numPr>
          <w:ilvl w:val="0"/>
          <w:numId w:val="127"/>
        </w:numPr>
      </w:pPr>
      <w:r>
        <w:t>In essence loose coupling isolates the various layers and components of an application so that each component interacts asynchronously with the others and treats them as a black box.</w:t>
      </w:r>
    </w:p>
    <w:p w14:paraId="2F14066F" w14:textId="77777777" w:rsidR="00B95550" w:rsidRDefault="00B95550" w:rsidP="00B95550"/>
    <w:p w14:paraId="2E47AEF6" w14:textId="77777777" w:rsidR="00B95550" w:rsidRDefault="00B95550" w:rsidP="00B95550">
      <w:pPr>
        <w:pStyle w:val="Heading2"/>
      </w:pPr>
      <w:bookmarkStart w:id="8" w:name="_Toc28020929"/>
      <w:r>
        <w:lastRenderedPageBreak/>
        <w:t>Implementing elasticity</w:t>
      </w:r>
      <w:bookmarkEnd w:id="8"/>
    </w:p>
    <w:p w14:paraId="0F0FD6A8" w14:textId="77777777" w:rsidR="00B95550" w:rsidRDefault="00B95550"/>
    <w:p w14:paraId="6DAAA2DA" w14:textId="77777777" w:rsidR="00B95550" w:rsidRDefault="00B95550" w:rsidP="001B0724">
      <w:pPr>
        <w:pStyle w:val="ListParagraph"/>
        <w:numPr>
          <w:ilvl w:val="0"/>
          <w:numId w:val="128"/>
        </w:numPr>
      </w:pPr>
      <w:r>
        <w:t>Proactive Cyclic Scaling</w:t>
      </w:r>
    </w:p>
    <w:p w14:paraId="46366B66" w14:textId="77777777" w:rsidR="00B95550" w:rsidRDefault="00B95550" w:rsidP="001B0724">
      <w:pPr>
        <w:pStyle w:val="ListParagraph"/>
        <w:numPr>
          <w:ilvl w:val="1"/>
          <w:numId w:val="128"/>
        </w:numPr>
      </w:pPr>
      <w:r>
        <w:t>Periodic scaling that occurs at fixed intervals (daily, weekly, monthly, quarterly).</w:t>
      </w:r>
    </w:p>
    <w:p w14:paraId="30C2F89B" w14:textId="77777777" w:rsidR="00B95550" w:rsidRDefault="00B95550" w:rsidP="001B0724">
      <w:pPr>
        <w:pStyle w:val="ListParagraph"/>
        <w:numPr>
          <w:ilvl w:val="0"/>
          <w:numId w:val="128"/>
        </w:numPr>
      </w:pPr>
      <w:r>
        <w:t>Proactive Event-based Scaling</w:t>
      </w:r>
    </w:p>
    <w:p w14:paraId="42C80FE6" w14:textId="77777777" w:rsidR="00B95550" w:rsidRDefault="00B95550" w:rsidP="001B0724">
      <w:pPr>
        <w:pStyle w:val="ListParagraph"/>
        <w:numPr>
          <w:ilvl w:val="1"/>
          <w:numId w:val="128"/>
        </w:numPr>
      </w:pPr>
      <w:r>
        <w:t>Scaling just when one is expecting a big surge of traffic requests due to a scheduled business event (new product launch, marketing campaigns).</w:t>
      </w:r>
    </w:p>
    <w:p w14:paraId="1016D03C" w14:textId="77777777" w:rsidR="00B95550" w:rsidRDefault="00B95550" w:rsidP="001B0724">
      <w:pPr>
        <w:pStyle w:val="ListParagraph"/>
        <w:numPr>
          <w:ilvl w:val="0"/>
          <w:numId w:val="128"/>
        </w:numPr>
      </w:pPr>
      <w:r>
        <w:t>Auto-scaling based on demand</w:t>
      </w:r>
    </w:p>
    <w:p w14:paraId="563F53EE" w14:textId="77777777" w:rsidR="00B95550" w:rsidRDefault="00B95550" w:rsidP="001B0724">
      <w:pPr>
        <w:pStyle w:val="ListParagraph"/>
        <w:numPr>
          <w:ilvl w:val="1"/>
          <w:numId w:val="128"/>
        </w:numPr>
      </w:pPr>
      <w:r>
        <w:t>By using a monitoring service, the system can send triggers to take appropriate actions so that it scales up or down based on metrics (utilization of the servers or network I/O, for instance).</w:t>
      </w:r>
    </w:p>
    <w:p w14:paraId="5683ABE6" w14:textId="77777777" w:rsidR="00B95550" w:rsidRDefault="00B95550" w:rsidP="00B95550"/>
    <w:p w14:paraId="1466799D" w14:textId="77777777" w:rsidR="00B95550" w:rsidRDefault="00B95550" w:rsidP="00B95550">
      <w:pPr>
        <w:pStyle w:val="Heading2"/>
      </w:pPr>
      <w:bookmarkStart w:id="9" w:name="_Toc28020930"/>
      <w:r>
        <w:t>Securing the application</w:t>
      </w:r>
      <w:bookmarkEnd w:id="9"/>
    </w:p>
    <w:p w14:paraId="3A543475" w14:textId="77777777" w:rsidR="007F537F" w:rsidRDefault="007F537F"/>
    <w:p w14:paraId="4B6D3DBA" w14:textId="77777777" w:rsidR="00B95550" w:rsidRDefault="00B95550" w:rsidP="001B0724">
      <w:pPr>
        <w:pStyle w:val="ListParagraph"/>
        <w:numPr>
          <w:ilvl w:val="0"/>
          <w:numId w:val="129"/>
        </w:numPr>
      </w:pPr>
      <w:r>
        <w:t>Only allow appropriate ports for each layer.</w:t>
      </w:r>
    </w:p>
    <w:p w14:paraId="38E5DE84" w14:textId="77777777" w:rsidR="00B95550" w:rsidRDefault="00B95550" w:rsidP="001B0724">
      <w:pPr>
        <w:pStyle w:val="ListParagraph"/>
        <w:numPr>
          <w:ilvl w:val="1"/>
          <w:numId w:val="129"/>
        </w:numPr>
      </w:pPr>
      <w:r>
        <w:t>80 (HTTP) and 443 (HTTPS) for Web layer for accessing the internet.</w:t>
      </w:r>
    </w:p>
    <w:p w14:paraId="65962E8A" w14:textId="77777777" w:rsidR="00B95550" w:rsidRDefault="00B95550" w:rsidP="001B0724">
      <w:pPr>
        <w:pStyle w:val="ListParagraph"/>
        <w:numPr>
          <w:ilvl w:val="1"/>
          <w:numId w:val="129"/>
        </w:numPr>
      </w:pPr>
      <w:r>
        <w:t>22 (SSH) for application layer for developers to log into.</w:t>
      </w:r>
    </w:p>
    <w:p w14:paraId="4D845400" w14:textId="77777777" w:rsidR="00B95550" w:rsidRDefault="00B95550" w:rsidP="001B0724">
      <w:pPr>
        <w:pStyle w:val="ListParagraph"/>
        <w:numPr>
          <w:ilvl w:val="0"/>
          <w:numId w:val="129"/>
        </w:numPr>
      </w:pPr>
      <w:r>
        <w:t>Only permit Web layer to access Application Layer</w:t>
      </w:r>
    </w:p>
    <w:p w14:paraId="6897651B" w14:textId="77777777" w:rsidR="00B95550" w:rsidRDefault="00B95550" w:rsidP="001B0724">
      <w:pPr>
        <w:pStyle w:val="ListParagraph"/>
        <w:numPr>
          <w:ilvl w:val="0"/>
          <w:numId w:val="129"/>
        </w:numPr>
      </w:pPr>
      <w:r>
        <w:t>Only permit Application layer to access Database Layer.</w:t>
      </w:r>
    </w:p>
    <w:p w14:paraId="130EA63C" w14:textId="77777777" w:rsidR="007F537F" w:rsidRDefault="007F537F"/>
    <w:p w14:paraId="340C1514" w14:textId="77777777" w:rsidR="007F537F" w:rsidRDefault="007F537F"/>
    <w:p w14:paraId="4E916C78" w14:textId="77777777" w:rsidR="007F537F" w:rsidRDefault="007F537F"/>
    <w:p w14:paraId="3BFB0705" w14:textId="77777777" w:rsidR="007F537F" w:rsidRDefault="007F537F"/>
    <w:p w14:paraId="284912F9" w14:textId="77777777" w:rsidR="007F537F" w:rsidRDefault="007F537F"/>
    <w:p w14:paraId="1669B13A" w14:textId="77777777" w:rsidR="007F537F" w:rsidRDefault="007F537F"/>
    <w:p w14:paraId="6FC0BE95" w14:textId="77777777" w:rsidR="007F537F" w:rsidRDefault="007F537F"/>
    <w:p w14:paraId="505C4307" w14:textId="77777777" w:rsidR="007F537F" w:rsidRDefault="007F537F"/>
    <w:p w14:paraId="7E8448C5" w14:textId="77777777" w:rsidR="007F537F" w:rsidRDefault="007F537F"/>
    <w:p w14:paraId="33E8969E" w14:textId="77777777" w:rsidR="007F537F" w:rsidRDefault="007F537F"/>
    <w:p w14:paraId="7CE6F859" w14:textId="77777777" w:rsidR="007F537F" w:rsidRDefault="007F537F"/>
    <w:p w14:paraId="43D25D13" w14:textId="77777777" w:rsidR="007F537F" w:rsidRDefault="007F537F"/>
    <w:p w14:paraId="78498DB9" w14:textId="77777777" w:rsidR="007F537F" w:rsidRDefault="007F537F"/>
    <w:p w14:paraId="38CEDAA8" w14:textId="77777777" w:rsidR="007F537F" w:rsidRDefault="002247E9" w:rsidP="002E0DE4">
      <w:pPr>
        <w:pStyle w:val="Heading1"/>
      </w:pPr>
      <w:bookmarkStart w:id="10" w:name="_Toc28020931"/>
      <w:r>
        <w:lastRenderedPageBreak/>
        <w:t>The</w:t>
      </w:r>
      <w:r w:rsidR="002E0DE4">
        <w:t xml:space="preserve"> Well-Architected Framework</w:t>
      </w:r>
      <w:bookmarkEnd w:id="10"/>
    </w:p>
    <w:p w14:paraId="72A740F6" w14:textId="77777777" w:rsidR="007F537F" w:rsidRDefault="007F537F"/>
    <w:p w14:paraId="157406B8" w14:textId="77777777" w:rsidR="002247E9" w:rsidRDefault="002247E9">
      <w:r>
        <w:t>The AWS Well-Architected Framework is based on five pillars</w:t>
      </w:r>
    </w:p>
    <w:p w14:paraId="1F32834F" w14:textId="77777777" w:rsidR="002247E9" w:rsidRDefault="002247E9" w:rsidP="001B0724">
      <w:pPr>
        <w:pStyle w:val="ListParagraph"/>
        <w:numPr>
          <w:ilvl w:val="0"/>
          <w:numId w:val="139"/>
        </w:numPr>
      </w:pPr>
      <w:r>
        <w:t xml:space="preserve">Security </w:t>
      </w:r>
    </w:p>
    <w:p w14:paraId="6FE42598" w14:textId="77777777" w:rsidR="002247E9" w:rsidRDefault="002247E9" w:rsidP="001B0724">
      <w:pPr>
        <w:pStyle w:val="ListParagraph"/>
        <w:numPr>
          <w:ilvl w:val="1"/>
          <w:numId w:val="139"/>
        </w:numPr>
      </w:pPr>
      <w:r>
        <w:t xml:space="preserve">The ability to protect information, systems, and assets while delivering business value through risk assessments and mitigation strategies. </w:t>
      </w:r>
    </w:p>
    <w:p w14:paraId="1E832564" w14:textId="77777777" w:rsidR="002247E9" w:rsidRDefault="002247E9" w:rsidP="001B0724">
      <w:pPr>
        <w:pStyle w:val="ListParagraph"/>
        <w:numPr>
          <w:ilvl w:val="0"/>
          <w:numId w:val="139"/>
        </w:numPr>
      </w:pPr>
      <w:r>
        <w:t xml:space="preserve">Reliability </w:t>
      </w:r>
    </w:p>
    <w:p w14:paraId="283E39D5" w14:textId="77777777" w:rsidR="002247E9" w:rsidRDefault="002247E9" w:rsidP="001B0724">
      <w:pPr>
        <w:pStyle w:val="ListParagraph"/>
        <w:numPr>
          <w:ilvl w:val="1"/>
          <w:numId w:val="139"/>
        </w:numPr>
      </w:pPr>
      <w:r>
        <w:t xml:space="preserve">The ability of a system to recover from infrastructure or service disruptions, dynamically acquire computing resources to meet demand, and mitigate disruptions such as misconfigurations or transient network issues. </w:t>
      </w:r>
    </w:p>
    <w:p w14:paraId="763D654F" w14:textId="77777777" w:rsidR="002247E9" w:rsidRDefault="002247E9" w:rsidP="001B0724">
      <w:pPr>
        <w:pStyle w:val="ListParagraph"/>
        <w:numPr>
          <w:ilvl w:val="0"/>
          <w:numId w:val="139"/>
        </w:numPr>
      </w:pPr>
      <w:r>
        <w:t xml:space="preserve">Performance Efficiency </w:t>
      </w:r>
    </w:p>
    <w:p w14:paraId="2C648C19" w14:textId="77777777" w:rsidR="002247E9" w:rsidRDefault="002247E9" w:rsidP="001B0724">
      <w:pPr>
        <w:pStyle w:val="ListParagraph"/>
        <w:numPr>
          <w:ilvl w:val="1"/>
          <w:numId w:val="139"/>
        </w:numPr>
      </w:pPr>
      <w:r>
        <w:t xml:space="preserve">The ability to use computing resources efficiently to meet system requirements, and to maintain that efficiency as demand changes and technologies evolve. </w:t>
      </w:r>
    </w:p>
    <w:p w14:paraId="285F736D" w14:textId="77777777" w:rsidR="002247E9" w:rsidRDefault="002247E9" w:rsidP="001B0724">
      <w:pPr>
        <w:pStyle w:val="ListParagraph"/>
        <w:numPr>
          <w:ilvl w:val="0"/>
          <w:numId w:val="139"/>
        </w:numPr>
      </w:pPr>
      <w:r>
        <w:t xml:space="preserve">Cost Optimization </w:t>
      </w:r>
    </w:p>
    <w:p w14:paraId="70DBD5FD" w14:textId="77777777" w:rsidR="002247E9" w:rsidRDefault="002247E9" w:rsidP="001B0724">
      <w:pPr>
        <w:pStyle w:val="ListParagraph"/>
        <w:numPr>
          <w:ilvl w:val="1"/>
          <w:numId w:val="139"/>
        </w:numPr>
      </w:pPr>
      <w:r>
        <w:t>The ability to run systems to deliver business value at the lowest price point.</w:t>
      </w:r>
    </w:p>
    <w:p w14:paraId="3CAD505C" w14:textId="77777777" w:rsidR="002247E9" w:rsidRDefault="002247E9" w:rsidP="001B0724">
      <w:pPr>
        <w:pStyle w:val="ListParagraph"/>
        <w:numPr>
          <w:ilvl w:val="0"/>
          <w:numId w:val="139"/>
        </w:numPr>
      </w:pPr>
      <w:r>
        <w:t xml:space="preserve">Operational Excellence </w:t>
      </w:r>
    </w:p>
    <w:p w14:paraId="5FF0A03A" w14:textId="77777777" w:rsidR="002247E9" w:rsidRDefault="002247E9" w:rsidP="001B0724">
      <w:pPr>
        <w:pStyle w:val="ListParagraph"/>
        <w:numPr>
          <w:ilvl w:val="1"/>
          <w:numId w:val="139"/>
        </w:numPr>
      </w:pPr>
      <w:r>
        <w:t xml:space="preserve">The ability to run and monitor systems to deliver business value and to continually improve supporting processes and procedures. </w:t>
      </w:r>
    </w:p>
    <w:p w14:paraId="2D3FC3DD" w14:textId="77777777" w:rsidR="00AC1096" w:rsidRDefault="00AC1096" w:rsidP="00AC1096"/>
    <w:p w14:paraId="0249B341" w14:textId="77777777" w:rsidR="002247E9" w:rsidRDefault="002247E9" w:rsidP="002247E9">
      <w:pPr>
        <w:pStyle w:val="Heading2"/>
      </w:pPr>
      <w:bookmarkStart w:id="11" w:name="_Toc28020932"/>
      <w:r>
        <w:t>General Design Principles</w:t>
      </w:r>
      <w:bookmarkEnd w:id="11"/>
    </w:p>
    <w:p w14:paraId="606E8068" w14:textId="77777777" w:rsidR="002247E9" w:rsidRDefault="002247E9" w:rsidP="002247E9"/>
    <w:p w14:paraId="0A40EDAE" w14:textId="77777777" w:rsidR="002247E9" w:rsidRDefault="002247E9" w:rsidP="001B0724">
      <w:pPr>
        <w:pStyle w:val="ListParagraph"/>
        <w:numPr>
          <w:ilvl w:val="0"/>
          <w:numId w:val="140"/>
        </w:numPr>
      </w:pPr>
      <w:r>
        <w:t>Do not guess capacity needs</w:t>
      </w:r>
    </w:p>
    <w:p w14:paraId="77EAD2CC" w14:textId="77777777" w:rsidR="002247E9" w:rsidRDefault="002247E9" w:rsidP="001B0724">
      <w:pPr>
        <w:pStyle w:val="ListParagraph"/>
        <w:numPr>
          <w:ilvl w:val="1"/>
          <w:numId w:val="140"/>
        </w:numPr>
      </w:pPr>
      <w:r>
        <w:t xml:space="preserve">One might end up sitting on expensive idle resources or dealing with performance implications of limited capacity. One should scale </w:t>
      </w:r>
      <w:r w:rsidR="00AC1096">
        <w:t>elastically up and down as required.</w:t>
      </w:r>
    </w:p>
    <w:p w14:paraId="06A5CADB" w14:textId="77777777" w:rsidR="002247E9" w:rsidRDefault="002247E9" w:rsidP="001B0724">
      <w:pPr>
        <w:pStyle w:val="ListParagraph"/>
        <w:numPr>
          <w:ilvl w:val="0"/>
          <w:numId w:val="140"/>
        </w:numPr>
      </w:pPr>
      <w:r>
        <w:t>Test systems at production scale</w:t>
      </w:r>
    </w:p>
    <w:p w14:paraId="2163F905" w14:textId="77777777" w:rsidR="00AC1096" w:rsidRDefault="00AC1096" w:rsidP="001B0724">
      <w:pPr>
        <w:pStyle w:val="ListParagraph"/>
        <w:numPr>
          <w:ilvl w:val="1"/>
          <w:numId w:val="140"/>
        </w:numPr>
      </w:pPr>
      <w:r>
        <w:t>One can create a production-scale testing environment on demand, complete the testing, and then decommission the resources.</w:t>
      </w:r>
    </w:p>
    <w:p w14:paraId="1354F6E8" w14:textId="77777777" w:rsidR="002247E9" w:rsidRDefault="002247E9" w:rsidP="001B0724">
      <w:pPr>
        <w:pStyle w:val="ListParagraph"/>
        <w:numPr>
          <w:ilvl w:val="0"/>
          <w:numId w:val="140"/>
        </w:numPr>
      </w:pPr>
      <w:r>
        <w:t>Automate to make architectural experimentation easier</w:t>
      </w:r>
    </w:p>
    <w:p w14:paraId="3D90DDB3" w14:textId="77777777" w:rsidR="00AC1096" w:rsidRDefault="00AC1096" w:rsidP="001B0724">
      <w:pPr>
        <w:pStyle w:val="ListParagraph"/>
        <w:numPr>
          <w:ilvl w:val="1"/>
          <w:numId w:val="140"/>
        </w:numPr>
      </w:pPr>
      <w:r>
        <w:t>Allows one to create and replicate systems at low cost and avoid expenses of manual effort.</w:t>
      </w:r>
    </w:p>
    <w:p w14:paraId="7995F770" w14:textId="77777777" w:rsidR="00AC1096" w:rsidRDefault="00AC1096" w:rsidP="001B0724">
      <w:pPr>
        <w:pStyle w:val="ListParagraph"/>
        <w:numPr>
          <w:ilvl w:val="1"/>
          <w:numId w:val="140"/>
        </w:numPr>
      </w:pPr>
      <w:r>
        <w:t>One can track changes to the automation, audit the impact, and revert to previous parameters when necessary.</w:t>
      </w:r>
    </w:p>
    <w:p w14:paraId="0942749C" w14:textId="77777777" w:rsidR="002247E9" w:rsidRDefault="002247E9" w:rsidP="001B0724">
      <w:pPr>
        <w:pStyle w:val="ListParagraph"/>
        <w:numPr>
          <w:ilvl w:val="0"/>
          <w:numId w:val="140"/>
        </w:numPr>
      </w:pPr>
      <w:r>
        <w:t>Allow for evolutionary architectures</w:t>
      </w:r>
    </w:p>
    <w:p w14:paraId="55802DF5" w14:textId="77777777" w:rsidR="00AC1096" w:rsidRDefault="00AC1096" w:rsidP="001B0724">
      <w:pPr>
        <w:pStyle w:val="ListParagraph"/>
        <w:numPr>
          <w:ilvl w:val="1"/>
          <w:numId w:val="140"/>
        </w:numPr>
      </w:pPr>
      <w:r>
        <w:t>The capability to automate and test on demand lowers the risk of impact from design changes.</w:t>
      </w:r>
    </w:p>
    <w:p w14:paraId="316FED11" w14:textId="77777777" w:rsidR="002247E9" w:rsidRDefault="002247E9" w:rsidP="001B0724">
      <w:pPr>
        <w:pStyle w:val="ListParagraph"/>
        <w:numPr>
          <w:ilvl w:val="0"/>
          <w:numId w:val="140"/>
        </w:numPr>
      </w:pPr>
      <w:r>
        <w:t>Drive architecture using data</w:t>
      </w:r>
    </w:p>
    <w:p w14:paraId="2DE66F95" w14:textId="77777777" w:rsidR="00AC1096" w:rsidRDefault="00AC1096" w:rsidP="001B0724">
      <w:pPr>
        <w:pStyle w:val="ListParagraph"/>
        <w:numPr>
          <w:ilvl w:val="1"/>
          <w:numId w:val="140"/>
        </w:numPr>
      </w:pPr>
      <w:r>
        <w:t>One can collect data on how architectural choices affect the behavior of a workload.</w:t>
      </w:r>
    </w:p>
    <w:p w14:paraId="7C5368C3" w14:textId="77777777" w:rsidR="00AC1096" w:rsidRDefault="00AC1096" w:rsidP="001B0724">
      <w:pPr>
        <w:pStyle w:val="ListParagraph"/>
        <w:numPr>
          <w:ilvl w:val="1"/>
          <w:numId w:val="140"/>
        </w:numPr>
      </w:pPr>
      <w:r>
        <w:t>Using this data, one can make fact-drive</w:t>
      </w:r>
      <w:r w:rsidR="001A3019">
        <w:t>n</w:t>
      </w:r>
      <w:r>
        <w:t xml:space="preserve"> decisions on how to improve the workload.</w:t>
      </w:r>
    </w:p>
    <w:p w14:paraId="26E7058A" w14:textId="77777777" w:rsidR="002247E9" w:rsidRDefault="002247E9" w:rsidP="001B0724">
      <w:pPr>
        <w:pStyle w:val="ListParagraph"/>
        <w:numPr>
          <w:ilvl w:val="0"/>
          <w:numId w:val="140"/>
        </w:numPr>
      </w:pPr>
      <w:r>
        <w:t>Improve through game days</w:t>
      </w:r>
    </w:p>
    <w:p w14:paraId="07CC4CFD" w14:textId="77777777" w:rsidR="00AC1096" w:rsidRDefault="00AC1096" w:rsidP="001B0724">
      <w:pPr>
        <w:pStyle w:val="ListParagraph"/>
        <w:numPr>
          <w:ilvl w:val="1"/>
          <w:numId w:val="140"/>
        </w:numPr>
      </w:pPr>
      <w:r>
        <w:t>Simulate events in production to test how the architecture and processes perform.</w:t>
      </w:r>
    </w:p>
    <w:p w14:paraId="43B22ED2" w14:textId="77777777" w:rsidR="002E0DE4" w:rsidRDefault="002E0DE4" w:rsidP="002E0DE4">
      <w:pPr>
        <w:pStyle w:val="Heading2"/>
      </w:pPr>
      <w:bookmarkStart w:id="12" w:name="_Toc28020933"/>
      <w:r>
        <w:lastRenderedPageBreak/>
        <w:t>Security</w:t>
      </w:r>
      <w:bookmarkEnd w:id="12"/>
    </w:p>
    <w:p w14:paraId="25BB0EE0" w14:textId="77777777" w:rsidR="002E0DE4" w:rsidRDefault="002E0DE4" w:rsidP="002E0DE4"/>
    <w:p w14:paraId="14366006" w14:textId="77777777" w:rsidR="002E0DE4" w:rsidRDefault="002E0DE4" w:rsidP="004D34BB">
      <w:pPr>
        <w:pStyle w:val="Heading3"/>
      </w:pPr>
      <w:r>
        <w:t>Design Principles</w:t>
      </w:r>
    </w:p>
    <w:p w14:paraId="050E85F3" w14:textId="77777777" w:rsidR="004D34BB" w:rsidRDefault="004D34BB" w:rsidP="004D34BB"/>
    <w:p w14:paraId="19355E7F" w14:textId="77777777" w:rsidR="00C3363D" w:rsidRDefault="00C3363D" w:rsidP="001B0724">
      <w:pPr>
        <w:pStyle w:val="ListParagraph"/>
        <w:numPr>
          <w:ilvl w:val="0"/>
          <w:numId w:val="130"/>
        </w:numPr>
      </w:pPr>
      <w:r>
        <w:t>Implement a strong identity foundation</w:t>
      </w:r>
    </w:p>
    <w:p w14:paraId="2F76EFDA" w14:textId="77777777" w:rsidR="00C3363D" w:rsidRDefault="00C3363D" w:rsidP="001B0724">
      <w:pPr>
        <w:pStyle w:val="ListParagraph"/>
        <w:numPr>
          <w:ilvl w:val="1"/>
          <w:numId w:val="132"/>
        </w:numPr>
      </w:pPr>
      <w:r>
        <w:t xml:space="preserve">Implement the principle of least privilege and enforce separation of duties with appropriate </w:t>
      </w:r>
      <w:r w:rsidR="00B56CDE">
        <w:t xml:space="preserve">finely-grained </w:t>
      </w:r>
      <w:r>
        <w:t xml:space="preserve">authorization for each interaction with AWS resources. </w:t>
      </w:r>
    </w:p>
    <w:p w14:paraId="00DC3D24" w14:textId="77777777" w:rsidR="00C3363D" w:rsidRDefault="00C3363D" w:rsidP="001B0724">
      <w:pPr>
        <w:pStyle w:val="ListParagraph"/>
        <w:numPr>
          <w:ilvl w:val="1"/>
          <w:numId w:val="132"/>
        </w:numPr>
      </w:pPr>
      <w:r>
        <w:t xml:space="preserve">Centralize privilege management and reduce or even eliminate reliance on long term credentials. </w:t>
      </w:r>
    </w:p>
    <w:p w14:paraId="1C22315F" w14:textId="77777777" w:rsidR="00C3363D" w:rsidRDefault="00C3363D" w:rsidP="001B0724">
      <w:pPr>
        <w:pStyle w:val="ListParagraph"/>
        <w:numPr>
          <w:ilvl w:val="0"/>
          <w:numId w:val="131"/>
        </w:numPr>
      </w:pPr>
      <w:r>
        <w:t>Enable traceability:</w:t>
      </w:r>
    </w:p>
    <w:p w14:paraId="66CCD231" w14:textId="77777777" w:rsidR="00C3363D" w:rsidRDefault="00C3363D" w:rsidP="001B0724">
      <w:pPr>
        <w:pStyle w:val="ListParagraph"/>
        <w:numPr>
          <w:ilvl w:val="1"/>
          <w:numId w:val="133"/>
        </w:numPr>
      </w:pPr>
      <w:r>
        <w:t xml:space="preserve">Monitor, alert, and audit actions and changes to the environment in real time. </w:t>
      </w:r>
    </w:p>
    <w:p w14:paraId="5AA88E7C" w14:textId="77777777" w:rsidR="00C3363D" w:rsidRDefault="00C3363D" w:rsidP="001B0724">
      <w:pPr>
        <w:pStyle w:val="ListParagraph"/>
        <w:numPr>
          <w:ilvl w:val="1"/>
          <w:numId w:val="133"/>
        </w:numPr>
      </w:pPr>
      <w:r>
        <w:t xml:space="preserve">Integrate logs and metrics with systems to automatically respond and </w:t>
      </w:r>
      <w:proofErr w:type="gramStart"/>
      <w:r>
        <w:t>take action</w:t>
      </w:r>
      <w:proofErr w:type="gramEnd"/>
      <w:r>
        <w:t xml:space="preserve">. </w:t>
      </w:r>
    </w:p>
    <w:p w14:paraId="0F6F03C4" w14:textId="77777777" w:rsidR="00C3363D" w:rsidRDefault="00C3363D" w:rsidP="001B0724">
      <w:pPr>
        <w:pStyle w:val="ListParagraph"/>
        <w:numPr>
          <w:ilvl w:val="0"/>
          <w:numId w:val="131"/>
        </w:numPr>
      </w:pPr>
      <w:r>
        <w:t xml:space="preserve">Apply security at all layers: </w:t>
      </w:r>
    </w:p>
    <w:p w14:paraId="30F02C14" w14:textId="77777777" w:rsidR="00C3363D" w:rsidRDefault="00C3363D" w:rsidP="001B0724">
      <w:pPr>
        <w:pStyle w:val="ListParagraph"/>
        <w:numPr>
          <w:ilvl w:val="1"/>
          <w:numId w:val="134"/>
        </w:numPr>
      </w:pPr>
      <w:r>
        <w:t xml:space="preserve">Rather than just focusing on protection of a single outer layer, apply a defense-in-depth approach with other security controls. </w:t>
      </w:r>
    </w:p>
    <w:p w14:paraId="08D7C5BF" w14:textId="77777777" w:rsidR="00C3363D" w:rsidRDefault="00C3363D" w:rsidP="001B0724">
      <w:pPr>
        <w:pStyle w:val="ListParagraph"/>
        <w:numPr>
          <w:ilvl w:val="1"/>
          <w:numId w:val="134"/>
        </w:numPr>
      </w:pPr>
      <w:r>
        <w:t xml:space="preserve">Apply to all layers (e.g., edge network, VPC, subnet, load balancer, every instance, operating system, and application). </w:t>
      </w:r>
    </w:p>
    <w:p w14:paraId="58C9F8FE" w14:textId="77777777" w:rsidR="00C3363D" w:rsidRDefault="00C3363D" w:rsidP="001B0724">
      <w:pPr>
        <w:pStyle w:val="ListParagraph"/>
        <w:numPr>
          <w:ilvl w:val="0"/>
          <w:numId w:val="131"/>
        </w:numPr>
      </w:pPr>
      <w:r>
        <w:t xml:space="preserve">Automate security best practices: </w:t>
      </w:r>
    </w:p>
    <w:p w14:paraId="5762027C" w14:textId="77777777" w:rsidR="00C3363D" w:rsidRDefault="00C3363D" w:rsidP="001B0724">
      <w:pPr>
        <w:pStyle w:val="ListParagraph"/>
        <w:numPr>
          <w:ilvl w:val="1"/>
          <w:numId w:val="135"/>
        </w:numPr>
      </w:pPr>
      <w:r>
        <w:t xml:space="preserve">Automated software-based security mechanisms improve the ability to securely scale more rapidly and cost effectively. </w:t>
      </w:r>
    </w:p>
    <w:p w14:paraId="6606438F" w14:textId="77777777" w:rsidR="00C3363D" w:rsidRDefault="00C3363D" w:rsidP="001B0724">
      <w:pPr>
        <w:pStyle w:val="ListParagraph"/>
        <w:numPr>
          <w:ilvl w:val="1"/>
          <w:numId w:val="135"/>
        </w:numPr>
      </w:pPr>
      <w:r>
        <w:t>Create secure architectures, including the implementation of controls that are defined and managed as code in version-controlled templates.</w:t>
      </w:r>
    </w:p>
    <w:p w14:paraId="195AB019" w14:textId="77777777" w:rsidR="00C3363D" w:rsidRDefault="00C3363D" w:rsidP="001B0724">
      <w:pPr>
        <w:pStyle w:val="ListParagraph"/>
        <w:numPr>
          <w:ilvl w:val="0"/>
          <w:numId w:val="131"/>
        </w:numPr>
      </w:pPr>
      <w:r>
        <w:t xml:space="preserve">Protect data in transit and at rest: </w:t>
      </w:r>
    </w:p>
    <w:p w14:paraId="47227F2E" w14:textId="77777777" w:rsidR="00C3363D" w:rsidRDefault="00C3363D" w:rsidP="001B0724">
      <w:pPr>
        <w:pStyle w:val="ListParagraph"/>
        <w:numPr>
          <w:ilvl w:val="1"/>
          <w:numId w:val="138"/>
        </w:numPr>
      </w:pPr>
      <w:r>
        <w:t xml:space="preserve">Classify your data into sensitivity levels and use mechanisms, such as encryption, tokenization, and access control where appropriate. </w:t>
      </w:r>
    </w:p>
    <w:p w14:paraId="1175E839" w14:textId="77777777" w:rsidR="00C3363D" w:rsidRDefault="00C3363D" w:rsidP="001B0724">
      <w:pPr>
        <w:pStyle w:val="ListParagraph"/>
        <w:numPr>
          <w:ilvl w:val="0"/>
          <w:numId w:val="131"/>
        </w:numPr>
      </w:pPr>
      <w:r>
        <w:t>Keep people away from data:</w:t>
      </w:r>
    </w:p>
    <w:p w14:paraId="735A8462" w14:textId="77777777" w:rsidR="00C3363D" w:rsidRDefault="00C3363D" w:rsidP="001B0724">
      <w:pPr>
        <w:pStyle w:val="ListParagraph"/>
        <w:numPr>
          <w:ilvl w:val="1"/>
          <w:numId w:val="137"/>
        </w:numPr>
      </w:pPr>
      <w:r>
        <w:t xml:space="preserve">Create mechanisms and tools to reduce or eliminate the need for direct access or manual processing of data. This reduces the risk of loss or modification and human error when handling sensitive data. </w:t>
      </w:r>
    </w:p>
    <w:p w14:paraId="72958DD9" w14:textId="77777777" w:rsidR="00C3363D" w:rsidRDefault="00C3363D" w:rsidP="001B0724">
      <w:pPr>
        <w:pStyle w:val="ListParagraph"/>
        <w:numPr>
          <w:ilvl w:val="0"/>
          <w:numId w:val="131"/>
        </w:numPr>
      </w:pPr>
      <w:r>
        <w:t xml:space="preserve">Prepare for security events: </w:t>
      </w:r>
    </w:p>
    <w:p w14:paraId="6E6FAD8C" w14:textId="77777777" w:rsidR="00C3363D" w:rsidRDefault="00C3363D" w:rsidP="001B0724">
      <w:pPr>
        <w:pStyle w:val="ListParagraph"/>
        <w:numPr>
          <w:ilvl w:val="1"/>
          <w:numId w:val="136"/>
        </w:numPr>
      </w:pPr>
      <w:r>
        <w:t xml:space="preserve">Prepare for an incident by having an incident management process that aligns to your organizational requirements. </w:t>
      </w:r>
    </w:p>
    <w:p w14:paraId="4D61CD78" w14:textId="77777777" w:rsidR="00C3363D" w:rsidRPr="004D34BB" w:rsidRDefault="00C3363D" w:rsidP="001B0724">
      <w:pPr>
        <w:pStyle w:val="ListParagraph"/>
        <w:numPr>
          <w:ilvl w:val="1"/>
          <w:numId w:val="136"/>
        </w:numPr>
      </w:pPr>
      <w:r>
        <w:t>Run incident response simulations and use tools with automation to increase your speed for detection, investigation, and recovery.</w:t>
      </w:r>
    </w:p>
    <w:p w14:paraId="3C1446F1" w14:textId="77777777" w:rsidR="00371755" w:rsidRDefault="00371755" w:rsidP="00F266DE"/>
    <w:p w14:paraId="70F256ED" w14:textId="77777777" w:rsidR="00574835" w:rsidRDefault="00574835" w:rsidP="004D34BB">
      <w:pPr>
        <w:pStyle w:val="Heading3"/>
      </w:pPr>
      <w:r>
        <w:t>Definition</w:t>
      </w:r>
    </w:p>
    <w:p w14:paraId="1BFDB7F6" w14:textId="77777777" w:rsidR="00E8002F" w:rsidRPr="00E8002F" w:rsidRDefault="00E8002F" w:rsidP="00E8002F"/>
    <w:p w14:paraId="6F872790" w14:textId="77777777" w:rsidR="00574835" w:rsidRDefault="00574835" w:rsidP="00C940C4">
      <w:pPr>
        <w:pStyle w:val="ListParagraph"/>
        <w:numPr>
          <w:ilvl w:val="0"/>
          <w:numId w:val="130"/>
        </w:numPr>
      </w:pPr>
      <w:r>
        <w:t>Data Protection</w:t>
      </w:r>
    </w:p>
    <w:p w14:paraId="2F05BF4B" w14:textId="77777777" w:rsidR="00574835" w:rsidRDefault="00574835" w:rsidP="00C940C4">
      <w:pPr>
        <w:pStyle w:val="ListParagraph"/>
        <w:numPr>
          <w:ilvl w:val="1"/>
          <w:numId w:val="130"/>
        </w:numPr>
      </w:pPr>
      <w:r>
        <w:t>Classify data into segments such as publicly available, available only to members of the organization, only to members of the board, etc.</w:t>
      </w:r>
    </w:p>
    <w:p w14:paraId="0A885D04" w14:textId="77777777" w:rsidR="00574835" w:rsidRDefault="00574835" w:rsidP="00C940C4">
      <w:pPr>
        <w:pStyle w:val="ListParagraph"/>
        <w:numPr>
          <w:ilvl w:val="1"/>
          <w:numId w:val="130"/>
        </w:numPr>
      </w:pPr>
      <w:r>
        <w:lastRenderedPageBreak/>
        <w:t>Implement a least privilege access system so that people are only able to access what they need.</w:t>
      </w:r>
    </w:p>
    <w:p w14:paraId="2C6521D8" w14:textId="77777777" w:rsidR="00875505" w:rsidRDefault="00875505" w:rsidP="00C940C4">
      <w:pPr>
        <w:pStyle w:val="ListParagraph"/>
        <w:numPr>
          <w:ilvl w:val="1"/>
          <w:numId w:val="130"/>
        </w:numPr>
      </w:pPr>
      <w:r>
        <w:t>Tokenization and encryption</w:t>
      </w:r>
      <w:r w:rsidR="00574835">
        <w:t xml:space="preserve"> </w:t>
      </w:r>
      <w:r>
        <w:t>of</w:t>
      </w:r>
      <w:r w:rsidR="00574835">
        <w:t xml:space="preserve"> data </w:t>
      </w:r>
      <w:r>
        <w:t xml:space="preserve">should be done </w:t>
      </w:r>
      <w:r w:rsidR="00574835">
        <w:t>wherever possible, both at rest and at transit.</w:t>
      </w:r>
    </w:p>
    <w:p w14:paraId="3ED02892" w14:textId="77777777" w:rsidR="00875505" w:rsidRDefault="00875505" w:rsidP="00C940C4">
      <w:pPr>
        <w:pStyle w:val="ListParagraph"/>
        <w:numPr>
          <w:ilvl w:val="1"/>
          <w:numId w:val="130"/>
        </w:numPr>
      </w:pPr>
      <w:r>
        <w:t>Define data backup, replication, and recovery approach to help protect against deletion or destruction of data.</w:t>
      </w:r>
    </w:p>
    <w:p w14:paraId="52B13F5B" w14:textId="77777777" w:rsidR="00875505" w:rsidRDefault="00875505" w:rsidP="00C940C4">
      <w:pPr>
        <w:pStyle w:val="ListParagraph"/>
        <w:numPr>
          <w:ilvl w:val="1"/>
          <w:numId w:val="130"/>
        </w:numPr>
      </w:pPr>
      <w:r>
        <w:t>Versioning, as part of a larger data lifecycle-management process, can protect against accidental overwrites, deletes and similar harm.</w:t>
      </w:r>
    </w:p>
    <w:p w14:paraId="74D8697C" w14:textId="77777777" w:rsidR="00B45310" w:rsidRDefault="00B45310" w:rsidP="00C940C4">
      <w:pPr>
        <w:pStyle w:val="ListParagraph"/>
        <w:numPr>
          <w:ilvl w:val="1"/>
          <w:numId w:val="130"/>
        </w:numPr>
      </w:pPr>
      <w:r>
        <w:t>Mission-critical data should be stored on durable storage services designed for exception resiliency.</w:t>
      </w:r>
    </w:p>
    <w:p w14:paraId="2D53BBAD" w14:textId="77777777" w:rsidR="00574835" w:rsidRDefault="00574835" w:rsidP="00C940C4">
      <w:pPr>
        <w:pStyle w:val="ListParagraph"/>
        <w:numPr>
          <w:ilvl w:val="0"/>
          <w:numId w:val="130"/>
        </w:numPr>
      </w:pPr>
      <w:r>
        <w:t>Privilege management</w:t>
      </w:r>
    </w:p>
    <w:p w14:paraId="0053989E" w14:textId="77777777" w:rsidR="00D93F7E" w:rsidRDefault="00D93F7E" w:rsidP="00C940C4">
      <w:pPr>
        <w:pStyle w:val="ListParagraph"/>
        <w:numPr>
          <w:ilvl w:val="1"/>
          <w:numId w:val="130"/>
        </w:numPr>
      </w:pPr>
      <w:r>
        <w:t>Only authorized and authenticated users are able to access resources, and only in a manner that is intended.</w:t>
      </w:r>
    </w:p>
    <w:p w14:paraId="2212A4CA" w14:textId="77777777" w:rsidR="00D93F7E" w:rsidRDefault="00D93F7E" w:rsidP="00C940C4">
      <w:pPr>
        <w:pStyle w:val="ListParagraph"/>
        <w:numPr>
          <w:ilvl w:val="1"/>
          <w:numId w:val="130"/>
        </w:numPr>
      </w:pPr>
      <w:r>
        <w:t>It includes access control lists (ACLs), role-based access controls, and password management (such as powerful rotation policies).</w:t>
      </w:r>
    </w:p>
    <w:p w14:paraId="4048A67C" w14:textId="77777777" w:rsidR="00574835" w:rsidRDefault="00574835" w:rsidP="00C940C4">
      <w:pPr>
        <w:pStyle w:val="ListParagraph"/>
        <w:numPr>
          <w:ilvl w:val="0"/>
          <w:numId w:val="130"/>
        </w:numPr>
      </w:pPr>
      <w:r>
        <w:t>Infrastructure protection</w:t>
      </w:r>
    </w:p>
    <w:p w14:paraId="3E27C7C0" w14:textId="77777777" w:rsidR="005B7567" w:rsidRDefault="00AE3EC8" w:rsidP="00C940C4">
      <w:pPr>
        <w:pStyle w:val="ListParagraph"/>
        <w:numPr>
          <w:ilvl w:val="1"/>
          <w:numId w:val="130"/>
        </w:numPr>
      </w:pPr>
      <w:r>
        <w:t>Protecting network and host-level boundaries</w:t>
      </w:r>
      <w:r w:rsidR="008B324A">
        <w:t xml:space="preserve"> i.e. the careful management of the network topology and provision of isolation and boundaries for resources within the environment.</w:t>
      </w:r>
    </w:p>
    <w:p w14:paraId="1726EF63" w14:textId="77777777" w:rsidR="00574835" w:rsidRDefault="00574835" w:rsidP="00C940C4">
      <w:pPr>
        <w:pStyle w:val="ListParagraph"/>
        <w:numPr>
          <w:ilvl w:val="0"/>
          <w:numId w:val="130"/>
        </w:numPr>
      </w:pPr>
      <w:r>
        <w:t>Detective controls</w:t>
      </w:r>
    </w:p>
    <w:p w14:paraId="4BBA6C40" w14:textId="77777777" w:rsidR="005B7567" w:rsidRDefault="00B56CDE" w:rsidP="00C940C4">
      <w:pPr>
        <w:pStyle w:val="ListParagraph"/>
        <w:numPr>
          <w:ilvl w:val="1"/>
          <w:numId w:val="130"/>
        </w:numPr>
      </w:pPr>
      <w:r>
        <w:t>They are an essential part of governance frameworks and can be used to support a quality process, a legal or compliance obligation, and for threat identification and response efforts.</w:t>
      </w:r>
    </w:p>
    <w:p w14:paraId="49D7B16F" w14:textId="77777777" w:rsidR="00B45310" w:rsidRDefault="00B45310" w:rsidP="00C940C4">
      <w:pPr>
        <w:pStyle w:val="ListParagraph"/>
        <w:numPr>
          <w:ilvl w:val="1"/>
          <w:numId w:val="130"/>
        </w:numPr>
      </w:pPr>
      <w:r>
        <w:t>Logs should be captured and analyzed, especially those pertaining to file access and changes.</w:t>
      </w:r>
    </w:p>
    <w:p w14:paraId="72BED586" w14:textId="77777777" w:rsidR="00B45310" w:rsidRDefault="00B45310" w:rsidP="00C940C4">
      <w:pPr>
        <w:pStyle w:val="ListParagraph"/>
        <w:numPr>
          <w:ilvl w:val="1"/>
          <w:numId w:val="130"/>
        </w:numPr>
      </w:pPr>
      <w:r>
        <w:t>Auditing controls should be integrated with notification and workflows.</w:t>
      </w:r>
    </w:p>
    <w:p w14:paraId="1E126C98" w14:textId="77777777" w:rsidR="00B56CDE" w:rsidRDefault="00B56CDE" w:rsidP="00B56CDE"/>
    <w:p w14:paraId="43DCC0E3" w14:textId="77777777" w:rsidR="002E0DE4" w:rsidRDefault="002E0DE4" w:rsidP="002E0DE4"/>
    <w:p w14:paraId="06E08AC0" w14:textId="77777777" w:rsidR="00B45310" w:rsidRDefault="00B45310" w:rsidP="002E0DE4"/>
    <w:p w14:paraId="6F37A9C2" w14:textId="77777777" w:rsidR="00B45310" w:rsidRDefault="00B45310" w:rsidP="002E0DE4"/>
    <w:p w14:paraId="457878A7" w14:textId="77777777" w:rsidR="00B45310" w:rsidRDefault="00B45310" w:rsidP="002E0DE4"/>
    <w:p w14:paraId="39B97E34" w14:textId="77777777" w:rsidR="00B45310" w:rsidRDefault="00B45310" w:rsidP="002E0DE4"/>
    <w:p w14:paraId="1C2B5B12" w14:textId="77777777" w:rsidR="00B45310" w:rsidRDefault="00B45310" w:rsidP="002E0DE4"/>
    <w:p w14:paraId="465194A2" w14:textId="77777777" w:rsidR="00B45310" w:rsidRDefault="00B45310" w:rsidP="002E0DE4"/>
    <w:p w14:paraId="42BFF58D" w14:textId="77777777" w:rsidR="009031EE" w:rsidRDefault="009031EE" w:rsidP="002E0DE4"/>
    <w:p w14:paraId="593BEEE0" w14:textId="77777777" w:rsidR="009031EE" w:rsidRDefault="009031EE" w:rsidP="002E0DE4"/>
    <w:p w14:paraId="6B47DA3E" w14:textId="77777777" w:rsidR="00F266DE" w:rsidRPr="002E0DE4" w:rsidRDefault="00F266DE" w:rsidP="002E0DE4"/>
    <w:p w14:paraId="3E8C78AE" w14:textId="77777777" w:rsidR="002E0DE4" w:rsidRDefault="002E0DE4" w:rsidP="002E0DE4">
      <w:pPr>
        <w:pStyle w:val="Heading2"/>
      </w:pPr>
      <w:bookmarkStart w:id="13" w:name="_Toc28020934"/>
      <w:r>
        <w:lastRenderedPageBreak/>
        <w:t>Reliability</w:t>
      </w:r>
      <w:bookmarkEnd w:id="13"/>
    </w:p>
    <w:p w14:paraId="2DFE844D" w14:textId="77777777" w:rsidR="002E0DE4" w:rsidRDefault="002E0DE4" w:rsidP="002E0DE4"/>
    <w:p w14:paraId="182656B1" w14:textId="77777777" w:rsidR="002E0DE4" w:rsidRDefault="009031EE" w:rsidP="006557A6">
      <w:pPr>
        <w:pStyle w:val="Heading3"/>
      </w:pPr>
      <w:r>
        <w:t>Design Principles</w:t>
      </w:r>
    </w:p>
    <w:p w14:paraId="11D87A2D" w14:textId="77777777" w:rsidR="006557A6" w:rsidRPr="006557A6" w:rsidRDefault="006557A6" w:rsidP="006557A6"/>
    <w:p w14:paraId="38D3DAD4" w14:textId="77777777" w:rsidR="009031EE" w:rsidRDefault="009031EE" w:rsidP="001B0724">
      <w:pPr>
        <w:pStyle w:val="ListParagraph"/>
        <w:numPr>
          <w:ilvl w:val="0"/>
          <w:numId w:val="131"/>
        </w:numPr>
      </w:pPr>
      <w:r>
        <w:t>Test recovery procedures</w:t>
      </w:r>
    </w:p>
    <w:p w14:paraId="327EBF9F" w14:textId="77777777" w:rsidR="006557A6" w:rsidRDefault="006557A6" w:rsidP="001B0724">
      <w:pPr>
        <w:pStyle w:val="ListParagraph"/>
        <w:numPr>
          <w:ilvl w:val="1"/>
          <w:numId w:val="141"/>
        </w:numPr>
      </w:pPr>
      <w:r>
        <w:t>Create failure scenarios that expose failure pathways so that they can be rectified before a real failure occurs.</w:t>
      </w:r>
    </w:p>
    <w:p w14:paraId="438A10FA" w14:textId="77777777" w:rsidR="009031EE" w:rsidRDefault="009031EE" w:rsidP="001B0724">
      <w:pPr>
        <w:pStyle w:val="ListParagraph"/>
        <w:numPr>
          <w:ilvl w:val="0"/>
          <w:numId w:val="131"/>
        </w:numPr>
      </w:pPr>
      <w:r>
        <w:t>Automatically recover from failure</w:t>
      </w:r>
    </w:p>
    <w:p w14:paraId="22BA14F9" w14:textId="77777777" w:rsidR="006557A6" w:rsidRDefault="006557A6" w:rsidP="001B0724">
      <w:pPr>
        <w:pStyle w:val="ListParagraph"/>
        <w:numPr>
          <w:ilvl w:val="1"/>
          <w:numId w:val="142"/>
        </w:numPr>
      </w:pPr>
      <w:r>
        <w:t>By monitoring system for key performance indicators, automation can be trigger for pre-defined thresholds.</w:t>
      </w:r>
    </w:p>
    <w:p w14:paraId="57C3593D" w14:textId="77777777" w:rsidR="006557A6" w:rsidRDefault="006557A6" w:rsidP="001B0724">
      <w:pPr>
        <w:pStyle w:val="ListParagraph"/>
        <w:numPr>
          <w:ilvl w:val="1"/>
          <w:numId w:val="143"/>
        </w:numPr>
      </w:pPr>
      <w:r>
        <w:t>This allows for automatic tracking and notification of failures, and possibility anticipate and remediate failures before they occur.</w:t>
      </w:r>
    </w:p>
    <w:p w14:paraId="7C436F9E" w14:textId="77777777" w:rsidR="009031EE" w:rsidRDefault="006557A6" w:rsidP="001B0724">
      <w:pPr>
        <w:pStyle w:val="ListParagraph"/>
        <w:numPr>
          <w:ilvl w:val="0"/>
          <w:numId w:val="131"/>
        </w:numPr>
      </w:pPr>
      <w:r>
        <w:t>Scale horizontally to increase aggregate system availability</w:t>
      </w:r>
    </w:p>
    <w:p w14:paraId="421E0745" w14:textId="77777777" w:rsidR="006557A6" w:rsidRDefault="006557A6" w:rsidP="001B0724">
      <w:pPr>
        <w:pStyle w:val="ListParagraph"/>
        <w:numPr>
          <w:ilvl w:val="1"/>
          <w:numId w:val="144"/>
        </w:numPr>
      </w:pPr>
      <w:r>
        <w:t>Replace large resources with multiple small resources to reduce the impact of a single point of failure.</w:t>
      </w:r>
    </w:p>
    <w:p w14:paraId="1509BA1C" w14:textId="77777777" w:rsidR="006557A6" w:rsidRDefault="006557A6" w:rsidP="001B0724">
      <w:pPr>
        <w:pStyle w:val="ListParagraph"/>
        <w:numPr>
          <w:ilvl w:val="0"/>
          <w:numId w:val="131"/>
        </w:numPr>
      </w:pPr>
      <w:r>
        <w:t>Stop guessing capacity</w:t>
      </w:r>
    </w:p>
    <w:p w14:paraId="3135880F" w14:textId="77777777" w:rsidR="006557A6" w:rsidRDefault="006557A6" w:rsidP="001B0724">
      <w:pPr>
        <w:pStyle w:val="ListParagraph"/>
        <w:numPr>
          <w:ilvl w:val="1"/>
          <w:numId w:val="145"/>
        </w:numPr>
      </w:pPr>
      <w:r>
        <w:t>Monitor demand and system utilization and automate addition or removal of resources to maintain optimal level to satisfy demand.</w:t>
      </w:r>
    </w:p>
    <w:p w14:paraId="6DB170A7" w14:textId="77777777" w:rsidR="006557A6" w:rsidRDefault="006557A6" w:rsidP="001B0724">
      <w:pPr>
        <w:pStyle w:val="ListParagraph"/>
        <w:numPr>
          <w:ilvl w:val="0"/>
          <w:numId w:val="131"/>
        </w:numPr>
      </w:pPr>
      <w:r>
        <w:t>Manage change in automation</w:t>
      </w:r>
    </w:p>
    <w:p w14:paraId="4B3BA244" w14:textId="77777777" w:rsidR="006557A6" w:rsidRDefault="006557A6" w:rsidP="001B0724">
      <w:pPr>
        <w:pStyle w:val="ListParagraph"/>
        <w:numPr>
          <w:ilvl w:val="1"/>
          <w:numId w:val="146"/>
        </w:numPr>
      </w:pPr>
      <w:r>
        <w:t>Changes to the infrastructure should be done using automation</w:t>
      </w:r>
      <w:r w:rsidR="00666D7B">
        <w:t xml:space="preserve">. </w:t>
      </w:r>
    </w:p>
    <w:p w14:paraId="49CCDE3F" w14:textId="77777777" w:rsidR="00666D7B" w:rsidRDefault="00666D7B" w:rsidP="001B0724">
      <w:pPr>
        <w:pStyle w:val="ListParagraph"/>
        <w:numPr>
          <w:ilvl w:val="1"/>
          <w:numId w:val="146"/>
        </w:numPr>
      </w:pPr>
      <w:r>
        <w:t>Changes that need be to be managed are changes in automation.</w:t>
      </w:r>
    </w:p>
    <w:p w14:paraId="53770508" w14:textId="77777777" w:rsidR="006557A6" w:rsidRDefault="006557A6" w:rsidP="002E0DE4"/>
    <w:p w14:paraId="1808DE33" w14:textId="77777777" w:rsidR="009031EE" w:rsidRDefault="009031EE" w:rsidP="006557A6">
      <w:pPr>
        <w:pStyle w:val="Heading3"/>
      </w:pPr>
      <w:r>
        <w:t>Definition</w:t>
      </w:r>
    </w:p>
    <w:p w14:paraId="2740F949" w14:textId="77777777" w:rsidR="006E10F9" w:rsidRDefault="006E10F9" w:rsidP="006E10F9"/>
    <w:p w14:paraId="02A82630" w14:textId="77777777" w:rsidR="006E10F9" w:rsidRDefault="006E10F9" w:rsidP="001B0724">
      <w:pPr>
        <w:pStyle w:val="ListParagraph"/>
        <w:numPr>
          <w:ilvl w:val="0"/>
          <w:numId w:val="148"/>
        </w:numPr>
      </w:pPr>
      <w:r>
        <w:t>Foundations</w:t>
      </w:r>
    </w:p>
    <w:p w14:paraId="07CDA98D" w14:textId="77777777" w:rsidR="006E10F9" w:rsidRDefault="006E10F9" w:rsidP="001B0724">
      <w:pPr>
        <w:pStyle w:val="ListParagraph"/>
        <w:numPr>
          <w:ilvl w:val="1"/>
          <w:numId w:val="147"/>
        </w:numPr>
      </w:pPr>
      <w:r>
        <w:t>Before architecting any solution, foundational requirements that influence reliability should be set in place</w:t>
      </w:r>
      <w:r w:rsidR="00AC29BA">
        <w:t>, such as sufficient network bandwidth to one’s data center, service limits, etc.</w:t>
      </w:r>
    </w:p>
    <w:p w14:paraId="77EE3CD8" w14:textId="77777777" w:rsidR="006E10F9" w:rsidRDefault="006E10F9" w:rsidP="001B0724">
      <w:pPr>
        <w:pStyle w:val="ListParagraph"/>
        <w:numPr>
          <w:ilvl w:val="0"/>
          <w:numId w:val="149"/>
        </w:numPr>
      </w:pPr>
      <w:r>
        <w:t>Change Management</w:t>
      </w:r>
    </w:p>
    <w:p w14:paraId="09A12B44" w14:textId="77777777" w:rsidR="00AC29BA" w:rsidRDefault="00AC29BA" w:rsidP="001B0724">
      <w:pPr>
        <w:pStyle w:val="ListParagraph"/>
        <w:numPr>
          <w:ilvl w:val="1"/>
          <w:numId w:val="147"/>
        </w:numPr>
      </w:pPr>
      <w:r>
        <w:t>Being aware of how change affects a system allows you to plan proactively, and monitoring allows you to quickly identify trends that could lead to capacity issues or SLA breaches</w:t>
      </w:r>
      <w:r w:rsidR="00D65224">
        <w:t>.</w:t>
      </w:r>
    </w:p>
    <w:p w14:paraId="07057D30" w14:textId="77777777" w:rsidR="006E10F9" w:rsidRDefault="006E10F9" w:rsidP="001B0724">
      <w:pPr>
        <w:pStyle w:val="ListParagraph"/>
        <w:numPr>
          <w:ilvl w:val="0"/>
          <w:numId w:val="150"/>
        </w:numPr>
      </w:pPr>
      <w:r>
        <w:t>Failure Management</w:t>
      </w:r>
    </w:p>
    <w:p w14:paraId="78A057BA" w14:textId="77777777" w:rsidR="00AC29BA" w:rsidRDefault="00AC29BA" w:rsidP="001B0724">
      <w:pPr>
        <w:pStyle w:val="ListParagraph"/>
        <w:numPr>
          <w:ilvl w:val="1"/>
          <w:numId w:val="147"/>
        </w:numPr>
      </w:pPr>
      <w:r>
        <w:t>Taking advantage of automation, one can trigger actions due to changes on monitored key performance indicators.</w:t>
      </w:r>
    </w:p>
    <w:p w14:paraId="3A526ABD" w14:textId="77777777" w:rsidR="00AC29BA" w:rsidRDefault="00AC29BA" w:rsidP="001B0724">
      <w:pPr>
        <w:pStyle w:val="ListParagraph"/>
        <w:numPr>
          <w:ilvl w:val="1"/>
          <w:numId w:val="147"/>
        </w:numPr>
      </w:pPr>
      <w:r>
        <w:t>One can provision a new source whilst carrying out analysis on failed resource.</w:t>
      </w:r>
    </w:p>
    <w:p w14:paraId="06D5AB5B" w14:textId="77777777" w:rsidR="006E10F9" w:rsidRPr="006E10F9" w:rsidRDefault="006E10F9" w:rsidP="006E10F9"/>
    <w:p w14:paraId="4E1B7B9A" w14:textId="77777777" w:rsidR="002E0DE4" w:rsidRPr="002E0DE4" w:rsidRDefault="002E0DE4" w:rsidP="002E0DE4"/>
    <w:p w14:paraId="0F61AFF8" w14:textId="77777777" w:rsidR="002E0DE4" w:rsidRDefault="002E0DE4" w:rsidP="002E0DE4">
      <w:pPr>
        <w:pStyle w:val="Heading2"/>
      </w:pPr>
      <w:bookmarkStart w:id="14" w:name="_Toc28020935"/>
      <w:r>
        <w:lastRenderedPageBreak/>
        <w:t>Performance Efficiency</w:t>
      </w:r>
      <w:bookmarkEnd w:id="14"/>
    </w:p>
    <w:p w14:paraId="31A87B96" w14:textId="77777777" w:rsidR="002E0DE4" w:rsidRDefault="002E0DE4" w:rsidP="002E0DE4"/>
    <w:p w14:paraId="2799EFB4" w14:textId="77777777" w:rsidR="00AC29BA" w:rsidRDefault="00AC29BA" w:rsidP="00AC29BA">
      <w:pPr>
        <w:pStyle w:val="Heading3"/>
      </w:pPr>
      <w:r>
        <w:t>Design Principles</w:t>
      </w:r>
    </w:p>
    <w:p w14:paraId="578D876F" w14:textId="77777777" w:rsidR="00AC29BA" w:rsidRDefault="00AC29BA" w:rsidP="00AC29BA"/>
    <w:p w14:paraId="6B918C42" w14:textId="77777777" w:rsidR="00AC29BA" w:rsidRDefault="00AC29BA" w:rsidP="001B0724">
      <w:pPr>
        <w:pStyle w:val="ListParagraph"/>
        <w:numPr>
          <w:ilvl w:val="0"/>
          <w:numId w:val="150"/>
        </w:numPr>
      </w:pPr>
      <w:r>
        <w:t>Democratize advanced technologies</w:t>
      </w:r>
    </w:p>
    <w:p w14:paraId="49BE9F23" w14:textId="77777777" w:rsidR="00246A1E" w:rsidRDefault="00246A1E" w:rsidP="001B0724">
      <w:pPr>
        <w:pStyle w:val="ListParagraph"/>
        <w:numPr>
          <w:ilvl w:val="1"/>
          <w:numId w:val="151"/>
        </w:numPr>
      </w:pPr>
      <w:r>
        <w:t>Instead of expending resources to teach on-premise team on how to host and run a new technology, consume it as a service while focusing on product development rather than resource provisioning and management.</w:t>
      </w:r>
    </w:p>
    <w:p w14:paraId="30EBCF91" w14:textId="77777777" w:rsidR="00AC29BA" w:rsidRDefault="00AC29BA" w:rsidP="001B0724">
      <w:pPr>
        <w:pStyle w:val="ListParagraph"/>
        <w:numPr>
          <w:ilvl w:val="0"/>
          <w:numId w:val="150"/>
        </w:numPr>
      </w:pPr>
      <w:r>
        <w:t>Go global in minutes</w:t>
      </w:r>
    </w:p>
    <w:p w14:paraId="6186BCF3" w14:textId="77777777" w:rsidR="00246A1E" w:rsidRDefault="00246A1E" w:rsidP="001B0724">
      <w:pPr>
        <w:pStyle w:val="ListParagraph"/>
        <w:numPr>
          <w:ilvl w:val="1"/>
          <w:numId w:val="150"/>
        </w:numPr>
      </w:pPr>
      <w:r>
        <w:t>Deploy system in multiple regions to provide lower latency and a better experience for end-users at minimum cost.</w:t>
      </w:r>
    </w:p>
    <w:p w14:paraId="090B96DD" w14:textId="77777777" w:rsidR="00AC29BA" w:rsidRDefault="00AC29BA" w:rsidP="001B0724">
      <w:pPr>
        <w:pStyle w:val="ListParagraph"/>
        <w:numPr>
          <w:ilvl w:val="0"/>
          <w:numId w:val="150"/>
        </w:numPr>
      </w:pPr>
      <w:r>
        <w:t>Use serverless architectures</w:t>
      </w:r>
    </w:p>
    <w:p w14:paraId="1CA754EF" w14:textId="77777777" w:rsidR="00246A1E" w:rsidRDefault="00246A1E" w:rsidP="001B0724">
      <w:pPr>
        <w:pStyle w:val="ListParagraph"/>
        <w:numPr>
          <w:ilvl w:val="1"/>
          <w:numId w:val="150"/>
        </w:numPr>
      </w:pPr>
      <w:r>
        <w:t>Remove the need to run and maintain servers to carry out traditional compute activities, eliminating the operational burden of managing said servers, whilst reducing cost.</w:t>
      </w:r>
    </w:p>
    <w:p w14:paraId="5A721496" w14:textId="77777777" w:rsidR="00AC29BA" w:rsidRDefault="00AC29BA" w:rsidP="001B0724">
      <w:pPr>
        <w:pStyle w:val="ListParagraph"/>
        <w:numPr>
          <w:ilvl w:val="0"/>
          <w:numId w:val="150"/>
        </w:numPr>
      </w:pPr>
      <w:r>
        <w:t>Experiment more often</w:t>
      </w:r>
    </w:p>
    <w:p w14:paraId="658CAE6F" w14:textId="77777777" w:rsidR="00246A1E" w:rsidRDefault="00246A1E" w:rsidP="001B0724">
      <w:pPr>
        <w:pStyle w:val="ListParagraph"/>
        <w:numPr>
          <w:ilvl w:val="1"/>
          <w:numId w:val="150"/>
        </w:numPr>
      </w:pPr>
      <w:r>
        <w:t>Carry out comparative testing with different types of instance, storage or configurations.</w:t>
      </w:r>
    </w:p>
    <w:p w14:paraId="610CC066" w14:textId="77777777" w:rsidR="00AC29BA" w:rsidRDefault="00AC29BA" w:rsidP="001B0724">
      <w:pPr>
        <w:pStyle w:val="ListParagraph"/>
        <w:numPr>
          <w:ilvl w:val="0"/>
          <w:numId w:val="150"/>
        </w:numPr>
      </w:pPr>
      <w:r>
        <w:t>Mechanical sympathy</w:t>
      </w:r>
    </w:p>
    <w:p w14:paraId="413DEE5C" w14:textId="77777777" w:rsidR="00AC29BA" w:rsidRDefault="00246A1E" w:rsidP="001B0724">
      <w:pPr>
        <w:pStyle w:val="ListParagraph"/>
        <w:numPr>
          <w:ilvl w:val="1"/>
          <w:numId w:val="150"/>
        </w:numPr>
      </w:pPr>
      <w:r>
        <w:t>Use the technology approach that aligns best with what is trying to be achieved. E.g. Consider data access patterns when selecting database or storage approaches.</w:t>
      </w:r>
    </w:p>
    <w:p w14:paraId="7FEE0913" w14:textId="77777777" w:rsidR="00246A1E" w:rsidRPr="00AC29BA" w:rsidRDefault="00246A1E" w:rsidP="00246A1E">
      <w:pPr>
        <w:pStyle w:val="ListParagraph"/>
      </w:pPr>
    </w:p>
    <w:p w14:paraId="69DF0CF2" w14:textId="77777777" w:rsidR="00AC29BA" w:rsidRDefault="00AC29BA" w:rsidP="00AC29BA">
      <w:pPr>
        <w:pStyle w:val="Heading3"/>
      </w:pPr>
      <w:r>
        <w:t>Definition</w:t>
      </w:r>
    </w:p>
    <w:p w14:paraId="2D00813F" w14:textId="77777777" w:rsidR="001A42F3" w:rsidRPr="00AC29BA" w:rsidRDefault="001A42F3" w:rsidP="00AC29BA"/>
    <w:p w14:paraId="076B25DB" w14:textId="77777777" w:rsidR="002E0DE4" w:rsidRDefault="00246A1E" w:rsidP="001B0724">
      <w:pPr>
        <w:pStyle w:val="ListParagraph"/>
        <w:numPr>
          <w:ilvl w:val="0"/>
          <w:numId w:val="152"/>
        </w:numPr>
      </w:pPr>
      <w:r>
        <w:t>Selection</w:t>
      </w:r>
    </w:p>
    <w:p w14:paraId="3497FF7A" w14:textId="77777777" w:rsidR="006F6118" w:rsidRDefault="006F6118" w:rsidP="001B0724">
      <w:pPr>
        <w:pStyle w:val="ListParagraph"/>
        <w:numPr>
          <w:ilvl w:val="1"/>
          <w:numId w:val="152"/>
        </w:numPr>
      </w:pPr>
      <w:r>
        <w:t>Compute</w:t>
      </w:r>
    </w:p>
    <w:p w14:paraId="4630B8A5" w14:textId="77777777" w:rsidR="006F6118" w:rsidRDefault="006F6118" w:rsidP="001B0724">
      <w:pPr>
        <w:pStyle w:val="ListParagraph"/>
        <w:numPr>
          <w:ilvl w:val="2"/>
          <w:numId w:val="152"/>
        </w:numPr>
      </w:pPr>
      <w:r>
        <w:t>Compute is available in three forms</w:t>
      </w:r>
    </w:p>
    <w:p w14:paraId="56287D2A" w14:textId="77777777" w:rsidR="006F6118" w:rsidRDefault="006F6118" w:rsidP="001B0724">
      <w:pPr>
        <w:pStyle w:val="ListParagraph"/>
        <w:numPr>
          <w:ilvl w:val="3"/>
          <w:numId w:val="152"/>
        </w:numPr>
      </w:pPr>
      <w:r>
        <w:t>Instances</w:t>
      </w:r>
      <w:r>
        <w:tab/>
        <w:t>Virtualized servers of various families and sizes.</w:t>
      </w:r>
    </w:p>
    <w:p w14:paraId="6A568B52" w14:textId="77777777" w:rsidR="006F6118" w:rsidRDefault="006F6118" w:rsidP="001B0724">
      <w:pPr>
        <w:pStyle w:val="ListParagraph"/>
        <w:numPr>
          <w:ilvl w:val="3"/>
          <w:numId w:val="152"/>
        </w:numPr>
      </w:pPr>
      <w:r>
        <w:t>Containers</w:t>
      </w:r>
      <w:r>
        <w:tab/>
        <w:t>Virtualized OS in resource-isolated processes.</w:t>
      </w:r>
    </w:p>
    <w:p w14:paraId="152BCB8B" w14:textId="77777777" w:rsidR="006F6118" w:rsidRDefault="006F6118" w:rsidP="001B0724">
      <w:pPr>
        <w:pStyle w:val="ListParagraph"/>
        <w:numPr>
          <w:ilvl w:val="3"/>
          <w:numId w:val="152"/>
        </w:numPr>
      </w:pPr>
      <w:r>
        <w:t>Functions</w:t>
      </w:r>
      <w:r>
        <w:tab/>
        <w:t>Abstracting execution environment from code.</w:t>
      </w:r>
    </w:p>
    <w:p w14:paraId="4C2C458C" w14:textId="77777777" w:rsidR="006F6118" w:rsidRDefault="006F6118" w:rsidP="001B0724">
      <w:pPr>
        <w:pStyle w:val="ListParagraph"/>
        <w:numPr>
          <w:ilvl w:val="2"/>
          <w:numId w:val="152"/>
        </w:numPr>
      </w:pPr>
      <w:r>
        <w:t>The optimal compute solution for a system varies based on application design, usage patterns, and configuration settings. Architectures may use different compute solutions for various components and enable different features to improve performance.</w:t>
      </w:r>
    </w:p>
    <w:p w14:paraId="5974F296" w14:textId="77777777" w:rsidR="006F6118" w:rsidRDefault="006F6118" w:rsidP="001B0724">
      <w:pPr>
        <w:pStyle w:val="ListParagraph"/>
        <w:numPr>
          <w:ilvl w:val="2"/>
          <w:numId w:val="152"/>
        </w:numPr>
      </w:pPr>
      <w:r>
        <w:t>When architecting use of compute, one should take advantage of the elasticity mechanisms available to ensure sufficient capacity to sustain performance as demand changes.</w:t>
      </w:r>
    </w:p>
    <w:p w14:paraId="768B3F74" w14:textId="77777777" w:rsidR="006F6118" w:rsidRDefault="006F6118" w:rsidP="001B0724">
      <w:pPr>
        <w:pStyle w:val="ListParagraph"/>
        <w:numPr>
          <w:ilvl w:val="1"/>
          <w:numId w:val="152"/>
        </w:numPr>
      </w:pPr>
      <w:r>
        <w:t>Storage</w:t>
      </w:r>
    </w:p>
    <w:p w14:paraId="570E329C" w14:textId="77777777" w:rsidR="006F6118" w:rsidRDefault="006F6118" w:rsidP="001B0724">
      <w:pPr>
        <w:pStyle w:val="ListParagraph"/>
        <w:numPr>
          <w:ilvl w:val="2"/>
          <w:numId w:val="152"/>
        </w:numPr>
      </w:pPr>
      <w:r>
        <w:t xml:space="preserve">The optimal storage solution for a particular system will vary based on the kind of access method (block, file, or object), patterns of access (random or sequential), throughput required, frequency of access (online, offline, archival), </w:t>
      </w:r>
      <w:r>
        <w:lastRenderedPageBreak/>
        <w:t xml:space="preserve">frequency of update (WORM, dynamic), and availability and durability constraints. </w:t>
      </w:r>
    </w:p>
    <w:p w14:paraId="56B8730C" w14:textId="77777777" w:rsidR="006F6118" w:rsidRDefault="006F6118" w:rsidP="001B0724">
      <w:pPr>
        <w:pStyle w:val="ListParagraph"/>
        <w:numPr>
          <w:ilvl w:val="2"/>
          <w:numId w:val="152"/>
        </w:numPr>
      </w:pPr>
      <w:r>
        <w:t>Well-architected systems use multiple storage solutions and enable different features to improve performance.</w:t>
      </w:r>
    </w:p>
    <w:p w14:paraId="7D226E2B" w14:textId="77777777" w:rsidR="006F6118" w:rsidRDefault="006F6118" w:rsidP="001B0724">
      <w:pPr>
        <w:pStyle w:val="ListParagraph"/>
        <w:numPr>
          <w:ilvl w:val="1"/>
          <w:numId w:val="152"/>
        </w:numPr>
      </w:pPr>
      <w:r>
        <w:t>Database</w:t>
      </w:r>
    </w:p>
    <w:p w14:paraId="2CE96D85" w14:textId="77777777" w:rsidR="006F6118" w:rsidRDefault="006F6118" w:rsidP="001B0724">
      <w:pPr>
        <w:pStyle w:val="ListParagraph"/>
        <w:numPr>
          <w:ilvl w:val="2"/>
          <w:numId w:val="152"/>
        </w:numPr>
      </w:pPr>
      <w:r>
        <w:t xml:space="preserve">The optimal database solution for a particular system can vary based on requirements for availability, consistency, partition tolerance, latency, durability, scalability, and query capability. </w:t>
      </w:r>
    </w:p>
    <w:p w14:paraId="121B5193" w14:textId="77777777" w:rsidR="006F6118" w:rsidRDefault="006F6118" w:rsidP="001B0724">
      <w:pPr>
        <w:pStyle w:val="ListParagraph"/>
        <w:numPr>
          <w:ilvl w:val="2"/>
          <w:numId w:val="152"/>
        </w:numPr>
      </w:pPr>
      <w:r>
        <w:t>Many systems use different database solutions for various subsystems and enable different features to improve performance.</w:t>
      </w:r>
    </w:p>
    <w:p w14:paraId="3D15281A" w14:textId="77777777" w:rsidR="006F6118" w:rsidRDefault="006F6118" w:rsidP="001B0724">
      <w:pPr>
        <w:pStyle w:val="ListParagraph"/>
        <w:numPr>
          <w:ilvl w:val="2"/>
          <w:numId w:val="152"/>
        </w:numPr>
      </w:pPr>
      <w:r>
        <w:t>As with storage, it is critical to consider the access patterns of your workload, and also to consider if other non</w:t>
      </w:r>
      <w:r w:rsidR="00544573">
        <w:t>-</w:t>
      </w:r>
      <w:r>
        <w:t>database solutions could solve the problem more efficiently (such as using a search engine or data warehouse).</w:t>
      </w:r>
    </w:p>
    <w:p w14:paraId="6FB05405" w14:textId="77777777" w:rsidR="00544573" w:rsidRDefault="00544573" w:rsidP="001B0724">
      <w:pPr>
        <w:pStyle w:val="ListParagraph"/>
        <w:numPr>
          <w:ilvl w:val="1"/>
          <w:numId w:val="152"/>
        </w:numPr>
      </w:pPr>
      <w:r>
        <w:t>Network</w:t>
      </w:r>
    </w:p>
    <w:p w14:paraId="5A943734" w14:textId="77777777" w:rsidR="00544573" w:rsidRDefault="00544573" w:rsidP="001B0724">
      <w:pPr>
        <w:pStyle w:val="ListParagraph"/>
        <w:numPr>
          <w:ilvl w:val="2"/>
          <w:numId w:val="152"/>
        </w:numPr>
      </w:pPr>
      <w:r>
        <w:t>The optimal network solution for a particular system will vary based on latency, throughput requirements and so on.</w:t>
      </w:r>
    </w:p>
    <w:p w14:paraId="0316BB9B" w14:textId="77777777" w:rsidR="001A42F3" w:rsidRDefault="00544573" w:rsidP="001B0724">
      <w:pPr>
        <w:pStyle w:val="ListParagraph"/>
        <w:numPr>
          <w:ilvl w:val="2"/>
          <w:numId w:val="152"/>
        </w:numPr>
      </w:pPr>
      <w:r>
        <w:t xml:space="preserve"> Physical constraints such as user or on-premises resources will drive location options, which can be offset using edge techniques or resource placement.</w:t>
      </w:r>
    </w:p>
    <w:p w14:paraId="1A27EA80" w14:textId="77777777" w:rsidR="00246A1E" w:rsidRDefault="00246A1E" w:rsidP="001B0724">
      <w:pPr>
        <w:pStyle w:val="ListParagraph"/>
        <w:numPr>
          <w:ilvl w:val="0"/>
          <w:numId w:val="152"/>
        </w:numPr>
      </w:pPr>
      <w:r>
        <w:t>Review</w:t>
      </w:r>
    </w:p>
    <w:p w14:paraId="085BE508" w14:textId="77777777" w:rsidR="00321658" w:rsidRDefault="00321658" w:rsidP="001B0724">
      <w:pPr>
        <w:pStyle w:val="ListParagraph"/>
        <w:numPr>
          <w:ilvl w:val="1"/>
          <w:numId w:val="152"/>
        </w:numPr>
      </w:pPr>
      <w:r>
        <w:t xml:space="preserve">When architecting workloads, there are finite options that one can choose from. </w:t>
      </w:r>
    </w:p>
    <w:p w14:paraId="486E14AF" w14:textId="77777777" w:rsidR="00544573" w:rsidRDefault="00321658" w:rsidP="001B0724">
      <w:pPr>
        <w:pStyle w:val="ListParagraph"/>
        <w:numPr>
          <w:ilvl w:val="1"/>
          <w:numId w:val="152"/>
        </w:numPr>
      </w:pPr>
      <w:r>
        <w:t>However, over time, new technologies and approaches become available that could improve the performance of the workload.</w:t>
      </w:r>
    </w:p>
    <w:p w14:paraId="421C60EE" w14:textId="77777777" w:rsidR="00246A1E" w:rsidRDefault="00246A1E" w:rsidP="001B0724">
      <w:pPr>
        <w:pStyle w:val="ListParagraph"/>
        <w:numPr>
          <w:ilvl w:val="0"/>
          <w:numId w:val="152"/>
        </w:numPr>
      </w:pPr>
      <w:r>
        <w:t>Monitoring</w:t>
      </w:r>
    </w:p>
    <w:p w14:paraId="55BF5EC1" w14:textId="77777777" w:rsidR="00321658" w:rsidRDefault="00321658" w:rsidP="001B0724">
      <w:pPr>
        <w:pStyle w:val="ListParagraph"/>
        <w:numPr>
          <w:ilvl w:val="1"/>
          <w:numId w:val="152"/>
        </w:numPr>
      </w:pPr>
      <w:r>
        <w:t>After one has implemented the architecture, they will need to monitor its performance so that any issues can be remediated before end-users are aware.</w:t>
      </w:r>
    </w:p>
    <w:p w14:paraId="29A2F937" w14:textId="77777777" w:rsidR="00321658" w:rsidRDefault="00321658" w:rsidP="001B0724">
      <w:pPr>
        <w:pStyle w:val="ListParagraph"/>
        <w:numPr>
          <w:ilvl w:val="1"/>
          <w:numId w:val="152"/>
        </w:numPr>
      </w:pPr>
      <w:r>
        <w:t xml:space="preserve"> Monitoring metrics should be used to raise alarms when thresholds are breached. The alarm can trigger automated action to work around any badly performing components.</w:t>
      </w:r>
    </w:p>
    <w:p w14:paraId="6C3F8A6B" w14:textId="77777777" w:rsidR="00246A1E" w:rsidRDefault="00246A1E" w:rsidP="001B0724">
      <w:pPr>
        <w:pStyle w:val="ListParagraph"/>
        <w:numPr>
          <w:ilvl w:val="0"/>
          <w:numId w:val="152"/>
        </w:numPr>
      </w:pPr>
      <w:r>
        <w:t>Tradeoffs</w:t>
      </w:r>
    </w:p>
    <w:p w14:paraId="5CAE2A19" w14:textId="77777777" w:rsidR="00321658" w:rsidRDefault="00321658" w:rsidP="001B0724">
      <w:pPr>
        <w:pStyle w:val="ListParagraph"/>
        <w:numPr>
          <w:ilvl w:val="1"/>
          <w:numId w:val="152"/>
        </w:numPr>
      </w:pPr>
      <w:r>
        <w:t>When architecting solutions, actively considering tradeoffs enables one to select an optimal approach. Often one can improve performance by trading consistency, durability, and space for time and latency.</w:t>
      </w:r>
    </w:p>
    <w:p w14:paraId="2091EB68" w14:textId="77777777" w:rsidR="00321658" w:rsidRDefault="00321658" w:rsidP="001B0724">
      <w:pPr>
        <w:pStyle w:val="ListParagraph"/>
        <w:numPr>
          <w:ilvl w:val="1"/>
          <w:numId w:val="152"/>
        </w:numPr>
      </w:pPr>
      <w:r>
        <w:t>Tradeoffs can increase the complexity of your architecture and require load testing to ensure that a measurable benefit is obtained.</w:t>
      </w:r>
    </w:p>
    <w:p w14:paraId="1900C4F5" w14:textId="77777777" w:rsidR="00321658" w:rsidRDefault="00321658" w:rsidP="00321658">
      <w:pPr>
        <w:ind w:left="1080"/>
      </w:pPr>
    </w:p>
    <w:p w14:paraId="4D90AC1E" w14:textId="77777777" w:rsidR="00321658" w:rsidRDefault="00321658" w:rsidP="00321658">
      <w:pPr>
        <w:ind w:left="1080"/>
      </w:pPr>
    </w:p>
    <w:p w14:paraId="4227CED1" w14:textId="77777777" w:rsidR="00321658" w:rsidRDefault="00321658" w:rsidP="00321658">
      <w:pPr>
        <w:ind w:left="1080"/>
      </w:pPr>
    </w:p>
    <w:p w14:paraId="0C36128D" w14:textId="77777777" w:rsidR="00321658" w:rsidRDefault="00321658" w:rsidP="00321658">
      <w:pPr>
        <w:ind w:left="1080"/>
      </w:pPr>
    </w:p>
    <w:p w14:paraId="117270E9" w14:textId="77777777" w:rsidR="00321658" w:rsidRDefault="00321658" w:rsidP="00321658">
      <w:pPr>
        <w:ind w:left="1080"/>
      </w:pPr>
    </w:p>
    <w:p w14:paraId="6E624B45" w14:textId="77777777" w:rsidR="00321658" w:rsidRDefault="00321658" w:rsidP="00321658">
      <w:pPr>
        <w:ind w:left="1080"/>
      </w:pPr>
    </w:p>
    <w:p w14:paraId="4BEE91D9" w14:textId="77777777" w:rsidR="00321658" w:rsidRPr="002E0DE4" w:rsidRDefault="00321658" w:rsidP="00321658">
      <w:pPr>
        <w:ind w:left="1080"/>
      </w:pPr>
    </w:p>
    <w:p w14:paraId="1A5E0E5F" w14:textId="77777777" w:rsidR="002E0DE4" w:rsidRDefault="002E0DE4" w:rsidP="002E0DE4">
      <w:pPr>
        <w:pStyle w:val="Heading2"/>
      </w:pPr>
      <w:bookmarkStart w:id="15" w:name="_Toc28020936"/>
      <w:r>
        <w:lastRenderedPageBreak/>
        <w:t>Cost Optimization</w:t>
      </w:r>
      <w:bookmarkEnd w:id="15"/>
    </w:p>
    <w:p w14:paraId="255A1281" w14:textId="77777777" w:rsidR="002E0DE4" w:rsidRDefault="002E0DE4" w:rsidP="002E0DE4"/>
    <w:p w14:paraId="0B8496FD" w14:textId="77777777" w:rsidR="00AC29BA" w:rsidRDefault="00AC29BA" w:rsidP="00AC29BA">
      <w:pPr>
        <w:pStyle w:val="Heading3"/>
      </w:pPr>
      <w:r>
        <w:t>Design Principles</w:t>
      </w:r>
    </w:p>
    <w:p w14:paraId="78A11D42" w14:textId="77777777" w:rsidR="00AC29BA" w:rsidRDefault="00AC29BA" w:rsidP="00AC29BA"/>
    <w:p w14:paraId="57EC5367" w14:textId="77777777" w:rsidR="00321658" w:rsidRDefault="00321658" w:rsidP="001B0724">
      <w:pPr>
        <w:pStyle w:val="ListParagraph"/>
        <w:numPr>
          <w:ilvl w:val="0"/>
          <w:numId w:val="153"/>
        </w:numPr>
      </w:pPr>
      <w:r>
        <w:t>Adopt a consumption model</w:t>
      </w:r>
    </w:p>
    <w:p w14:paraId="20487BF3" w14:textId="77777777" w:rsidR="00321658" w:rsidRDefault="00321658" w:rsidP="001B0724">
      <w:pPr>
        <w:pStyle w:val="ListParagraph"/>
        <w:numPr>
          <w:ilvl w:val="1"/>
          <w:numId w:val="153"/>
        </w:numPr>
      </w:pPr>
      <w:r>
        <w:t>Pay only for the computing resources that you require and increase or decrease usage depending on business requirements, not by using elaborate forecasting</w:t>
      </w:r>
    </w:p>
    <w:p w14:paraId="17C7D17A" w14:textId="77777777" w:rsidR="00321658" w:rsidRDefault="00321658" w:rsidP="001B0724">
      <w:pPr>
        <w:pStyle w:val="ListParagraph"/>
        <w:numPr>
          <w:ilvl w:val="0"/>
          <w:numId w:val="153"/>
        </w:numPr>
      </w:pPr>
      <w:r>
        <w:t>Measure overall efficiency</w:t>
      </w:r>
    </w:p>
    <w:p w14:paraId="67BBF1A3" w14:textId="77777777" w:rsidR="00321658" w:rsidRDefault="00321658" w:rsidP="001B0724">
      <w:pPr>
        <w:pStyle w:val="ListParagraph"/>
        <w:numPr>
          <w:ilvl w:val="1"/>
          <w:numId w:val="153"/>
        </w:numPr>
      </w:pPr>
      <w:r>
        <w:t xml:space="preserve">Measure the business output of the workload and the costs associated with delivering it. </w:t>
      </w:r>
    </w:p>
    <w:p w14:paraId="3031DC86" w14:textId="77777777" w:rsidR="00321658" w:rsidRDefault="00321658" w:rsidP="001B0724">
      <w:pPr>
        <w:pStyle w:val="ListParagraph"/>
        <w:numPr>
          <w:ilvl w:val="1"/>
          <w:numId w:val="153"/>
        </w:numPr>
      </w:pPr>
      <w:r>
        <w:t>Use this measure to know the gains you make from increasing output and reducing costs.</w:t>
      </w:r>
    </w:p>
    <w:p w14:paraId="03E5C026" w14:textId="77777777" w:rsidR="00321658" w:rsidRDefault="00321658" w:rsidP="001B0724">
      <w:pPr>
        <w:pStyle w:val="ListParagraph"/>
        <w:numPr>
          <w:ilvl w:val="0"/>
          <w:numId w:val="153"/>
        </w:numPr>
      </w:pPr>
      <w:r>
        <w:t>Stop spending money on data center operations</w:t>
      </w:r>
    </w:p>
    <w:p w14:paraId="20091F83" w14:textId="77777777" w:rsidR="00321658" w:rsidRDefault="00321658" w:rsidP="001B0724">
      <w:pPr>
        <w:pStyle w:val="ListParagraph"/>
        <w:numPr>
          <w:ilvl w:val="1"/>
          <w:numId w:val="153"/>
        </w:numPr>
      </w:pPr>
      <w:r>
        <w:t>AWS does the heavy lifting of racking, stacking, and powering servers, so one can focus on their customers and organization projects rather than on IT infrastructure.</w:t>
      </w:r>
    </w:p>
    <w:p w14:paraId="190AB6CA" w14:textId="77777777" w:rsidR="00321658" w:rsidRDefault="00321658" w:rsidP="001B0724">
      <w:pPr>
        <w:pStyle w:val="ListParagraph"/>
        <w:numPr>
          <w:ilvl w:val="0"/>
          <w:numId w:val="153"/>
        </w:numPr>
      </w:pPr>
      <w:r>
        <w:t>Analyze and attribute expenditure</w:t>
      </w:r>
    </w:p>
    <w:p w14:paraId="4B1320D3" w14:textId="77777777" w:rsidR="00EB5E39" w:rsidRDefault="00321658" w:rsidP="001B0724">
      <w:pPr>
        <w:pStyle w:val="ListParagraph"/>
        <w:numPr>
          <w:ilvl w:val="1"/>
          <w:numId w:val="153"/>
        </w:numPr>
      </w:pPr>
      <w:r>
        <w:t>The cloud makes it easier to accurately identify the usage and cost of systems, which then allows transparent attribution of IT costs to individual workload owners.</w:t>
      </w:r>
    </w:p>
    <w:p w14:paraId="37DF1665" w14:textId="77777777" w:rsidR="00321658" w:rsidRDefault="00321658" w:rsidP="001B0724">
      <w:pPr>
        <w:pStyle w:val="ListParagraph"/>
        <w:numPr>
          <w:ilvl w:val="1"/>
          <w:numId w:val="153"/>
        </w:numPr>
      </w:pPr>
      <w:r>
        <w:t>This helps measure return on investment (ROI) and gives workload owners an opportunity to optimize their resources and reduce costs.</w:t>
      </w:r>
    </w:p>
    <w:p w14:paraId="046AEF12" w14:textId="77777777" w:rsidR="00321658" w:rsidRDefault="00321658" w:rsidP="001B0724">
      <w:pPr>
        <w:pStyle w:val="ListParagraph"/>
        <w:numPr>
          <w:ilvl w:val="0"/>
          <w:numId w:val="153"/>
        </w:numPr>
      </w:pPr>
      <w:r>
        <w:t>Use managed and application level services to reduce cost of ownership</w:t>
      </w:r>
    </w:p>
    <w:p w14:paraId="156238DE" w14:textId="77777777" w:rsidR="00EB5E39" w:rsidRDefault="00321658" w:rsidP="001B0724">
      <w:pPr>
        <w:pStyle w:val="ListParagraph"/>
        <w:numPr>
          <w:ilvl w:val="1"/>
          <w:numId w:val="153"/>
        </w:numPr>
      </w:pPr>
      <w:r>
        <w:t xml:space="preserve">Managed and application level services remove the operational burden of maintaining servers for tasks such as sending email or managing databases. </w:t>
      </w:r>
    </w:p>
    <w:p w14:paraId="742C6061" w14:textId="77777777" w:rsidR="00AC29BA" w:rsidRDefault="00321658" w:rsidP="001B0724">
      <w:pPr>
        <w:pStyle w:val="ListParagraph"/>
        <w:numPr>
          <w:ilvl w:val="1"/>
          <w:numId w:val="153"/>
        </w:numPr>
      </w:pPr>
      <w:r>
        <w:t>As managed services operate at cloud scale, they can offer a lower cost per transaction or service.</w:t>
      </w:r>
    </w:p>
    <w:p w14:paraId="657A713B" w14:textId="77777777" w:rsidR="00321658" w:rsidRPr="00AC29BA" w:rsidRDefault="00321658" w:rsidP="00AC29BA"/>
    <w:p w14:paraId="2556D85A" w14:textId="77777777" w:rsidR="00AC29BA" w:rsidRDefault="00AC29BA" w:rsidP="00AC29BA">
      <w:pPr>
        <w:pStyle w:val="Heading3"/>
      </w:pPr>
      <w:r>
        <w:t>Definition</w:t>
      </w:r>
    </w:p>
    <w:p w14:paraId="0FB6A819" w14:textId="77777777" w:rsidR="00AC29BA" w:rsidRPr="00AC29BA" w:rsidRDefault="00AC29BA" w:rsidP="00AC29BA"/>
    <w:p w14:paraId="6D5B91C8" w14:textId="77777777" w:rsidR="002E0DE4" w:rsidRDefault="00EB5E39" w:rsidP="001B0724">
      <w:pPr>
        <w:pStyle w:val="ListParagraph"/>
        <w:numPr>
          <w:ilvl w:val="0"/>
          <w:numId w:val="154"/>
        </w:numPr>
      </w:pPr>
      <w:r>
        <w:t>Expenditure Awareness</w:t>
      </w:r>
    </w:p>
    <w:p w14:paraId="6CF4A987" w14:textId="77777777" w:rsidR="00EB5E39" w:rsidRDefault="00EB5E39" w:rsidP="001B0724">
      <w:pPr>
        <w:pStyle w:val="ListParagraph"/>
        <w:numPr>
          <w:ilvl w:val="1"/>
          <w:numId w:val="155"/>
        </w:numPr>
      </w:pPr>
      <w:r>
        <w:t>Establish policies and mechanisms to ensure that appropriate costs are incurred while objectives are achieved. By employing a checks-and-balances approach, you can innovate without overspending</w:t>
      </w:r>
    </w:p>
    <w:p w14:paraId="01189443" w14:textId="77777777" w:rsidR="00EB5E39" w:rsidRDefault="00EB5E39" w:rsidP="001B0724">
      <w:pPr>
        <w:pStyle w:val="ListParagraph"/>
        <w:numPr>
          <w:ilvl w:val="0"/>
          <w:numId w:val="154"/>
        </w:numPr>
      </w:pPr>
      <w:r>
        <w:t>Cost-Effective Resources</w:t>
      </w:r>
    </w:p>
    <w:p w14:paraId="26FC7754" w14:textId="77777777" w:rsidR="00EB5E39" w:rsidRDefault="00EB5E39" w:rsidP="001B0724">
      <w:pPr>
        <w:pStyle w:val="ListParagraph"/>
        <w:numPr>
          <w:ilvl w:val="1"/>
          <w:numId w:val="154"/>
        </w:numPr>
      </w:pPr>
      <w:r>
        <w:t xml:space="preserve">By selecting the appropriate building blocks and managed services, one can optimize workloads for cost. </w:t>
      </w:r>
    </w:p>
    <w:p w14:paraId="3E7A92B4" w14:textId="77777777" w:rsidR="00EB5E39" w:rsidRDefault="00EB5E39" w:rsidP="001B0724">
      <w:pPr>
        <w:pStyle w:val="ListParagraph"/>
        <w:numPr>
          <w:ilvl w:val="1"/>
          <w:numId w:val="154"/>
        </w:numPr>
      </w:pPr>
      <w:r>
        <w:t>For example, using managed services, one can reduce or remove much of their administrative and operational overhead, freeing them to work on applications and business-related activities.</w:t>
      </w:r>
    </w:p>
    <w:p w14:paraId="7F5AE9C7" w14:textId="77777777" w:rsidR="00EB5E39" w:rsidRDefault="00EB5E39" w:rsidP="001B0724">
      <w:pPr>
        <w:pStyle w:val="ListParagraph"/>
        <w:numPr>
          <w:ilvl w:val="0"/>
          <w:numId w:val="154"/>
        </w:numPr>
      </w:pPr>
      <w:r>
        <w:t>Matching supply and demand</w:t>
      </w:r>
    </w:p>
    <w:p w14:paraId="5DC76C7B" w14:textId="77777777" w:rsidR="00EB5E39" w:rsidRDefault="00EB5E39" w:rsidP="001B0724">
      <w:pPr>
        <w:pStyle w:val="ListParagraph"/>
        <w:numPr>
          <w:ilvl w:val="1"/>
          <w:numId w:val="154"/>
        </w:numPr>
      </w:pPr>
      <w:r>
        <w:t xml:space="preserve">For a workload that has balanced spend and performance, ensure that everything one pays for is used and avoid significantly underutilizing instances. </w:t>
      </w:r>
    </w:p>
    <w:p w14:paraId="469987D2" w14:textId="77777777" w:rsidR="00EB5E39" w:rsidRDefault="00EB5E39" w:rsidP="001B0724">
      <w:pPr>
        <w:pStyle w:val="ListParagraph"/>
        <w:numPr>
          <w:ilvl w:val="1"/>
          <w:numId w:val="154"/>
        </w:numPr>
      </w:pPr>
      <w:r>
        <w:lastRenderedPageBreak/>
        <w:t>A skewed utilization metric in either direction has an adverse impact on the organization, in either operational costs (degraded performance due to over-utilization) or wasted AWS expenditures (due to over-provisioning).</w:t>
      </w:r>
    </w:p>
    <w:p w14:paraId="0AFC54AA" w14:textId="77777777" w:rsidR="00EB5E39" w:rsidRDefault="00EB5E39" w:rsidP="001B0724">
      <w:pPr>
        <w:pStyle w:val="ListParagraph"/>
        <w:numPr>
          <w:ilvl w:val="1"/>
          <w:numId w:val="154"/>
        </w:numPr>
      </w:pPr>
      <w:r>
        <w:t>When designing to match supply against demand, actively think about the patterns of usage and the time it takes to provision new resources.</w:t>
      </w:r>
    </w:p>
    <w:p w14:paraId="0D48BB47" w14:textId="77777777" w:rsidR="00EB5E39" w:rsidRDefault="00EB5E39" w:rsidP="001B0724">
      <w:pPr>
        <w:pStyle w:val="ListParagraph"/>
        <w:numPr>
          <w:ilvl w:val="0"/>
          <w:numId w:val="154"/>
        </w:numPr>
      </w:pPr>
      <w:r>
        <w:t>Optimizing over time</w:t>
      </w:r>
    </w:p>
    <w:p w14:paraId="3A454B24" w14:textId="77777777" w:rsidR="00EB5E39" w:rsidRDefault="00EB5E39" w:rsidP="001B0724">
      <w:pPr>
        <w:pStyle w:val="ListParagraph"/>
        <w:numPr>
          <w:ilvl w:val="1"/>
          <w:numId w:val="154"/>
        </w:numPr>
      </w:pPr>
      <w:r>
        <w:t>As AWS releases new services and features, it is a best practice to review existing architectural decisions to ensure they continue to be the most cost effective.</w:t>
      </w:r>
    </w:p>
    <w:p w14:paraId="0F606E56" w14:textId="77777777" w:rsidR="002E0DE4" w:rsidRDefault="002E0DE4" w:rsidP="002E0DE4"/>
    <w:p w14:paraId="01758CF2" w14:textId="77777777" w:rsidR="00910745" w:rsidRDefault="00910745" w:rsidP="002E0DE4"/>
    <w:p w14:paraId="15ACE021" w14:textId="77777777" w:rsidR="00910745" w:rsidRDefault="00910745" w:rsidP="002E0DE4"/>
    <w:p w14:paraId="241F1F05" w14:textId="77777777" w:rsidR="00910745" w:rsidRDefault="00910745" w:rsidP="002E0DE4"/>
    <w:p w14:paraId="58F5B74D" w14:textId="77777777" w:rsidR="00910745" w:rsidRDefault="00910745" w:rsidP="002E0DE4"/>
    <w:p w14:paraId="6585FB2C" w14:textId="77777777" w:rsidR="00910745" w:rsidRDefault="00910745" w:rsidP="002E0DE4"/>
    <w:p w14:paraId="6001A23F" w14:textId="77777777" w:rsidR="00910745" w:rsidRDefault="00910745" w:rsidP="002E0DE4"/>
    <w:p w14:paraId="39BA2DDE" w14:textId="77777777" w:rsidR="00910745" w:rsidRDefault="00910745" w:rsidP="002E0DE4"/>
    <w:p w14:paraId="367E7577" w14:textId="77777777" w:rsidR="00910745" w:rsidRDefault="00910745" w:rsidP="002E0DE4"/>
    <w:p w14:paraId="2C6D2B93" w14:textId="77777777" w:rsidR="00910745" w:rsidRDefault="00910745" w:rsidP="002E0DE4"/>
    <w:p w14:paraId="732D7BF8" w14:textId="77777777" w:rsidR="00910745" w:rsidRDefault="00910745" w:rsidP="002E0DE4"/>
    <w:p w14:paraId="32F9C391" w14:textId="77777777" w:rsidR="00910745" w:rsidRDefault="00910745" w:rsidP="002E0DE4"/>
    <w:p w14:paraId="32D06FDD" w14:textId="77777777" w:rsidR="00910745" w:rsidRDefault="00910745" w:rsidP="002E0DE4"/>
    <w:p w14:paraId="01603121" w14:textId="77777777" w:rsidR="00910745" w:rsidRDefault="00910745" w:rsidP="002E0DE4"/>
    <w:p w14:paraId="6249692C" w14:textId="77777777" w:rsidR="00910745" w:rsidRDefault="00910745" w:rsidP="002E0DE4"/>
    <w:p w14:paraId="3554A0F1" w14:textId="77777777" w:rsidR="00910745" w:rsidRDefault="00910745" w:rsidP="002E0DE4"/>
    <w:p w14:paraId="0AAF0855" w14:textId="77777777" w:rsidR="00910745" w:rsidRDefault="00910745" w:rsidP="002E0DE4"/>
    <w:p w14:paraId="77DF62FE" w14:textId="77777777" w:rsidR="00910745" w:rsidRDefault="00910745" w:rsidP="002E0DE4"/>
    <w:p w14:paraId="4FE59A5E" w14:textId="77777777" w:rsidR="00910745" w:rsidRDefault="00910745" w:rsidP="002E0DE4"/>
    <w:p w14:paraId="365FD7CC" w14:textId="77777777" w:rsidR="00910745" w:rsidRDefault="00910745" w:rsidP="002E0DE4"/>
    <w:p w14:paraId="15E68A2C" w14:textId="77777777" w:rsidR="00910745" w:rsidRDefault="00910745" w:rsidP="002E0DE4"/>
    <w:p w14:paraId="484F8463" w14:textId="77777777" w:rsidR="00910745" w:rsidRDefault="00910745" w:rsidP="002E0DE4"/>
    <w:p w14:paraId="2D96B1F7" w14:textId="77777777" w:rsidR="00910745" w:rsidRPr="002E0DE4" w:rsidRDefault="00910745" w:rsidP="002E0DE4"/>
    <w:p w14:paraId="09362F12" w14:textId="77777777" w:rsidR="002E0DE4" w:rsidRDefault="002E0DE4" w:rsidP="002E0DE4">
      <w:pPr>
        <w:pStyle w:val="Heading2"/>
      </w:pPr>
      <w:bookmarkStart w:id="16" w:name="_Toc28020937"/>
      <w:r>
        <w:lastRenderedPageBreak/>
        <w:t>Operational Excellence</w:t>
      </w:r>
      <w:bookmarkEnd w:id="16"/>
    </w:p>
    <w:p w14:paraId="7EB86CF3" w14:textId="77777777" w:rsidR="002E0DE4" w:rsidRDefault="002E0DE4" w:rsidP="002E0DE4"/>
    <w:p w14:paraId="043894F3" w14:textId="77777777" w:rsidR="00AC29BA" w:rsidRDefault="00AC29BA" w:rsidP="00AC29BA">
      <w:pPr>
        <w:pStyle w:val="Heading3"/>
      </w:pPr>
      <w:r>
        <w:t>Design Principles</w:t>
      </w:r>
    </w:p>
    <w:p w14:paraId="09B6ECB2" w14:textId="77777777" w:rsidR="00AC29BA" w:rsidRDefault="00AC29BA" w:rsidP="00AC29BA"/>
    <w:p w14:paraId="49A327E7" w14:textId="77777777" w:rsidR="00AC29BA" w:rsidRDefault="00EB5E39" w:rsidP="001B0724">
      <w:pPr>
        <w:pStyle w:val="ListParagraph"/>
        <w:numPr>
          <w:ilvl w:val="0"/>
          <w:numId w:val="156"/>
        </w:numPr>
      </w:pPr>
      <w:r>
        <w:t>Perform operations as code</w:t>
      </w:r>
    </w:p>
    <w:p w14:paraId="133EAE73" w14:textId="77777777" w:rsidR="00910745" w:rsidRDefault="00EB5E39" w:rsidP="001B0724">
      <w:pPr>
        <w:pStyle w:val="ListParagraph"/>
        <w:numPr>
          <w:ilvl w:val="1"/>
          <w:numId w:val="156"/>
        </w:numPr>
      </w:pPr>
      <w:r>
        <w:t xml:space="preserve">One can define </w:t>
      </w:r>
      <w:r w:rsidR="00910745">
        <w:t>their</w:t>
      </w:r>
      <w:r>
        <w:t xml:space="preserve"> entire workload (applications, infrastructure) as code and update it with code. </w:t>
      </w:r>
    </w:p>
    <w:p w14:paraId="66B729F9" w14:textId="77777777" w:rsidR="00910745" w:rsidRDefault="00910745" w:rsidP="001B0724">
      <w:pPr>
        <w:pStyle w:val="ListParagraph"/>
        <w:numPr>
          <w:ilvl w:val="1"/>
          <w:numId w:val="156"/>
        </w:numPr>
      </w:pPr>
      <w:r>
        <w:t>One</w:t>
      </w:r>
      <w:r w:rsidR="00EB5E39">
        <w:t xml:space="preserve"> can implement your operations procedures as code and automate their execution by triggering them in response to events.</w:t>
      </w:r>
    </w:p>
    <w:p w14:paraId="1BD21824" w14:textId="77777777" w:rsidR="00EB5E39" w:rsidRDefault="00EB5E39" w:rsidP="001B0724">
      <w:pPr>
        <w:pStyle w:val="ListParagraph"/>
        <w:numPr>
          <w:ilvl w:val="1"/>
          <w:numId w:val="156"/>
        </w:numPr>
      </w:pPr>
      <w:r>
        <w:t xml:space="preserve">By performing operations as code, </w:t>
      </w:r>
      <w:r w:rsidR="00910745">
        <w:t>one</w:t>
      </w:r>
      <w:r>
        <w:t xml:space="preserve"> limit</w:t>
      </w:r>
      <w:r w:rsidR="00910745">
        <w:t>s</w:t>
      </w:r>
      <w:r>
        <w:t xml:space="preserve"> human error and enable consistent responses to events.</w:t>
      </w:r>
    </w:p>
    <w:p w14:paraId="65F4D905" w14:textId="77777777" w:rsidR="00EB5E39" w:rsidRDefault="00EB5E39" w:rsidP="001B0724">
      <w:pPr>
        <w:pStyle w:val="ListParagraph"/>
        <w:numPr>
          <w:ilvl w:val="0"/>
          <w:numId w:val="156"/>
        </w:numPr>
      </w:pPr>
      <w:r>
        <w:t>Annotate documentation</w:t>
      </w:r>
    </w:p>
    <w:p w14:paraId="7D367AA4" w14:textId="77777777" w:rsidR="00910745" w:rsidRDefault="00910745" w:rsidP="001B0724">
      <w:pPr>
        <w:pStyle w:val="ListParagraph"/>
        <w:numPr>
          <w:ilvl w:val="1"/>
          <w:numId w:val="156"/>
        </w:numPr>
      </w:pPr>
      <w:r>
        <w:t>One can automate the creation of annotated documentation after every build (or automatically annotate hand-crafted documentation).</w:t>
      </w:r>
    </w:p>
    <w:p w14:paraId="2E0BE003" w14:textId="77777777" w:rsidR="00910745" w:rsidRDefault="00910745" w:rsidP="001B0724">
      <w:pPr>
        <w:pStyle w:val="ListParagraph"/>
        <w:numPr>
          <w:ilvl w:val="1"/>
          <w:numId w:val="156"/>
        </w:numPr>
      </w:pPr>
      <w:r>
        <w:t>Use annotations as an input to operations code.</w:t>
      </w:r>
    </w:p>
    <w:p w14:paraId="189DA570" w14:textId="77777777" w:rsidR="00EB5E39" w:rsidRDefault="00EB5E39" w:rsidP="001B0724">
      <w:pPr>
        <w:pStyle w:val="ListParagraph"/>
        <w:numPr>
          <w:ilvl w:val="0"/>
          <w:numId w:val="156"/>
        </w:numPr>
      </w:pPr>
      <w:r>
        <w:t>Make frequent, small, reversible changes</w:t>
      </w:r>
    </w:p>
    <w:p w14:paraId="72E08510" w14:textId="77777777" w:rsidR="00910745" w:rsidRDefault="00910745" w:rsidP="001B0724">
      <w:pPr>
        <w:pStyle w:val="ListParagraph"/>
        <w:numPr>
          <w:ilvl w:val="1"/>
          <w:numId w:val="156"/>
        </w:numPr>
      </w:pPr>
      <w:r>
        <w:t>Design workloads to allow components to be updated regularly.</w:t>
      </w:r>
    </w:p>
    <w:p w14:paraId="2A5DACAD" w14:textId="77777777" w:rsidR="00910745" w:rsidRDefault="00910745" w:rsidP="001B0724">
      <w:pPr>
        <w:pStyle w:val="ListParagraph"/>
        <w:numPr>
          <w:ilvl w:val="1"/>
          <w:numId w:val="156"/>
        </w:numPr>
      </w:pPr>
      <w:r>
        <w:t xml:space="preserve"> Make changes in small increments that can be reversed if they fail (without affecting customers when possible).</w:t>
      </w:r>
    </w:p>
    <w:p w14:paraId="66B6380B" w14:textId="77777777" w:rsidR="00910745" w:rsidRDefault="00EB5E39" w:rsidP="001B0724">
      <w:pPr>
        <w:pStyle w:val="ListParagraph"/>
        <w:numPr>
          <w:ilvl w:val="0"/>
          <w:numId w:val="156"/>
        </w:numPr>
      </w:pPr>
      <w:r>
        <w:t>Refine operations procedures frequentl</w:t>
      </w:r>
      <w:r w:rsidR="00910745">
        <w:t>y</w:t>
      </w:r>
    </w:p>
    <w:p w14:paraId="7790FDF8" w14:textId="77777777" w:rsidR="00910745" w:rsidRDefault="00910745" w:rsidP="001B0724">
      <w:pPr>
        <w:pStyle w:val="ListParagraph"/>
        <w:numPr>
          <w:ilvl w:val="1"/>
          <w:numId w:val="156"/>
        </w:numPr>
      </w:pPr>
      <w:r>
        <w:t>As you use operations procedures, look for opportunities to improve them. As you evolve your workload, evolve procedures appropriately.</w:t>
      </w:r>
    </w:p>
    <w:p w14:paraId="106C1C97" w14:textId="77777777" w:rsidR="00EB5E39" w:rsidRDefault="00EB5E39" w:rsidP="001B0724">
      <w:pPr>
        <w:pStyle w:val="ListParagraph"/>
        <w:numPr>
          <w:ilvl w:val="0"/>
          <w:numId w:val="156"/>
        </w:numPr>
      </w:pPr>
      <w:r>
        <w:t>Anticipate failure</w:t>
      </w:r>
    </w:p>
    <w:p w14:paraId="1E918C52" w14:textId="77777777" w:rsidR="00910745" w:rsidRDefault="00910745" w:rsidP="001B0724">
      <w:pPr>
        <w:pStyle w:val="ListParagraph"/>
        <w:numPr>
          <w:ilvl w:val="1"/>
          <w:numId w:val="156"/>
        </w:numPr>
      </w:pPr>
      <w:r>
        <w:t xml:space="preserve">Perform “pre-mortem” exercises to identify potential sources of failure so that they can be removed or mitigated. </w:t>
      </w:r>
    </w:p>
    <w:p w14:paraId="50C0F9DC" w14:textId="77777777" w:rsidR="00910745" w:rsidRDefault="00910745" w:rsidP="001B0724">
      <w:pPr>
        <w:pStyle w:val="ListParagraph"/>
        <w:numPr>
          <w:ilvl w:val="1"/>
          <w:numId w:val="156"/>
        </w:numPr>
      </w:pPr>
      <w:r>
        <w:t xml:space="preserve">Test failure scenarios and validate the understanding of their impact. </w:t>
      </w:r>
    </w:p>
    <w:p w14:paraId="163E3F1F" w14:textId="77777777" w:rsidR="00910745" w:rsidRDefault="00910745" w:rsidP="001B0724">
      <w:pPr>
        <w:pStyle w:val="ListParagraph"/>
        <w:numPr>
          <w:ilvl w:val="1"/>
          <w:numId w:val="156"/>
        </w:numPr>
      </w:pPr>
      <w:r>
        <w:t>Test response procedures to ensure that they are effective, and that teams are familiar with their execution.</w:t>
      </w:r>
    </w:p>
    <w:p w14:paraId="6D0845B3" w14:textId="77777777" w:rsidR="00EB5E39" w:rsidRDefault="00EB5E39" w:rsidP="001B0724">
      <w:pPr>
        <w:pStyle w:val="ListParagraph"/>
        <w:numPr>
          <w:ilvl w:val="0"/>
          <w:numId w:val="156"/>
        </w:numPr>
      </w:pPr>
      <w:r>
        <w:t>Learn from all operation failures</w:t>
      </w:r>
    </w:p>
    <w:p w14:paraId="7166E221" w14:textId="77777777" w:rsidR="0043373B" w:rsidRDefault="00910745" w:rsidP="001B0724">
      <w:pPr>
        <w:pStyle w:val="ListParagraph"/>
        <w:numPr>
          <w:ilvl w:val="1"/>
          <w:numId w:val="156"/>
        </w:numPr>
      </w:pPr>
      <w:r>
        <w:t>Drive improvement through lessons learned from all operational events and failures.</w:t>
      </w:r>
    </w:p>
    <w:p w14:paraId="12FE00CE" w14:textId="77777777" w:rsidR="00910745" w:rsidRDefault="00910745" w:rsidP="001B0724">
      <w:pPr>
        <w:pStyle w:val="ListParagraph"/>
        <w:numPr>
          <w:ilvl w:val="1"/>
          <w:numId w:val="156"/>
        </w:numPr>
      </w:pPr>
      <w:r>
        <w:t>Share what is learned across teams and through the entire organization.</w:t>
      </w:r>
    </w:p>
    <w:p w14:paraId="35719935" w14:textId="77777777" w:rsidR="00AC29BA" w:rsidRPr="00AC29BA" w:rsidRDefault="00AC29BA" w:rsidP="00AC29BA"/>
    <w:p w14:paraId="620F4CD6" w14:textId="77777777" w:rsidR="00AC29BA" w:rsidRDefault="00AC29BA" w:rsidP="00AC29BA">
      <w:pPr>
        <w:pStyle w:val="Heading3"/>
      </w:pPr>
      <w:r>
        <w:t>Definition</w:t>
      </w:r>
    </w:p>
    <w:p w14:paraId="00038BA2" w14:textId="77777777" w:rsidR="00AC29BA" w:rsidRDefault="00AC29BA" w:rsidP="00AC29BA"/>
    <w:p w14:paraId="231069D2" w14:textId="77777777" w:rsidR="00A2518B" w:rsidRDefault="00A2518B" w:rsidP="001B0724">
      <w:pPr>
        <w:pStyle w:val="ListParagraph"/>
        <w:numPr>
          <w:ilvl w:val="0"/>
          <w:numId w:val="157"/>
        </w:numPr>
      </w:pPr>
      <w:r>
        <w:t>Prepare</w:t>
      </w:r>
    </w:p>
    <w:p w14:paraId="47B857F6" w14:textId="77777777" w:rsidR="00A2518B" w:rsidRDefault="00A2518B" w:rsidP="001B0724">
      <w:pPr>
        <w:pStyle w:val="ListParagraph"/>
        <w:numPr>
          <w:ilvl w:val="1"/>
          <w:numId w:val="157"/>
        </w:numPr>
      </w:pPr>
      <w:r>
        <w:t>Effective preparation is required to drive operational excellence. Business success is enabled by shared goals and understanding across the business, development, and operations</w:t>
      </w:r>
    </w:p>
    <w:p w14:paraId="0613424A" w14:textId="77777777" w:rsidR="00A2518B" w:rsidRDefault="00A2518B" w:rsidP="001B0724">
      <w:pPr>
        <w:pStyle w:val="ListParagraph"/>
        <w:numPr>
          <w:ilvl w:val="1"/>
          <w:numId w:val="157"/>
        </w:numPr>
      </w:pPr>
      <w:r>
        <w:t>Design the workload so that it provides the information necessary for you to understand its internal state (for example, metrics, logs, and traces) across all components.</w:t>
      </w:r>
    </w:p>
    <w:p w14:paraId="2BE2B872" w14:textId="77777777" w:rsidR="00A2518B" w:rsidRDefault="00A2518B" w:rsidP="001B0724">
      <w:pPr>
        <w:pStyle w:val="ListParagraph"/>
        <w:numPr>
          <w:ilvl w:val="1"/>
          <w:numId w:val="157"/>
        </w:numPr>
      </w:pPr>
      <w:r>
        <w:lastRenderedPageBreak/>
        <w:t>Adopt approaches that improve flow of changes into production, that enable refactoring, fast feedback on quality, and bug fixing.</w:t>
      </w:r>
    </w:p>
    <w:p w14:paraId="33CAC3A8" w14:textId="77777777" w:rsidR="00A2518B" w:rsidRDefault="00A2518B" w:rsidP="001B0724">
      <w:pPr>
        <w:pStyle w:val="ListParagraph"/>
        <w:numPr>
          <w:ilvl w:val="1"/>
          <w:numId w:val="157"/>
        </w:numPr>
      </w:pPr>
      <w:r>
        <w:t xml:space="preserve">Invest in implementing operations activities as code to maximize the productivity of operations personnel, minimize error rates, and enable automated responses. </w:t>
      </w:r>
    </w:p>
    <w:p w14:paraId="04C0E07F" w14:textId="77777777" w:rsidR="00A2518B" w:rsidRDefault="00A2518B" w:rsidP="001B0724">
      <w:pPr>
        <w:pStyle w:val="ListParagraph"/>
        <w:numPr>
          <w:ilvl w:val="1"/>
          <w:numId w:val="157"/>
        </w:numPr>
      </w:pPr>
      <w:r>
        <w:t>Adopt deployment practices that take advantage of the elasticity of the cloud to facilitate pre-deployment of systems for faster implementations.</w:t>
      </w:r>
    </w:p>
    <w:p w14:paraId="76712127" w14:textId="77777777" w:rsidR="00A2518B" w:rsidRDefault="00A2518B" w:rsidP="001B0724">
      <w:pPr>
        <w:pStyle w:val="ListParagraph"/>
        <w:numPr>
          <w:ilvl w:val="0"/>
          <w:numId w:val="157"/>
        </w:numPr>
      </w:pPr>
      <w:r>
        <w:t>Operate</w:t>
      </w:r>
    </w:p>
    <w:p w14:paraId="6D11DE22" w14:textId="77777777" w:rsidR="00A2518B" w:rsidRDefault="00A2518B" w:rsidP="001B0724">
      <w:pPr>
        <w:pStyle w:val="ListParagraph"/>
        <w:numPr>
          <w:ilvl w:val="1"/>
          <w:numId w:val="157"/>
        </w:numPr>
      </w:pPr>
      <w:r>
        <w:t>Operational health includes both the health of the workload and the health and success of the operations acting upon the workload (for example, deployment and incident response).</w:t>
      </w:r>
    </w:p>
    <w:p w14:paraId="6183C00D" w14:textId="77777777" w:rsidR="00A2518B" w:rsidRDefault="00A2518B" w:rsidP="001B0724">
      <w:pPr>
        <w:pStyle w:val="ListParagraph"/>
        <w:numPr>
          <w:ilvl w:val="1"/>
          <w:numId w:val="157"/>
        </w:numPr>
      </w:pPr>
      <w:r>
        <w:t>Establish baselines from which improvement or degradation of operations will be identified, collect and analyze metrics, and then validate the understanding of operations success and how it changes over time.</w:t>
      </w:r>
    </w:p>
    <w:p w14:paraId="166B9CC0" w14:textId="77777777" w:rsidR="00A2518B" w:rsidRDefault="00A2518B" w:rsidP="001B0724">
      <w:pPr>
        <w:pStyle w:val="ListParagraph"/>
        <w:numPr>
          <w:ilvl w:val="1"/>
          <w:numId w:val="157"/>
        </w:numPr>
      </w:pPr>
      <w:r>
        <w:t>Use collected metrics to determine if one is satisfying customer and business needs and identify areas for improvement.</w:t>
      </w:r>
    </w:p>
    <w:p w14:paraId="3969260D" w14:textId="77777777" w:rsidR="00A2518B" w:rsidRDefault="00A2518B" w:rsidP="001B0724">
      <w:pPr>
        <w:pStyle w:val="ListParagraph"/>
        <w:numPr>
          <w:ilvl w:val="1"/>
          <w:numId w:val="157"/>
        </w:numPr>
      </w:pPr>
      <w:r>
        <w:t xml:space="preserve">Use established runbooks for well-understood events and use playbooks to aid in the resolution of other events. </w:t>
      </w:r>
    </w:p>
    <w:p w14:paraId="11E59253" w14:textId="77777777" w:rsidR="00A2518B" w:rsidRDefault="00A2518B" w:rsidP="001B0724">
      <w:pPr>
        <w:pStyle w:val="ListParagraph"/>
        <w:numPr>
          <w:ilvl w:val="1"/>
          <w:numId w:val="157"/>
        </w:numPr>
      </w:pPr>
      <w:r>
        <w:t>Prioritize responses to events based on their business and customer impact.</w:t>
      </w:r>
    </w:p>
    <w:p w14:paraId="2F2B2636" w14:textId="77777777" w:rsidR="00A2518B" w:rsidRDefault="00A2518B" w:rsidP="001B0724">
      <w:pPr>
        <w:pStyle w:val="ListParagraph"/>
        <w:numPr>
          <w:ilvl w:val="1"/>
          <w:numId w:val="157"/>
        </w:numPr>
      </w:pPr>
      <w:r>
        <w:t>Ensure that if an alert is raised in response to an event, there is an associated process to be executed, with a specifically identified owner.</w:t>
      </w:r>
    </w:p>
    <w:p w14:paraId="2565B7F7" w14:textId="77777777" w:rsidR="00A2518B" w:rsidRDefault="00A2518B" w:rsidP="001B0724">
      <w:pPr>
        <w:pStyle w:val="ListParagraph"/>
        <w:numPr>
          <w:ilvl w:val="0"/>
          <w:numId w:val="157"/>
        </w:numPr>
      </w:pPr>
      <w:r>
        <w:t>Evolve</w:t>
      </w:r>
    </w:p>
    <w:p w14:paraId="4A4F4A1C" w14:textId="77777777" w:rsidR="00A2518B" w:rsidRDefault="00A2518B" w:rsidP="001B0724">
      <w:pPr>
        <w:pStyle w:val="ListParagraph"/>
        <w:numPr>
          <w:ilvl w:val="1"/>
          <w:numId w:val="157"/>
        </w:numPr>
      </w:pPr>
      <w:r>
        <w:t xml:space="preserve">Evolution of operations is required to sustain operational excellence. </w:t>
      </w:r>
    </w:p>
    <w:p w14:paraId="5EDAE3AB" w14:textId="77777777" w:rsidR="00A2518B" w:rsidRDefault="00A2518B" w:rsidP="001B0724">
      <w:pPr>
        <w:pStyle w:val="ListParagraph"/>
        <w:numPr>
          <w:ilvl w:val="1"/>
          <w:numId w:val="157"/>
        </w:numPr>
      </w:pPr>
      <w:r>
        <w:t>Dedicate work cycles to making continuous incremental improvements.</w:t>
      </w:r>
    </w:p>
    <w:p w14:paraId="0E5D0C9D" w14:textId="77777777" w:rsidR="00A2518B" w:rsidRDefault="00A2518B" w:rsidP="001B0724">
      <w:pPr>
        <w:pStyle w:val="ListParagraph"/>
        <w:numPr>
          <w:ilvl w:val="1"/>
          <w:numId w:val="157"/>
        </w:numPr>
      </w:pPr>
      <w:r>
        <w:t xml:space="preserve">Regularly evaluate and prioritize opportunities for improvement (for example, feature requests, issue remediation, and compliance requirements), including both the workload and operations procedures. </w:t>
      </w:r>
    </w:p>
    <w:p w14:paraId="22B98F52" w14:textId="77777777" w:rsidR="00A2518B" w:rsidRDefault="00A2518B" w:rsidP="001B0724">
      <w:pPr>
        <w:pStyle w:val="ListParagraph"/>
        <w:numPr>
          <w:ilvl w:val="1"/>
          <w:numId w:val="157"/>
        </w:numPr>
      </w:pPr>
      <w:r>
        <w:t>Include feedback loops within your procedures to rapidly identify areas for improvement and capture learnings from the execution of operations.</w:t>
      </w:r>
    </w:p>
    <w:p w14:paraId="43BBFDAD" w14:textId="77777777" w:rsidR="00A2518B" w:rsidRDefault="00A2518B" w:rsidP="00AC29BA"/>
    <w:p w14:paraId="1DFFBB3A" w14:textId="77777777" w:rsidR="00AC29BA" w:rsidRDefault="00AC29BA" w:rsidP="00AC29BA"/>
    <w:p w14:paraId="76BE70B1" w14:textId="77777777" w:rsidR="00AC29BA" w:rsidRPr="00AC29BA" w:rsidRDefault="00AC29BA" w:rsidP="005F1AFC">
      <w:pPr>
        <w:ind w:left="720"/>
      </w:pPr>
    </w:p>
    <w:p w14:paraId="02F6213A" w14:textId="77777777" w:rsidR="002E0DE4" w:rsidRDefault="002E0DE4" w:rsidP="002E0DE4"/>
    <w:p w14:paraId="37656957" w14:textId="77777777" w:rsidR="002E0DE4" w:rsidRPr="002E0DE4" w:rsidRDefault="002E0DE4" w:rsidP="002E0DE4"/>
    <w:p w14:paraId="4886FC15" w14:textId="77777777" w:rsidR="007F537F" w:rsidRDefault="007F537F"/>
    <w:p w14:paraId="7D819B6D" w14:textId="77777777" w:rsidR="007F537F" w:rsidRDefault="007F537F"/>
    <w:p w14:paraId="703490B7" w14:textId="77777777" w:rsidR="007F537F" w:rsidRDefault="007F537F"/>
    <w:p w14:paraId="2BA0C0E1" w14:textId="77777777" w:rsidR="007F537F" w:rsidRDefault="007F537F"/>
    <w:p w14:paraId="51145014" w14:textId="77777777" w:rsidR="007F537F" w:rsidRDefault="007F537F"/>
    <w:p w14:paraId="1350EF07" w14:textId="77777777" w:rsidR="007F537F" w:rsidRDefault="00E62577" w:rsidP="00E62577">
      <w:pPr>
        <w:pStyle w:val="Heading1"/>
      </w:pPr>
      <w:bookmarkStart w:id="17" w:name="_Toc28020938"/>
      <w:r>
        <w:lastRenderedPageBreak/>
        <w:t>Identity Access Management (IAM)</w:t>
      </w:r>
      <w:bookmarkEnd w:id="17"/>
    </w:p>
    <w:p w14:paraId="22EE9844" w14:textId="77777777" w:rsidR="00E62577" w:rsidRPr="00E62577" w:rsidRDefault="00E62577" w:rsidP="00E62577"/>
    <w:p w14:paraId="36542F70" w14:textId="77777777" w:rsidR="00E62577" w:rsidRDefault="00E62577" w:rsidP="00E62577">
      <w:pPr>
        <w:pStyle w:val="Heading2"/>
      </w:pPr>
      <w:bookmarkStart w:id="18" w:name="_Toc28020939"/>
      <w:r>
        <w:t>Definition</w:t>
      </w:r>
      <w:bookmarkEnd w:id="18"/>
    </w:p>
    <w:p w14:paraId="56ACA125" w14:textId="77777777" w:rsidR="00E62577" w:rsidRDefault="00E62577"/>
    <w:p w14:paraId="37AEF0E4" w14:textId="77777777" w:rsidR="00E62577" w:rsidRDefault="00E62577" w:rsidP="001B0724">
      <w:pPr>
        <w:pStyle w:val="ListParagraph"/>
        <w:numPr>
          <w:ilvl w:val="0"/>
          <w:numId w:val="159"/>
        </w:numPr>
      </w:pPr>
      <w:r>
        <w:t>IAM enables one to manage users and their level of access to the AWS Cloud.</w:t>
      </w:r>
    </w:p>
    <w:p w14:paraId="4D5C3C9C" w14:textId="77777777" w:rsidR="00E62577" w:rsidRDefault="00E62577"/>
    <w:p w14:paraId="668E0815" w14:textId="77777777" w:rsidR="00E62577" w:rsidRDefault="00E62577" w:rsidP="00E62577">
      <w:pPr>
        <w:pStyle w:val="Heading2"/>
      </w:pPr>
      <w:bookmarkStart w:id="19" w:name="_Toc28020940"/>
      <w:r>
        <w:t>Use Cases</w:t>
      </w:r>
      <w:bookmarkEnd w:id="19"/>
    </w:p>
    <w:p w14:paraId="71D8FE8B" w14:textId="77777777" w:rsidR="00E62577" w:rsidRPr="00E62577" w:rsidRDefault="00E62577" w:rsidP="00E62577"/>
    <w:p w14:paraId="2CAA106F" w14:textId="77777777" w:rsidR="00E62577" w:rsidRDefault="00E62577" w:rsidP="001B0724">
      <w:pPr>
        <w:pStyle w:val="ListParagraph"/>
        <w:numPr>
          <w:ilvl w:val="0"/>
          <w:numId w:val="158"/>
        </w:numPr>
      </w:pPr>
      <w:r>
        <w:t>Provides centralized control of the AWS account.</w:t>
      </w:r>
    </w:p>
    <w:p w14:paraId="13454892" w14:textId="77777777" w:rsidR="00E62577" w:rsidRDefault="00E62577" w:rsidP="001B0724">
      <w:pPr>
        <w:pStyle w:val="ListParagraph"/>
        <w:numPr>
          <w:ilvl w:val="0"/>
          <w:numId w:val="158"/>
        </w:numPr>
      </w:pPr>
      <w:r>
        <w:t>Provides shared access to the AWS account</w:t>
      </w:r>
      <w:r w:rsidR="00584694">
        <w:t>.</w:t>
      </w:r>
    </w:p>
    <w:p w14:paraId="63FDBF23" w14:textId="77777777" w:rsidR="00584694" w:rsidRDefault="00584694" w:rsidP="00584694">
      <w:pPr>
        <w:pStyle w:val="ListParagraph"/>
        <w:numPr>
          <w:ilvl w:val="1"/>
          <w:numId w:val="158"/>
        </w:numPr>
      </w:pPr>
      <w:r>
        <w:t>There is no need to share password or access keys.</w:t>
      </w:r>
    </w:p>
    <w:p w14:paraId="189A811A" w14:textId="77777777" w:rsidR="00E62577" w:rsidRDefault="00E62577" w:rsidP="001B0724">
      <w:pPr>
        <w:pStyle w:val="ListParagraph"/>
        <w:numPr>
          <w:ilvl w:val="0"/>
          <w:numId w:val="158"/>
        </w:numPr>
      </w:pPr>
      <w:r>
        <w:t>Provides granular permissions to users</w:t>
      </w:r>
      <w:r w:rsidR="00584694">
        <w:t>.</w:t>
      </w:r>
    </w:p>
    <w:p w14:paraId="7A577EAF" w14:textId="77777777" w:rsidR="00584694" w:rsidRDefault="00584694" w:rsidP="00584694">
      <w:pPr>
        <w:pStyle w:val="ListParagraph"/>
        <w:numPr>
          <w:ilvl w:val="1"/>
          <w:numId w:val="158"/>
        </w:numPr>
      </w:pPr>
      <w:r>
        <w:t xml:space="preserve">The notion of giving least privilege to a user </w:t>
      </w:r>
      <w:r w:rsidR="00D36A10">
        <w:t>should be</w:t>
      </w:r>
      <w:r>
        <w:t xml:space="preserve"> followed.</w:t>
      </w:r>
    </w:p>
    <w:p w14:paraId="09A40147" w14:textId="77777777" w:rsidR="00E62577" w:rsidRDefault="00E62577" w:rsidP="001B0724">
      <w:pPr>
        <w:pStyle w:val="ListParagraph"/>
        <w:numPr>
          <w:ilvl w:val="0"/>
          <w:numId w:val="158"/>
        </w:numPr>
      </w:pPr>
      <w:r>
        <w:t>Enable</w:t>
      </w:r>
      <w:r w:rsidR="00D36A10">
        <w:t>s</w:t>
      </w:r>
      <w:r>
        <w:t xml:space="preserve"> multifactor authentication to the AWS account.</w:t>
      </w:r>
    </w:p>
    <w:p w14:paraId="73D1C473" w14:textId="77777777" w:rsidR="00E62577" w:rsidRDefault="00E62577" w:rsidP="001B0724">
      <w:pPr>
        <w:pStyle w:val="ListParagraph"/>
        <w:numPr>
          <w:ilvl w:val="0"/>
          <w:numId w:val="158"/>
        </w:numPr>
      </w:pPr>
      <w:r>
        <w:t>Provides temporary access for users/devices and services where necessary.</w:t>
      </w:r>
    </w:p>
    <w:p w14:paraId="516A70CE" w14:textId="77777777" w:rsidR="00584694" w:rsidRDefault="00584694" w:rsidP="00584694">
      <w:pPr>
        <w:pStyle w:val="ListParagraph"/>
        <w:numPr>
          <w:ilvl w:val="1"/>
          <w:numId w:val="158"/>
        </w:numPr>
      </w:pPr>
      <w:r>
        <w:t>Users can use their corporate network or Google/Facebook/other identify federations to access resources.</w:t>
      </w:r>
    </w:p>
    <w:p w14:paraId="7B766094" w14:textId="77777777" w:rsidR="00E62577" w:rsidRDefault="00E62577" w:rsidP="001B0724">
      <w:pPr>
        <w:pStyle w:val="ListParagraph"/>
        <w:numPr>
          <w:ilvl w:val="0"/>
          <w:numId w:val="158"/>
        </w:numPr>
      </w:pPr>
      <w:r>
        <w:t>Allows one to set up password rotation policies.</w:t>
      </w:r>
    </w:p>
    <w:p w14:paraId="0764147E" w14:textId="77777777" w:rsidR="00584694" w:rsidRDefault="00584694" w:rsidP="001B0724">
      <w:pPr>
        <w:pStyle w:val="ListParagraph"/>
        <w:numPr>
          <w:ilvl w:val="0"/>
          <w:numId w:val="158"/>
        </w:numPr>
      </w:pPr>
      <w:r>
        <w:t>Allows one to monitor resource requests in conjunction with CloudTrail service.</w:t>
      </w:r>
    </w:p>
    <w:p w14:paraId="2572C9AB" w14:textId="77777777" w:rsidR="00E62577" w:rsidRDefault="00E62577">
      <w:r>
        <w:t xml:space="preserve"> </w:t>
      </w:r>
    </w:p>
    <w:p w14:paraId="3FAF58D2" w14:textId="77777777" w:rsidR="00E62577" w:rsidRDefault="00E62577" w:rsidP="00E62577">
      <w:pPr>
        <w:pStyle w:val="Heading2"/>
      </w:pPr>
      <w:bookmarkStart w:id="20" w:name="_Toc28020941"/>
      <w:r>
        <w:t>Key Terminologies</w:t>
      </w:r>
      <w:bookmarkEnd w:id="20"/>
    </w:p>
    <w:p w14:paraId="44EF56DE" w14:textId="77777777" w:rsidR="007F537F" w:rsidRDefault="007F537F"/>
    <w:p w14:paraId="2CE44FAD" w14:textId="77777777" w:rsidR="00E62577" w:rsidRDefault="00E62577" w:rsidP="001B0724">
      <w:pPr>
        <w:pStyle w:val="ListParagraph"/>
        <w:numPr>
          <w:ilvl w:val="0"/>
          <w:numId w:val="160"/>
        </w:numPr>
      </w:pPr>
      <w:r>
        <w:t>Users</w:t>
      </w:r>
    </w:p>
    <w:p w14:paraId="4DD16F32" w14:textId="77777777" w:rsidR="00E62577" w:rsidRDefault="00E62577" w:rsidP="001B0724">
      <w:pPr>
        <w:pStyle w:val="ListParagraph"/>
        <w:numPr>
          <w:ilvl w:val="1"/>
          <w:numId w:val="160"/>
        </w:numPr>
      </w:pPr>
      <w:r>
        <w:t>End users such as people, employees of an organization, etc.</w:t>
      </w:r>
    </w:p>
    <w:p w14:paraId="76A3B8B6" w14:textId="77777777" w:rsidR="00F71A71" w:rsidRDefault="00F71A71" w:rsidP="001B0724">
      <w:pPr>
        <w:pStyle w:val="ListParagraph"/>
        <w:numPr>
          <w:ilvl w:val="1"/>
          <w:numId w:val="160"/>
        </w:numPr>
      </w:pPr>
      <w:r>
        <w:t>Users are global entities.</w:t>
      </w:r>
    </w:p>
    <w:p w14:paraId="01F21F5F" w14:textId="77777777" w:rsidR="00E62577" w:rsidRDefault="00E62577" w:rsidP="001B0724">
      <w:pPr>
        <w:pStyle w:val="ListParagraph"/>
        <w:numPr>
          <w:ilvl w:val="0"/>
          <w:numId w:val="160"/>
        </w:numPr>
      </w:pPr>
      <w:r>
        <w:t>Groups</w:t>
      </w:r>
    </w:p>
    <w:p w14:paraId="40AA3FBA" w14:textId="77777777" w:rsidR="00E62577" w:rsidRDefault="00E62577" w:rsidP="001B0724">
      <w:pPr>
        <w:pStyle w:val="ListParagraph"/>
        <w:numPr>
          <w:ilvl w:val="1"/>
          <w:numId w:val="160"/>
        </w:numPr>
      </w:pPr>
      <w:r>
        <w:t>A collection of users.</w:t>
      </w:r>
    </w:p>
    <w:p w14:paraId="5E5B8F99" w14:textId="77777777" w:rsidR="00E62577" w:rsidRDefault="00E62577" w:rsidP="001B0724">
      <w:pPr>
        <w:pStyle w:val="ListParagraph"/>
        <w:numPr>
          <w:ilvl w:val="1"/>
          <w:numId w:val="160"/>
        </w:numPr>
      </w:pPr>
      <w:r>
        <w:t>Each user in the group will inherit the permissions of the group.</w:t>
      </w:r>
    </w:p>
    <w:p w14:paraId="79A0C6EE" w14:textId="77777777" w:rsidR="00E62577" w:rsidRDefault="00E62577" w:rsidP="001B0724">
      <w:pPr>
        <w:pStyle w:val="ListParagraph"/>
        <w:numPr>
          <w:ilvl w:val="0"/>
          <w:numId w:val="160"/>
        </w:numPr>
      </w:pPr>
      <w:r>
        <w:t>Policies</w:t>
      </w:r>
    </w:p>
    <w:p w14:paraId="27FC9D50" w14:textId="77777777" w:rsidR="00E62577" w:rsidRDefault="00E62577" w:rsidP="001B0724">
      <w:pPr>
        <w:pStyle w:val="ListParagraph"/>
        <w:numPr>
          <w:ilvl w:val="1"/>
          <w:numId w:val="160"/>
        </w:numPr>
      </w:pPr>
      <w:r>
        <w:t>Policies are made up of documents called policy documents.</w:t>
      </w:r>
    </w:p>
    <w:p w14:paraId="212BBB7D" w14:textId="77777777" w:rsidR="00E62577" w:rsidRDefault="00E62577" w:rsidP="001B0724">
      <w:pPr>
        <w:pStyle w:val="ListParagraph"/>
        <w:numPr>
          <w:ilvl w:val="1"/>
          <w:numId w:val="160"/>
        </w:numPr>
      </w:pPr>
      <w:r>
        <w:t>These documents are in the format of JSON and they give permissions to what a user/group/role is able to do.</w:t>
      </w:r>
    </w:p>
    <w:p w14:paraId="25C47172" w14:textId="77777777" w:rsidR="00E62577" w:rsidRDefault="00E62577" w:rsidP="001B0724">
      <w:pPr>
        <w:pStyle w:val="ListParagraph"/>
        <w:numPr>
          <w:ilvl w:val="0"/>
          <w:numId w:val="160"/>
        </w:numPr>
      </w:pPr>
      <w:r>
        <w:t>Roles</w:t>
      </w:r>
    </w:p>
    <w:p w14:paraId="7C40DD61" w14:textId="77777777" w:rsidR="00E62577" w:rsidRDefault="00E62577" w:rsidP="001B0724">
      <w:pPr>
        <w:pStyle w:val="ListParagraph"/>
        <w:numPr>
          <w:ilvl w:val="1"/>
          <w:numId w:val="160"/>
        </w:numPr>
      </w:pPr>
      <w:r>
        <w:t xml:space="preserve">One can create </w:t>
      </w:r>
      <w:r w:rsidR="00584694">
        <w:t>a group of permissions</w:t>
      </w:r>
      <w:r>
        <w:t xml:space="preserve"> and then assign them to </w:t>
      </w:r>
      <w:r w:rsidR="00584694">
        <w:t xml:space="preserve">specific users or </w:t>
      </w:r>
      <w:r>
        <w:t>AWS resources</w:t>
      </w:r>
      <w:r w:rsidR="00E344C0">
        <w:t xml:space="preserve"> at a global-level</w:t>
      </w:r>
      <w:r>
        <w:t>.</w:t>
      </w:r>
    </w:p>
    <w:p w14:paraId="5F79D091" w14:textId="77777777" w:rsidR="007F537F" w:rsidRDefault="007F537F"/>
    <w:p w14:paraId="5F432E1B" w14:textId="77777777" w:rsidR="009C7271" w:rsidRDefault="009C7271" w:rsidP="00584694">
      <w:pPr>
        <w:pStyle w:val="Heading2"/>
      </w:pPr>
      <w:bookmarkStart w:id="21" w:name="_Toc28020942"/>
      <w:r>
        <w:lastRenderedPageBreak/>
        <w:t>MFA</w:t>
      </w:r>
      <w:bookmarkEnd w:id="21"/>
    </w:p>
    <w:p w14:paraId="2F4C9D13" w14:textId="77777777" w:rsidR="009C7271" w:rsidRDefault="009C7271" w:rsidP="009C7271"/>
    <w:p w14:paraId="29329E85" w14:textId="77777777" w:rsidR="009C7271" w:rsidRDefault="009C7271" w:rsidP="00211E5F">
      <w:pPr>
        <w:pStyle w:val="ListParagraph"/>
        <w:numPr>
          <w:ilvl w:val="0"/>
          <w:numId w:val="296"/>
        </w:numPr>
      </w:pPr>
      <w:r>
        <w:t>MFA adds an extra level of security when accessing one’s AWS account.</w:t>
      </w:r>
    </w:p>
    <w:p w14:paraId="15F82C23" w14:textId="77777777" w:rsidR="009C7271" w:rsidRDefault="00211E5F" w:rsidP="00211E5F">
      <w:pPr>
        <w:pStyle w:val="ListParagraph"/>
        <w:numPr>
          <w:ilvl w:val="0"/>
          <w:numId w:val="296"/>
        </w:numPr>
      </w:pPr>
      <w:r>
        <w:t>AWS MFA accepts both virtual as well as hardware MFA devices.</w:t>
      </w:r>
    </w:p>
    <w:p w14:paraId="6CC1E9B1" w14:textId="77777777" w:rsidR="00211E5F" w:rsidRDefault="00211E5F" w:rsidP="00211E5F">
      <w:pPr>
        <w:pStyle w:val="ListParagraph"/>
        <w:numPr>
          <w:ilvl w:val="1"/>
          <w:numId w:val="296"/>
        </w:numPr>
      </w:pPr>
      <w:r>
        <w:t xml:space="preserve">Virtual MFA devices include Google Authenticator/ </w:t>
      </w:r>
      <w:proofErr w:type="spellStart"/>
      <w:r>
        <w:t>Authy</w:t>
      </w:r>
      <w:proofErr w:type="spellEnd"/>
      <w:r>
        <w:t>.</w:t>
      </w:r>
    </w:p>
    <w:p w14:paraId="662F273B" w14:textId="77777777" w:rsidR="00211E5F" w:rsidRDefault="00211E5F" w:rsidP="00211E5F">
      <w:pPr>
        <w:pStyle w:val="ListParagraph"/>
        <w:numPr>
          <w:ilvl w:val="0"/>
          <w:numId w:val="296"/>
        </w:numPr>
      </w:pPr>
      <w:r>
        <w:t>MFA can be configured both through the IAM dashboard as well as through CLI.</w:t>
      </w:r>
    </w:p>
    <w:p w14:paraId="3A00ED0F" w14:textId="77777777" w:rsidR="00211E5F" w:rsidRDefault="00211E5F" w:rsidP="00211E5F">
      <w:pPr>
        <w:pStyle w:val="ListParagraph"/>
        <w:numPr>
          <w:ilvl w:val="0"/>
          <w:numId w:val="296"/>
        </w:numPr>
      </w:pPr>
      <w:r>
        <w:t>MFA can also be set up for individual users.</w:t>
      </w:r>
    </w:p>
    <w:p w14:paraId="50931E22" w14:textId="77777777" w:rsidR="00211E5F" w:rsidRDefault="00211E5F" w:rsidP="00211E5F">
      <w:pPr>
        <w:pStyle w:val="ListParagraph"/>
        <w:numPr>
          <w:ilvl w:val="0"/>
          <w:numId w:val="296"/>
        </w:numPr>
      </w:pPr>
      <w:r>
        <w:t>IAM credentials report can be downloaded anytime to view information on all users, including root, for the particular AWS account, including whether or not they have MFA enabled.</w:t>
      </w:r>
    </w:p>
    <w:p w14:paraId="36F7D558" w14:textId="77777777" w:rsidR="00211E5F" w:rsidRDefault="00211E5F" w:rsidP="00211E5F">
      <w:pPr>
        <w:pStyle w:val="ListParagraph"/>
        <w:numPr>
          <w:ilvl w:val="1"/>
          <w:numId w:val="296"/>
        </w:numPr>
      </w:pPr>
      <w:r>
        <w:t>Good for compliance purposes.</w:t>
      </w:r>
    </w:p>
    <w:p w14:paraId="5CC06663" w14:textId="77777777" w:rsidR="00211E5F" w:rsidRPr="009C7271" w:rsidRDefault="00211E5F" w:rsidP="009C7271"/>
    <w:p w14:paraId="5C24C080" w14:textId="77777777" w:rsidR="007F537F" w:rsidRDefault="00584694" w:rsidP="00584694">
      <w:pPr>
        <w:pStyle w:val="Heading2"/>
      </w:pPr>
      <w:bookmarkStart w:id="22" w:name="_Toc28020943"/>
      <w:r>
        <w:t>Miscellaneous Features</w:t>
      </w:r>
      <w:bookmarkEnd w:id="22"/>
    </w:p>
    <w:p w14:paraId="08F9D4DB" w14:textId="77777777" w:rsidR="00584694" w:rsidRDefault="00584694" w:rsidP="00584694"/>
    <w:p w14:paraId="73678DAD" w14:textId="77777777" w:rsidR="00584694" w:rsidRDefault="00584694" w:rsidP="00584694">
      <w:pPr>
        <w:pStyle w:val="ListParagraph"/>
        <w:numPr>
          <w:ilvl w:val="0"/>
          <w:numId w:val="163"/>
        </w:numPr>
      </w:pPr>
      <w:r>
        <w:t>IAM is eventually consistent i.e. changes take some time to reflect.</w:t>
      </w:r>
    </w:p>
    <w:p w14:paraId="66B327EC" w14:textId="77777777" w:rsidR="003D3A26" w:rsidRDefault="003D3A26" w:rsidP="00584694">
      <w:pPr>
        <w:pStyle w:val="ListParagraph"/>
        <w:numPr>
          <w:ilvl w:val="0"/>
          <w:numId w:val="163"/>
        </w:numPr>
      </w:pPr>
      <w:r>
        <w:t>New IAM users always start with no permissions.</w:t>
      </w:r>
    </w:p>
    <w:p w14:paraId="020F6F2A" w14:textId="77777777" w:rsidR="00F37BF8" w:rsidRDefault="00E344C0" w:rsidP="00E344C0">
      <w:pPr>
        <w:pStyle w:val="ListParagraph"/>
        <w:numPr>
          <w:ilvl w:val="1"/>
          <w:numId w:val="163"/>
        </w:numPr>
      </w:pPr>
      <w:r>
        <w:t>They have a password for console access</w:t>
      </w:r>
      <w:r w:rsidR="00F37BF8">
        <w:t>.</w:t>
      </w:r>
      <w:r>
        <w:t xml:space="preserve"> </w:t>
      </w:r>
    </w:p>
    <w:p w14:paraId="25285D59" w14:textId="77777777" w:rsidR="00E344C0" w:rsidRDefault="00F37BF8" w:rsidP="00E344C0">
      <w:pPr>
        <w:pStyle w:val="ListParagraph"/>
        <w:numPr>
          <w:ilvl w:val="1"/>
          <w:numId w:val="163"/>
        </w:numPr>
      </w:pPr>
      <w:r>
        <w:t xml:space="preserve">They have an </w:t>
      </w:r>
      <w:r w:rsidR="00E344C0">
        <w:t>access key/secret key t</w:t>
      </w:r>
      <w:r>
        <w:t>o access resources via API, CLI or the SDK</w:t>
      </w:r>
      <w:r w:rsidR="00E344C0">
        <w:t>.</w:t>
      </w:r>
    </w:p>
    <w:p w14:paraId="1891F6EE" w14:textId="77777777" w:rsidR="00E344C0" w:rsidRDefault="00E344C0" w:rsidP="00E344C0">
      <w:pPr>
        <w:pStyle w:val="ListParagraph"/>
        <w:numPr>
          <w:ilvl w:val="1"/>
          <w:numId w:val="163"/>
        </w:numPr>
      </w:pPr>
      <w:r>
        <w:t>They can be associated with up to 10 groups.</w:t>
      </w:r>
    </w:p>
    <w:p w14:paraId="32BAB98A" w14:textId="77777777" w:rsidR="00401BDB" w:rsidRDefault="00401BDB" w:rsidP="00401BDB">
      <w:pPr>
        <w:pStyle w:val="ListParagraph"/>
        <w:numPr>
          <w:ilvl w:val="0"/>
          <w:numId w:val="163"/>
        </w:numPr>
      </w:pPr>
      <w:r>
        <w:t>IAM supports identity providers that are compatible with OpenID Connect (OIDC) or SAML 2.0 (Security Assertion Markup Language 2.0)</w:t>
      </w:r>
    </w:p>
    <w:p w14:paraId="406CBC00" w14:textId="77777777" w:rsidR="00401BDB" w:rsidRPr="00401BDB" w:rsidRDefault="00401BDB" w:rsidP="00E344C0">
      <w:pPr>
        <w:pStyle w:val="ListParagraph"/>
        <w:numPr>
          <w:ilvl w:val="1"/>
          <w:numId w:val="163"/>
        </w:numPr>
      </w:pPr>
      <w:r w:rsidRPr="00401BDB">
        <w:rPr>
          <w:rStyle w:val="Emphasis"/>
          <w:i w:val="0"/>
          <w:color w:val="242729"/>
          <w:bdr w:val="none" w:sz="0" w:space="0" w:color="auto" w:frame="1"/>
          <w:shd w:val="clear" w:color="auto" w:fill="FFFFFF"/>
        </w:rPr>
        <w:t>SAML</w:t>
      </w:r>
      <w:r w:rsidRPr="00401BDB">
        <w:rPr>
          <w:color w:val="242729"/>
          <w:shd w:val="clear" w:color="auto" w:fill="FFFFFF"/>
        </w:rPr>
        <w:t> requires the Identity Provider (IDP) and the Service Provider (SP) to know each other before hand, </w:t>
      </w:r>
      <w:r w:rsidRPr="00401BDB">
        <w:rPr>
          <w:rStyle w:val="Strong"/>
          <w:b w:val="0"/>
          <w:color w:val="242729"/>
          <w:bdr w:val="none" w:sz="0" w:space="0" w:color="auto" w:frame="1"/>
          <w:shd w:val="clear" w:color="auto" w:fill="FFFFFF"/>
        </w:rPr>
        <w:t>pre-configured</w:t>
      </w:r>
      <w:r w:rsidRPr="00401BDB">
        <w:rPr>
          <w:b/>
          <w:color w:val="242729"/>
          <w:shd w:val="clear" w:color="auto" w:fill="FFFFFF"/>
        </w:rPr>
        <w:t>, </w:t>
      </w:r>
      <w:r>
        <w:rPr>
          <w:color w:val="242729"/>
          <w:shd w:val="clear" w:color="auto" w:fill="FFFFFF"/>
        </w:rPr>
        <w:t xml:space="preserve">with </w:t>
      </w:r>
      <w:r w:rsidRPr="00401BDB">
        <w:rPr>
          <w:rStyle w:val="Strong"/>
          <w:b w:val="0"/>
          <w:color w:val="242729"/>
          <w:bdr w:val="none" w:sz="0" w:space="0" w:color="auto" w:frame="1"/>
          <w:shd w:val="clear" w:color="auto" w:fill="FFFFFF"/>
        </w:rPr>
        <w:t>static</w:t>
      </w:r>
      <w:r w:rsidRPr="00401BDB">
        <w:rPr>
          <w:color w:val="242729"/>
          <w:shd w:val="clear" w:color="auto" w:fill="FFFFFF"/>
        </w:rPr>
        <w:t xml:space="preserve"> authentication and authorization. </w:t>
      </w:r>
    </w:p>
    <w:p w14:paraId="26750FD0" w14:textId="77777777" w:rsidR="00C308F6" w:rsidRPr="002D507F" w:rsidRDefault="00401BDB" w:rsidP="00E344C0">
      <w:pPr>
        <w:pStyle w:val="ListParagraph"/>
        <w:numPr>
          <w:ilvl w:val="1"/>
          <w:numId w:val="163"/>
        </w:numPr>
      </w:pPr>
      <w:r w:rsidRPr="00401BDB">
        <w:rPr>
          <w:color w:val="242729"/>
          <w:shd w:val="clear" w:color="auto" w:fill="FFFFFF"/>
        </w:rPr>
        <w:t>O</w:t>
      </w:r>
      <w:r>
        <w:rPr>
          <w:color w:val="242729"/>
          <w:shd w:val="clear" w:color="auto" w:fill="FFFFFF"/>
        </w:rPr>
        <w:t>IDC</w:t>
      </w:r>
      <w:r w:rsidRPr="00401BDB">
        <w:rPr>
          <w:color w:val="242729"/>
          <w:shd w:val="clear" w:color="auto" w:fill="FFFFFF"/>
        </w:rPr>
        <w:t xml:space="preserve"> doesn't have such a requirement.</w:t>
      </w:r>
    </w:p>
    <w:p w14:paraId="73EC60CC" w14:textId="77777777" w:rsidR="002D507F" w:rsidRDefault="002D507F" w:rsidP="00CE7A66">
      <w:pPr>
        <w:pStyle w:val="ListParagraph"/>
        <w:numPr>
          <w:ilvl w:val="0"/>
          <w:numId w:val="163"/>
        </w:numPr>
      </w:pPr>
      <w:r>
        <w:t xml:space="preserve">To test </w:t>
      </w:r>
      <w:r w:rsidR="00CE7A66">
        <w:t xml:space="preserve">whether </w:t>
      </w:r>
      <w:r>
        <w:t>IAM policies are correctly configured</w:t>
      </w:r>
      <w:r w:rsidR="00CE7A66">
        <w:t>, one can</w:t>
      </w:r>
    </w:p>
    <w:p w14:paraId="4E4A61D4" w14:textId="77777777" w:rsidR="00CE7A66" w:rsidRDefault="00CE7A66" w:rsidP="00E344C0">
      <w:pPr>
        <w:pStyle w:val="ListParagraph"/>
        <w:numPr>
          <w:ilvl w:val="1"/>
          <w:numId w:val="163"/>
        </w:numPr>
      </w:pPr>
      <w:r>
        <w:t>Use IAM Policy Simulator to test if certain actions can be performed with given role.</w:t>
      </w:r>
    </w:p>
    <w:p w14:paraId="1697D544" w14:textId="0FB41D07" w:rsidR="00CE7A66" w:rsidRDefault="00CE7A66" w:rsidP="00E344C0">
      <w:pPr>
        <w:pStyle w:val="ListParagraph"/>
        <w:numPr>
          <w:ilvl w:val="1"/>
          <w:numId w:val="163"/>
        </w:numPr>
      </w:pPr>
      <w:r>
        <w:t xml:space="preserve">Use </w:t>
      </w:r>
      <w:r w:rsidR="00417D75" w:rsidRPr="00417D75">
        <w:rPr>
          <w:i/>
        </w:rPr>
        <w:t>‘</w:t>
      </w:r>
      <w:r w:rsidRPr="00417D75">
        <w:rPr>
          <w:i/>
        </w:rPr>
        <w:t>–dry-run</w:t>
      </w:r>
      <w:r w:rsidR="00417D75" w:rsidRPr="00417D75">
        <w:rPr>
          <w:i/>
        </w:rPr>
        <w:t>’</w:t>
      </w:r>
      <w:r>
        <w:t xml:space="preserve"> command while running commands on CLI which will not perform the action, but simply tell one whether the action would’ve succeeded with current IAM role or not.</w:t>
      </w:r>
    </w:p>
    <w:p w14:paraId="0BCA5D67" w14:textId="44121A86" w:rsidR="004C4695" w:rsidRDefault="004C4695" w:rsidP="00E344C0">
      <w:pPr>
        <w:pStyle w:val="ListParagraph"/>
        <w:numPr>
          <w:ilvl w:val="1"/>
          <w:numId w:val="163"/>
        </w:numPr>
      </w:pPr>
      <w:r>
        <w:t>One can have variables inside the IAM policy using ‘$’ symbol.</w:t>
      </w:r>
    </w:p>
    <w:p w14:paraId="05906CA9" w14:textId="3F0B5DF0" w:rsidR="004C4695" w:rsidRPr="00401BDB" w:rsidRDefault="004C4695" w:rsidP="004C4695">
      <w:pPr>
        <w:pStyle w:val="ListParagraph"/>
        <w:numPr>
          <w:ilvl w:val="2"/>
          <w:numId w:val="163"/>
        </w:numPr>
      </w:pPr>
      <w:r>
        <w:t xml:space="preserve">For example, to grant access to an S3 bucket to users for their own folders only, one can specify the IAM resource as: </w:t>
      </w:r>
      <w:r w:rsidRPr="004C4695">
        <w:rPr>
          <w:i/>
        </w:rPr>
        <w:t>‘arn:aws:s3:::&lt;bucket-name&gt;/developer/${aws:username}/*’</w:t>
      </w:r>
    </w:p>
    <w:p w14:paraId="59DD3D9C" w14:textId="77777777" w:rsidR="00584694" w:rsidRDefault="00584694" w:rsidP="00584694">
      <w:pPr>
        <w:ind w:left="360"/>
      </w:pPr>
    </w:p>
    <w:p w14:paraId="17917473" w14:textId="77777777" w:rsidR="00584694" w:rsidRDefault="00584694" w:rsidP="00584694">
      <w:pPr>
        <w:ind w:left="360"/>
      </w:pPr>
      <w:bookmarkStart w:id="23" w:name="_GoBack"/>
      <w:bookmarkEnd w:id="23"/>
    </w:p>
    <w:p w14:paraId="422D0D09" w14:textId="77777777" w:rsidR="00584694" w:rsidRDefault="00584694" w:rsidP="00584694">
      <w:pPr>
        <w:ind w:left="360"/>
      </w:pPr>
    </w:p>
    <w:p w14:paraId="5559E105" w14:textId="77777777" w:rsidR="00584694" w:rsidRDefault="00584694" w:rsidP="00584694">
      <w:pPr>
        <w:ind w:left="360"/>
      </w:pPr>
    </w:p>
    <w:p w14:paraId="741A52FB" w14:textId="77777777" w:rsidR="00584694" w:rsidRDefault="00584694" w:rsidP="00584694">
      <w:pPr>
        <w:ind w:left="360"/>
      </w:pPr>
    </w:p>
    <w:p w14:paraId="30EE630B" w14:textId="77777777" w:rsidR="00584694" w:rsidRDefault="00584694" w:rsidP="00584694">
      <w:pPr>
        <w:ind w:left="360"/>
      </w:pPr>
    </w:p>
    <w:p w14:paraId="445A5A36" w14:textId="77777777" w:rsidR="00584694" w:rsidRDefault="00584694" w:rsidP="00584694">
      <w:pPr>
        <w:ind w:left="360"/>
      </w:pPr>
    </w:p>
    <w:p w14:paraId="5943B2D1" w14:textId="77777777" w:rsidR="00CD1B12" w:rsidRPr="007B3560" w:rsidRDefault="0034743F" w:rsidP="00401FAC">
      <w:pPr>
        <w:pStyle w:val="Heading1"/>
      </w:pPr>
      <w:bookmarkStart w:id="24" w:name="_Toc28020944"/>
      <w:r w:rsidRPr="007B3560">
        <w:t>Simple Storage Service (S3)</w:t>
      </w:r>
      <w:bookmarkEnd w:id="24"/>
    </w:p>
    <w:p w14:paraId="152FD6AB" w14:textId="77777777" w:rsidR="00401FAC" w:rsidRPr="00401FAC" w:rsidRDefault="00401FAC" w:rsidP="00401FAC"/>
    <w:p w14:paraId="674B1052" w14:textId="77777777" w:rsidR="00CD1B12" w:rsidRDefault="00CD1B12" w:rsidP="00723257">
      <w:pPr>
        <w:pStyle w:val="Heading2"/>
      </w:pPr>
      <w:bookmarkStart w:id="25" w:name="_Toc28020945"/>
      <w:r w:rsidRPr="00CD1B12">
        <w:t>Definition</w:t>
      </w:r>
      <w:bookmarkEnd w:id="25"/>
    </w:p>
    <w:p w14:paraId="45BE0E74" w14:textId="77777777" w:rsidR="00723257" w:rsidRPr="00723257" w:rsidRDefault="00723257" w:rsidP="00723257"/>
    <w:p w14:paraId="273D4ADD" w14:textId="77777777" w:rsidR="00191549" w:rsidRDefault="00750538" w:rsidP="007753E3">
      <w:pPr>
        <w:pStyle w:val="ListParagraph"/>
        <w:numPr>
          <w:ilvl w:val="0"/>
          <w:numId w:val="7"/>
        </w:numPr>
      </w:pPr>
      <w:r>
        <w:t>It is a s</w:t>
      </w:r>
      <w:r w:rsidR="0034743F">
        <w:t>ecure, durable, scalable, low-cost</w:t>
      </w:r>
      <w:r w:rsidR="00191549">
        <w:t xml:space="preserve"> storage-service.</w:t>
      </w:r>
      <w:r w:rsidR="0034743F">
        <w:t xml:space="preserve"> </w:t>
      </w:r>
    </w:p>
    <w:p w14:paraId="756DC823" w14:textId="77777777" w:rsidR="0034743F" w:rsidRDefault="0034743F" w:rsidP="007753E3">
      <w:pPr>
        <w:pStyle w:val="ListParagraph"/>
        <w:numPr>
          <w:ilvl w:val="0"/>
          <w:numId w:val="7"/>
        </w:numPr>
      </w:pPr>
      <w:r>
        <w:t>Highly concurrent</w:t>
      </w:r>
      <w:r w:rsidR="00191549">
        <w:t xml:space="preserve"> i.e. multiple points of access.</w:t>
      </w:r>
    </w:p>
    <w:p w14:paraId="0FA3EE57" w14:textId="77777777" w:rsidR="00191549" w:rsidRDefault="00191549" w:rsidP="007753E3">
      <w:pPr>
        <w:pStyle w:val="ListParagraph"/>
        <w:numPr>
          <w:ilvl w:val="0"/>
          <w:numId w:val="7"/>
        </w:numPr>
      </w:pPr>
      <w:r>
        <w:t xml:space="preserve">Files </w:t>
      </w:r>
      <w:r w:rsidR="000F6B3B">
        <w:t xml:space="preserve">are redundantly </w:t>
      </w:r>
      <w:r>
        <w:t>stored as objects, in containers called buckets</w:t>
      </w:r>
      <w:r w:rsidR="00960D06">
        <w:t xml:space="preserve"> (created at region-level)</w:t>
      </w:r>
      <w:r w:rsidR="00D87FC9">
        <w:t>, with a flat-naming structure</w:t>
      </w:r>
      <w:r>
        <w:t>.</w:t>
      </w:r>
      <w:r w:rsidR="00D0791E">
        <w:t xml:space="preserve"> Buckets themselves have universal namespace.</w:t>
      </w:r>
    </w:p>
    <w:p w14:paraId="1EFB2A64" w14:textId="77777777" w:rsidR="00191549" w:rsidRDefault="00191549" w:rsidP="00191549"/>
    <w:p w14:paraId="24960D4E" w14:textId="77777777" w:rsidR="00CD1B12" w:rsidRDefault="00CD1B12" w:rsidP="00723257">
      <w:pPr>
        <w:pStyle w:val="Heading2"/>
      </w:pPr>
      <w:bookmarkStart w:id="26" w:name="_Toc28020946"/>
      <w:r w:rsidRPr="0034743F">
        <w:t>Storage Classes</w:t>
      </w:r>
      <w:bookmarkEnd w:id="26"/>
    </w:p>
    <w:p w14:paraId="2B892E0C" w14:textId="77777777" w:rsidR="00723257" w:rsidRPr="00723257" w:rsidRDefault="00723257" w:rsidP="00723257"/>
    <w:p w14:paraId="48B84B7D" w14:textId="77777777" w:rsidR="00D87FC9" w:rsidRPr="00D87FC9" w:rsidRDefault="00D87FC9">
      <w:r w:rsidRPr="00D87FC9">
        <w:t>Objects in the same bucket can have different storage classes.</w:t>
      </w:r>
    </w:p>
    <w:p w14:paraId="6134DF0A" w14:textId="77777777" w:rsidR="005B714A" w:rsidRDefault="0034743F" w:rsidP="005B714A">
      <w:pPr>
        <w:pStyle w:val="ListParagraph"/>
        <w:numPr>
          <w:ilvl w:val="0"/>
          <w:numId w:val="1"/>
        </w:numPr>
      </w:pPr>
      <w:r>
        <w:t>Standar</w:t>
      </w:r>
      <w:r w:rsidR="005B714A">
        <w:t>d</w:t>
      </w:r>
    </w:p>
    <w:p w14:paraId="445D5A4D" w14:textId="77777777" w:rsidR="00D51DE5" w:rsidRDefault="005B714A" w:rsidP="00D51DE5">
      <w:pPr>
        <w:pStyle w:val="ListParagraph"/>
        <w:numPr>
          <w:ilvl w:val="1"/>
          <w:numId w:val="1"/>
        </w:numPr>
      </w:pPr>
      <w:r>
        <w:t>For general-purpose storage of frequently accessed data.</w:t>
      </w:r>
    </w:p>
    <w:p w14:paraId="4C5E0361" w14:textId="77777777" w:rsidR="00D51DE5" w:rsidRDefault="00D51DE5" w:rsidP="00D51DE5">
      <w:pPr>
        <w:pStyle w:val="ListParagraph"/>
        <w:numPr>
          <w:ilvl w:val="0"/>
          <w:numId w:val="1"/>
        </w:numPr>
      </w:pPr>
      <w:r>
        <w:t>S3 RRS</w:t>
      </w:r>
    </w:p>
    <w:p w14:paraId="4DB47E0C" w14:textId="77777777" w:rsidR="00D51DE5" w:rsidRDefault="00D51DE5" w:rsidP="00D51DE5">
      <w:pPr>
        <w:pStyle w:val="ListParagraph"/>
        <w:numPr>
          <w:ilvl w:val="1"/>
          <w:numId w:val="1"/>
        </w:numPr>
      </w:pPr>
      <w:r>
        <w:t>Reduced redundancy storage for frequently accessed, non-critical data. Redundancy, unlike other storage classes, is only 99.99%.</w:t>
      </w:r>
    </w:p>
    <w:p w14:paraId="20547C16" w14:textId="77777777" w:rsidR="0034743F" w:rsidRDefault="0034743F" w:rsidP="0034743F">
      <w:pPr>
        <w:pStyle w:val="ListParagraph"/>
        <w:numPr>
          <w:ilvl w:val="0"/>
          <w:numId w:val="1"/>
        </w:numPr>
      </w:pPr>
      <w:r>
        <w:t>Standard -</w:t>
      </w:r>
      <w:r w:rsidR="00D51DE5">
        <w:t xml:space="preserve"> </w:t>
      </w:r>
      <w:r>
        <w:t>IA</w:t>
      </w:r>
    </w:p>
    <w:p w14:paraId="642916C8" w14:textId="77777777" w:rsidR="005B714A" w:rsidRDefault="005B714A" w:rsidP="005B714A">
      <w:pPr>
        <w:pStyle w:val="ListParagraph"/>
        <w:numPr>
          <w:ilvl w:val="1"/>
          <w:numId w:val="1"/>
        </w:numPr>
      </w:pPr>
      <w:r>
        <w:t>For long-lived but less frequently accessed data.</w:t>
      </w:r>
    </w:p>
    <w:p w14:paraId="175BD8BD" w14:textId="77777777" w:rsidR="002818E1" w:rsidRDefault="002818E1" w:rsidP="005B714A">
      <w:pPr>
        <w:pStyle w:val="ListParagraph"/>
        <w:numPr>
          <w:ilvl w:val="1"/>
          <w:numId w:val="1"/>
        </w:numPr>
      </w:pPr>
      <w:r>
        <w:t>If moving data from Standard to Standard-IA, the following rules must be followed:</w:t>
      </w:r>
    </w:p>
    <w:p w14:paraId="39969B95" w14:textId="77777777" w:rsidR="002818E1" w:rsidRDefault="004F35E3" w:rsidP="004F35E3">
      <w:pPr>
        <w:pStyle w:val="ListParagraph"/>
        <w:numPr>
          <w:ilvl w:val="2"/>
          <w:numId w:val="1"/>
        </w:numPr>
      </w:pPr>
      <w:r>
        <w:t>The data must be larger than 128 KB.</w:t>
      </w:r>
    </w:p>
    <w:p w14:paraId="61DB838F" w14:textId="77777777" w:rsidR="004F35E3" w:rsidRDefault="004F35E3" w:rsidP="004F35E3">
      <w:pPr>
        <w:pStyle w:val="ListParagraph"/>
        <w:numPr>
          <w:ilvl w:val="2"/>
          <w:numId w:val="1"/>
        </w:numPr>
      </w:pPr>
      <w:r>
        <w:t>The data must have been stored in Standard class for at least 30 days.</w:t>
      </w:r>
    </w:p>
    <w:p w14:paraId="3D52FC63" w14:textId="77777777" w:rsidR="00401FAC" w:rsidRDefault="00401FAC" w:rsidP="005B714A">
      <w:pPr>
        <w:pStyle w:val="ListParagraph"/>
        <w:numPr>
          <w:ilvl w:val="1"/>
          <w:numId w:val="1"/>
        </w:numPr>
      </w:pPr>
      <w:r>
        <w:t>Subcategory One-Zone IA: For data stored in only one AZ. Cheaper but less durable.</w:t>
      </w:r>
      <w:r w:rsidR="00D51DE5">
        <w:t xml:space="preserve"> 99.5% availability. Not resilient to loss of AZ. </w:t>
      </w:r>
    </w:p>
    <w:p w14:paraId="33A929F9" w14:textId="77777777" w:rsidR="0034743F" w:rsidRDefault="0034743F" w:rsidP="0034743F">
      <w:pPr>
        <w:pStyle w:val="ListParagraph"/>
        <w:numPr>
          <w:ilvl w:val="0"/>
          <w:numId w:val="1"/>
        </w:numPr>
      </w:pPr>
      <w:r>
        <w:t>Glacier</w:t>
      </w:r>
    </w:p>
    <w:p w14:paraId="7BBBFE49" w14:textId="77777777" w:rsidR="005B714A" w:rsidRDefault="005B714A" w:rsidP="005B714A">
      <w:pPr>
        <w:pStyle w:val="ListParagraph"/>
        <w:numPr>
          <w:ilvl w:val="1"/>
          <w:numId w:val="1"/>
        </w:numPr>
      </w:pPr>
      <w:r>
        <w:t>For low-cost archival of cold data.</w:t>
      </w:r>
      <w:r w:rsidR="00D87FC9">
        <w:t xml:space="preserve"> </w:t>
      </w:r>
      <w:r w:rsidR="0015393B">
        <w:t xml:space="preserve">If archived data is deleted within 90 </w:t>
      </w:r>
      <w:r w:rsidR="000A437D">
        <w:t>days</w:t>
      </w:r>
      <w:r w:rsidR="0015393B">
        <w:t>, early deletion fee is applied. Data retrieval (from fast to slow) can be of type:</w:t>
      </w:r>
    </w:p>
    <w:p w14:paraId="761725A3" w14:textId="77777777" w:rsidR="0015393B" w:rsidRDefault="0015393B" w:rsidP="0015393B">
      <w:pPr>
        <w:pStyle w:val="ListParagraph"/>
        <w:numPr>
          <w:ilvl w:val="2"/>
          <w:numId w:val="1"/>
        </w:numPr>
      </w:pPr>
      <w:r>
        <w:t>Expedited</w:t>
      </w:r>
      <w:r w:rsidR="00D17DCF">
        <w:t xml:space="preserve"> (1-5 minutes)</w:t>
      </w:r>
    </w:p>
    <w:p w14:paraId="710BC670" w14:textId="77777777" w:rsidR="00BF617B" w:rsidRDefault="00BF617B" w:rsidP="00BF617B">
      <w:pPr>
        <w:pStyle w:val="ListParagraph"/>
        <w:numPr>
          <w:ilvl w:val="3"/>
          <w:numId w:val="1"/>
        </w:numPr>
      </w:pPr>
      <w:r>
        <w:t>Purchasing provisioned capacity ensures retrieval capacity for expedited retrievals is available when required.</w:t>
      </w:r>
    </w:p>
    <w:p w14:paraId="6BC8AA00" w14:textId="77777777" w:rsidR="0015393B" w:rsidRDefault="0015393B" w:rsidP="0015393B">
      <w:pPr>
        <w:pStyle w:val="ListParagraph"/>
        <w:numPr>
          <w:ilvl w:val="2"/>
          <w:numId w:val="1"/>
        </w:numPr>
      </w:pPr>
      <w:r>
        <w:t>Standard</w:t>
      </w:r>
      <w:r w:rsidR="00D17DCF">
        <w:t xml:space="preserve"> (3-5 hours)</w:t>
      </w:r>
    </w:p>
    <w:p w14:paraId="0C2EB0D3" w14:textId="77777777" w:rsidR="0015393B" w:rsidRDefault="0015393B" w:rsidP="0015393B">
      <w:pPr>
        <w:pStyle w:val="ListParagraph"/>
        <w:numPr>
          <w:ilvl w:val="2"/>
          <w:numId w:val="1"/>
        </w:numPr>
      </w:pPr>
      <w:r>
        <w:t>Bulk</w:t>
      </w:r>
      <w:r w:rsidR="00D17DCF">
        <w:t xml:space="preserve"> (5-12 hours)</w:t>
      </w:r>
    </w:p>
    <w:p w14:paraId="764234A3" w14:textId="77777777" w:rsidR="0015393B" w:rsidRDefault="0015393B" w:rsidP="0015393B">
      <w:pPr>
        <w:pStyle w:val="ListParagraph"/>
        <w:numPr>
          <w:ilvl w:val="1"/>
          <w:numId w:val="1"/>
        </w:numPr>
      </w:pPr>
      <w:r>
        <w:t>Data is stored as ‘Archives’ (max size 40 TB, with 32 KB overhead per archive). A group of ‘Archives’ is called ‘Vault’.</w:t>
      </w:r>
    </w:p>
    <w:p w14:paraId="64EA54F0" w14:textId="77777777" w:rsidR="00016EDF" w:rsidRDefault="00016EDF" w:rsidP="00C13E05">
      <w:pPr>
        <w:pStyle w:val="ListParagraph"/>
        <w:numPr>
          <w:ilvl w:val="2"/>
          <w:numId w:val="1"/>
        </w:numPr>
      </w:pPr>
      <w:r>
        <w:t>Each vault has</w:t>
      </w:r>
      <w:r w:rsidR="00C13E05">
        <w:t>:</w:t>
      </w:r>
    </w:p>
    <w:p w14:paraId="0CC9619E" w14:textId="77777777" w:rsidR="00C13E05" w:rsidRDefault="00C13E05" w:rsidP="00C13E05">
      <w:pPr>
        <w:pStyle w:val="ListParagraph"/>
        <w:numPr>
          <w:ilvl w:val="3"/>
          <w:numId w:val="1"/>
        </w:numPr>
      </w:pPr>
      <w:r>
        <w:t>One Vault Lock Policy</w:t>
      </w:r>
    </w:p>
    <w:p w14:paraId="24B2A97D" w14:textId="77777777" w:rsidR="00C13E05" w:rsidRDefault="00C13E05" w:rsidP="00C13E05">
      <w:pPr>
        <w:pStyle w:val="ListParagraph"/>
        <w:numPr>
          <w:ilvl w:val="4"/>
          <w:numId w:val="1"/>
        </w:numPr>
      </w:pPr>
      <w:r>
        <w:t>To restrict users/account permission.</w:t>
      </w:r>
    </w:p>
    <w:p w14:paraId="751CF800" w14:textId="77777777" w:rsidR="00C13E05" w:rsidRDefault="00C13E05" w:rsidP="00C13E05">
      <w:pPr>
        <w:pStyle w:val="ListParagraph"/>
        <w:numPr>
          <w:ilvl w:val="3"/>
          <w:numId w:val="1"/>
        </w:numPr>
      </w:pPr>
      <w:r>
        <w:t>One Vault Lock Policy</w:t>
      </w:r>
    </w:p>
    <w:p w14:paraId="7362FECC" w14:textId="77777777" w:rsidR="00C13E05" w:rsidRDefault="00C13E05" w:rsidP="00C13E05">
      <w:pPr>
        <w:pStyle w:val="ListParagraph"/>
        <w:numPr>
          <w:ilvl w:val="4"/>
          <w:numId w:val="1"/>
        </w:numPr>
      </w:pPr>
      <w:r>
        <w:lastRenderedPageBreak/>
        <w:t>Immutable policy for compliance purposes.</w:t>
      </w:r>
    </w:p>
    <w:p w14:paraId="37D5E068" w14:textId="77777777" w:rsidR="00C13E05" w:rsidRDefault="00C13E05" w:rsidP="00C13E05">
      <w:pPr>
        <w:pStyle w:val="ListParagraph"/>
        <w:numPr>
          <w:ilvl w:val="4"/>
          <w:numId w:val="1"/>
        </w:numPr>
      </w:pPr>
      <w:r>
        <w:t>Example: WORM policy – Write Once Read Many.</w:t>
      </w:r>
    </w:p>
    <w:p w14:paraId="230EB8D8" w14:textId="77777777" w:rsidR="00D17DCF" w:rsidRDefault="00D17DCF" w:rsidP="00C13E05">
      <w:pPr>
        <w:pStyle w:val="ListParagraph"/>
        <w:numPr>
          <w:ilvl w:val="1"/>
          <w:numId w:val="1"/>
        </w:numPr>
      </w:pPr>
      <w:r>
        <w:t>Archives cannot be uploaded to Glacier directly via the console.</w:t>
      </w:r>
    </w:p>
    <w:p w14:paraId="06D5FFC1" w14:textId="77777777" w:rsidR="00D17DCF" w:rsidRDefault="00D17DCF" w:rsidP="00C13E05">
      <w:pPr>
        <w:pStyle w:val="ListParagraph"/>
        <w:numPr>
          <w:ilvl w:val="2"/>
          <w:numId w:val="1"/>
        </w:numPr>
      </w:pPr>
      <w:r>
        <w:t>Direct transfer must be done via AWS CLI or SDK.</w:t>
      </w:r>
    </w:p>
    <w:p w14:paraId="5AC134F3" w14:textId="77777777" w:rsidR="00D87FC9" w:rsidRDefault="00D87FC9" w:rsidP="00D87FC9">
      <w:pPr>
        <w:pStyle w:val="ListParagraph"/>
        <w:numPr>
          <w:ilvl w:val="0"/>
          <w:numId w:val="1"/>
        </w:numPr>
      </w:pPr>
      <w:r>
        <w:t>Intelligent Tiering</w:t>
      </w:r>
    </w:p>
    <w:p w14:paraId="41194411" w14:textId="77777777" w:rsidR="00D87FC9" w:rsidRDefault="00D87FC9" w:rsidP="00D87FC9">
      <w:pPr>
        <w:pStyle w:val="ListParagraph"/>
        <w:numPr>
          <w:ilvl w:val="1"/>
          <w:numId w:val="1"/>
        </w:numPr>
      </w:pPr>
      <w:r>
        <w:t>When access patterns are unknown, objects are put in ‘Standard’ storage class, but then automatically moved to IA/Glacier if they have not been accessed for 30+ days.</w:t>
      </w:r>
      <w:r w:rsidR="00134352">
        <w:t xml:space="preserve"> They are moved back to </w:t>
      </w:r>
      <w:r w:rsidR="006D403B">
        <w:t>higher tiers when accessed.</w:t>
      </w:r>
    </w:p>
    <w:p w14:paraId="01550856" w14:textId="77777777" w:rsidR="00191549" w:rsidRDefault="00191549" w:rsidP="00191549"/>
    <w:p w14:paraId="362D7BA6" w14:textId="77777777" w:rsidR="00CD1B12" w:rsidRDefault="00CD1B12" w:rsidP="00723257">
      <w:pPr>
        <w:pStyle w:val="Heading2"/>
      </w:pPr>
      <w:bookmarkStart w:id="27" w:name="_Toc28020947"/>
      <w:r w:rsidRPr="0034743F">
        <w:t>Use Cases</w:t>
      </w:r>
      <w:bookmarkEnd w:id="27"/>
    </w:p>
    <w:p w14:paraId="09ED4FD3" w14:textId="77777777" w:rsidR="00723257" w:rsidRPr="00723257" w:rsidRDefault="00723257" w:rsidP="00723257"/>
    <w:p w14:paraId="701BF949" w14:textId="77777777" w:rsidR="0034743F" w:rsidRPr="00121534" w:rsidRDefault="0034743F" w:rsidP="0034743F">
      <w:pPr>
        <w:pStyle w:val="ListParagraph"/>
        <w:numPr>
          <w:ilvl w:val="0"/>
          <w:numId w:val="3"/>
        </w:numPr>
      </w:pPr>
      <w:r w:rsidRPr="00121534">
        <w:t>Store and distribute static web content and media.</w:t>
      </w:r>
    </w:p>
    <w:p w14:paraId="7C376917" w14:textId="77777777" w:rsidR="005B714A" w:rsidRPr="00121534" w:rsidRDefault="005B714A" w:rsidP="005B714A">
      <w:pPr>
        <w:pStyle w:val="ListParagraph"/>
        <w:numPr>
          <w:ilvl w:val="1"/>
          <w:numId w:val="3"/>
        </w:numPr>
      </w:pPr>
      <w:r w:rsidRPr="00121534">
        <w:t>Delivered directly from Amazon S3 because each object in Amazon S3 has a unique HTTP URL.</w:t>
      </w:r>
    </w:p>
    <w:p w14:paraId="74C7960E" w14:textId="77777777" w:rsidR="00121534" w:rsidRPr="00121534" w:rsidRDefault="00121534" w:rsidP="005B714A">
      <w:pPr>
        <w:pStyle w:val="ListParagraph"/>
        <w:numPr>
          <w:ilvl w:val="1"/>
          <w:numId w:val="3"/>
        </w:numPr>
      </w:pPr>
      <w:r w:rsidRPr="00121534">
        <w:t>These URLs can be pre-signed to give short-term access.</w:t>
      </w:r>
    </w:p>
    <w:p w14:paraId="27D49D49" w14:textId="77777777" w:rsidR="0034743F" w:rsidRPr="00121534" w:rsidRDefault="0034743F" w:rsidP="0034743F">
      <w:pPr>
        <w:pStyle w:val="ListParagraph"/>
        <w:numPr>
          <w:ilvl w:val="0"/>
          <w:numId w:val="3"/>
        </w:numPr>
      </w:pPr>
      <w:r w:rsidRPr="00121534">
        <w:t>Host entire static websites.</w:t>
      </w:r>
    </w:p>
    <w:p w14:paraId="22A2B949" w14:textId="77777777" w:rsidR="005B714A" w:rsidRPr="00121534" w:rsidRDefault="005B714A" w:rsidP="005B714A">
      <w:pPr>
        <w:pStyle w:val="ListParagraph"/>
        <w:numPr>
          <w:ilvl w:val="1"/>
          <w:numId w:val="3"/>
        </w:numPr>
      </w:pPr>
      <w:r w:rsidRPr="00121534">
        <w:t>Storage for static HTML files, images, videos, and client-side scripts in formats such as JavaScript</w:t>
      </w:r>
      <w:r w:rsidR="004822C4" w:rsidRPr="00121534">
        <w:t>.</w:t>
      </w:r>
    </w:p>
    <w:p w14:paraId="57AAEF19" w14:textId="77777777" w:rsidR="0034743F" w:rsidRPr="00121534" w:rsidRDefault="0034743F" w:rsidP="0034743F">
      <w:pPr>
        <w:pStyle w:val="ListParagraph"/>
        <w:numPr>
          <w:ilvl w:val="0"/>
          <w:numId w:val="3"/>
        </w:numPr>
      </w:pPr>
      <w:r w:rsidRPr="00121534">
        <w:t>Data store for computation and large-scale analytics.</w:t>
      </w:r>
    </w:p>
    <w:p w14:paraId="53A37A28" w14:textId="77777777" w:rsidR="005B714A" w:rsidRPr="00121534" w:rsidRDefault="005B714A" w:rsidP="007753E3">
      <w:pPr>
        <w:pStyle w:val="ListParagraph"/>
        <w:numPr>
          <w:ilvl w:val="1"/>
          <w:numId w:val="4"/>
        </w:numPr>
      </w:pPr>
      <w:r w:rsidRPr="00121534">
        <w:t>No constraints of single connection.</w:t>
      </w:r>
    </w:p>
    <w:p w14:paraId="419235D6" w14:textId="77777777" w:rsidR="0034743F" w:rsidRPr="00121534" w:rsidRDefault="0034743F" w:rsidP="0034743F">
      <w:pPr>
        <w:pStyle w:val="ListParagraph"/>
        <w:numPr>
          <w:ilvl w:val="0"/>
          <w:numId w:val="3"/>
        </w:numPr>
        <w:rPr>
          <w:b/>
        </w:rPr>
      </w:pPr>
      <w:r w:rsidRPr="00121534">
        <w:t>Durable, scalable, and secure solution for backup and archiving of critical data.</w:t>
      </w:r>
    </w:p>
    <w:p w14:paraId="21281C66" w14:textId="77777777" w:rsidR="00401FAC" w:rsidRPr="00121534" w:rsidRDefault="0034743F" w:rsidP="00401FAC">
      <w:pPr>
        <w:pStyle w:val="ListParagraph"/>
        <w:numPr>
          <w:ilvl w:val="1"/>
          <w:numId w:val="3"/>
        </w:numPr>
      </w:pPr>
      <w:r w:rsidRPr="00121534">
        <w:t>Cross-region replication</w:t>
      </w:r>
      <w:r w:rsidR="005B714A" w:rsidRPr="00121534">
        <w:t xml:space="preserve"> copies objects to different buckets asynchronousl</w:t>
      </w:r>
      <w:r w:rsidR="004822C4" w:rsidRPr="00121534">
        <w:t>y (Requires versioning to be enables).</w:t>
      </w:r>
    </w:p>
    <w:p w14:paraId="1AD63DBD" w14:textId="77777777" w:rsidR="00401FAC" w:rsidRPr="0034743F" w:rsidRDefault="00401FAC" w:rsidP="00401FAC"/>
    <w:p w14:paraId="280B367B" w14:textId="77777777" w:rsidR="00CD1B12" w:rsidRDefault="00CD1B12" w:rsidP="00723257">
      <w:pPr>
        <w:pStyle w:val="Heading2"/>
      </w:pPr>
      <w:bookmarkStart w:id="28" w:name="_Toc28020948"/>
      <w:r w:rsidRPr="0034743F">
        <w:t>Performance</w:t>
      </w:r>
      <w:bookmarkEnd w:id="28"/>
    </w:p>
    <w:p w14:paraId="5135D6B6" w14:textId="77777777" w:rsidR="00723257" w:rsidRPr="00723257" w:rsidRDefault="00723257" w:rsidP="00723257"/>
    <w:p w14:paraId="197AEFA4" w14:textId="77777777" w:rsidR="0034743F" w:rsidRDefault="00CD1B12" w:rsidP="00401FAC">
      <w:pPr>
        <w:pStyle w:val="ListParagraph"/>
        <w:numPr>
          <w:ilvl w:val="0"/>
          <w:numId w:val="2"/>
        </w:numPr>
      </w:pPr>
      <w:r>
        <w:t>Multipart Upload</w:t>
      </w:r>
    </w:p>
    <w:p w14:paraId="1C483328" w14:textId="77777777" w:rsidR="0034743F" w:rsidRDefault="0034743F" w:rsidP="0034743F">
      <w:pPr>
        <w:pStyle w:val="ListParagraph"/>
        <w:numPr>
          <w:ilvl w:val="1"/>
          <w:numId w:val="2"/>
        </w:numPr>
      </w:pPr>
      <w:r>
        <w:t>Increas</w:t>
      </w:r>
      <w:r w:rsidR="00401FAC">
        <w:t>es</w:t>
      </w:r>
      <w:r>
        <w:t xml:space="preserve"> throughput, </w:t>
      </w:r>
      <w:r w:rsidR="00401FAC">
        <w:t xml:space="preserve">bandwidth utilization, and </w:t>
      </w:r>
      <w:r>
        <w:t>better recovery in</w:t>
      </w:r>
      <w:r w:rsidR="005B714A">
        <w:t xml:space="preserve"> </w:t>
      </w:r>
      <w:r>
        <w:t>case of network issues</w:t>
      </w:r>
      <w:r w:rsidR="00401FAC">
        <w:t xml:space="preserve"> due to uploading objects in parts</w:t>
      </w:r>
      <w:r>
        <w:t>.</w:t>
      </w:r>
    </w:p>
    <w:p w14:paraId="18DF5170" w14:textId="77777777" w:rsidR="00CD1B12" w:rsidRDefault="00CD1B12" w:rsidP="0034743F">
      <w:pPr>
        <w:pStyle w:val="ListParagraph"/>
        <w:numPr>
          <w:ilvl w:val="0"/>
          <w:numId w:val="2"/>
        </w:numPr>
      </w:pPr>
      <w:r>
        <w:t>Transfer Acceleration</w:t>
      </w:r>
    </w:p>
    <w:p w14:paraId="4A43E93D" w14:textId="77777777" w:rsidR="0034743F" w:rsidRDefault="0034743F" w:rsidP="0034743F">
      <w:pPr>
        <w:pStyle w:val="ListParagraph"/>
        <w:numPr>
          <w:ilvl w:val="1"/>
          <w:numId w:val="2"/>
        </w:numPr>
      </w:pPr>
      <w:r>
        <w:t xml:space="preserve">Leverages Amazon CloudFront distribution </w:t>
      </w:r>
      <w:r w:rsidR="00401FAC">
        <w:t xml:space="preserve">network </w:t>
      </w:r>
      <w:r>
        <w:t>to transfer data over Amazon-optimized paths.</w:t>
      </w:r>
    </w:p>
    <w:p w14:paraId="2A57A1CD" w14:textId="77777777" w:rsidR="00CD1B12" w:rsidRDefault="00CD1B12" w:rsidP="0034743F">
      <w:pPr>
        <w:pStyle w:val="ListParagraph"/>
        <w:numPr>
          <w:ilvl w:val="0"/>
          <w:numId w:val="2"/>
        </w:numPr>
      </w:pPr>
      <w:r>
        <w:t>Pairing with Database</w:t>
      </w:r>
    </w:p>
    <w:p w14:paraId="7EE70ABD" w14:textId="77777777" w:rsidR="0034743F" w:rsidRDefault="0034743F" w:rsidP="0034743F">
      <w:pPr>
        <w:pStyle w:val="ListParagraph"/>
        <w:numPr>
          <w:ilvl w:val="1"/>
          <w:numId w:val="2"/>
        </w:numPr>
      </w:pPr>
      <w:r>
        <w:t>Since S3 can’t be queried, pair with DB to store metadata.</w:t>
      </w:r>
    </w:p>
    <w:p w14:paraId="0093E9A1" w14:textId="77777777" w:rsidR="00CF56D6" w:rsidRDefault="002066E8" w:rsidP="002066E8">
      <w:pPr>
        <w:pStyle w:val="ListParagraph"/>
        <w:numPr>
          <w:ilvl w:val="0"/>
          <w:numId w:val="2"/>
        </w:numPr>
      </w:pPr>
      <w:r>
        <w:t>Partitioning data by adding a random prefix to the key names of objects can increase the PUT requests per second for an S3 bucket. This is useful when the number of PUT requests per second exceeds 100.</w:t>
      </w:r>
    </w:p>
    <w:p w14:paraId="4576676E" w14:textId="77777777" w:rsidR="00AD6DF2" w:rsidRDefault="00AD6DF2" w:rsidP="00AD6DF2"/>
    <w:p w14:paraId="6A6ACBAA" w14:textId="77777777" w:rsidR="00CD1B12" w:rsidRDefault="005B714A" w:rsidP="00723257">
      <w:pPr>
        <w:pStyle w:val="Heading2"/>
      </w:pPr>
      <w:bookmarkStart w:id="29" w:name="_Toc28020949"/>
      <w:r w:rsidRPr="00C65D6D">
        <w:lastRenderedPageBreak/>
        <w:t>Durability and Availability</w:t>
      </w:r>
      <w:bookmarkEnd w:id="29"/>
    </w:p>
    <w:p w14:paraId="1E1422DC" w14:textId="77777777" w:rsidR="00723257" w:rsidRPr="00723257" w:rsidRDefault="00723257" w:rsidP="00723257"/>
    <w:p w14:paraId="058A0D32" w14:textId="77777777" w:rsidR="005B714A" w:rsidRDefault="005B714A" w:rsidP="007753E3">
      <w:pPr>
        <w:pStyle w:val="ListParagraph"/>
        <w:numPr>
          <w:ilvl w:val="0"/>
          <w:numId w:val="5"/>
        </w:numPr>
      </w:pPr>
      <w:r>
        <w:t>Automatically and synchronously storing data acro</w:t>
      </w:r>
      <w:r w:rsidR="00C65D6D">
        <w:t>s</w:t>
      </w:r>
      <w:r>
        <w:t>s multiple devices within region</w:t>
      </w:r>
      <w:r w:rsidR="00673CFC">
        <w:t xml:space="preserve"> (&gt;</w:t>
      </w:r>
      <w:r w:rsidR="008F49B1">
        <w:t>=3 AZ)</w:t>
      </w:r>
      <w:r w:rsidR="00C65D6D">
        <w:t>.</w:t>
      </w:r>
    </w:p>
    <w:p w14:paraId="1C28DE47" w14:textId="77777777" w:rsidR="005B714A" w:rsidRDefault="005B714A" w:rsidP="007753E3">
      <w:pPr>
        <w:pStyle w:val="ListParagraph"/>
        <w:numPr>
          <w:ilvl w:val="0"/>
          <w:numId w:val="5"/>
        </w:numPr>
      </w:pPr>
      <w:r>
        <w:t>Built in error correction</w:t>
      </w:r>
      <w:r w:rsidR="00C65D6D">
        <w:t>.</w:t>
      </w:r>
      <w:r w:rsidR="00401FAC">
        <w:t xml:space="preserve"> Verifies integrity of data using checksums</w:t>
      </w:r>
      <w:r w:rsidR="00AE0027">
        <w:t>. (Content-MD5 + CRC)</w:t>
      </w:r>
    </w:p>
    <w:p w14:paraId="66E41C96" w14:textId="77777777" w:rsidR="005B714A" w:rsidRDefault="005B714A" w:rsidP="007753E3">
      <w:pPr>
        <w:pStyle w:val="ListParagraph"/>
        <w:numPr>
          <w:ilvl w:val="0"/>
          <w:numId w:val="5"/>
        </w:numPr>
      </w:pPr>
      <w:r>
        <w:t>No single point of failure</w:t>
      </w:r>
      <w:r w:rsidR="00C65D6D">
        <w:t>.</w:t>
      </w:r>
    </w:p>
    <w:p w14:paraId="58299BAE" w14:textId="77777777" w:rsidR="00283B0A" w:rsidRDefault="00C65D6D" w:rsidP="007753E3">
      <w:pPr>
        <w:pStyle w:val="ListParagraph"/>
        <w:numPr>
          <w:ilvl w:val="0"/>
          <w:numId w:val="5"/>
        </w:numPr>
      </w:pPr>
      <w:r>
        <w:t>Designed</w:t>
      </w:r>
      <w:r w:rsidR="005B714A">
        <w:t xml:space="preserve"> for 99.999999999% durability and 99.99% availability</w:t>
      </w:r>
      <w:r>
        <w:t>.</w:t>
      </w:r>
    </w:p>
    <w:p w14:paraId="4F463F59" w14:textId="77777777" w:rsidR="00191549" w:rsidRDefault="00191549" w:rsidP="00191549"/>
    <w:p w14:paraId="54F90AB4" w14:textId="77777777" w:rsidR="00C65D6D" w:rsidRDefault="00C65D6D" w:rsidP="00723257">
      <w:pPr>
        <w:pStyle w:val="Heading2"/>
      </w:pPr>
      <w:bookmarkStart w:id="30" w:name="_Toc28020950"/>
      <w:r w:rsidRPr="00C65D6D">
        <w:t>Scalability and Elasticity</w:t>
      </w:r>
      <w:bookmarkEnd w:id="30"/>
      <w:r w:rsidR="00F05056">
        <w:t xml:space="preserve"> </w:t>
      </w:r>
    </w:p>
    <w:p w14:paraId="711C7F44" w14:textId="77777777" w:rsidR="00723257" w:rsidRPr="00723257" w:rsidRDefault="00723257" w:rsidP="00723257"/>
    <w:p w14:paraId="6D4B58C6" w14:textId="77777777" w:rsidR="00C65D6D" w:rsidRDefault="00C65D6D" w:rsidP="007753E3">
      <w:pPr>
        <w:pStyle w:val="ListParagraph"/>
        <w:numPr>
          <w:ilvl w:val="0"/>
          <w:numId w:val="6"/>
        </w:numPr>
      </w:pPr>
      <w:r>
        <w:t>Unlimited number of files and bytes</w:t>
      </w:r>
      <w:r w:rsidR="00401FAC">
        <w:t>.</w:t>
      </w:r>
    </w:p>
    <w:p w14:paraId="7E99948B" w14:textId="77777777" w:rsidR="00C65D6D" w:rsidRDefault="00C65D6D" w:rsidP="007753E3">
      <w:pPr>
        <w:pStyle w:val="ListParagraph"/>
        <w:numPr>
          <w:ilvl w:val="1"/>
          <w:numId w:val="6"/>
        </w:numPr>
      </w:pPr>
      <w:r>
        <w:t>Each file can store up to 5 TB.</w:t>
      </w:r>
      <w:r w:rsidR="00E71A3D">
        <w:t xml:space="preserve"> One PUT request’s max size is 5 GB.</w:t>
      </w:r>
    </w:p>
    <w:p w14:paraId="64E498FF" w14:textId="77777777" w:rsidR="00191549" w:rsidRDefault="00C65D6D" w:rsidP="007753E3">
      <w:pPr>
        <w:pStyle w:val="ListParagraph"/>
        <w:numPr>
          <w:ilvl w:val="1"/>
          <w:numId w:val="6"/>
        </w:numPr>
      </w:pPr>
      <w:r>
        <w:t>Scaling and distribution of data handled by AWS’s infrastructure.</w:t>
      </w:r>
    </w:p>
    <w:p w14:paraId="30CE5C42" w14:textId="77777777" w:rsidR="00D0791E" w:rsidRDefault="00D0791E" w:rsidP="00D0791E"/>
    <w:p w14:paraId="77B61FD9" w14:textId="77777777" w:rsidR="00283B0A" w:rsidRDefault="00283B0A" w:rsidP="00723257">
      <w:pPr>
        <w:pStyle w:val="Heading2"/>
      </w:pPr>
      <w:bookmarkStart w:id="31" w:name="_Toc28020951"/>
      <w:r w:rsidRPr="00AD4D94">
        <w:t>Security</w:t>
      </w:r>
      <w:bookmarkEnd w:id="31"/>
    </w:p>
    <w:p w14:paraId="20F0B9CD" w14:textId="77777777" w:rsidR="00723257" w:rsidRPr="00723257" w:rsidRDefault="00723257" w:rsidP="00723257"/>
    <w:p w14:paraId="4E14AB96" w14:textId="77777777" w:rsidR="00283B0A" w:rsidRDefault="00AD4D94" w:rsidP="007753E3">
      <w:pPr>
        <w:pStyle w:val="ListParagraph"/>
        <w:numPr>
          <w:ilvl w:val="0"/>
          <w:numId w:val="6"/>
        </w:numPr>
      </w:pPr>
      <w:r>
        <w:t>Grant permission to users to perform resource operations via access policy.</w:t>
      </w:r>
    </w:p>
    <w:p w14:paraId="0A078997" w14:textId="77777777" w:rsidR="00AD4D94" w:rsidRDefault="00AD4D94" w:rsidP="007753E3">
      <w:pPr>
        <w:pStyle w:val="ListParagraph"/>
        <w:numPr>
          <w:ilvl w:val="0"/>
          <w:numId w:val="6"/>
        </w:numPr>
      </w:pPr>
      <w:r>
        <w:t>Encryption:</w:t>
      </w:r>
    </w:p>
    <w:p w14:paraId="5E360F24" w14:textId="77777777" w:rsidR="00AD4D94" w:rsidRDefault="00AD4D94" w:rsidP="007753E3">
      <w:pPr>
        <w:pStyle w:val="ListParagraph"/>
        <w:numPr>
          <w:ilvl w:val="1"/>
          <w:numId w:val="6"/>
        </w:numPr>
      </w:pPr>
      <w:r>
        <w:t xml:space="preserve">Client-Side encryption: Client encrypts data at their end </w:t>
      </w:r>
      <w:r w:rsidR="00D0791E">
        <w:t>before uploading</w:t>
      </w:r>
      <w:r>
        <w:t xml:space="preserve"> onto S3.</w:t>
      </w:r>
    </w:p>
    <w:p w14:paraId="5AEFB523" w14:textId="77777777" w:rsidR="00AD4D94" w:rsidRDefault="00AD4D94" w:rsidP="007753E3">
      <w:pPr>
        <w:pStyle w:val="ListParagraph"/>
        <w:numPr>
          <w:ilvl w:val="1"/>
          <w:numId w:val="6"/>
        </w:numPr>
      </w:pPr>
      <w:r>
        <w:t xml:space="preserve">Server-Side encryption: </w:t>
      </w:r>
      <w:r>
        <w:tab/>
        <w:t xml:space="preserve"> AWS encrypts data at their end before uploading it onto S3 and decrypts it when it is being accessed.</w:t>
      </w:r>
    </w:p>
    <w:p w14:paraId="3904F07C" w14:textId="77777777" w:rsidR="00AD4D94" w:rsidRPr="000B72E4" w:rsidRDefault="00AD4D94" w:rsidP="007753E3">
      <w:pPr>
        <w:pStyle w:val="ListParagraph"/>
        <w:numPr>
          <w:ilvl w:val="2"/>
          <w:numId w:val="6"/>
        </w:numPr>
      </w:pPr>
      <w:r w:rsidRPr="000B72E4">
        <w:t xml:space="preserve">SSE-S3: </w:t>
      </w:r>
      <w:r w:rsidRPr="000B72E4">
        <w:tab/>
        <w:t>Objects encrypted with unique key, which is also encrypted by a                    master key, which keeps changing. Block cipher AES-256 used.</w:t>
      </w:r>
    </w:p>
    <w:p w14:paraId="0D8A86B0" w14:textId="77777777" w:rsidR="00AD4D94" w:rsidRPr="000B72E4" w:rsidRDefault="00AD4D94" w:rsidP="007753E3">
      <w:pPr>
        <w:pStyle w:val="ListParagraph"/>
        <w:numPr>
          <w:ilvl w:val="2"/>
          <w:numId w:val="6"/>
        </w:numPr>
      </w:pPr>
      <w:r w:rsidRPr="000B72E4">
        <w:t>SSE-KMS: Separate permissions for envelope key. Audit trail provided for key usage.</w:t>
      </w:r>
    </w:p>
    <w:p w14:paraId="165DC5E9" w14:textId="77777777" w:rsidR="00AD4D94" w:rsidRPr="000B72E4" w:rsidRDefault="00AD4D94" w:rsidP="007753E3">
      <w:pPr>
        <w:pStyle w:val="ListParagraph"/>
        <w:numPr>
          <w:ilvl w:val="2"/>
          <w:numId w:val="6"/>
        </w:numPr>
      </w:pPr>
      <w:r w:rsidRPr="000B72E4">
        <w:t>SSE-C: Key is provided by client and AWS handles encryption.</w:t>
      </w:r>
      <w:r w:rsidR="00D2190B">
        <w:t xml:space="preserve"> As the key is transferred over the network, only HTTPS endpoints can be used.</w:t>
      </w:r>
    </w:p>
    <w:p w14:paraId="267E496C" w14:textId="77777777" w:rsidR="009335EB" w:rsidRDefault="00191549" w:rsidP="009335EB">
      <w:pPr>
        <w:pStyle w:val="ListParagraph"/>
        <w:numPr>
          <w:ilvl w:val="1"/>
          <w:numId w:val="6"/>
        </w:numPr>
      </w:pPr>
      <w:r>
        <w:t>Data in transit protected by Secure Sockets Layer (SSL)</w:t>
      </w:r>
      <w:r w:rsidR="004822C4">
        <w:t>/TSL</w:t>
      </w:r>
      <w:r>
        <w:t xml:space="preserve"> or client-side encryption.</w:t>
      </w:r>
    </w:p>
    <w:p w14:paraId="55D37C8A" w14:textId="77777777" w:rsidR="00AD4D94" w:rsidRDefault="00191549" w:rsidP="007753E3">
      <w:pPr>
        <w:pStyle w:val="ListParagraph"/>
        <w:numPr>
          <w:ilvl w:val="0"/>
          <w:numId w:val="6"/>
        </w:numPr>
      </w:pPr>
      <w:r>
        <w:t>Versioning can be enabled to preserve, retrieve and restore every version of object stored</w:t>
      </w:r>
      <w:r w:rsidR="008E5B15">
        <w:t>.</w:t>
      </w:r>
    </w:p>
    <w:p w14:paraId="2D5D9ED7" w14:textId="77777777" w:rsidR="00191549" w:rsidRDefault="00191549" w:rsidP="00417D75">
      <w:pPr>
        <w:pStyle w:val="ListParagraph"/>
        <w:numPr>
          <w:ilvl w:val="1"/>
          <w:numId w:val="6"/>
        </w:numPr>
      </w:pPr>
      <w:r>
        <w:t xml:space="preserve">Multi-Factor Authentication (MFA) can be associated to buckets for versioning state change requests and to </w:t>
      </w:r>
      <w:r w:rsidR="0003346D">
        <w:t>permanently</w:t>
      </w:r>
      <w:r>
        <w:t xml:space="preserve"> delete an object’s version.</w:t>
      </w:r>
    </w:p>
    <w:p w14:paraId="7BA35660" w14:textId="77777777" w:rsidR="009D5E1A" w:rsidRDefault="009D5E1A" w:rsidP="009D5E1A">
      <w:pPr>
        <w:pStyle w:val="ListParagraph"/>
        <w:numPr>
          <w:ilvl w:val="2"/>
          <w:numId w:val="6"/>
        </w:numPr>
      </w:pPr>
      <w:r>
        <w:t>Only the root account owner can enable/disable MFA delete.</w:t>
      </w:r>
    </w:p>
    <w:p w14:paraId="44358A86" w14:textId="77777777" w:rsidR="004C7461" w:rsidRDefault="004C7461" w:rsidP="00417D75">
      <w:pPr>
        <w:pStyle w:val="ListParagraph"/>
        <w:numPr>
          <w:ilvl w:val="1"/>
          <w:numId w:val="6"/>
        </w:numPr>
      </w:pPr>
      <w:r>
        <w:t>Every time a</w:t>
      </w:r>
      <w:r w:rsidR="00BF226C">
        <w:t>n object is encrypted in a versioning enabled bucket, a new version is created. The unencrypted object remains as an old version.</w:t>
      </w:r>
    </w:p>
    <w:p w14:paraId="55101503" w14:textId="77777777" w:rsidR="00BF226C" w:rsidRDefault="00BF226C" w:rsidP="00417D75">
      <w:pPr>
        <w:pStyle w:val="ListParagraph"/>
        <w:numPr>
          <w:ilvl w:val="1"/>
          <w:numId w:val="6"/>
        </w:numPr>
      </w:pPr>
      <w:r>
        <w:t>Old hidden versions can cause seemingly-empty buckets to fail upon bucket deletion.</w:t>
      </w:r>
    </w:p>
    <w:p w14:paraId="6503083A" w14:textId="77777777" w:rsidR="00191549" w:rsidRDefault="00191549" w:rsidP="007753E3">
      <w:pPr>
        <w:pStyle w:val="ListParagraph"/>
        <w:numPr>
          <w:ilvl w:val="0"/>
          <w:numId w:val="6"/>
        </w:numPr>
      </w:pPr>
      <w:r>
        <w:t>Access logging can be enables to track all S3 activity associated to a bucket. Useful for security, access audits and monitor billing.</w:t>
      </w:r>
    </w:p>
    <w:p w14:paraId="405F87BD" w14:textId="77777777" w:rsidR="00974BED" w:rsidRDefault="00974BED" w:rsidP="00974BED">
      <w:pPr>
        <w:pStyle w:val="ListParagraph"/>
        <w:numPr>
          <w:ilvl w:val="1"/>
          <w:numId w:val="6"/>
        </w:numPr>
      </w:pPr>
      <w:r>
        <w:t>S3 access logs can  be stored in another S3 bucket. (To avoid recursion)</w:t>
      </w:r>
    </w:p>
    <w:p w14:paraId="2BE7425E" w14:textId="77777777" w:rsidR="00974BED" w:rsidRDefault="00974BED" w:rsidP="00974BED">
      <w:pPr>
        <w:pStyle w:val="ListParagraph"/>
        <w:numPr>
          <w:ilvl w:val="1"/>
          <w:numId w:val="6"/>
        </w:numPr>
      </w:pPr>
      <w:r>
        <w:t>API calls can be logged in AWS CloudTrail.</w:t>
      </w:r>
    </w:p>
    <w:p w14:paraId="61E9C86B" w14:textId="77777777" w:rsidR="00191549" w:rsidRDefault="00FA1922" w:rsidP="007753E3">
      <w:pPr>
        <w:pStyle w:val="ListParagraph"/>
        <w:numPr>
          <w:ilvl w:val="0"/>
          <w:numId w:val="6"/>
        </w:numPr>
      </w:pPr>
      <w:r>
        <w:lastRenderedPageBreak/>
        <w:t>Object lock can block object version deletion during a customer-defined retention period to enforce retention policies as an added security measure.</w:t>
      </w:r>
    </w:p>
    <w:p w14:paraId="60BA9A85" w14:textId="77777777" w:rsidR="003E4C6E" w:rsidRDefault="003E4C6E" w:rsidP="007753E3">
      <w:pPr>
        <w:pStyle w:val="ListParagraph"/>
        <w:numPr>
          <w:ilvl w:val="0"/>
          <w:numId w:val="6"/>
        </w:numPr>
      </w:pPr>
      <w:r>
        <w:t>When S3 receives a request, it must evaluate all the user policies, bucket policies and ACLs to determine whether to authorize or deny the request.</w:t>
      </w:r>
    </w:p>
    <w:p w14:paraId="71C6BE80" w14:textId="77777777" w:rsidR="00974BED" w:rsidRDefault="00974BED" w:rsidP="007753E3">
      <w:pPr>
        <w:pStyle w:val="ListParagraph"/>
        <w:numPr>
          <w:ilvl w:val="0"/>
          <w:numId w:val="6"/>
        </w:numPr>
      </w:pPr>
      <w:r>
        <w:t>Signed URLS can be used to provide access to resources for a limited amount of time.</w:t>
      </w:r>
    </w:p>
    <w:p w14:paraId="70871AB3" w14:textId="77777777" w:rsidR="00063ACE" w:rsidRDefault="00B2164E" w:rsidP="00063ACE">
      <w:pPr>
        <w:pStyle w:val="ListParagraph"/>
        <w:numPr>
          <w:ilvl w:val="0"/>
          <w:numId w:val="6"/>
        </w:numPr>
      </w:pPr>
      <w:r>
        <w:t>S3 CORS (Cross Origin R</w:t>
      </w:r>
      <w:r w:rsidR="00063ACE">
        <w:t>esource Sharing) allows one to limit the origins/websites from one domain to access objects from another domain.</w:t>
      </w:r>
    </w:p>
    <w:p w14:paraId="0A183BF1" w14:textId="77777777" w:rsidR="00B46F7B" w:rsidRDefault="00063ACE" w:rsidP="00063ACE">
      <w:r>
        <w:t xml:space="preserve"> </w:t>
      </w:r>
    </w:p>
    <w:p w14:paraId="5EC04A37" w14:textId="77777777" w:rsidR="00191549" w:rsidRDefault="00D27797" w:rsidP="00723257">
      <w:pPr>
        <w:pStyle w:val="Heading2"/>
      </w:pPr>
      <w:bookmarkStart w:id="32" w:name="_Toc28020952"/>
      <w:r>
        <w:t>Cost Model</w:t>
      </w:r>
      <w:bookmarkEnd w:id="32"/>
    </w:p>
    <w:p w14:paraId="11EC0CA1" w14:textId="77777777" w:rsidR="00723257" w:rsidRPr="00723257" w:rsidRDefault="00723257" w:rsidP="00723257"/>
    <w:p w14:paraId="27AD3E80" w14:textId="77777777" w:rsidR="008E5B15" w:rsidRDefault="008E5B15" w:rsidP="007753E3">
      <w:pPr>
        <w:pStyle w:val="ListParagraph"/>
        <w:numPr>
          <w:ilvl w:val="0"/>
          <w:numId w:val="8"/>
        </w:numPr>
      </w:pPr>
      <w:r>
        <w:t>Amount of data stored (by the GB) (~0.023$/month on Standard, ~0.125$ on IA, 0.00</w:t>
      </w:r>
      <w:r w:rsidR="004B538F">
        <w:t>4</w:t>
      </w:r>
      <w:r>
        <w:t>$ on Glacier)</w:t>
      </w:r>
    </w:p>
    <w:p w14:paraId="3C438F50" w14:textId="77777777" w:rsidR="008E5B15" w:rsidRDefault="008E5B15" w:rsidP="007753E3">
      <w:pPr>
        <w:pStyle w:val="ListParagraph"/>
        <w:numPr>
          <w:ilvl w:val="0"/>
          <w:numId w:val="8"/>
        </w:numPr>
      </w:pPr>
      <w:r>
        <w:t>Retrieving data (Per 1000 requests + data returned)</w:t>
      </w:r>
    </w:p>
    <w:p w14:paraId="06DDCF9A" w14:textId="77777777" w:rsidR="008E5B15" w:rsidRDefault="008E5B15" w:rsidP="007753E3">
      <w:pPr>
        <w:pStyle w:val="ListParagraph"/>
        <w:numPr>
          <w:ilvl w:val="0"/>
          <w:numId w:val="8"/>
        </w:numPr>
      </w:pPr>
      <w:r>
        <w:t>Lifecycle transition requests.</w:t>
      </w:r>
    </w:p>
    <w:p w14:paraId="0671EAC4" w14:textId="77777777" w:rsidR="008E5B15" w:rsidRDefault="008E5B15" w:rsidP="007753E3">
      <w:pPr>
        <w:pStyle w:val="ListParagraph"/>
        <w:numPr>
          <w:ilvl w:val="0"/>
          <w:numId w:val="8"/>
        </w:numPr>
      </w:pPr>
      <w:r>
        <w:t>Cross-region replication.</w:t>
      </w:r>
    </w:p>
    <w:p w14:paraId="5B480DEF" w14:textId="77777777" w:rsidR="008E5B15" w:rsidRDefault="008E5B15" w:rsidP="007753E3">
      <w:pPr>
        <w:pStyle w:val="ListParagraph"/>
        <w:numPr>
          <w:ilvl w:val="0"/>
          <w:numId w:val="8"/>
        </w:numPr>
      </w:pPr>
      <w:r>
        <w:t>Transfer acceleration.</w:t>
      </w:r>
    </w:p>
    <w:p w14:paraId="764B7485" w14:textId="77777777" w:rsidR="008E5B15" w:rsidRDefault="008E5B15" w:rsidP="007753E3">
      <w:pPr>
        <w:pStyle w:val="ListParagraph"/>
        <w:numPr>
          <w:ilvl w:val="0"/>
          <w:numId w:val="8"/>
        </w:numPr>
      </w:pPr>
      <w:r>
        <w:t>Storage management pricing (objects and tags)</w:t>
      </w:r>
    </w:p>
    <w:p w14:paraId="47C20555" w14:textId="77777777" w:rsidR="008E5B15" w:rsidRDefault="008E5B15" w:rsidP="00191549"/>
    <w:p w14:paraId="795360D2" w14:textId="77777777" w:rsidR="00DA6DB9" w:rsidRDefault="00375700" w:rsidP="00723257">
      <w:pPr>
        <w:pStyle w:val="Heading2"/>
      </w:pPr>
      <w:bookmarkStart w:id="33" w:name="_Toc28020953"/>
      <w:r w:rsidRPr="00375700">
        <w:t xml:space="preserve">Miscellaneous </w:t>
      </w:r>
      <w:r w:rsidR="003D0C2F">
        <w:t>F</w:t>
      </w:r>
      <w:r w:rsidRPr="00375700">
        <w:t>eatures</w:t>
      </w:r>
      <w:bookmarkEnd w:id="33"/>
    </w:p>
    <w:p w14:paraId="0EB65B6B" w14:textId="77777777" w:rsidR="00723257" w:rsidRPr="00723257" w:rsidRDefault="00723257" w:rsidP="00723257"/>
    <w:p w14:paraId="04DDC68E" w14:textId="77777777" w:rsidR="00375700" w:rsidRDefault="00375700" w:rsidP="007753E3">
      <w:pPr>
        <w:pStyle w:val="ListParagraph"/>
        <w:numPr>
          <w:ilvl w:val="0"/>
          <w:numId w:val="9"/>
        </w:numPr>
      </w:pPr>
      <w:r>
        <w:t>S3 Select</w:t>
      </w:r>
    </w:p>
    <w:p w14:paraId="4B16EF48" w14:textId="77777777" w:rsidR="00375700" w:rsidRDefault="00375700" w:rsidP="007753E3">
      <w:pPr>
        <w:pStyle w:val="ListParagraph"/>
        <w:numPr>
          <w:ilvl w:val="1"/>
          <w:numId w:val="9"/>
        </w:numPr>
      </w:pPr>
      <w:r>
        <w:t>Retrieve a smaller, targeted data set from an object using simple SQL statements.</w:t>
      </w:r>
    </w:p>
    <w:p w14:paraId="49E671C0" w14:textId="77777777" w:rsidR="00375700" w:rsidRDefault="00375700" w:rsidP="007753E3">
      <w:pPr>
        <w:pStyle w:val="ListParagraph"/>
        <w:numPr>
          <w:ilvl w:val="1"/>
          <w:numId w:val="9"/>
        </w:numPr>
      </w:pPr>
      <w:r>
        <w:t>Simplifies and improves performance of scanning and filtering the contents of an object by up to 400%.</w:t>
      </w:r>
    </w:p>
    <w:p w14:paraId="28A6AF5D" w14:textId="77777777" w:rsidR="00375700" w:rsidRDefault="00375700" w:rsidP="007753E3">
      <w:pPr>
        <w:pStyle w:val="ListParagraph"/>
        <w:numPr>
          <w:ilvl w:val="0"/>
          <w:numId w:val="9"/>
        </w:numPr>
      </w:pPr>
      <w:r>
        <w:t>S3 Event Notifications</w:t>
      </w:r>
    </w:p>
    <w:p w14:paraId="1DA249BF" w14:textId="77777777" w:rsidR="00375700" w:rsidRDefault="00375700" w:rsidP="007753E3">
      <w:pPr>
        <w:pStyle w:val="ListParagraph"/>
        <w:numPr>
          <w:ilvl w:val="1"/>
          <w:numId w:val="9"/>
        </w:numPr>
      </w:pPr>
      <w:r>
        <w:t xml:space="preserve">Enables one to run workflows, send alerts, or perform other actions in response to changes in objects stored on S3. </w:t>
      </w:r>
    </w:p>
    <w:p w14:paraId="75F3D862" w14:textId="77777777" w:rsidR="00375700" w:rsidRDefault="00375700" w:rsidP="007753E3">
      <w:pPr>
        <w:pStyle w:val="ListParagraph"/>
        <w:numPr>
          <w:ilvl w:val="1"/>
          <w:numId w:val="9"/>
        </w:numPr>
      </w:pPr>
      <w:r>
        <w:t>Possible actions include transcoding media upon upload, processing data files as they become available, and synchronizing objects with other data stores.</w:t>
      </w:r>
    </w:p>
    <w:p w14:paraId="26C12A0E" w14:textId="77777777" w:rsidR="00C46E82" w:rsidRDefault="00C46E82" w:rsidP="007753E3">
      <w:pPr>
        <w:pStyle w:val="ListParagraph"/>
        <w:numPr>
          <w:ilvl w:val="1"/>
          <w:numId w:val="9"/>
        </w:numPr>
      </w:pPr>
      <w:r>
        <w:t>Possible targets for notifications include SQS, SNS and Lambda.</w:t>
      </w:r>
    </w:p>
    <w:p w14:paraId="5B7717B4" w14:textId="77777777" w:rsidR="00375700" w:rsidRDefault="00375700" w:rsidP="007753E3">
      <w:pPr>
        <w:pStyle w:val="ListParagraph"/>
        <w:numPr>
          <w:ilvl w:val="0"/>
          <w:numId w:val="9"/>
        </w:numPr>
      </w:pPr>
      <w:r>
        <w:t>S3 Object Tagging</w:t>
      </w:r>
    </w:p>
    <w:p w14:paraId="02D52C36" w14:textId="77777777" w:rsidR="00375700" w:rsidRDefault="00375700" w:rsidP="007753E3">
      <w:pPr>
        <w:pStyle w:val="ListParagraph"/>
        <w:numPr>
          <w:ilvl w:val="1"/>
          <w:numId w:val="9"/>
        </w:numPr>
      </w:pPr>
      <w:r>
        <w:t>Tags are key-value pairs which can be created (up to 10), updated or deleted at any time during lifetime of object.</w:t>
      </w:r>
    </w:p>
    <w:p w14:paraId="470DC299" w14:textId="77777777" w:rsidR="00375700" w:rsidRDefault="00375700" w:rsidP="007753E3">
      <w:pPr>
        <w:pStyle w:val="ListParagraph"/>
        <w:numPr>
          <w:ilvl w:val="1"/>
          <w:numId w:val="9"/>
        </w:numPr>
      </w:pPr>
      <w:r>
        <w:t>Used for labelling, access control, selectively replicate, etc.</w:t>
      </w:r>
    </w:p>
    <w:p w14:paraId="75EF3D26" w14:textId="77777777" w:rsidR="00375700" w:rsidRDefault="00375700" w:rsidP="007753E3">
      <w:pPr>
        <w:pStyle w:val="ListParagraph"/>
        <w:numPr>
          <w:ilvl w:val="0"/>
          <w:numId w:val="9"/>
        </w:numPr>
      </w:pPr>
      <w:r>
        <w:t>S3 Inventory</w:t>
      </w:r>
    </w:p>
    <w:p w14:paraId="7609DC47" w14:textId="77777777" w:rsidR="00FA1922" w:rsidRDefault="00FA1922" w:rsidP="007753E3">
      <w:pPr>
        <w:pStyle w:val="ListParagraph"/>
        <w:numPr>
          <w:ilvl w:val="1"/>
          <w:numId w:val="9"/>
        </w:numPr>
      </w:pPr>
      <w:r>
        <w:t xml:space="preserve">Provide metadata of stored objects. </w:t>
      </w:r>
    </w:p>
    <w:p w14:paraId="73548B32" w14:textId="77777777" w:rsidR="00375700" w:rsidRDefault="00FA1922" w:rsidP="007753E3">
      <w:pPr>
        <w:pStyle w:val="ListParagraph"/>
        <w:numPr>
          <w:ilvl w:val="1"/>
          <w:numId w:val="9"/>
        </w:numPr>
      </w:pPr>
      <w:r>
        <w:t xml:space="preserve">Can be used to audit and report on the replication and encryption status of objects. </w:t>
      </w:r>
    </w:p>
    <w:p w14:paraId="0D6D03AA" w14:textId="77777777" w:rsidR="006D403B" w:rsidRDefault="00AD6DF2" w:rsidP="007753E3">
      <w:pPr>
        <w:pStyle w:val="ListParagraph"/>
        <w:numPr>
          <w:ilvl w:val="0"/>
          <w:numId w:val="9"/>
        </w:numPr>
      </w:pPr>
      <w:r>
        <w:t>S3 Consistency Model</w:t>
      </w:r>
    </w:p>
    <w:p w14:paraId="2A324609" w14:textId="77777777" w:rsidR="00D0791E" w:rsidRDefault="00D0791E" w:rsidP="007753E3">
      <w:pPr>
        <w:pStyle w:val="ListParagraph"/>
        <w:numPr>
          <w:ilvl w:val="1"/>
          <w:numId w:val="9"/>
        </w:numPr>
      </w:pPr>
      <w:r>
        <w:t>Read after Write consistency for PUTs of new objects</w:t>
      </w:r>
      <w:r w:rsidR="0003346D">
        <w:t>.</w:t>
      </w:r>
    </w:p>
    <w:p w14:paraId="65B5805D" w14:textId="77777777" w:rsidR="00D17DCF" w:rsidRDefault="00D0791E" w:rsidP="00D17DCF">
      <w:pPr>
        <w:pStyle w:val="ListParagraph"/>
        <w:numPr>
          <w:ilvl w:val="1"/>
          <w:numId w:val="9"/>
        </w:numPr>
      </w:pPr>
      <w:r>
        <w:t>Eventual consistency for overwrite PUTs and DELETEs (can take time to propagate)</w:t>
      </w:r>
      <w:r w:rsidR="0003346D">
        <w:t>.</w:t>
      </w:r>
    </w:p>
    <w:p w14:paraId="7F0A595B" w14:textId="77777777" w:rsidR="006565E1" w:rsidRDefault="006565E1" w:rsidP="00605336">
      <w:pPr>
        <w:pStyle w:val="ListParagraph"/>
        <w:numPr>
          <w:ilvl w:val="0"/>
          <w:numId w:val="9"/>
        </w:numPr>
      </w:pPr>
      <w:r>
        <w:lastRenderedPageBreak/>
        <w:t xml:space="preserve">S3 </w:t>
      </w:r>
      <w:r w:rsidR="00605336">
        <w:t xml:space="preserve">Object </w:t>
      </w:r>
      <w:r>
        <w:t>Lifecycle Policies</w:t>
      </w:r>
    </w:p>
    <w:p w14:paraId="4B12F5A3" w14:textId="77777777" w:rsidR="00605336" w:rsidRDefault="00605336" w:rsidP="00D17DCF">
      <w:pPr>
        <w:pStyle w:val="ListParagraph"/>
        <w:numPr>
          <w:ilvl w:val="1"/>
          <w:numId w:val="9"/>
        </w:numPr>
      </w:pPr>
      <w:r>
        <w:t>The object lifecycle management allows for two types of behaviors:</w:t>
      </w:r>
    </w:p>
    <w:p w14:paraId="3166588A" w14:textId="77777777" w:rsidR="00605336" w:rsidRDefault="00605336" w:rsidP="00605336">
      <w:pPr>
        <w:pStyle w:val="ListParagraph"/>
        <w:numPr>
          <w:ilvl w:val="2"/>
          <w:numId w:val="9"/>
        </w:numPr>
      </w:pPr>
      <w:r>
        <w:t>Transition: Storage class of object changes</w:t>
      </w:r>
    </w:p>
    <w:p w14:paraId="3E5F764E" w14:textId="77777777" w:rsidR="00605336" w:rsidRDefault="00605336" w:rsidP="00605336">
      <w:pPr>
        <w:pStyle w:val="ListParagraph"/>
        <w:numPr>
          <w:ilvl w:val="2"/>
          <w:numId w:val="9"/>
        </w:numPr>
      </w:pPr>
      <w:r>
        <w:t>Expiration: When objects are permanently deleted.</w:t>
      </w:r>
    </w:p>
    <w:p w14:paraId="6F4A75CF" w14:textId="77777777" w:rsidR="00605336" w:rsidRDefault="00605336" w:rsidP="00605336">
      <w:pPr>
        <w:pStyle w:val="ListParagraph"/>
        <w:numPr>
          <w:ilvl w:val="1"/>
          <w:numId w:val="9"/>
        </w:numPr>
      </w:pPr>
      <w:r>
        <w:t>Transition of objects to Glacier class is one-way.</w:t>
      </w:r>
    </w:p>
    <w:p w14:paraId="1696807C" w14:textId="77777777" w:rsidR="00963B84" w:rsidRDefault="00963B84" w:rsidP="00963B84">
      <w:pPr>
        <w:pStyle w:val="ListParagraph"/>
        <w:numPr>
          <w:ilvl w:val="2"/>
          <w:numId w:val="9"/>
        </w:numPr>
      </w:pPr>
      <w:r>
        <w:t>From Glacier class, objects can be transitioned only to Deep-Archive class.</w:t>
      </w:r>
    </w:p>
    <w:p w14:paraId="26CBD94F" w14:textId="77777777" w:rsidR="00605336" w:rsidRDefault="00605336" w:rsidP="00605336">
      <w:pPr>
        <w:pStyle w:val="ListParagraph"/>
        <w:numPr>
          <w:ilvl w:val="1"/>
          <w:numId w:val="9"/>
        </w:numPr>
      </w:pPr>
      <w:r>
        <w:t>Transition of objects from any class to Standard/RRS class is not allowed.</w:t>
      </w:r>
    </w:p>
    <w:p w14:paraId="755C7161" w14:textId="77777777" w:rsidR="009335EB" w:rsidRDefault="00605336" w:rsidP="009335EB">
      <w:pPr>
        <w:pStyle w:val="ListParagraph"/>
        <w:numPr>
          <w:ilvl w:val="1"/>
          <w:numId w:val="9"/>
        </w:numPr>
      </w:pPr>
      <w:r>
        <w:t xml:space="preserve">Transition of objects from Standard or RRS class to </w:t>
      </w:r>
      <w:r w:rsidR="00963B84">
        <w:t xml:space="preserve">Intelligent Tiering or </w:t>
      </w:r>
      <w:r>
        <w:t>Standard IA class requires the object to be present in the original class for a minimum of 30 days and the object size to be more than 128 KB.</w:t>
      </w:r>
    </w:p>
    <w:p w14:paraId="76769397" w14:textId="77777777" w:rsidR="005070D2" w:rsidRDefault="005070D2" w:rsidP="005070D2">
      <w:pPr>
        <w:pStyle w:val="ListParagraph"/>
        <w:numPr>
          <w:ilvl w:val="0"/>
          <w:numId w:val="9"/>
        </w:numPr>
      </w:pPr>
      <w:r>
        <w:t>Cross-Region Replication</w:t>
      </w:r>
    </w:p>
    <w:p w14:paraId="3E0903B6" w14:textId="77777777" w:rsidR="009335EB" w:rsidRDefault="009335EB" w:rsidP="009335EB">
      <w:pPr>
        <w:pStyle w:val="ListParagraph"/>
        <w:numPr>
          <w:ilvl w:val="1"/>
          <w:numId w:val="9"/>
        </w:numPr>
      </w:pPr>
      <w:r>
        <w:t>One can asynchronously replicate data from one S3 bucket to another</w:t>
      </w:r>
      <w:r w:rsidR="005070D2">
        <w:t xml:space="preserve"> bucket in another region, provided both the buckets have versioning enabled and proper IAM permissions are in place.</w:t>
      </w:r>
    </w:p>
    <w:p w14:paraId="7AE040B2" w14:textId="77777777" w:rsidR="009335EB" w:rsidRDefault="009335EB" w:rsidP="009335EB"/>
    <w:p w14:paraId="081ED5DE" w14:textId="77777777" w:rsidR="009335EB" w:rsidRDefault="009335EB" w:rsidP="009335EB"/>
    <w:p w14:paraId="21FF5A07" w14:textId="77777777" w:rsidR="009335EB" w:rsidRDefault="009335EB" w:rsidP="009335EB"/>
    <w:p w14:paraId="5C2D70BE" w14:textId="77777777" w:rsidR="009335EB" w:rsidRDefault="009335EB" w:rsidP="009335EB"/>
    <w:p w14:paraId="564B1DB0" w14:textId="77777777" w:rsidR="009335EB" w:rsidRDefault="009335EB" w:rsidP="009335EB"/>
    <w:p w14:paraId="1ABEBBA9" w14:textId="77777777" w:rsidR="009335EB" w:rsidRDefault="009335EB" w:rsidP="009335EB"/>
    <w:p w14:paraId="22320A41" w14:textId="77777777" w:rsidR="009335EB" w:rsidRDefault="009335EB" w:rsidP="009335EB"/>
    <w:p w14:paraId="74C01A81" w14:textId="77777777" w:rsidR="009335EB" w:rsidRDefault="009335EB" w:rsidP="009335EB"/>
    <w:p w14:paraId="08C5BE3A" w14:textId="77777777" w:rsidR="009335EB" w:rsidRDefault="009335EB" w:rsidP="009335EB"/>
    <w:p w14:paraId="251F782F" w14:textId="77777777" w:rsidR="009335EB" w:rsidRDefault="009335EB" w:rsidP="009335EB"/>
    <w:p w14:paraId="435276FE" w14:textId="77777777" w:rsidR="009335EB" w:rsidRDefault="009335EB" w:rsidP="009335EB"/>
    <w:p w14:paraId="4DABD8E5" w14:textId="77777777" w:rsidR="009335EB" w:rsidRDefault="009335EB" w:rsidP="009335EB"/>
    <w:p w14:paraId="54ACB53D" w14:textId="77777777" w:rsidR="009335EB" w:rsidRDefault="009335EB" w:rsidP="009335EB"/>
    <w:p w14:paraId="00B1BC28" w14:textId="77777777" w:rsidR="009335EB" w:rsidRDefault="009335EB" w:rsidP="009335EB"/>
    <w:p w14:paraId="3D8BF996" w14:textId="77777777" w:rsidR="009335EB" w:rsidRDefault="009335EB" w:rsidP="009335EB"/>
    <w:p w14:paraId="3DF2CC08" w14:textId="77777777" w:rsidR="009335EB" w:rsidRDefault="009335EB" w:rsidP="009335EB"/>
    <w:p w14:paraId="268A1A5C" w14:textId="77777777" w:rsidR="009335EB" w:rsidRDefault="009335EB" w:rsidP="009335EB"/>
    <w:p w14:paraId="1B2211E4" w14:textId="77777777" w:rsidR="009335EB" w:rsidRDefault="009335EB" w:rsidP="009335EB"/>
    <w:p w14:paraId="051522D6" w14:textId="77777777" w:rsidR="009335EB" w:rsidRDefault="009335EB" w:rsidP="009335EB"/>
    <w:p w14:paraId="16E61867" w14:textId="77777777" w:rsidR="009335EB" w:rsidRDefault="009335EB" w:rsidP="009335EB"/>
    <w:p w14:paraId="1442E4CA" w14:textId="77777777" w:rsidR="009335EB" w:rsidRDefault="009335EB" w:rsidP="009335EB"/>
    <w:p w14:paraId="654FC3CA" w14:textId="77777777" w:rsidR="00C674BA" w:rsidRPr="007B3560" w:rsidRDefault="00C674BA" w:rsidP="00185057">
      <w:pPr>
        <w:pStyle w:val="Heading1"/>
      </w:pPr>
      <w:bookmarkStart w:id="34" w:name="_Toc28020954"/>
      <w:r w:rsidRPr="007B3560">
        <w:t>Storage Gate</w:t>
      </w:r>
      <w:r w:rsidR="001D1E42" w:rsidRPr="007B3560">
        <w:t>wa</w:t>
      </w:r>
      <w:r w:rsidRPr="007B3560">
        <w:t>y</w:t>
      </w:r>
      <w:bookmarkEnd w:id="34"/>
    </w:p>
    <w:p w14:paraId="4017153E" w14:textId="77777777" w:rsidR="001D1E42" w:rsidRDefault="001D1E42" w:rsidP="001D1E42"/>
    <w:p w14:paraId="5096C4D6" w14:textId="77777777" w:rsidR="001D1E42" w:rsidRDefault="001D1E42" w:rsidP="00723257">
      <w:pPr>
        <w:pStyle w:val="Heading2"/>
      </w:pPr>
      <w:bookmarkStart w:id="35" w:name="_Toc28020955"/>
      <w:r w:rsidRPr="009A7686">
        <w:t>Definition</w:t>
      </w:r>
      <w:bookmarkEnd w:id="35"/>
    </w:p>
    <w:p w14:paraId="430A335D" w14:textId="77777777" w:rsidR="00723257" w:rsidRPr="00723257" w:rsidRDefault="00723257" w:rsidP="00723257"/>
    <w:p w14:paraId="796146A8" w14:textId="77777777" w:rsidR="005650C1" w:rsidRPr="00E217B0" w:rsidRDefault="009A7686" w:rsidP="007753E3">
      <w:pPr>
        <w:pStyle w:val="ListParagraph"/>
        <w:numPr>
          <w:ilvl w:val="0"/>
          <w:numId w:val="16"/>
        </w:numPr>
      </w:pPr>
      <w:r w:rsidRPr="009A7686">
        <w:rPr>
          <w:color w:val="232F3E"/>
        </w:rPr>
        <w:t>S</w:t>
      </w:r>
      <w:r w:rsidR="005650C1" w:rsidRPr="009A7686">
        <w:rPr>
          <w:color w:val="232F3E"/>
        </w:rPr>
        <w:t xml:space="preserve">ervice </w:t>
      </w:r>
      <w:r>
        <w:rPr>
          <w:color w:val="232F3E"/>
        </w:rPr>
        <w:t xml:space="preserve">that </w:t>
      </w:r>
      <w:r w:rsidR="005650C1" w:rsidRPr="009A7686">
        <w:rPr>
          <w:color w:val="232F3E"/>
        </w:rPr>
        <w:t>enables hybrid storage between on-premises environments and the AWS Cloud.</w:t>
      </w:r>
    </w:p>
    <w:p w14:paraId="23E08D00" w14:textId="77777777" w:rsidR="00E217B0" w:rsidRDefault="00E217B0" w:rsidP="007753E3">
      <w:pPr>
        <w:pStyle w:val="ListParagraph"/>
        <w:numPr>
          <w:ilvl w:val="0"/>
          <w:numId w:val="16"/>
        </w:numPr>
      </w:pPr>
      <w:r>
        <w:t>Can be used via the management console and a gateway that is available as a VM, or a physical hardware appliance.</w:t>
      </w:r>
    </w:p>
    <w:p w14:paraId="788DF71D" w14:textId="77777777" w:rsidR="00E217B0" w:rsidRDefault="00E217B0" w:rsidP="00B105AB"/>
    <w:p w14:paraId="794E03A0" w14:textId="77777777" w:rsidR="00B105AB" w:rsidRDefault="00B105AB" w:rsidP="00723257">
      <w:pPr>
        <w:pStyle w:val="Heading2"/>
      </w:pPr>
      <w:bookmarkStart w:id="36" w:name="_Toc28020956"/>
      <w:r w:rsidRPr="00B105AB">
        <w:t>Benefits of Storage Gateway</w:t>
      </w:r>
      <w:bookmarkEnd w:id="36"/>
    </w:p>
    <w:p w14:paraId="40EE0723" w14:textId="77777777" w:rsidR="00723257" w:rsidRPr="00723257" w:rsidRDefault="00723257" w:rsidP="00723257"/>
    <w:p w14:paraId="0694A6DB" w14:textId="77777777" w:rsidR="00B105AB" w:rsidRDefault="00B105AB" w:rsidP="007753E3">
      <w:pPr>
        <w:pStyle w:val="ListParagraph"/>
        <w:numPr>
          <w:ilvl w:val="0"/>
          <w:numId w:val="20"/>
        </w:numPr>
      </w:pPr>
      <w:r>
        <w:t>Enables effective leveraging of AWS storage with existing on-premise applications and workflows by using a standard set of protocols such as NFS, ISCCI, etc.</w:t>
      </w:r>
    </w:p>
    <w:p w14:paraId="0FD1CA92" w14:textId="77777777" w:rsidR="00B105AB" w:rsidRDefault="00B105AB" w:rsidP="007753E3">
      <w:pPr>
        <w:pStyle w:val="ListParagraph"/>
        <w:numPr>
          <w:ilvl w:val="0"/>
          <w:numId w:val="20"/>
        </w:numPr>
      </w:pPr>
      <w:r>
        <w:t>Through its local cache, provides low-latency access to recently used datasets.</w:t>
      </w:r>
    </w:p>
    <w:p w14:paraId="7E55008D" w14:textId="77777777" w:rsidR="00B105AB" w:rsidRDefault="00B105AB" w:rsidP="007753E3">
      <w:pPr>
        <w:pStyle w:val="ListParagraph"/>
        <w:numPr>
          <w:ilvl w:val="0"/>
          <w:numId w:val="20"/>
        </w:numPr>
      </w:pPr>
      <w:r>
        <w:t>The gateway optimizes data transfer through intelligent buffering, upload management to address network variations, and bandwidth management.</w:t>
      </w:r>
    </w:p>
    <w:p w14:paraId="1E03264C" w14:textId="77777777" w:rsidR="00B105AB" w:rsidRDefault="00B105AB" w:rsidP="007753E3">
      <w:pPr>
        <w:pStyle w:val="ListParagraph"/>
        <w:numPr>
          <w:ilvl w:val="0"/>
          <w:numId w:val="20"/>
        </w:numPr>
      </w:pPr>
      <w:r>
        <w:t>Provides an effective mechanism to store data on S3 across a range of storage services most suitable to use case</w:t>
      </w:r>
      <w:r w:rsidR="0010406A">
        <w:t xml:space="preserve"> (hybrid cloud backup)</w:t>
      </w:r>
      <w:r>
        <w:t>.</w:t>
      </w:r>
    </w:p>
    <w:p w14:paraId="79E0FBDC" w14:textId="77777777" w:rsidR="008F471C" w:rsidRDefault="008F471C" w:rsidP="007753E3">
      <w:pPr>
        <w:pStyle w:val="ListParagraph"/>
        <w:numPr>
          <w:ilvl w:val="0"/>
          <w:numId w:val="20"/>
        </w:numPr>
      </w:pPr>
      <w:r>
        <w:t xml:space="preserve">Frees up space </w:t>
      </w:r>
      <w:r w:rsidR="006B0616">
        <w:t>of on-premise storage infrastructure.</w:t>
      </w:r>
    </w:p>
    <w:p w14:paraId="472B2759" w14:textId="77777777" w:rsidR="00B105AB" w:rsidRPr="009A7686" w:rsidRDefault="00B105AB" w:rsidP="007753E3">
      <w:pPr>
        <w:pStyle w:val="ListParagraph"/>
        <w:numPr>
          <w:ilvl w:val="0"/>
          <w:numId w:val="20"/>
        </w:numPr>
      </w:pPr>
      <w:r>
        <w:t>Integrates natively with AWS CloudWatch, AWS KMS, AWS IAM, etc.</w:t>
      </w:r>
    </w:p>
    <w:p w14:paraId="5D91680F" w14:textId="77777777" w:rsidR="009A7686" w:rsidRDefault="009A7686" w:rsidP="009A7686"/>
    <w:p w14:paraId="2E51E26A" w14:textId="77777777" w:rsidR="009A7686" w:rsidRDefault="009A7686" w:rsidP="00723257">
      <w:pPr>
        <w:pStyle w:val="Heading2"/>
      </w:pPr>
      <w:bookmarkStart w:id="37" w:name="_Toc28020957"/>
      <w:r w:rsidRPr="009A7686">
        <w:t>Storage Solutions</w:t>
      </w:r>
      <w:bookmarkEnd w:id="37"/>
    </w:p>
    <w:p w14:paraId="1667C39E" w14:textId="77777777" w:rsidR="00723257" w:rsidRPr="00723257" w:rsidRDefault="00723257" w:rsidP="00723257"/>
    <w:p w14:paraId="25C84656" w14:textId="77777777" w:rsidR="009A7686" w:rsidRDefault="009A7686" w:rsidP="007753E3">
      <w:pPr>
        <w:pStyle w:val="ListParagraph"/>
        <w:numPr>
          <w:ilvl w:val="0"/>
          <w:numId w:val="16"/>
        </w:numPr>
      </w:pPr>
      <w:r>
        <w:t>File Gateway</w:t>
      </w:r>
    </w:p>
    <w:p w14:paraId="0F3F2517" w14:textId="77777777" w:rsidR="009A7686" w:rsidRDefault="009A7686" w:rsidP="007753E3">
      <w:pPr>
        <w:pStyle w:val="ListParagraph"/>
        <w:numPr>
          <w:ilvl w:val="1"/>
          <w:numId w:val="16"/>
        </w:numPr>
      </w:pPr>
      <w:r>
        <w:t>Supports file interface into S3</w:t>
      </w:r>
      <w:r w:rsidR="00650204">
        <w:t xml:space="preserve"> with existing applications/workflows</w:t>
      </w:r>
      <w:r>
        <w:t>.</w:t>
      </w:r>
    </w:p>
    <w:p w14:paraId="047EA0A7" w14:textId="77777777" w:rsidR="009A7686" w:rsidRDefault="009A7686" w:rsidP="007753E3">
      <w:pPr>
        <w:pStyle w:val="ListParagraph"/>
        <w:numPr>
          <w:ilvl w:val="1"/>
          <w:numId w:val="16"/>
        </w:numPr>
      </w:pPr>
      <w:r>
        <w:t>Can store and retrieve objects in S3 using industry standard file protocols such as Network File System (NFS) and Server Message Block (SMB).</w:t>
      </w:r>
    </w:p>
    <w:p w14:paraId="08E5CA1D" w14:textId="77777777" w:rsidR="009A7686" w:rsidRDefault="009A7686" w:rsidP="007753E3">
      <w:pPr>
        <w:pStyle w:val="ListParagraph"/>
        <w:numPr>
          <w:ilvl w:val="1"/>
          <w:numId w:val="16"/>
        </w:numPr>
      </w:pPr>
      <w:r>
        <w:t>Manages data transfer to and from AWS, buffer applications from network congestion, optimize and stream data in parallel and manage bandwidth consumption.</w:t>
      </w:r>
    </w:p>
    <w:p w14:paraId="72876AC9" w14:textId="77777777" w:rsidR="00751392" w:rsidRDefault="00751392" w:rsidP="007753E3">
      <w:pPr>
        <w:pStyle w:val="ListParagraph"/>
        <w:numPr>
          <w:ilvl w:val="1"/>
          <w:numId w:val="16"/>
        </w:numPr>
      </w:pPr>
      <w:r>
        <w:t xml:space="preserve">As a further optimization, only file metadata is stored by </w:t>
      </w:r>
      <w:r w:rsidR="00EE5CF4">
        <w:t>file share. The actual data is only loaded when the NFS client specifically requests it.</w:t>
      </w:r>
    </w:p>
    <w:p w14:paraId="5018A052" w14:textId="77777777" w:rsidR="00EE5CF4" w:rsidRDefault="00734A73" w:rsidP="007753E3">
      <w:pPr>
        <w:pStyle w:val="ListParagraph"/>
        <w:numPr>
          <w:ilvl w:val="1"/>
          <w:numId w:val="16"/>
        </w:numPr>
      </w:pPr>
      <w:r>
        <w:t xml:space="preserve">R/O operation </w:t>
      </w:r>
      <w:r w:rsidR="00467971">
        <w:t xml:space="preserve">performance </w:t>
      </w:r>
      <w:r>
        <w:t>optimizations include</w:t>
      </w:r>
    </w:p>
    <w:p w14:paraId="5BCB5B01" w14:textId="77777777" w:rsidR="00734A73" w:rsidRDefault="00734A73" w:rsidP="007753E3">
      <w:pPr>
        <w:pStyle w:val="ListParagraph"/>
        <w:numPr>
          <w:ilvl w:val="2"/>
          <w:numId w:val="16"/>
        </w:numPr>
      </w:pPr>
      <w:r>
        <w:t>Read:</w:t>
      </w:r>
      <w:r w:rsidR="009834BF">
        <w:tab/>
      </w:r>
      <w:r w:rsidR="009834BF">
        <w:tab/>
      </w:r>
      <w:r>
        <w:t>Gateway first checks for cache before requesting data from S3.</w:t>
      </w:r>
    </w:p>
    <w:p w14:paraId="236F20D0" w14:textId="77777777" w:rsidR="00467971" w:rsidRDefault="00734A73" w:rsidP="007753E3">
      <w:pPr>
        <w:pStyle w:val="ListParagraph"/>
        <w:numPr>
          <w:ilvl w:val="2"/>
          <w:numId w:val="16"/>
        </w:numPr>
      </w:pPr>
      <w:r>
        <w:t>Write:</w:t>
      </w:r>
      <w:r>
        <w:tab/>
      </w:r>
      <w:r w:rsidR="009834BF">
        <w:tab/>
      </w:r>
      <w:r>
        <w:t xml:space="preserve">Gateway first commits on cache and sends </w:t>
      </w:r>
      <w:r w:rsidR="00467971">
        <w:t xml:space="preserve">acknowledgment of write success to NFS client, enabling low latency on writes. The file is then asynchronously put into </w:t>
      </w:r>
      <w:r w:rsidR="009834BF">
        <w:t xml:space="preserve">S3 </w:t>
      </w:r>
      <w:r w:rsidR="00467971">
        <w:t>to increase local performance of internet transfers.</w:t>
      </w:r>
    </w:p>
    <w:p w14:paraId="794A912B" w14:textId="77777777" w:rsidR="00467971" w:rsidRPr="009A7686" w:rsidRDefault="00467971" w:rsidP="007753E3">
      <w:pPr>
        <w:pStyle w:val="ListParagraph"/>
        <w:numPr>
          <w:ilvl w:val="2"/>
          <w:numId w:val="16"/>
        </w:numPr>
      </w:pPr>
      <w:r>
        <w:lastRenderedPageBreak/>
        <w:t>Update:</w:t>
      </w:r>
      <w:r w:rsidR="009834BF">
        <w:tab/>
      </w:r>
      <w:r w:rsidR="009834BF">
        <w:tab/>
      </w:r>
      <w:r>
        <w:t>Gateway transfers only newly written bytes over the network. S3 creates new object with previous version of object and new bytes.</w:t>
      </w:r>
    </w:p>
    <w:p w14:paraId="3CB01502" w14:textId="77777777" w:rsidR="001D1E42" w:rsidRPr="00802AAC" w:rsidRDefault="009A7686" w:rsidP="007753E3">
      <w:pPr>
        <w:pStyle w:val="ListParagraph"/>
        <w:numPr>
          <w:ilvl w:val="0"/>
          <w:numId w:val="16"/>
        </w:numPr>
      </w:pPr>
      <w:r w:rsidRPr="00802AAC">
        <w:t>Volume Gateway</w:t>
      </w:r>
    </w:p>
    <w:p w14:paraId="4A22C744" w14:textId="77777777" w:rsidR="009A7686" w:rsidRDefault="009A7686" w:rsidP="007753E3">
      <w:pPr>
        <w:pStyle w:val="ListParagraph"/>
        <w:numPr>
          <w:ilvl w:val="1"/>
          <w:numId w:val="16"/>
        </w:numPr>
      </w:pPr>
      <w:r>
        <w:t>Provides cloud-backed storage volumes that one can mount as Internet Small Computer System Interface (</w:t>
      </w:r>
      <w:r w:rsidR="002208D6">
        <w:t>ISCSI) devices from on-premises application servers.</w:t>
      </w:r>
    </w:p>
    <w:p w14:paraId="334357DE" w14:textId="77777777" w:rsidR="002208D6" w:rsidRDefault="002208D6" w:rsidP="007753E3">
      <w:pPr>
        <w:pStyle w:val="ListParagraph"/>
        <w:numPr>
          <w:ilvl w:val="1"/>
          <w:numId w:val="16"/>
        </w:numPr>
      </w:pPr>
      <w:r>
        <w:t>Gateway supports two volume configurations:</w:t>
      </w:r>
    </w:p>
    <w:p w14:paraId="398EA329" w14:textId="77777777" w:rsidR="002208D6" w:rsidRDefault="002208D6" w:rsidP="007753E3">
      <w:pPr>
        <w:pStyle w:val="ListParagraph"/>
        <w:numPr>
          <w:ilvl w:val="2"/>
          <w:numId w:val="16"/>
        </w:numPr>
      </w:pPr>
      <w:r>
        <w:t>Cached Volumes:</w:t>
      </w:r>
    </w:p>
    <w:p w14:paraId="3016289F" w14:textId="77777777" w:rsidR="002208D6" w:rsidRDefault="002208D6" w:rsidP="007753E3">
      <w:pPr>
        <w:pStyle w:val="ListParagraph"/>
        <w:numPr>
          <w:ilvl w:val="3"/>
          <w:numId w:val="16"/>
        </w:numPr>
      </w:pPr>
      <w:r>
        <w:t>Most of the data is stored on S3 but a copy of frequently accessed datasets is retained locally.</w:t>
      </w:r>
    </w:p>
    <w:p w14:paraId="5D213599" w14:textId="77777777" w:rsidR="009A7686" w:rsidRDefault="002208D6" w:rsidP="007753E3">
      <w:pPr>
        <w:pStyle w:val="ListParagraph"/>
        <w:numPr>
          <w:ilvl w:val="3"/>
          <w:numId w:val="16"/>
        </w:numPr>
      </w:pPr>
      <w:r>
        <w:t>Minimizes the need for on-premise storage while retaining low-latency for frequently accessed data.</w:t>
      </w:r>
    </w:p>
    <w:p w14:paraId="5E12269E" w14:textId="77777777" w:rsidR="002208D6" w:rsidRDefault="002208D6" w:rsidP="007753E3">
      <w:pPr>
        <w:pStyle w:val="ListParagraph"/>
        <w:numPr>
          <w:ilvl w:val="2"/>
          <w:numId w:val="16"/>
        </w:numPr>
      </w:pPr>
      <w:r>
        <w:t>Stored Volumes</w:t>
      </w:r>
    </w:p>
    <w:p w14:paraId="796054C9" w14:textId="77777777" w:rsidR="002208D6" w:rsidRDefault="002208D6" w:rsidP="007753E3">
      <w:pPr>
        <w:pStyle w:val="ListParagraph"/>
        <w:numPr>
          <w:ilvl w:val="3"/>
          <w:numId w:val="16"/>
        </w:numPr>
      </w:pPr>
      <w:r>
        <w:t xml:space="preserve">Entire data is stored locally while asynchronously backing up point-in-time </w:t>
      </w:r>
      <w:r w:rsidR="00B105AB">
        <w:t xml:space="preserve">EBS </w:t>
      </w:r>
      <w:r>
        <w:t>snapshots to S3</w:t>
      </w:r>
      <w:r w:rsidR="00B105AB">
        <w:t>, enabling one to make space-efficient versioned copies of data volumes for protection, recovery, migration, etc</w:t>
      </w:r>
      <w:r>
        <w:t>.</w:t>
      </w:r>
    </w:p>
    <w:p w14:paraId="7FA1979B" w14:textId="77777777" w:rsidR="002208D6" w:rsidRDefault="002208D6" w:rsidP="007753E3">
      <w:pPr>
        <w:pStyle w:val="ListParagraph"/>
        <w:numPr>
          <w:ilvl w:val="3"/>
          <w:numId w:val="16"/>
        </w:numPr>
      </w:pPr>
      <w:r>
        <w:t>Provides durable and inexpensive offsite backups.</w:t>
      </w:r>
    </w:p>
    <w:p w14:paraId="7542076C" w14:textId="77777777" w:rsidR="00802AAC" w:rsidRDefault="00802AAC" w:rsidP="007753E3">
      <w:pPr>
        <w:pStyle w:val="ListParagraph"/>
        <w:numPr>
          <w:ilvl w:val="0"/>
          <w:numId w:val="16"/>
        </w:numPr>
      </w:pPr>
      <w:r>
        <w:t>Tape Gateway</w:t>
      </w:r>
    </w:p>
    <w:p w14:paraId="0123ACA7" w14:textId="77777777" w:rsidR="00182047" w:rsidRDefault="00182047" w:rsidP="007753E3">
      <w:pPr>
        <w:pStyle w:val="ListParagraph"/>
        <w:numPr>
          <w:ilvl w:val="1"/>
          <w:numId w:val="16"/>
        </w:numPr>
      </w:pPr>
      <w:r>
        <w:t>Eliminates the operational burden of provisioning, scaling and maintaining a physical tape infrastructure as the gateway provides a virtual tape infrastructure</w:t>
      </w:r>
      <w:r w:rsidR="00035A9C">
        <w:t xml:space="preserve"> (via it’s Virtual Tape Library i.e. VTL interface)</w:t>
      </w:r>
      <w:r>
        <w:t xml:space="preserve"> that scales seamlessly with business requirements.</w:t>
      </w:r>
    </w:p>
    <w:p w14:paraId="50A3443B" w14:textId="77777777" w:rsidR="00802AAC" w:rsidRDefault="00802AAC" w:rsidP="007753E3">
      <w:pPr>
        <w:pStyle w:val="ListParagraph"/>
        <w:numPr>
          <w:ilvl w:val="1"/>
          <w:numId w:val="16"/>
        </w:numPr>
      </w:pPr>
      <w:r>
        <w:t>Used for cost-effective yet durable archive backup of data into Glacier.</w:t>
      </w:r>
    </w:p>
    <w:p w14:paraId="227D62CE" w14:textId="77777777" w:rsidR="00E307BF" w:rsidRDefault="00E307BF" w:rsidP="007753E3">
      <w:pPr>
        <w:pStyle w:val="ListParagraph"/>
        <w:numPr>
          <w:ilvl w:val="1"/>
          <w:numId w:val="16"/>
        </w:numPr>
      </w:pPr>
      <w:r>
        <w:t>VTL interface is compatible with backup and archival applications that use industry standard ISCSI-based tape library interface.</w:t>
      </w:r>
    </w:p>
    <w:p w14:paraId="3F442FD5" w14:textId="77777777" w:rsidR="00C20452" w:rsidRDefault="00C20452" w:rsidP="001D1E42"/>
    <w:p w14:paraId="35EBE4A8" w14:textId="77777777" w:rsidR="00C20452" w:rsidRDefault="00C20452" w:rsidP="00723257">
      <w:pPr>
        <w:pStyle w:val="Heading2"/>
      </w:pPr>
      <w:bookmarkStart w:id="38" w:name="_Toc28020958"/>
      <w:r w:rsidRPr="00E307BF">
        <w:t>Security</w:t>
      </w:r>
      <w:bookmarkEnd w:id="38"/>
    </w:p>
    <w:p w14:paraId="35AFD88C" w14:textId="77777777" w:rsidR="00723257" w:rsidRPr="00723257" w:rsidRDefault="00723257" w:rsidP="00723257"/>
    <w:p w14:paraId="361352B2" w14:textId="77777777" w:rsidR="00C20452" w:rsidRDefault="00C20452" w:rsidP="007753E3">
      <w:pPr>
        <w:pStyle w:val="ListParagraph"/>
        <w:numPr>
          <w:ilvl w:val="0"/>
          <w:numId w:val="23"/>
        </w:numPr>
      </w:pPr>
      <w:r>
        <w:t>All data transferred between the gateway and AWS storage is encrypted with SSL.</w:t>
      </w:r>
    </w:p>
    <w:p w14:paraId="1E58365B" w14:textId="77777777" w:rsidR="00E307BF" w:rsidRDefault="00E307BF" w:rsidP="007753E3">
      <w:pPr>
        <w:pStyle w:val="ListParagraph"/>
        <w:numPr>
          <w:ilvl w:val="0"/>
          <w:numId w:val="23"/>
        </w:numPr>
      </w:pPr>
      <w:r>
        <w:t>All data stored in S3 by gateway is by default encrypted with SSE-S3. SSE-KMS can be configured.</w:t>
      </w:r>
    </w:p>
    <w:p w14:paraId="392A03AC" w14:textId="77777777" w:rsidR="00723257" w:rsidRDefault="00723257" w:rsidP="00723257"/>
    <w:p w14:paraId="1BDBA352" w14:textId="77777777" w:rsidR="001D1E42" w:rsidRDefault="00D27797" w:rsidP="00723257">
      <w:pPr>
        <w:pStyle w:val="Heading2"/>
      </w:pPr>
      <w:bookmarkStart w:id="39" w:name="_Toc28020959"/>
      <w:r>
        <w:t>Cost Model</w:t>
      </w:r>
      <w:bookmarkEnd w:id="39"/>
    </w:p>
    <w:p w14:paraId="54153F5A" w14:textId="77777777" w:rsidR="00723257" w:rsidRPr="00723257" w:rsidRDefault="00723257" w:rsidP="00723257"/>
    <w:p w14:paraId="4E2C533C" w14:textId="77777777" w:rsidR="00650204" w:rsidRDefault="00650204" w:rsidP="007753E3">
      <w:pPr>
        <w:pStyle w:val="ListParagraph"/>
        <w:numPr>
          <w:ilvl w:val="0"/>
          <w:numId w:val="22"/>
        </w:numPr>
      </w:pPr>
      <w:r>
        <w:t>Volume storage is not pre-provisioned. Billing is applied on amount of stored data on volume, not the size of the volume.</w:t>
      </w:r>
    </w:p>
    <w:p w14:paraId="15820216" w14:textId="77777777" w:rsidR="003B56F3" w:rsidRDefault="003B56F3" w:rsidP="007753E3">
      <w:pPr>
        <w:pStyle w:val="ListParagraph"/>
        <w:numPr>
          <w:ilvl w:val="0"/>
          <w:numId w:val="22"/>
        </w:numPr>
      </w:pPr>
      <w:r>
        <w:t>Data at rest and transit is compressed, reducing charges. Gateway only uploads changed data.</w:t>
      </w:r>
    </w:p>
    <w:p w14:paraId="3796BEF0" w14:textId="77777777" w:rsidR="009834BF" w:rsidRDefault="009834BF" w:rsidP="007753E3">
      <w:pPr>
        <w:pStyle w:val="ListParagraph"/>
        <w:numPr>
          <w:ilvl w:val="0"/>
          <w:numId w:val="22"/>
        </w:numPr>
      </w:pPr>
      <w:r>
        <w:t xml:space="preserve">For all gateway </w:t>
      </w:r>
      <w:r w:rsidR="00723257">
        <w:t>types,</w:t>
      </w:r>
      <w:r>
        <w:t xml:space="preserve"> 0.01$ per GB of data written to AWS, among other charges.</w:t>
      </w:r>
    </w:p>
    <w:p w14:paraId="2D27D8D4" w14:textId="77777777" w:rsidR="00650204" w:rsidRDefault="00650204" w:rsidP="001D1E42"/>
    <w:p w14:paraId="6CB5F61C" w14:textId="77777777" w:rsidR="001D1E42" w:rsidRDefault="00035A9C" w:rsidP="00723257">
      <w:pPr>
        <w:pStyle w:val="Heading2"/>
      </w:pPr>
      <w:bookmarkStart w:id="40" w:name="_Toc28020960"/>
      <w:r w:rsidRPr="006810FD">
        <w:t>Miscellaneous features</w:t>
      </w:r>
      <w:bookmarkEnd w:id="40"/>
    </w:p>
    <w:p w14:paraId="1BAF79C0" w14:textId="77777777" w:rsidR="00723257" w:rsidRPr="00723257" w:rsidRDefault="00723257" w:rsidP="00723257"/>
    <w:p w14:paraId="35DE6BAE" w14:textId="77777777" w:rsidR="00035A9C" w:rsidRDefault="00035A9C" w:rsidP="007753E3">
      <w:pPr>
        <w:pStyle w:val="ListParagraph"/>
        <w:numPr>
          <w:ilvl w:val="0"/>
          <w:numId w:val="18"/>
        </w:numPr>
      </w:pPr>
      <w:r>
        <w:lastRenderedPageBreak/>
        <w:t>Caches Storage</w:t>
      </w:r>
    </w:p>
    <w:p w14:paraId="30D5BD24" w14:textId="77777777" w:rsidR="006810FD" w:rsidRDefault="00035A9C" w:rsidP="007753E3">
      <w:pPr>
        <w:pStyle w:val="ListParagraph"/>
        <w:numPr>
          <w:ilvl w:val="1"/>
          <w:numId w:val="17"/>
        </w:numPr>
      </w:pPr>
      <w:r>
        <w:t xml:space="preserve">As applications write data to storage </w:t>
      </w:r>
      <w:r w:rsidR="006810FD">
        <w:t>volumes</w:t>
      </w:r>
      <w:r>
        <w:t xml:space="preserve"> in AWS, the gateway first stores the data on on-premise </w:t>
      </w:r>
      <w:r w:rsidR="006810FD">
        <w:t>disks which forms</w:t>
      </w:r>
      <w:r>
        <w:t xml:space="preserve"> the cache storage.</w:t>
      </w:r>
    </w:p>
    <w:p w14:paraId="12C5DA22" w14:textId="77777777" w:rsidR="006810FD" w:rsidRDefault="006810FD" w:rsidP="007753E3">
      <w:pPr>
        <w:pStyle w:val="ListParagraph"/>
        <w:numPr>
          <w:ilvl w:val="1"/>
          <w:numId w:val="17"/>
        </w:numPr>
      </w:pPr>
      <w:r>
        <w:t>It acts as a durable store for data waiting to be uploaded to S3 from the upload buffer.</w:t>
      </w:r>
    </w:p>
    <w:p w14:paraId="4B4E0BD7" w14:textId="77777777" w:rsidR="006810FD" w:rsidRDefault="006810FD" w:rsidP="007753E3">
      <w:pPr>
        <w:pStyle w:val="ListParagraph"/>
        <w:numPr>
          <w:ilvl w:val="1"/>
          <w:numId w:val="17"/>
        </w:numPr>
      </w:pPr>
      <w:r>
        <w:t>Provides low-latency access for recently accessed data as gateway checks in the caches storage before checking S3.</w:t>
      </w:r>
    </w:p>
    <w:p w14:paraId="0C290782" w14:textId="77777777" w:rsidR="00035A9C" w:rsidRDefault="00035A9C" w:rsidP="007753E3">
      <w:pPr>
        <w:pStyle w:val="ListParagraph"/>
        <w:numPr>
          <w:ilvl w:val="1"/>
          <w:numId w:val="17"/>
        </w:numPr>
      </w:pPr>
      <w:r>
        <w:t>The cache storage is recommended to be about 20% of total storage</w:t>
      </w:r>
      <w:r w:rsidR="006810FD">
        <w:t>, and at least larger than the upload buffer.</w:t>
      </w:r>
    </w:p>
    <w:p w14:paraId="1D11B5E2" w14:textId="77777777" w:rsidR="00EE5CF4" w:rsidRDefault="00EE5CF4" w:rsidP="007753E3">
      <w:pPr>
        <w:pStyle w:val="ListParagraph"/>
        <w:numPr>
          <w:ilvl w:val="1"/>
          <w:numId w:val="17"/>
        </w:numPr>
      </w:pPr>
      <w:r>
        <w:t xml:space="preserve">The storage removes data based on Least-Recently-Used (LRU) algorithm. </w:t>
      </w:r>
    </w:p>
    <w:p w14:paraId="4B7B66A8" w14:textId="77777777" w:rsidR="001D1E42" w:rsidRDefault="006810FD" w:rsidP="007753E3">
      <w:pPr>
        <w:pStyle w:val="ListParagraph"/>
        <w:numPr>
          <w:ilvl w:val="0"/>
          <w:numId w:val="19"/>
        </w:numPr>
      </w:pPr>
      <w:r>
        <w:t>Upload Buffer</w:t>
      </w:r>
    </w:p>
    <w:p w14:paraId="581E26C7" w14:textId="77777777" w:rsidR="006810FD" w:rsidRDefault="006810FD" w:rsidP="007753E3">
      <w:pPr>
        <w:pStyle w:val="ListParagraph"/>
        <w:numPr>
          <w:ilvl w:val="1"/>
          <w:numId w:val="17"/>
        </w:numPr>
      </w:pPr>
      <w:r>
        <w:t>To prepare for upload to S3, gateway stores incoming data in a staging area, i.e. the upload buffer.</w:t>
      </w:r>
    </w:p>
    <w:p w14:paraId="17C281C7" w14:textId="77777777" w:rsidR="00650204" w:rsidRDefault="00650204" w:rsidP="007753E3">
      <w:pPr>
        <w:pStyle w:val="ListParagraph"/>
        <w:numPr>
          <w:ilvl w:val="0"/>
          <w:numId w:val="21"/>
        </w:numPr>
      </w:pPr>
      <w:r>
        <w:t>Storage Gateway Limits</w:t>
      </w:r>
    </w:p>
    <w:p w14:paraId="1BF96ED6" w14:textId="77777777" w:rsidR="00650204" w:rsidRDefault="00650204" w:rsidP="007753E3">
      <w:pPr>
        <w:pStyle w:val="ListParagraph"/>
        <w:numPr>
          <w:ilvl w:val="1"/>
          <w:numId w:val="17"/>
        </w:numPr>
      </w:pPr>
      <w:r>
        <w:t>Each volume gateway can store up</w:t>
      </w:r>
      <w:r w:rsidR="00EE5CF4">
        <w:t xml:space="preserve"> </w:t>
      </w:r>
      <w:r>
        <w:t>to 32 volumes.</w:t>
      </w:r>
    </w:p>
    <w:p w14:paraId="4B1DBC6B" w14:textId="77777777" w:rsidR="00650204" w:rsidRDefault="00650204" w:rsidP="007753E3">
      <w:pPr>
        <w:pStyle w:val="ListParagraph"/>
        <w:numPr>
          <w:ilvl w:val="2"/>
          <w:numId w:val="17"/>
        </w:numPr>
      </w:pPr>
      <w:r>
        <w:t>In caches mode, each volume can store up to 32 TB, making the gateway capacity 1 PB.</w:t>
      </w:r>
    </w:p>
    <w:p w14:paraId="4ED222F2" w14:textId="77777777" w:rsidR="006810FD" w:rsidRDefault="00650204" w:rsidP="007753E3">
      <w:pPr>
        <w:pStyle w:val="ListParagraph"/>
        <w:numPr>
          <w:ilvl w:val="2"/>
          <w:numId w:val="17"/>
        </w:numPr>
      </w:pPr>
      <w:r>
        <w:t xml:space="preserve">In stored volumes, each volume can store up to 16 TB, making the gateway capacity 512 </w:t>
      </w:r>
      <w:r w:rsidR="0003346D">
        <w:t>T</w:t>
      </w:r>
      <w:r>
        <w:t>B.</w:t>
      </w:r>
    </w:p>
    <w:p w14:paraId="6E938217" w14:textId="77777777" w:rsidR="00E307BF" w:rsidRDefault="00E307BF" w:rsidP="007753E3">
      <w:pPr>
        <w:pStyle w:val="ListParagraph"/>
        <w:numPr>
          <w:ilvl w:val="1"/>
          <w:numId w:val="17"/>
        </w:numPr>
      </w:pPr>
      <w:r>
        <w:t>Each tape gateway can have up to 1500 tapes. Size of each tape can be of 100, 200, 400, 800, 1500 and 2500 GB.</w:t>
      </w:r>
    </w:p>
    <w:p w14:paraId="2BF2A6F1" w14:textId="77777777" w:rsidR="006810FD" w:rsidRDefault="00E307BF" w:rsidP="007753E3">
      <w:pPr>
        <w:pStyle w:val="ListParagraph"/>
        <w:numPr>
          <w:ilvl w:val="0"/>
          <w:numId w:val="21"/>
        </w:numPr>
      </w:pPr>
      <w:r>
        <w:t xml:space="preserve">Snapshots </w:t>
      </w:r>
    </w:p>
    <w:p w14:paraId="16FB2553" w14:textId="77777777" w:rsidR="00E307BF" w:rsidRDefault="00E307BF" w:rsidP="007753E3">
      <w:pPr>
        <w:pStyle w:val="ListParagraph"/>
        <w:numPr>
          <w:ilvl w:val="1"/>
          <w:numId w:val="21"/>
        </w:numPr>
      </w:pPr>
      <w:r>
        <w:t>Only changed data is captured with incremental snapshots.</w:t>
      </w:r>
    </w:p>
    <w:p w14:paraId="3BD3965A" w14:textId="77777777" w:rsidR="006810FD" w:rsidRDefault="00E307BF" w:rsidP="007753E3">
      <w:pPr>
        <w:pStyle w:val="ListParagraph"/>
        <w:numPr>
          <w:ilvl w:val="1"/>
          <w:numId w:val="21"/>
        </w:numPr>
      </w:pPr>
      <w:r>
        <w:t>Snapshots can be used as a starting point for new EBS volumes, versioning and backup.</w:t>
      </w:r>
    </w:p>
    <w:p w14:paraId="3F3BD330" w14:textId="77777777" w:rsidR="00EE5CF4" w:rsidRDefault="00EE5CF4" w:rsidP="00EE5CF4"/>
    <w:p w14:paraId="75219FC4" w14:textId="77777777" w:rsidR="00EE5CF4" w:rsidRDefault="00EE5CF4" w:rsidP="00EE5CF4"/>
    <w:p w14:paraId="25FB1F69" w14:textId="77777777" w:rsidR="00EE5CF4" w:rsidRDefault="00EE5CF4" w:rsidP="00EE5CF4"/>
    <w:p w14:paraId="2DF0C6B4" w14:textId="77777777" w:rsidR="00EE5CF4" w:rsidRDefault="00EE5CF4" w:rsidP="00EE5CF4"/>
    <w:p w14:paraId="0903ACC7" w14:textId="77777777" w:rsidR="00EE5CF4" w:rsidRDefault="00EE5CF4" w:rsidP="00EE5CF4"/>
    <w:p w14:paraId="6D080969" w14:textId="77777777" w:rsidR="00EE5CF4" w:rsidRDefault="00EE5CF4" w:rsidP="00EE5CF4"/>
    <w:p w14:paraId="685DE70B" w14:textId="77777777" w:rsidR="00EE5CF4" w:rsidRDefault="00EE5CF4" w:rsidP="00EE5CF4"/>
    <w:p w14:paraId="75759265" w14:textId="77777777" w:rsidR="00EE5CF4" w:rsidRDefault="00EE5CF4" w:rsidP="00EE5CF4"/>
    <w:p w14:paraId="3A7E2121" w14:textId="77777777" w:rsidR="00EE5CF4" w:rsidRDefault="00EE5CF4" w:rsidP="00EE5CF4"/>
    <w:p w14:paraId="13C9D352" w14:textId="77777777" w:rsidR="00EE5CF4" w:rsidRDefault="00EE5CF4" w:rsidP="00EE5CF4"/>
    <w:p w14:paraId="40BCAC95" w14:textId="77777777" w:rsidR="00EE5CF4" w:rsidRDefault="00EE5CF4" w:rsidP="00EE5CF4"/>
    <w:p w14:paraId="2135A806" w14:textId="77777777" w:rsidR="00EE5CF4" w:rsidRDefault="00EE5CF4" w:rsidP="00EE5CF4"/>
    <w:p w14:paraId="227BA421" w14:textId="77777777" w:rsidR="00EE5CF4" w:rsidRDefault="00EE5CF4" w:rsidP="00EE5CF4"/>
    <w:p w14:paraId="7C54576F" w14:textId="77777777" w:rsidR="00EE5CF4" w:rsidRDefault="00EE5CF4" w:rsidP="00EE5CF4"/>
    <w:p w14:paraId="4AAB282C" w14:textId="77777777" w:rsidR="00C65D6D" w:rsidRPr="007B3560" w:rsidRDefault="002D67C5" w:rsidP="00185057">
      <w:pPr>
        <w:pStyle w:val="Heading1"/>
      </w:pPr>
      <w:bookmarkStart w:id="41" w:name="_Toc28020961"/>
      <w:r w:rsidRPr="007B3560">
        <w:t>Snowball</w:t>
      </w:r>
      <w:bookmarkEnd w:id="41"/>
    </w:p>
    <w:p w14:paraId="2330FABA" w14:textId="77777777" w:rsidR="00EE4D76" w:rsidRDefault="00EE4D76" w:rsidP="00EE4D76"/>
    <w:p w14:paraId="290F63C6" w14:textId="77777777" w:rsidR="00EE4D76" w:rsidRDefault="00EE4D76" w:rsidP="00723257">
      <w:pPr>
        <w:pStyle w:val="Heading2"/>
      </w:pPr>
      <w:bookmarkStart w:id="42" w:name="_Toc28020962"/>
      <w:r w:rsidRPr="00EE4D76">
        <w:t>Definition</w:t>
      </w:r>
      <w:bookmarkEnd w:id="42"/>
    </w:p>
    <w:p w14:paraId="4E73713B" w14:textId="77777777" w:rsidR="00723257" w:rsidRPr="00723257" w:rsidRDefault="00723257" w:rsidP="00723257"/>
    <w:p w14:paraId="3DCBB728" w14:textId="77777777" w:rsidR="00EE4D76" w:rsidRDefault="00EE4D76" w:rsidP="007753E3">
      <w:pPr>
        <w:pStyle w:val="ListParagraph"/>
        <w:numPr>
          <w:ilvl w:val="0"/>
          <w:numId w:val="10"/>
        </w:numPr>
      </w:pPr>
      <w:r>
        <w:t>Service that transfers large amounts of data into and out of AWS Cloud using physical storage devices, bypassing the internet.</w:t>
      </w:r>
    </w:p>
    <w:p w14:paraId="4B3E4163" w14:textId="77777777" w:rsidR="009850D6" w:rsidRDefault="009850D6" w:rsidP="007753E3">
      <w:pPr>
        <w:pStyle w:val="ListParagraph"/>
        <w:numPr>
          <w:ilvl w:val="0"/>
          <w:numId w:val="10"/>
        </w:numPr>
      </w:pPr>
      <w:r>
        <w:t>Also known as AWS Import/Export service.</w:t>
      </w:r>
    </w:p>
    <w:p w14:paraId="2E5F5439" w14:textId="77777777" w:rsidR="00176716" w:rsidRDefault="00176716" w:rsidP="00176716"/>
    <w:p w14:paraId="1A2EDFB5" w14:textId="77777777" w:rsidR="003D0C2F" w:rsidRDefault="003D0C2F" w:rsidP="00723257">
      <w:pPr>
        <w:pStyle w:val="Heading2"/>
      </w:pPr>
      <w:bookmarkStart w:id="43" w:name="_Toc28020963"/>
      <w:r w:rsidRPr="003D0C2F">
        <w:t>Use Cases</w:t>
      </w:r>
      <w:bookmarkEnd w:id="43"/>
    </w:p>
    <w:p w14:paraId="1348E3CB" w14:textId="77777777" w:rsidR="00723257" w:rsidRPr="00723257" w:rsidRDefault="00723257" w:rsidP="00723257"/>
    <w:p w14:paraId="6E57AFB2" w14:textId="77777777" w:rsidR="003D0C2F" w:rsidRDefault="003D0C2F" w:rsidP="007753E3">
      <w:pPr>
        <w:pStyle w:val="ListParagraph"/>
        <w:numPr>
          <w:ilvl w:val="0"/>
          <w:numId w:val="10"/>
        </w:numPr>
      </w:pPr>
      <w:r>
        <w:t>Securely and quickly transfer TBs/PBs of data to AWS.</w:t>
      </w:r>
    </w:p>
    <w:p w14:paraId="34FC2E69" w14:textId="77777777" w:rsidR="003D0C2F" w:rsidRDefault="003D0C2F" w:rsidP="007753E3">
      <w:pPr>
        <w:pStyle w:val="ListParagraph"/>
        <w:numPr>
          <w:ilvl w:val="0"/>
          <w:numId w:val="10"/>
        </w:numPr>
      </w:pPr>
      <w:r>
        <w:t>When one doesn’t want to make expensive upgrade of network infrastructure.</w:t>
      </w:r>
    </w:p>
    <w:p w14:paraId="498D379A" w14:textId="77777777" w:rsidR="003D0C2F" w:rsidRDefault="003D0C2F" w:rsidP="007753E3">
      <w:pPr>
        <w:pStyle w:val="ListParagraph"/>
        <w:numPr>
          <w:ilvl w:val="0"/>
          <w:numId w:val="10"/>
        </w:numPr>
      </w:pPr>
      <w:r>
        <w:t>When one frequently experiences large backlogs of data.</w:t>
      </w:r>
    </w:p>
    <w:p w14:paraId="499AF765" w14:textId="77777777" w:rsidR="003D0C2F" w:rsidRDefault="003D0C2F" w:rsidP="007753E3">
      <w:pPr>
        <w:pStyle w:val="ListParagraph"/>
        <w:numPr>
          <w:ilvl w:val="0"/>
          <w:numId w:val="10"/>
        </w:numPr>
      </w:pPr>
      <w:r>
        <w:t xml:space="preserve">When one </w:t>
      </w:r>
      <w:r w:rsidR="00176716">
        <w:t>is in</w:t>
      </w:r>
      <w:r>
        <w:t xml:space="preserve"> a physically isolated environment.</w:t>
      </w:r>
    </w:p>
    <w:p w14:paraId="5911BF79" w14:textId="77777777" w:rsidR="003D0C2F" w:rsidRDefault="003D0C2F" w:rsidP="007753E3">
      <w:pPr>
        <w:pStyle w:val="ListParagraph"/>
        <w:numPr>
          <w:ilvl w:val="0"/>
          <w:numId w:val="10"/>
        </w:numPr>
      </w:pPr>
      <w:r>
        <w:t>When high-bandwidth connections internet connections are not available or cost-prohibitive.</w:t>
      </w:r>
    </w:p>
    <w:p w14:paraId="18EB605F" w14:textId="77777777" w:rsidR="00176716" w:rsidRDefault="00176716" w:rsidP="00176716"/>
    <w:p w14:paraId="18DCE711" w14:textId="77777777" w:rsidR="00176716" w:rsidRDefault="00176716" w:rsidP="00723257">
      <w:pPr>
        <w:pStyle w:val="Heading2"/>
      </w:pPr>
      <w:bookmarkStart w:id="44" w:name="_Toc28020964"/>
      <w:r w:rsidRPr="00176716">
        <w:t>Important Components</w:t>
      </w:r>
      <w:bookmarkEnd w:id="44"/>
    </w:p>
    <w:p w14:paraId="6D9946BF" w14:textId="77777777" w:rsidR="00723257" w:rsidRPr="00723257" w:rsidRDefault="00723257" w:rsidP="00723257"/>
    <w:p w14:paraId="2C3C09D8" w14:textId="77777777" w:rsidR="00176716" w:rsidRDefault="00176716" w:rsidP="007753E3">
      <w:pPr>
        <w:pStyle w:val="ListParagraph"/>
        <w:numPr>
          <w:ilvl w:val="0"/>
          <w:numId w:val="13"/>
        </w:numPr>
      </w:pPr>
      <w:r>
        <w:t>Snowball Client: Software tool used to transfer data to-and-fro between on-premises and device, depending on if it is an import job (to AWS) or export job (from AWS).</w:t>
      </w:r>
    </w:p>
    <w:p w14:paraId="16527212" w14:textId="77777777" w:rsidR="00176716" w:rsidRDefault="00176716" w:rsidP="007753E3">
      <w:pPr>
        <w:pStyle w:val="ListParagraph"/>
        <w:numPr>
          <w:ilvl w:val="0"/>
          <w:numId w:val="13"/>
        </w:numPr>
      </w:pPr>
      <w:r>
        <w:t>Job Manifest File: An encrypted metadata file that is used to uniquely identify the data transfer job.</w:t>
      </w:r>
    </w:p>
    <w:p w14:paraId="73EEE4C4" w14:textId="77777777" w:rsidR="00176716" w:rsidRDefault="00176716" w:rsidP="007753E3">
      <w:pPr>
        <w:pStyle w:val="ListParagraph"/>
        <w:numPr>
          <w:ilvl w:val="0"/>
          <w:numId w:val="13"/>
        </w:numPr>
      </w:pPr>
      <w:r>
        <w:t>Job Manifest Unlock Code: A 25-character code to unlock manifest file.</w:t>
      </w:r>
    </w:p>
    <w:p w14:paraId="2ECB374E" w14:textId="77777777" w:rsidR="00176716" w:rsidRDefault="00176716" w:rsidP="00176716"/>
    <w:p w14:paraId="451567CE" w14:textId="77777777" w:rsidR="00F7119E" w:rsidRDefault="00F7119E" w:rsidP="00723257">
      <w:pPr>
        <w:pStyle w:val="Heading2"/>
      </w:pPr>
      <w:bookmarkStart w:id="45" w:name="_Toc28020965"/>
      <w:r w:rsidRPr="00F7119E">
        <w:t>Performance</w:t>
      </w:r>
      <w:bookmarkEnd w:id="45"/>
    </w:p>
    <w:p w14:paraId="613C13B7" w14:textId="77777777" w:rsidR="00723257" w:rsidRPr="00723257" w:rsidRDefault="00723257" w:rsidP="00723257"/>
    <w:p w14:paraId="58CD3111" w14:textId="77777777" w:rsidR="00F7119E" w:rsidRDefault="00F7119E" w:rsidP="007753E3">
      <w:pPr>
        <w:pStyle w:val="ListParagraph"/>
        <w:numPr>
          <w:ilvl w:val="0"/>
          <w:numId w:val="11"/>
        </w:numPr>
      </w:pPr>
      <w:r>
        <w:t>Devices have 10 Gpbs network interfaces.</w:t>
      </w:r>
    </w:p>
    <w:p w14:paraId="52E02DFE" w14:textId="77777777" w:rsidR="00F7119E" w:rsidRDefault="00F7119E" w:rsidP="007753E3">
      <w:pPr>
        <w:pStyle w:val="ListParagraph"/>
        <w:numPr>
          <w:ilvl w:val="0"/>
          <w:numId w:val="11"/>
        </w:numPr>
      </w:pPr>
      <w:r>
        <w:t>Under normal circumstances, data transfer in a day reaches up to 48TB. This can be increased by using multiple snowball devices in parallel.</w:t>
      </w:r>
    </w:p>
    <w:p w14:paraId="7D515AC9" w14:textId="77777777" w:rsidR="00951A5A" w:rsidRPr="00951A5A" w:rsidRDefault="00951A5A" w:rsidP="007753E3">
      <w:pPr>
        <w:pStyle w:val="ListParagraph"/>
        <w:numPr>
          <w:ilvl w:val="0"/>
          <w:numId w:val="11"/>
        </w:numPr>
      </w:pPr>
      <w:r w:rsidRPr="00951A5A">
        <w:rPr>
          <w:color w:val="232F3E"/>
          <w:shd w:val="clear" w:color="auto" w:fill="FFFFFF"/>
        </w:rPr>
        <w:t>The Snowball Client improves the transfer performance for small files by batching them into larger </w:t>
      </w:r>
      <w:r w:rsidRPr="00951A5A">
        <w:rPr>
          <w:i/>
          <w:iCs/>
          <w:color w:val="232F3E"/>
          <w:shd w:val="clear" w:color="auto" w:fill="FFFFFF"/>
        </w:rPr>
        <w:t>.snowballarchives</w:t>
      </w:r>
      <w:r w:rsidRPr="00951A5A">
        <w:rPr>
          <w:color w:val="232F3E"/>
          <w:shd w:val="clear" w:color="auto" w:fill="FFFFFF"/>
        </w:rPr>
        <w:t xml:space="preserve"> files automatically. </w:t>
      </w:r>
    </w:p>
    <w:p w14:paraId="3514D857" w14:textId="77777777" w:rsidR="00951A5A" w:rsidRPr="00951A5A" w:rsidRDefault="00951A5A" w:rsidP="007753E3">
      <w:pPr>
        <w:pStyle w:val="ListParagraph"/>
        <w:numPr>
          <w:ilvl w:val="0"/>
          <w:numId w:val="11"/>
        </w:numPr>
      </w:pPr>
      <w:r w:rsidRPr="00951A5A">
        <w:rPr>
          <w:color w:val="232F3E"/>
          <w:shd w:val="clear" w:color="auto" w:fill="FFFFFF"/>
        </w:rPr>
        <w:t xml:space="preserve">When the compressed batches are imported into Amazon S3, they are automatically expanded, so there’s no need for </w:t>
      </w:r>
      <w:r>
        <w:rPr>
          <w:color w:val="232F3E"/>
          <w:shd w:val="clear" w:color="auto" w:fill="FFFFFF"/>
        </w:rPr>
        <w:t>one</w:t>
      </w:r>
      <w:r w:rsidRPr="00951A5A">
        <w:rPr>
          <w:color w:val="232F3E"/>
          <w:shd w:val="clear" w:color="auto" w:fill="FFFFFF"/>
        </w:rPr>
        <w:t xml:space="preserve"> to expand the files </w:t>
      </w:r>
      <w:r>
        <w:rPr>
          <w:color w:val="232F3E"/>
          <w:shd w:val="clear" w:color="auto" w:fill="FFFFFF"/>
        </w:rPr>
        <w:t>themselves.</w:t>
      </w:r>
    </w:p>
    <w:p w14:paraId="7BBC5D3D" w14:textId="77777777" w:rsidR="00F7119E" w:rsidRDefault="00F7119E" w:rsidP="00F7119E">
      <w:pPr>
        <w:ind w:left="360"/>
      </w:pPr>
    </w:p>
    <w:p w14:paraId="0451F2FC" w14:textId="77777777" w:rsidR="003D0C2F" w:rsidRDefault="003D0C2F" w:rsidP="00723257">
      <w:pPr>
        <w:pStyle w:val="Heading2"/>
      </w:pPr>
      <w:bookmarkStart w:id="46" w:name="_Toc28020966"/>
      <w:r w:rsidRPr="00176716">
        <w:lastRenderedPageBreak/>
        <w:t>Security</w:t>
      </w:r>
      <w:bookmarkEnd w:id="46"/>
    </w:p>
    <w:p w14:paraId="56E370E8" w14:textId="77777777" w:rsidR="00723257" w:rsidRPr="00723257" w:rsidRDefault="00723257" w:rsidP="00723257"/>
    <w:p w14:paraId="6E6F596F" w14:textId="77777777" w:rsidR="003D0C2F" w:rsidRDefault="003D0C2F" w:rsidP="007753E3">
      <w:pPr>
        <w:pStyle w:val="ListParagraph"/>
        <w:numPr>
          <w:ilvl w:val="0"/>
          <w:numId w:val="12"/>
        </w:numPr>
      </w:pPr>
      <w:r>
        <w:t>All data is encrypted with 256-bit encryption.</w:t>
      </w:r>
    </w:p>
    <w:p w14:paraId="40C6D968" w14:textId="77777777" w:rsidR="003D0C2F" w:rsidRDefault="003D0C2F" w:rsidP="007753E3">
      <w:pPr>
        <w:pStyle w:val="ListParagraph"/>
        <w:numPr>
          <w:ilvl w:val="0"/>
          <w:numId w:val="12"/>
        </w:numPr>
      </w:pPr>
      <w:r>
        <w:t xml:space="preserve">Industry-standard Trusted Platform Module (TPM) is used with a dedicated processor designed to detect any </w:t>
      </w:r>
      <w:r w:rsidR="00176716">
        <w:t>unauthorized</w:t>
      </w:r>
      <w:r>
        <w:t xml:space="preserve"> modifications to software, firmware </w:t>
      </w:r>
      <w:r w:rsidR="00176716">
        <w:t>or</w:t>
      </w:r>
      <w:r>
        <w:t xml:space="preserve"> hardware.</w:t>
      </w:r>
    </w:p>
    <w:p w14:paraId="278F3BC8" w14:textId="77777777" w:rsidR="003D0C2F" w:rsidRDefault="003D0C2F" w:rsidP="003D0C2F"/>
    <w:p w14:paraId="3CF528B2" w14:textId="77777777" w:rsidR="00F7119E" w:rsidRDefault="00D27797" w:rsidP="00723257">
      <w:pPr>
        <w:pStyle w:val="Heading2"/>
      </w:pPr>
      <w:bookmarkStart w:id="47" w:name="_Toc28020967"/>
      <w:r>
        <w:t>Cost Model</w:t>
      </w:r>
      <w:bookmarkEnd w:id="47"/>
    </w:p>
    <w:p w14:paraId="2427019E" w14:textId="77777777" w:rsidR="00723257" w:rsidRPr="00723257" w:rsidRDefault="00723257" w:rsidP="00723257"/>
    <w:p w14:paraId="0775D2C8" w14:textId="77777777" w:rsidR="00F7119E" w:rsidRDefault="00F7119E" w:rsidP="007753E3">
      <w:pPr>
        <w:pStyle w:val="ListParagraph"/>
        <w:numPr>
          <w:ilvl w:val="0"/>
          <w:numId w:val="14"/>
        </w:numPr>
      </w:pPr>
      <w:r>
        <w:t>Flat-free for device handling and import/export operations at AWS data centers. (~250$)</w:t>
      </w:r>
    </w:p>
    <w:p w14:paraId="4E2407F7" w14:textId="77777777" w:rsidR="00F7119E" w:rsidRDefault="00F7119E" w:rsidP="007753E3">
      <w:pPr>
        <w:pStyle w:val="ListParagraph"/>
        <w:numPr>
          <w:ilvl w:val="0"/>
          <w:numId w:val="14"/>
        </w:numPr>
      </w:pPr>
      <w:r>
        <w:t>Snowball is free for 10 days at client site. Day of receiving from AWS and day of shipping back to AWS are not counted. Every extra day costs 15$.</w:t>
      </w:r>
    </w:p>
    <w:p w14:paraId="5752693E" w14:textId="77777777" w:rsidR="00F7119E" w:rsidRDefault="00F7119E" w:rsidP="007753E3">
      <w:pPr>
        <w:pStyle w:val="ListParagraph"/>
        <w:numPr>
          <w:ilvl w:val="0"/>
          <w:numId w:val="14"/>
        </w:numPr>
      </w:pPr>
      <w:r>
        <w:t>Data being transferred into AWS storage services is free. Data being transferred out has normal fees.</w:t>
      </w:r>
    </w:p>
    <w:p w14:paraId="0F9C598D" w14:textId="77777777" w:rsidR="00F7119E" w:rsidRDefault="00F7119E" w:rsidP="003D0C2F"/>
    <w:p w14:paraId="7C242A85" w14:textId="77777777" w:rsidR="003D0C2F" w:rsidRDefault="003D0C2F" w:rsidP="00723257">
      <w:pPr>
        <w:pStyle w:val="Heading2"/>
      </w:pPr>
      <w:bookmarkStart w:id="48" w:name="_Toc28020968"/>
      <w:r w:rsidRPr="003D0C2F">
        <w:t>Miscellaneous Features</w:t>
      </w:r>
      <w:bookmarkEnd w:id="48"/>
    </w:p>
    <w:p w14:paraId="12802848" w14:textId="77777777" w:rsidR="00723257" w:rsidRPr="00723257" w:rsidRDefault="00723257" w:rsidP="00723257"/>
    <w:p w14:paraId="5995FE4A" w14:textId="77777777" w:rsidR="003D0C2F" w:rsidRDefault="003D0C2F" w:rsidP="007753E3">
      <w:pPr>
        <w:pStyle w:val="ListParagraph"/>
        <w:numPr>
          <w:ilvl w:val="0"/>
          <w:numId w:val="11"/>
        </w:numPr>
      </w:pPr>
      <w:r>
        <w:t>Snowball devices come in two variants: 80TB and 50TB (USA only)</w:t>
      </w:r>
    </w:p>
    <w:p w14:paraId="6A493632" w14:textId="77777777" w:rsidR="003D0C2F" w:rsidRDefault="003D0C2F" w:rsidP="007753E3">
      <w:pPr>
        <w:pStyle w:val="ListParagraph"/>
        <w:numPr>
          <w:ilvl w:val="0"/>
          <w:numId w:val="11"/>
        </w:numPr>
      </w:pPr>
      <w:r>
        <w:t>Data transfers must be completed in 90 days.</w:t>
      </w:r>
    </w:p>
    <w:p w14:paraId="15B109C9" w14:textId="77777777" w:rsidR="00C67B83" w:rsidRDefault="00C67B83" w:rsidP="007753E3">
      <w:pPr>
        <w:pStyle w:val="ListParagraph"/>
        <w:numPr>
          <w:ilvl w:val="0"/>
          <w:numId w:val="11"/>
        </w:numPr>
      </w:pPr>
      <w:r>
        <w:t>Data transfers must be within the same region.</w:t>
      </w:r>
    </w:p>
    <w:p w14:paraId="43D133E5" w14:textId="77777777" w:rsidR="00612569" w:rsidRDefault="00612569" w:rsidP="007753E3">
      <w:pPr>
        <w:pStyle w:val="ListParagraph"/>
        <w:numPr>
          <w:ilvl w:val="0"/>
          <w:numId w:val="11"/>
        </w:numPr>
      </w:pPr>
      <w:r>
        <w:t>D</w:t>
      </w:r>
      <w:r w:rsidR="006B315B">
        <w:t>ata stored in Glacier must be upgraded to S3 before exporting it.</w:t>
      </w:r>
    </w:p>
    <w:p w14:paraId="4BC0A3CB" w14:textId="77777777" w:rsidR="006B315B" w:rsidRDefault="006B315B" w:rsidP="007753E3">
      <w:pPr>
        <w:pStyle w:val="ListParagraph"/>
        <w:numPr>
          <w:ilvl w:val="0"/>
          <w:numId w:val="11"/>
        </w:numPr>
      </w:pPr>
      <w:r>
        <w:t>Snowmobile</w:t>
      </w:r>
    </w:p>
    <w:p w14:paraId="38588727" w14:textId="77777777" w:rsidR="006B315B" w:rsidRDefault="006B315B" w:rsidP="007753E3">
      <w:pPr>
        <w:pStyle w:val="ListParagraph"/>
        <w:numPr>
          <w:ilvl w:val="1"/>
          <w:numId w:val="11"/>
        </w:numPr>
      </w:pPr>
      <w:r>
        <w:t>Used when massive data transfer (exabyte-level) is required.</w:t>
      </w:r>
    </w:p>
    <w:p w14:paraId="3745A5EE" w14:textId="77777777" w:rsidR="006B315B" w:rsidRDefault="006B315B" w:rsidP="007753E3">
      <w:pPr>
        <w:pStyle w:val="ListParagraph"/>
        <w:numPr>
          <w:ilvl w:val="1"/>
          <w:numId w:val="11"/>
        </w:numPr>
      </w:pPr>
      <w:r>
        <w:t>Each snowmobile can store up to 100PB of data.</w:t>
      </w:r>
    </w:p>
    <w:p w14:paraId="05FB6F3C" w14:textId="77777777" w:rsidR="00AD4D94" w:rsidRDefault="00AD4D94" w:rsidP="00C65D6D"/>
    <w:p w14:paraId="19E7071F" w14:textId="77777777" w:rsidR="00655218" w:rsidRDefault="00655218" w:rsidP="00C65D6D"/>
    <w:p w14:paraId="4F08FE30" w14:textId="77777777" w:rsidR="00655218" w:rsidRDefault="00655218" w:rsidP="00C65D6D"/>
    <w:p w14:paraId="270C4DAF" w14:textId="77777777" w:rsidR="00655218" w:rsidRDefault="00655218" w:rsidP="00C65D6D"/>
    <w:p w14:paraId="1E0CE8AD" w14:textId="77777777" w:rsidR="00655218" w:rsidRDefault="00655218" w:rsidP="00C65D6D"/>
    <w:p w14:paraId="7046EDDE" w14:textId="77777777" w:rsidR="00655218" w:rsidRDefault="00655218" w:rsidP="00C65D6D"/>
    <w:p w14:paraId="6C204040" w14:textId="77777777" w:rsidR="00655218" w:rsidRDefault="00655218" w:rsidP="00C65D6D"/>
    <w:p w14:paraId="2C4DD8F4" w14:textId="77777777" w:rsidR="00655218" w:rsidRDefault="00655218" w:rsidP="00C65D6D"/>
    <w:p w14:paraId="4188CC4D" w14:textId="77777777" w:rsidR="00655218" w:rsidRDefault="00655218" w:rsidP="00C65D6D"/>
    <w:p w14:paraId="381280A3" w14:textId="77777777" w:rsidR="00655218" w:rsidRDefault="00655218" w:rsidP="00C65D6D"/>
    <w:p w14:paraId="38DDBED0" w14:textId="77777777" w:rsidR="00C67B83" w:rsidRPr="007B3560" w:rsidRDefault="00655218" w:rsidP="0003346D">
      <w:pPr>
        <w:pStyle w:val="Heading1"/>
      </w:pPr>
      <w:bookmarkStart w:id="49" w:name="_Toc28020969"/>
      <w:r w:rsidRPr="007B3560">
        <w:lastRenderedPageBreak/>
        <w:t>Snowball Edge</w:t>
      </w:r>
      <w:bookmarkEnd w:id="49"/>
    </w:p>
    <w:p w14:paraId="2DEE03FC" w14:textId="77777777" w:rsidR="00AD4D94" w:rsidRDefault="00AD4D94" w:rsidP="00C65D6D"/>
    <w:p w14:paraId="1F1BACE5" w14:textId="77777777" w:rsidR="00655218" w:rsidRDefault="00655218" w:rsidP="00723257">
      <w:pPr>
        <w:pStyle w:val="Heading2"/>
      </w:pPr>
      <w:bookmarkStart w:id="50" w:name="_Toc28020970"/>
      <w:r w:rsidRPr="00655218">
        <w:t>Definition</w:t>
      </w:r>
      <w:bookmarkEnd w:id="50"/>
    </w:p>
    <w:p w14:paraId="03C49893" w14:textId="77777777" w:rsidR="00723257" w:rsidRPr="00723257" w:rsidRDefault="00723257" w:rsidP="00723257"/>
    <w:p w14:paraId="281DE88A" w14:textId="77777777" w:rsidR="00655218" w:rsidRPr="0003346D" w:rsidRDefault="00655218" w:rsidP="007753E3">
      <w:pPr>
        <w:pStyle w:val="ListParagraph"/>
        <w:numPr>
          <w:ilvl w:val="0"/>
          <w:numId w:val="72"/>
        </w:numPr>
        <w:rPr>
          <w:color w:val="232F3E"/>
          <w:shd w:val="clear" w:color="auto" w:fill="FFFFFF"/>
        </w:rPr>
      </w:pPr>
      <w:r w:rsidRPr="0003346D">
        <w:rPr>
          <w:color w:val="232F3E"/>
          <w:shd w:val="clear" w:color="auto" w:fill="FFFFFF"/>
        </w:rPr>
        <w:t>Snowball Edge is a data transfer device with on-board storage and compute power that provides select AWS services, such as Lambda and EC2-based applications.</w:t>
      </w:r>
    </w:p>
    <w:p w14:paraId="1E6EC542" w14:textId="77777777" w:rsidR="00655218" w:rsidRPr="0003346D" w:rsidRDefault="00655218" w:rsidP="007753E3">
      <w:pPr>
        <w:pStyle w:val="ListParagraph"/>
        <w:numPr>
          <w:ilvl w:val="0"/>
          <w:numId w:val="72"/>
        </w:numPr>
        <w:rPr>
          <w:color w:val="232F3E"/>
          <w:shd w:val="clear" w:color="auto" w:fill="FFFFFF"/>
        </w:rPr>
      </w:pPr>
      <w:r w:rsidRPr="0003346D">
        <w:rPr>
          <w:color w:val="232F3E"/>
          <w:shd w:val="clear" w:color="auto" w:fill="FFFFFF"/>
        </w:rPr>
        <w:t>Snowball Edge comes in two options, Storage Optimized and Compute Optimized, to support local data processing and collection in disconnected environments such as ships, wind mills, and remote factories.</w:t>
      </w:r>
    </w:p>
    <w:p w14:paraId="1A9247A0" w14:textId="77777777" w:rsidR="00655218" w:rsidRPr="00655218" w:rsidRDefault="00655218" w:rsidP="00C65D6D"/>
    <w:p w14:paraId="78D28602" w14:textId="77777777" w:rsidR="00655218" w:rsidRDefault="00655218" w:rsidP="00723257">
      <w:pPr>
        <w:pStyle w:val="Heading2"/>
      </w:pPr>
      <w:bookmarkStart w:id="51" w:name="_Toc28020971"/>
      <w:r w:rsidRPr="00655218">
        <w:t>Use Cases</w:t>
      </w:r>
      <w:bookmarkEnd w:id="51"/>
    </w:p>
    <w:p w14:paraId="3F6C0678" w14:textId="77777777" w:rsidR="00723257" w:rsidRPr="00723257" w:rsidRDefault="00723257" w:rsidP="00723257"/>
    <w:p w14:paraId="2E40FA4B" w14:textId="77777777" w:rsidR="00655218" w:rsidRPr="00655218" w:rsidRDefault="00655218" w:rsidP="007753E3">
      <w:pPr>
        <w:pStyle w:val="ListParagraph"/>
        <w:numPr>
          <w:ilvl w:val="0"/>
          <w:numId w:val="15"/>
        </w:numPr>
        <w:rPr>
          <w:color w:val="232F3E"/>
          <w:shd w:val="clear" w:color="auto" w:fill="FFFFFF"/>
        </w:rPr>
      </w:pPr>
      <w:r w:rsidRPr="00655218">
        <w:rPr>
          <w:color w:val="232F3E"/>
          <w:shd w:val="clear" w:color="auto" w:fill="FFFFFF"/>
        </w:rPr>
        <w:t>AWS Snowball Edge Storage Optimized</w:t>
      </w:r>
    </w:p>
    <w:p w14:paraId="0DCEDAC7" w14:textId="77777777" w:rsidR="00655218" w:rsidRPr="00655218" w:rsidRDefault="00655218" w:rsidP="007753E3">
      <w:pPr>
        <w:pStyle w:val="ListParagraph"/>
        <w:numPr>
          <w:ilvl w:val="1"/>
          <w:numId w:val="15"/>
        </w:numPr>
        <w:rPr>
          <w:color w:val="232F3E"/>
          <w:shd w:val="clear" w:color="auto" w:fill="FFFFFF"/>
        </w:rPr>
      </w:pPr>
      <w:r>
        <w:rPr>
          <w:color w:val="232F3E"/>
          <w:shd w:val="clear" w:color="auto" w:fill="FFFFFF"/>
        </w:rPr>
        <w:t>For use cases that require</w:t>
      </w:r>
      <w:r w:rsidRPr="00655218">
        <w:rPr>
          <w:color w:val="232F3E"/>
          <w:shd w:val="clear" w:color="auto" w:fill="FFFFFF"/>
        </w:rPr>
        <w:t xml:space="preserve"> secure and quick transfer </w:t>
      </w:r>
      <w:r>
        <w:rPr>
          <w:color w:val="232F3E"/>
          <w:shd w:val="clear" w:color="auto" w:fill="FFFFFF"/>
        </w:rPr>
        <w:t xml:space="preserve">of </w:t>
      </w:r>
      <w:r w:rsidRPr="00655218">
        <w:rPr>
          <w:color w:val="232F3E"/>
          <w:shd w:val="clear" w:color="auto" w:fill="FFFFFF"/>
        </w:rPr>
        <w:t xml:space="preserve">terabytes to petabytes of data to AWS. </w:t>
      </w:r>
    </w:p>
    <w:p w14:paraId="53ABBB5D" w14:textId="77777777" w:rsidR="00655218" w:rsidRPr="00655218" w:rsidRDefault="00655218" w:rsidP="007753E3">
      <w:pPr>
        <w:pStyle w:val="ListParagraph"/>
        <w:numPr>
          <w:ilvl w:val="1"/>
          <w:numId w:val="15"/>
        </w:numPr>
        <w:rPr>
          <w:color w:val="232F3E"/>
          <w:shd w:val="clear" w:color="auto" w:fill="FFFFFF"/>
        </w:rPr>
      </w:pPr>
      <w:r w:rsidRPr="00655218">
        <w:rPr>
          <w:color w:val="232F3E"/>
          <w:shd w:val="clear" w:color="auto" w:fill="FFFFFF"/>
        </w:rPr>
        <w:t xml:space="preserve">It is also a good fit for running general purpose analysis such as IoT data aggregation and transformation. </w:t>
      </w:r>
    </w:p>
    <w:p w14:paraId="7E3FCC07" w14:textId="77777777" w:rsidR="00655218" w:rsidRDefault="00655218" w:rsidP="007753E3">
      <w:pPr>
        <w:pStyle w:val="ListParagraph"/>
        <w:numPr>
          <w:ilvl w:val="1"/>
          <w:numId w:val="15"/>
        </w:numPr>
        <w:rPr>
          <w:color w:val="232F3E"/>
          <w:shd w:val="clear" w:color="auto" w:fill="FFFFFF"/>
        </w:rPr>
      </w:pPr>
      <w:r w:rsidRPr="00655218">
        <w:rPr>
          <w:color w:val="232F3E"/>
          <w:shd w:val="clear" w:color="auto" w:fill="FFFFFF"/>
        </w:rPr>
        <w:t>It provides up to 100TB of storage, 24 vCPUs, 1 TB SSD, and up to 40Gb network connectivity to address large scale data transfer and pre-processing use cases.</w:t>
      </w:r>
    </w:p>
    <w:p w14:paraId="7083224C" w14:textId="77777777" w:rsidR="00185057" w:rsidRPr="00655218" w:rsidRDefault="00185057" w:rsidP="007753E3">
      <w:pPr>
        <w:pStyle w:val="ListParagraph"/>
        <w:numPr>
          <w:ilvl w:val="1"/>
          <w:numId w:val="15"/>
        </w:numPr>
        <w:rPr>
          <w:color w:val="232F3E"/>
          <w:shd w:val="clear" w:color="auto" w:fill="FFFFFF"/>
        </w:rPr>
      </w:pPr>
      <w:r>
        <w:rPr>
          <w:color w:val="232F3E"/>
          <w:shd w:val="clear" w:color="auto" w:fill="FFFFFF"/>
        </w:rPr>
        <w:t>Multiple Snowball Edge devices can be clustered together.</w:t>
      </w:r>
    </w:p>
    <w:p w14:paraId="71C7C441" w14:textId="77777777" w:rsidR="00655218" w:rsidRPr="00655218" w:rsidRDefault="00655218" w:rsidP="007753E3">
      <w:pPr>
        <w:pStyle w:val="ListParagraph"/>
        <w:numPr>
          <w:ilvl w:val="0"/>
          <w:numId w:val="15"/>
        </w:numPr>
        <w:rPr>
          <w:color w:val="232F3E"/>
          <w:shd w:val="clear" w:color="auto" w:fill="FFFFFF"/>
        </w:rPr>
      </w:pPr>
      <w:r w:rsidRPr="00655218">
        <w:rPr>
          <w:color w:val="232F3E"/>
          <w:shd w:val="clear" w:color="auto" w:fill="FFFFFF"/>
        </w:rPr>
        <w:t>AWS Snowball Edge Compute Optimized</w:t>
      </w:r>
    </w:p>
    <w:p w14:paraId="17C0DB31" w14:textId="77777777" w:rsidR="00655218" w:rsidRPr="00655218" w:rsidRDefault="00655218" w:rsidP="007753E3">
      <w:pPr>
        <w:pStyle w:val="ListParagraph"/>
        <w:numPr>
          <w:ilvl w:val="1"/>
          <w:numId w:val="15"/>
        </w:numPr>
        <w:rPr>
          <w:color w:val="232F3E"/>
          <w:shd w:val="clear" w:color="auto" w:fill="FFFFFF"/>
        </w:rPr>
      </w:pPr>
      <w:r>
        <w:rPr>
          <w:color w:val="232F3E"/>
          <w:shd w:val="clear" w:color="auto" w:fill="FFFFFF"/>
        </w:rPr>
        <w:t>F</w:t>
      </w:r>
      <w:r w:rsidRPr="00655218">
        <w:rPr>
          <w:color w:val="232F3E"/>
          <w:shd w:val="clear" w:color="auto" w:fill="FFFFFF"/>
        </w:rPr>
        <w:t xml:space="preserve">or use cases that require access to powerful compute and high-speed storage for data process before transferring it into AWS. </w:t>
      </w:r>
    </w:p>
    <w:p w14:paraId="5CA597BA" w14:textId="77777777" w:rsidR="00655218" w:rsidRPr="00655218" w:rsidRDefault="00655218" w:rsidP="007753E3">
      <w:pPr>
        <w:pStyle w:val="ListParagraph"/>
        <w:numPr>
          <w:ilvl w:val="1"/>
          <w:numId w:val="15"/>
        </w:numPr>
        <w:rPr>
          <w:color w:val="232F3E"/>
          <w:shd w:val="clear" w:color="auto" w:fill="FFFFFF"/>
        </w:rPr>
      </w:pPr>
      <w:r>
        <w:rPr>
          <w:color w:val="232F3E"/>
          <w:shd w:val="clear" w:color="auto" w:fill="FFFFFF"/>
        </w:rPr>
        <w:t xml:space="preserve">It is good fit for applications </w:t>
      </w:r>
      <w:r w:rsidRPr="00655218">
        <w:rPr>
          <w:color w:val="232F3E"/>
          <w:shd w:val="clear" w:color="auto" w:fill="FFFFFF"/>
        </w:rPr>
        <w:t>such as high-resolution video processing, advanced IoT data analytics, and real-time optimization of machine learning models in environments with limited connectivity.</w:t>
      </w:r>
    </w:p>
    <w:p w14:paraId="57BAABDC" w14:textId="77777777" w:rsidR="00655218" w:rsidRPr="00655218" w:rsidRDefault="00655218" w:rsidP="007753E3">
      <w:pPr>
        <w:pStyle w:val="ListParagraph"/>
        <w:numPr>
          <w:ilvl w:val="1"/>
          <w:numId w:val="15"/>
        </w:numPr>
      </w:pPr>
      <w:r w:rsidRPr="00655218">
        <w:rPr>
          <w:color w:val="232F3E"/>
          <w:shd w:val="clear" w:color="auto" w:fill="FFFFFF"/>
        </w:rPr>
        <w:t xml:space="preserve">It features 52 vCPUs, 7.68 TB of </w:t>
      </w:r>
      <w:proofErr w:type="spellStart"/>
      <w:r w:rsidRPr="00655218">
        <w:rPr>
          <w:color w:val="232F3E"/>
          <w:shd w:val="clear" w:color="auto" w:fill="FFFFFF"/>
        </w:rPr>
        <w:t>NVMe</w:t>
      </w:r>
      <w:proofErr w:type="spellEnd"/>
      <w:r w:rsidRPr="00655218">
        <w:rPr>
          <w:color w:val="232F3E"/>
          <w:shd w:val="clear" w:color="auto" w:fill="FFFFFF"/>
        </w:rPr>
        <w:t xml:space="preserve"> SSD, and up to 100Gb networking to run applications</w:t>
      </w:r>
      <w:r>
        <w:rPr>
          <w:color w:val="232F3E"/>
          <w:shd w:val="clear" w:color="auto" w:fill="FFFFFF"/>
        </w:rPr>
        <w:t>.</w:t>
      </w:r>
      <w:r w:rsidRPr="00655218">
        <w:rPr>
          <w:color w:val="232F3E"/>
          <w:shd w:val="clear" w:color="auto" w:fill="FFFFFF"/>
        </w:rPr>
        <w:t xml:space="preserve"> </w:t>
      </w:r>
    </w:p>
    <w:p w14:paraId="2F600957" w14:textId="77777777" w:rsidR="00655218" w:rsidRDefault="00655218" w:rsidP="00655218"/>
    <w:p w14:paraId="12531019" w14:textId="77777777" w:rsidR="00185057" w:rsidRDefault="00185057" w:rsidP="00655218"/>
    <w:p w14:paraId="179D391F" w14:textId="77777777" w:rsidR="00185057" w:rsidRDefault="00185057" w:rsidP="00655218"/>
    <w:p w14:paraId="05A509EC" w14:textId="77777777" w:rsidR="00185057" w:rsidRDefault="00185057" w:rsidP="00655218"/>
    <w:p w14:paraId="277A43EE" w14:textId="77777777" w:rsidR="00185057" w:rsidRDefault="00185057" w:rsidP="00655218"/>
    <w:p w14:paraId="188CC6D9" w14:textId="77777777" w:rsidR="00185057" w:rsidRDefault="00185057" w:rsidP="00655218"/>
    <w:p w14:paraId="6BB52DF3" w14:textId="77777777" w:rsidR="00185057" w:rsidRDefault="00185057" w:rsidP="00655218"/>
    <w:p w14:paraId="20B0A92F" w14:textId="77777777" w:rsidR="00185057" w:rsidRDefault="00185057" w:rsidP="00655218"/>
    <w:p w14:paraId="345724C0" w14:textId="77777777" w:rsidR="00185057" w:rsidRPr="007B3560" w:rsidRDefault="00723257" w:rsidP="00723257">
      <w:pPr>
        <w:pStyle w:val="Heading1"/>
      </w:pPr>
      <w:bookmarkStart w:id="52" w:name="_Toc28020972"/>
      <w:r w:rsidRPr="007B3560">
        <w:lastRenderedPageBreak/>
        <w:t>Elastic Cloud Compute (EC2)</w:t>
      </w:r>
      <w:bookmarkEnd w:id="52"/>
    </w:p>
    <w:p w14:paraId="0E29A7D4" w14:textId="77777777" w:rsidR="00723257" w:rsidRDefault="00723257" w:rsidP="00723257"/>
    <w:p w14:paraId="6F182DD4" w14:textId="77777777" w:rsidR="00723257" w:rsidRDefault="00723257" w:rsidP="00723257">
      <w:pPr>
        <w:pStyle w:val="Heading2"/>
      </w:pPr>
      <w:bookmarkStart w:id="53" w:name="_Toc28020973"/>
      <w:r>
        <w:t>Definition</w:t>
      </w:r>
      <w:bookmarkEnd w:id="53"/>
    </w:p>
    <w:p w14:paraId="0DA3189A" w14:textId="77777777" w:rsidR="00723257" w:rsidRDefault="00723257" w:rsidP="00723257"/>
    <w:p w14:paraId="44F385B7" w14:textId="77777777" w:rsidR="00925A7D" w:rsidRDefault="00C454B2" w:rsidP="007753E3">
      <w:pPr>
        <w:pStyle w:val="ListParagraph"/>
        <w:numPr>
          <w:ilvl w:val="0"/>
          <w:numId w:val="24"/>
        </w:numPr>
      </w:pPr>
      <w:r>
        <w:t>Service that provides resizable compute capacity in the cloud</w:t>
      </w:r>
      <w:r w:rsidR="002B424E">
        <w:t>, via virtual computing environments known as instances.</w:t>
      </w:r>
    </w:p>
    <w:p w14:paraId="4D5D990B" w14:textId="77777777" w:rsidR="002B424E" w:rsidRDefault="002B424E" w:rsidP="007753E3">
      <w:pPr>
        <w:pStyle w:val="ListParagraph"/>
        <w:numPr>
          <w:ilvl w:val="0"/>
          <w:numId w:val="24"/>
        </w:numPr>
      </w:pPr>
      <w:r>
        <w:t>Provides complete control of computing resources in terms of instance types and scalability.</w:t>
      </w:r>
    </w:p>
    <w:p w14:paraId="1AC5137D" w14:textId="77777777" w:rsidR="002B424E" w:rsidRPr="00723257" w:rsidRDefault="002B424E" w:rsidP="002B424E">
      <w:pPr>
        <w:ind w:left="360"/>
      </w:pPr>
    </w:p>
    <w:p w14:paraId="158969BF" w14:textId="77777777" w:rsidR="00185057" w:rsidRDefault="002B424E" w:rsidP="002B424E">
      <w:pPr>
        <w:pStyle w:val="Heading2"/>
      </w:pPr>
      <w:bookmarkStart w:id="54" w:name="_Toc28020974"/>
      <w:r>
        <w:t>Instance Types</w:t>
      </w:r>
      <w:bookmarkEnd w:id="54"/>
    </w:p>
    <w:p w14:paraId="53AA74DD" w14:textId="77777777" w:rsidR="00B077B5" w:rsidRDefault="00B077B5" w:rsidP="00B077B5"/>
    <w:p w14:paraId="4D523021" w14:textId="77777777" w:rsidR="00B077B5" w:rsidRDefault="00B077B5" w:rsidP="007753E3">
      <w:pPr>
        <w:pStyle w:val="ListParagraph"/>
        <w:numPr>
          <w:ilvl w:val="0"/>
          <w:numId w:val="25"/>
        </w:numPr>
      </w:pPr>
      <w:r>
        <w:t>General Purpose</w:t>
      </w:r>
    </w:p>
    <w:p w14:paraId="650D46C4" w14:textId="77777777" w:rsidR="00B077B5" w:rsidRDefault="00B077B5" w:rsidP="007753E3">
      <w:pPr>
        <w:pStyle w:val="ListParagraph"/>
        <w:numPr>
          <w:ilvl w:val="1"/>
          <w:numId w:val="25"/>
        </w:numPr>
      </w:pPr>
      <w:r>
        <w:t>A1</w:t>
      </w:r>
    </w:p>
    <w:p w14:paraId="4960B2CE" w14:textId="77777777" w:rsidR="00AB57B3" w:rsidRDefault="00AB57B3" w:rsidP="007753E3">
      <w:pPr>
        <w:pStyle w:val="ListParagraph"/>
        <w:numPr>
          <w:ilvl w:val="2"/>
          <w:numId w:val="25"/>
        </w:numPr>
      </w:pPr>
      <w:r>
        <w:t>Provides significant cost savings</w:t>
      </w:r>
      <w:r w:rsidR="00507B47">
        <w:t xml:space="preserve"> since AWS’s own ARM-based processors are used</w:t>
      </w:r>
      <w:r>
        <w:t>.</w:t>
      </w:r>
    </w:p>
    <w:p w14:paraId="1DB86E5E" w14:textId="77777777" w:rsidR="00AB57B3" w:rsidRDefault="00507B47" w:rsidP="007753E3">
      <w:pPr>
        <w:pStyle w:val="ListParagraph"/>
        <w:numPr>
          <w:ilvl w:val="2"/>
          <w:numId w:val="25"/>
        </w:numPr>
      </w:pPr>
      <w:r>
        <w:t>Use cases include</w:t>
      </w:r>
      <w:r w:rsidR="00B077B5">
        <w:t xml:space="preserve"> scale-out </w:t>
      </w:r>
      <w:r w:rsidR="00AB57B3">
        <w:t xml:space="preserve">workloads such as web servers, containerized microservices, caching fleets, distributed data stores as well as development environments. </w:t>
      </w:r>
    </w:p>
    <w:p w14:paraId="476EC458" w14:textId="77777777" w:rsidR="00B077B5" w:rsidRDefault="00AB57B3" w:rsidP="007753E3">
      <w:pPr>
        <w:pStyle w:val="ListParagraph"/>
        <w:numPr>
          <w:ilvl w:val="2"/>
          <w:numId w:val="25"/>
        </w:numPr>
      </w:pPr>
      <w:r>
        <w:t>Also suited for A</w:t>
      </w:r>
      <w:r w:rsidR="00507B47">
        <w:t>RM</w:t>
      </w:r>
      <w:r w:rsidR="00B077B5">
        <w:t>-based workloads that are supported by extensive A</w:t>
      </w:r>
      <w:r w:rsidR="00507B47">
        <w:t>RM</w:t>
      </w:r>
      <w:r w:rsidR="00B077B5">
        <w:t xml:space="preserve"> ecosystems.</w:t>
      </w:r>
    </w:p>
    <w:p w14:paraId="7F6F46A5" w14:textId="77777777" w:rsidR="00B077B5" w:rsidRDefault="00B077B5" w:rsidP="007753E3">
      <w:pPr>
        <w:pStyle w:val="ListParagraph"/>
        <w:numPr>
          <w:ilvl w:val="1"/>
          <w:numId w:val="25"/>
        </w:numPr>
      </w:pPr>
      <w:r>
        <w:t>T3</w:t>
      </w:r>
    </w:p>
    <w:p w14:paraId="6AF6309C" w14:textId="77777777" w:rsidR="00B077B5" w:rsidRDefault="00AB57B3" w:rsidP="007753E3">
      <w:pPr>
        <w:pStyle w:val="ListParagraph"/>
        <w:numPr>
          <w:ilvl w:val="2"/>
          <w:numId w:val="25"/>
        </w:numPr>
      </w:pPr>
      <w:r>
        <w:t>Provides baseline CPU performance with the ability to burst CPU usage at any time indefinitely.</w:t>
      </w:r>
    </w:p>
    <w:p w14:paraId="01B3B681" w14:textId="77777777" w:rsidR="00AB57B3" w:rsidRDefault="00AB57B3" w:rsidP="007753E3">
      <w:pPr>
        <w:pStyle w:val="ListParagraph"/>
        <w:numPr>
          <w:ilvl w:val="2"/>
          <w:numId w:val="25"/>
        </w:numPr>
      </w:pPr>
      <w:r>
        <w:t xml:space="preserve">Offers </w:t>
      </w:r>
      <w:r w:rsidR="00FF338D">
        <w:t>a balance of compute</w:t>
      </w:r>
      <w:r w:rsidR="0002439F">
        <w:t>, memory and network resources designed for applications with moderate CPU usage that experience temporary spike.</w:t>
      </w:r>
    </w:p>
    <w:p w14:paraId="666D20A4" w14:textId="77777777" w:rsidR="0002439F" w:rsidRDefault="0002439F" w:rsidP="007753E3">
      <w:pPr>
        <w:pStyle w:val="ListParagraph"/>
        <w:numPr>
          <w:ilvl w:val="2"/>
          <w:numId w:val="25"/>
        </w:numPr>
      </w:pPr>
      <w:r>
        <w:t>CPU credits are generated when workloads are below the baseline which can be later utilized for CPU bursts.</w:t>
      </w:r>
    </w:p>
    <w:p w14:paraId="038A331D" w14:textId="77777777" w:rsidR="0002439F" w:rsidRPr="0002439F" w:rsidRDefault="0002439F" w:rsidP="007753E3">
      <w:pPr>
        <w:pStyle w:val="ListParagraph"/>
        <w:numPr>
          <w:ilvl w:val="2"/>
          <w:numId w:val="25"/>
        </w:numPr>
      </w:pPr>
      <w:r>
        <w:rPr>
          <w:color w:val="333333"/>
        </w:rPr>
        <w:t>Use cases include m</w:t>
      </w:r>
      <w:r w:rsidRPr="0002439F">
        <w:rPr>
          <w:color w:val="333333"/>
        </w:rPr>
        <w:t>icro-services, low-latency interactive applications, small and medium databases, virtual desktops, development environments, code repositories, and business-critical applications</w:t>
      </w:r>
      <w:r w:rsidR="008D0CD1">
        <w:rPr>
          <w:color w:val="333333"/>
        </w:rPr>
        <w:t>.</w:t>
      </w:r>
    </w:p>
    <w:p w14:paraId="67D7897E" w14:textId="77777777" w:rsidR="00B077B5" w:rsidRDefault="00B077B5" w:rsidP="007753E3">
      <w:pPr>
        <w:pStyle w:val="ListParagraph"/>
        <w:numPr>
          <w:ilvl w:val="1"/>
          <w:numId w:val="25"/>
        </w:numPr>
      </w:pPr>
      <w:r>
        <w:t>M5</w:t>
      </w:r>
    </w:p>
    <w:p w14:paraId="52C29C2F" w14:textId="77777777" w:rsidR="00234AF9" w:rsidRDefault="00DD08DF" w:rsidP="007753E3">
      <w:pPr>
        <w:pStyle w:val="ListParagraph"/>
        <w:numPr>
          <w:ilvl w:val="2"/>
          <w:numId w:val="25"/>
        </w:numPr>
      </w:pPr>
      <w:r>
        <w:t xml:space="preserve">Latest </w:t>
      </w:r>
      <w:r w:rsidR="00507B47">
        <w:t>general-purpose</w:t>
      </w:r>
      <w:r>
        <w:t xml:space="preserve"> instance type.</w:t>
      </w:r>
    </w:p>
    <w:p w14:paraId="0EEEA91E" w14:textId="77777777" w:rsidR="00507B47" w:rsidRPr="00507B47" w:rsidRDefault="00507B47" w:rsidP="007753E3">
      <w:pPr>
        <w:pStyle w:val="ListParagraph"/>
        <w:numPr>
          <w:ilvl w:val="2"/>
          <w:numId w:val="25"/>
        </w:numPr>
      </w:pPr>
      <w:r>
        <w:rPr>
          <w:color w:val="333333"/>
        </w:rPr>
        <w:t>P</w:t>
      </w:r>
      <w:r w:rsidRPr="00507B47">
        <w:rPr>
          <w:color w:val="333333"/>
        </w:rPr>
        <w:t>rovides a balance of compute, memory, and network resources</w:t>
      </w:r>
      <w:r>
        <w:rPr>
          <w:color w:val="333333"/>
        </w:rPr>
        <w:t xml:space="preserve"> for applications which have a balanced workload.</w:t>
      </w:r>
    </w:p>
    <w:p w14:paraId="74DAA8E8" w14:textId="77777777" w:rsidR="00DD08DF" w:rsidRPr="00DD08DF" w:rsidRDefault="00DD08DF" w:rsidP="007753E3">
      <w:pPr>
        <w:pStyle w:val="ListParagraph"/>
        <w:numPr>
          <w:ilvl w:val="2"/>
          <w:numId w:val="25"/>
        </w:numPr>
      </w:pPr>
      <w:r w:rsidRPr="00DD08DF">
        <w:rPr>
          <w:color w:val="333333"/>
        </w:rPr>
        <w:t>Small and mid-size databases, data processing tasks that require additional memory, caching fleets, and for running backend servers for SAP, Microsoft SharePoint, cluster computing, and other enterprise applications.</w:t>
      </w:r>
    </w:p>
    <w:p w14:paraId="038EB14A" w14:textId="77777777" w:rsidR="00B077B5" w:rsidRDefault="00B077B5" w:rsidP="007753E3">
      <w:pPr>
        <w:pStyle w:val="ListParagraph"/>
        <w:numPr>
          <w:ilvl w:val="0"/>
          <w:numId w:val="25"/>
        </w:numPr>
      </w:pPr>
      <w:r>
        <w:t>Compute Optimized</w:t>
      </w:r>
    </w:p>
    <w:p w14:paraId="143411AB" w14:textId="77777777" w:rsidR="005F194A" w:rsidRDefault="005F194A" w:rsidP="007753E3">
      <w:pPr>
        <w:pStyle w:val="ListParagraph"/>
        <w:numPr>
          <w:ilvl w:val="1"/>
          <w:numId w:val="25"/>
        </w:numPr>
      </w:pPr>
      <w:r>
        <w:t>C5</w:t>
      </w:r>
    </w:p>
    <w:p w14:paraId="2C967FED" w14:textId="77777777" w:rsidR="005F194A" w:rsidRDefault="005F194A" w:rsidP="007753E3">
      <w:pPr>
        <w:pStyle w:val="ListParagraph"/>
        <w:numPr>
          <w:ilvl w:val="2"/>
          <w:numId w:val="25"/>
        </w:numPr>
      </w:pPr>
      <w:r>
        <w:t>Optimized for compute-intensive workloads and deliver cost-effective high performance at lower price per compute ratio.</w:t>
      </w:r>
    </w:p>
    <w:p w14:paraId="24B6606B" w14:textId="77777777" w:rsidR="005F194A" w:rsidRPr="008C17D9" w:rsidRDefault="005F194A" w:rsidP="007753E3">
      <w:pPr>
        <w:pStyle w:val="ListParagraph"/>
        <w:numPr>
          <w:ilvl w:val="2"/>
          <w:numId w:val="25"/>
        </w:numPr>
      </w:pPr>
      <w:r>
        <w:lastRenderedPageBreak/>
        <w:t xml:space="preserve">Use cases include </w:t>
      </w:r>
      <w:r>
        <w:rPr>
          <w:color w:val="333333"/>
        </w:rPr>
        <w:t>h</w:t>
      </w:r>
      <w:r w:rsidRPr="005F194A">
        <w:rPr>
          <w:color w:val="333333"/>
        </w:rPr>
        <w:t>igh performance web servers, scientific modelling, batch processing, distributed analytics, high-performance computing (HPC), machine/deep learning inference, ad serving, highly scalable multiplayer gaming, and video encoding.</w:t>
      </w:r>
    </w:p>
    <w:p w14:paraId="039DC0FE" w14:textId="77777777" w:rsidR="008C17D9" w:rsidRDefault="008C17D9" w:rsidP="008C17D9">
      <w:pPr>
        <w:pStyle w:val="ListParagraph"/>
        <w:numPr>
          <w:ilvl w:val="0"/>
          <w:numId w:val="25"/>
        </w:numPr>
      </w:pPr>
      <w:r>
        <w:t>Accelerated computing</w:t>
      </w:r>
    </w:p>
    <w:p w14:paraId="560174C3" w14:textId="77777777" w:rsidR="005F194A" w:rsidRDefault="005F194A" w:rsidP="007753E3">
      <w:pPr>
        <w:pStyle w:val="ListParagraph"/>
        <w:numPr>
          <w:ilvl w:val="1"/>
          <w:numId w:val="25"/>
        </w:numPr>
      </w:pPr>
      <w:r>
        <w:t>P3</w:t>
      </w:r>
    </w:p>
    <w:p w14:paraId="10E9484A" w14:textId="77777777" w:rsidR="005F194A" w:rsidRDefault="005F194A" w:rsidP="007753E3">
      <w:pPr>
        <w:pStyle w:val="ListParagraph"/>
        <w:numPr>
          <w:ilvl w:val="2"/>
          <w:numId w:val="25"/>
        </w:numPr>
      </w:pPr>
      <w:r>
        <w:t>They are the latest generation of general-purpose GPU instances.</w:t>
      </w:r>
    </w:p>
    <w:p w14:paraId="6087047D" w14:textId="77777777" w:rsidR="005F194A" w:rsidRDefault="005F194A" w:rsidP="007753E3">
      <w:pPr>
        <w:pStyle w:val="ListParagraph"/>
        <w:numPr>
          <w:ilvl w:val="2"/>
          <w:numId w:val="25"/>
        </w:numPr>
      </w:pPr>
      <w:r>
        <w:t xml:space="preserve">Use cases include </w:t>
      </w:r>
      <w:r>
        <w:rPr>
          <w:color w:val="333333"/>
        </w:rPr>
        <w:t>m</w:t>
      </w:r>
      <w:r w:rsidRPr="005F194A">
        <w:rPr>
          <w:color w:val="333333"/>
        </w:rPr>
        <w:t>achine/</w:t>
      </w:r>
      <w:r>
        <w:rPr>
          <w:color w:val="333333"/>
        </w:rPr>
        <w:t>d</w:t>
      </w:r>
      <w:r w:rsidRPr="005F194A">
        <w:rPr>
          <w:color w:val="333333"/>
        </w:rPr>
        <w:t>eep learning, high performance computing, computational fluid dynamics, computational finance, seismic analysis, speech recognition, autonomous vehicles, drug discovery.</w:t>
      </w:r>
    </w:p>
    <w:p w14:paraId="36C425CC" w14:textId="77777777" w:rsidR="005F194A" w:rsidRDefault="005F194A" w:rsidP="007753E3">
      <w:pPr>
        <w:pStyle w:val="ListParagraph"/>
        <w:numPr>
          <w:ilvl w:val="1"/>
          <w:numId w:val="25"/>
        </w:numPr>
      </w:pPr>
      <w:r>
        <w:t>G3</w:t>
      </w:r>
    </w:p>
    <w:p w14:paraId="1DEADCA7" w14:textId="77777777" w:rsidR="005F194A" w:rsidRDefault="005F194A" w:rsidP="007753E3">
      <w:pPr>
        <w:pStyle w:val="ListParagraph"/>
        <w:numPr>
          <w:ilvl w:val="2"/>
          <w:numId w:val="25"/>
        </w:numPr>
      </w:pPr>
      <w:r>
        <w:t>Optimized for graphic-intensive applications.</w:t>
      </w:r>
    </w:p>
    <w:p w14:paraId="561FA877" w14:textId="77777777" w:rsidR="005F194A" w:rsidRPr="008C17D9" w:rsidRDefault="005F194A" w:rsidP="007753E3">
      <w:pPr>
        <w:pStyle w:val="ListParagraph"/>
        <w:numPr>
          <w:ilvl w:val="2"/>
          <w:numId w:val="25"/>
        </w:numPr>
      </w:pPr>
      <w:r>
        <w:t xml:space="preserve">Use cases include </w:t>
      </w:r>
      <w:r w:rsidRPr="005F194A">
        <w:rPr>
          <w:color w:val="333333"/>
        </w:rPr>
        <w:t>3D visualizations, graphics-intensive remote workstation, 3D rendering, application streaming, video encoding, and other server-side graphics workloads.</w:t>
      </w:r>
    </w:p>
    <w:p w14:paraId="178EC71B" w14:textId="77777777" w:rsidR="008C17D9" w:rsidRDefault="008C17D9" w:rsidP="00C71CB1">
      <w:pPr>
        <w:pStyle w:val="ListParagraph"/>
        <w:numPr>
          <w:ilvl w:val="1"/>
          <w:numId w:val="25"/>
        </w:numPr>
      </w:pPr>
      <w:r>
        <w:t>F1</w:t>
      </w:r>
    </w:p>
    <w:p w14:paraId="5B792389" w14:textId="77777777" w:rsidR="008C17D9" w:rsidRDefault="008C17D9" w:rsidP="007753E3">
      <w:pPr>
        <w:pStyle w:val="ListParagraph"/>
        <w:numPr>
          <w:ilvl w:val="2"/>
          <w:numId w:val="25"/>
        </w:numPr>
      </w:pPr>
      <w:r>
        <w:t>Offers customizable hardware acceleration with field programmable gate arrays (FPGAs).</w:t>
      </w:r>
    </w:p>
    <w:p w14:paraId="5155189C" w14:textId="77777777" w:rsidR="008C17D9" w:rsidRPr="005F194A" w:rsidRDefault="008C17D9" w:rsidP="007753E3">
      <w:pPr>
        <w:pStyle w:val="ListParagraph"/>
        <w:numPr>
          <w:ilvl w:val="2"/>
          <w:numId w:val="25"/>
        </w:numPr>
      </w:pPr>
      <w:r>
        <w:t xml:space="preserve">Use cases include </w:t>
      </w:r>
      <w:r w:rsidR="00C71CB1">
        <w:rPr>
          <w:color w:val="333333"/>
        </w:rPr>
        <w:t>g</w:t>
      </w:r>
      <w:r w:rsidR="00C71CB1" w:rsidRPr="00C71CB1">
        <w:rPr>
          <w:color w:val="333333"/>
        </w:rPr>
        <w:t>enomics research, financial analytics, real-time video processing, big data search and analysis, and security.</w:t>
      </w:r>
    </w:p>
    <w:p w14:paraId="489DEA58" w14:textId="77777777" w:rsidR="00B077B5" w:rsidRDefault="00B077B5" w:rsidP="007753E3">
      <w:pPr>
        <w:pStyle w:val="ListParagraph"/>
        <w:numPr>
          <w:ilvl w:val="0"/>
          <w:numId w:val="25"/>
        </w:numPr>
      </w:pPr>
      <w:r>
        <w:t>Memory Optimized</w:t>
      </w:r>
    </w:p>
    <w:p w14:paraId="6D340B5B" w14:textId="77777777" w:rsidR="00EE1BC7" w:rsidRDefault="00EE1BC7" w:rsidP="007753E3">
      <w:pPr>
        <w:pStyle w:val="ListParagraph"/>
        <w:numPr>
          <w:ilvl w:val="1"/>
          <w:numId w:val="25"/>
        </w:numPr>
      </w:pPr>
      <w:r>
        <w:t>R5</w:t>
      </w:r>
    </w:p>
    <w:p w14:paraId="00A496A7" w14:textId="77777777" w:rsidR="00EE1BC7" w:rsidRPr="0066525A" w:rsidRDefault="00EE1BC7" w:rsidP="007753E3">
      <w:pPr>
        <w:pStyle w:val="ListParagraph"/>
        <w:numPr>
          <w:ilvl w:val="2"/>
          <w:numId w:val="25"/>
        </w:numPr>
      </w:pPr>
      <w:r w:rsidRPr="00EE1BC7">
        <w:t xml:space="preserve">Use cases include </w:t>
      </w:r>
      <w:r w:rsidRPr="00EE1BC7">
        <w:rPr>
          <w:color w:val="333333"/>
        </w:rPr>
        <w:t>memory intensive applications such as high-performance databases, distributed web scale in-memory caches, mid-size in-memory databases, real time big data analytics, and other enterprise applications.</w:t>
      </w:r>
    </w:p>
    <w:p w14:paraId="45342A0F" w14:textId="77777777" w:rsidR="0066525A" w:rsidRDefault="0066525A" w:rsidP="007753E3">
      <w:pPr>
        <w:pStyle w:val="ListParagraph"/>
        <w:numPr>
          <w:ilvl w:val="1"/>
          <w:numId w:val="25"/>
        </w:numPr>
      </w:pPr>
      <w:r>
        <w:t>X1</w:t>
      </w:r>
    </w:p>
    <w:p w14:paraId="7D3E4D6D" w14:textId="77777777" w:rsidR="0066525A" w:rsidRPr="00AF3BCA" w:rsidRDefault="0066525A" w:rsidP="007753E3">
      <w:pPr>
        <w:pStyle w:val="ListParagraph"/>
        <w:numPr>
          <w:ilvl w:val="2"/>
          <w:numId w:val="25"/>
        </w:numPr>
      </w:pPr>
      <w:r w:rsidRPr="00AF3BCA">
        <w:t xml:space="preserve">Use cases include </w:t>
      </w:r>
      <w:r w:rsidR="00AF3BCA" w:rsidRPr="00AF3BCA">
        <w:rPr>
          <w:color w:val="333333"/>
        </w:rPr>
        <w:t>In-memory databases (e.g. SAP HANA), big data processing engines (e.g. Apache Spark or Presto), high performance computing (HPC).</w:t>
      </w:r>
    </w:p>
    <w:p w14:paraId="5A2D3AF1" w14:textId="77777777" w:rsidR="00B077B5" w:rsidRDefault="00B077B5" w:rsidP="007753E3">
      <w:pPr>
        <w:pStyle w:val="ListParagraph"/>
        <w:numPr>
          <w:ilvl w:val="0"/>
          <w:numId w:val="25"/>
        </w:numPr>
      </w:pPr>
      <w:r>
        <w:t>Storage Optimized</w:t>
      </w:r>
    </w:p>
    <w:p w14:paraId="143B2292" w14:textId="77777777" w:rsidR="005C0EA6" w:rsidRPr="005C0EA6" w:rsidRDefault="005C0EA6" w:rsidP="007753E3">
      <w:pPr>
        <w:pStyle w:val="ListParagraph"/>
        <w:numPr>
          <w:ilvl w:val="1"/>
          <w:numId w:val="25"/>
        </w:numPr>
      </w:pPr>
      <w:r w:rsidRPr="005C0EA6">
        <w:t>H1</w:t>
      </w:r>
    </w:p>
    <w:p w14:paraId="3BA9E78C" w14:textId="77777777" w:rsidR="005C0EA6" w:rsidRPr="005C0EA6" w:rsidRDefault="005C0EA6" w:rsidP="007753E3">
      <w:pPr>
        <w:pStyle w:val="ListParagraph"/>
        <w:numPr>
          <w:ilvl w:val="2"/>
          <w:numId w:val="25"/>
        </w:numPr>
      </w:pPr>
      <w:r w:rsidRPr="005C0EA6">
        <w:rPr>
          <w:color w:val="333333"/>
        </w:rPr>
        <w:t>Feature up to 16 TB of HDD-based local storage, deliver high disk throughput, and a balance of compute and memory.</w:t>
      </w:r>
    </w:p>
    <w:p w14:paraId="0024BBA8" w14:textId="77777777" w:rsidR="005C0EA6" w:rsidRPr="005C0EA6" w:rsidRDefault="005C0EA6" w:rsidP="007753E3">
      <w:pPr>
        <w:pStyle w:val="ListParagraph"/>
        <w:numPr>
          <w:ilvl w:val="2"/>
          <w:numId w:val="25"/>
        </w:numPr>
      </w:pPr>
      <w:r w:rsidRPr="005C0EA6">
        <w:t xml:space="preserve">Use cases include </w:t>
      </w:r>
      <w:r w:rsidRPr="005C0EA6">
        <w:rPr>
          <w:color w:val="333333"/>
        </w:rPr>
        <w:t xml:space="preserve">MapReduce-based workloads, distributed file systems such as HDFS and </w:t>
      </w:r>
      <w:proofErr w:type="spellStart"/>
      <w:r w:rsidRPr="005C0EA6">
        <w:rPr>
          <w:color w:val="333333"/>
        </w:rPr>
        <w:t>MapR</w:t>
      </w:r>
      <w:proofErr w:type="spellEnd"/>
      <w:r w:rsidRPr="005C0EA6">
        <w:rPr>
          <w:color w:val="333333"/>
        </w:rPr>
        <w:t>-FS, network file systems, log or data processing applications such as Apache Kafka, and big data workload clusters.</w:t>
      </w:r>
    </w:p>
    <w:p w14:paraId="1C3FCEAF" w14:textId="77777777" w:rsidR="005C0EA6" w:rsidRPr="005C0EA6" w:rsidRDefault="005C0EA6" w:rsidP="007753E3">
      <w:pPr>
        <w:pStyle w:val="ListParagraph"/>
        <w:numPr>
          <w:ilvl w:val="1"/>
          <w:numId w:val="25"/>
        </w:numPr>
      </w:pPr>
      <w:r w:rsidRPr="005C0EA6">
        <w:t>I3</w:t>
      </w:r>
    </w:p>
    <w:p w14:paraId="56E8E152" w14:textId="77777777" w:rsidR="005C0EA6" w:rsidRPr="005C0EA6" w:rsidRDefault="005C0EA6" w:rsidP="007753E3">
      <w:pPr>
        <w:pStyle w:val="ListParagraph"/>
        <w:numPr>
          <w:ilvl w:val="2"/>
          <w:numId w:val="25"/>
        </w:numPr>
      </w:pPr>
      <w:r>
        <w:rPr>
          <w:color w:val="333333"/>
        </w:rPr>
        <w:t>P</w:t>
      </w:r>
      <w:r w:rsidRPr="005C0EA6">
        <w:rPr>
          <w:color w:val="333333"/>
        </w:rPr>
        <w:t>rovides Non-Volatile Memory Express (</w:t>
      </w:r>
      <w:proofErr w:type="spellStart"/>
      <w:r w:rsidRPr="005C0EA6">
        <w:rPr>
          <w:color w:val="333333"/>
        </w:rPr>
        <w:t>NVMe</w:t>
      </w:r>
      <w:proofErr w:type="spellEnd"/>
      <w:r w:rsidRPr="005C0EA6">
        <w:rPr>
          <w:color w:val="333333"/>
        </w:rPr>
        <w:t>) SSD-backed instance storage optimized for low latency, very high random I/O performance, high sequential read throughput and provide high IOPS at a low cost.</w:t>
      </w:r>
    </w:p>
    <w:p w14:paraId="3F18F589" w14:textId="77777777" w:rsidR="005C0EA6" w:rsidRPr="005C0EA6" w:rsidRDefault="005C0EA6" w:rsidP="007753E3">
      <w:pPr>
        <w:pStyle w:val="ListParagraph"/>
        <w:numPr>
          <w:ilvl w:val="2"/>
          <w:numId w:val="25"/>
        </w:numPr>
      </w:pPr>
      <w:r w:rsidRPr="005C0EA6">
        <w:t>Use cases include NoSQL databases</w:t>
      </w:r>
      <w:r w:rsidRPr="005C0EA6">
        <w:rPr>
          <w:color w:val="333333"/>
        </w:rPr>
        <w:t> (e.g. Cassandra, MongoDB, Redis), in-memory databases (e.g. Aerospike), scale-out transactional databases, data warehousing, Elasticsearch, analytics workloads.</w:t>
      </w:r>
    </w:p>
    <w:p w14:paraId="3B904E14" w14:textId="77777777" w:rsidR="005C0EA6" w:rsidRPr="005C0EA6" w:rsidRDefault="005C0EA6" w:rsidP="007753E3">
      <w:pPr>
        <w:pStyle w:val="ListParagraph"/>
        <w:numPr>
          <w:ilvl w:val="1"/>
          <w:numId w:val="25"/>
        </w:numPr>
      </w:pPr>
      <w:r w:rsidRPr="005C0EA6">
        <w:t>D2</w:t>
      </w:r>
    </w:p>
    <w:p w14:paraId="2A102FC8" w14:textId="77777777" w:rsidR="005C0EA6" w:rsidRPr="005C0EA6" w:rsidRDefault="005C0EA6" w:rsidP="007753E3">
      <w:pPr>
        <w:pStyle w:val="ListParagraph"/>
        <w:numPr>
          <w:ilvl w:val="2"/>
          <w:numId w:val="25"/>
        </w:numPr>
      </w:pPr>
      <w:r>
        <w:rPr>
          <w:color w:val="333333"/>
        </w:rPr>
        <w:lastRenderedPageBreak/>
        <w:t>F</w:t>
      </w:r>
      <w:r w:rsidRPr="005C0EA6">
        <w:rPr>
          <w:color w:val="333333"/>
        </w:rPr>
        <w:t>eature up to 48 TB of HDD-based local storage, deliver high disk throughput, and offer the lowest price per disk throughput performance on Amazon EC2.</w:t>
      </w:r>
    </w:p>
    <w:p w14:paraId="4A05CF51" w14:textId="77777777" w:rsidR="005C0EA6" w:rsidRPr="00BA4A13" w:rsidRDefault="005C0EA6" w:rsidP="007753E3">
      <w:pPr>
        <w:pStyle w:val="ListParagraph"/>
        <w:numPr>
          <w:ilvl w:val="2"/>
          <w:numId w:val="25"/>
        </w:numPr>
      </w:pPr>
      <w:r w:rsidRPr="005C0EA6">
        <w:t xml:space="preserve">Use cases include </w:t>
      </w:r>
      <w:r w:rsidRPr="005C0EA6">
        <w:rPr>
          <w:color w:val="333333"/>
        </w:rPr>
        <w:t>Massively Parallel Processing (MPP) data warehousing, MapReduce and Hadoop distributed computing, distributed file systems, network file systems, log or data-processing applications.</w:t>
      </w:r>
    </w:p>
    <w:p w14:paraId="5BEF3116" w14:textId="77777777" w:rsidR="00BA4A13" w:rsidRPr="00FE5618" w:rsidRDefault="00BA4A13" w:rsidP="00BA4A13"/>
    <w:p w14:paraId="023B10F5" w14:textId="77777777" w:rsidR="00FE5618" w:rsidRDefault="00FE5618" w:rsidP="00FE5618">
      <w:pPr>
        <w:pStyle w:val="Heading2"/>
      </w:pPr>
      <w:bookmarkStart w:id="55" w:name="_Toc28020975"/>
      <w:r>
        <w:t>Purchasing Options</w:t>
      </w:r>
      <w:bookmarkEnd w:id="55"/>
    </w:p>
    <w:p w14:paraId="2F063310" w14:textId="77777777" w:rsidR="00FE5618" w:rsidRDefault="00FE5618" w:rsidP="00FE5618"/>
    <w:p w14:paraId="1BE1BF2A" w14:textId="77777777" w:rsidR="004C011F" w:rsidRPr="004C011F" w:rsidRDefault="004C011F" w:rsidP="007753E3">
      <w:pPr>
        <w:pStyle w:val="ListParagraph"/>
        <w:numPr>
          <w:ilvl w:val="0"/>
          <w:numId w:val="60"/>
        </w:numPr>
      </w:pPr>
      <w:r w:rsidRPr="004C011F">
        <w:t>On-Demand Instances</w:t>
      </w:r>
    </w:p>
    <w:p w14:paraId="3E6F6A47" w14:textId="77777777" w:rsidR="004C011F" w:rsidRPr="004C011F" w:rsidRDefault="004C011F" w:rsidP="007753E3">
      <w:pPr>
        <w:pStyle w:val="ListParagraph"/>
        <w:numPr>
          <w:ilvl w:val="1"/>
          <w:numId w:val="60"/>
        </w:numPr>
      </w:pPr>
      <w:r>
        <w:rPr>
          <w:color w:val="444444"/>
          <w:shd w:val="clear" w:color="auto" w:fill="FFFFFF"/>
        </w:rPr>
        <w:t>E</w:t>
      </w:r>
      <w:r w:rsidRPr="004C011F">
        <w:rPr>
          <w:color w:val="444444"/>
          <w:shd w:val="clear" w:color="auto" w:fill="FFFFFF"/>
        </w:rPr>
        <w:t>nable</w:t>
      </w:r>
      <w:r>
        <w:rPr>
          <w:color w:val="444444"/>
          <w:shd w:val="clear" w:color="auto" w:fill="FFFFFF"/>
        </w:rPr>
        <w:t>s one</w:t>
      </w:r>
      <w:r w:rsidRPr="004C011F">
        <w:rPr>
          <w:color w:val="444444"/>
          <w:shd w:val="clear" w:color="auto" w:fill="FFFFFF"/>
        </w:rPr>
        <w:t xml:space="preserve"> to reserve capacity for your Amazon EC2 instances in a specific Availability Zone for any duration. </w:t>
      </w:r>
    </w:p>
    <w:p w14:paraId="534CEC3A" w14:textId="77777777" w:rsidR="00FE5618" w:rsidRPr="004C011F" w:rsidRDefault="00FE5618" w:rsidP="007753E3">
      <w:pPr>
        <w:pStyle w:val="ListParagraph"/>
        <w:numPr>
          <w:ilvl w:val="0"/>
          <w:numId w:val="60"/>
        </w:numPr>
      </w:pPr>
      <w:r w:rsidRPr="004C011F">
        <w:t>Reserved Instances</w:t>
      </w:r>
    </w:p>
    <w:p w14:paraId="490F3D05" w14:textId="77777777" w:rsidR="00FE5618" w:rsidRPr="004C011F" w:rsidRDefault="00FE5618" w:rsidP="007753E3">
      <w:pPr>
        <w:pStyle w:val="ListParagraph"/>
        <w:numPr>
          <w:ilvl w:val="1"/>
          <w:numId w:val="60"/>
        </w:numPr>
      </w:pPr>
      <w:r w:rsidRPr="004C011F">
        <w:rPr>
          <w:color w:val="444444"/>
          <w:shd w:val="clear" w:color="auto" w:fill="FFFFFF"/>
        </w:rPr>
        <w:t>Purchase, at a significant discount, instances that are always available, for a term from one to three years</w:t>
      </w:r>
      <w:r w:rsidR="003245D0">
        <w:rPr>
          <w:color w:val="444444"/>
          <w:shd w:val="clear" w:color="auto" w:fill="FFFFFF"/>
        </w:rPr>
        <w:t>, in a specific region</w:t>
      </w:r>
      <w:r w:rsidRPr="004C011F">
        <w:rPr>
          <w:color w:val="444444"/>
          <w:shd w:val="clear" w:color="auto" w:fill="FFFFFF"/>
        </w:rPr>
        <w:t>.</w:t>
      </w:r>
    </w:p>
    <w:p w14:paraId="68A4BB63" w14:textId="77777777" w:rsidR="004C011F" w:rsidRPr="004C011F" w:rsidRDefault="004C011F" w:rsidP="007753E3">
      <w:pPr>
        <w:pStyle w:val="ListParagraph"/>
        <w:numPr>
          <w:ilvl w:val="1"/>
          <w:numId w:val="60"/>
        </w:numPr>
      </w:pPr>
      <w:r>
        <w:t xml:space="preserve">The discount also depends on whether the payment is fully upfront, partially upfront, or if there is no upfront, in decreasing order of discount. </w:t>
      </w:r>
    </w:p>
    <w:p w14:paraId="12B5A540" w14:textId="77777777" w:rsidR="00FE5618" w:rsidRPr="004C011F" w:rsidRDefault="00FE5618" w:rsidP="007753E3">
      <w:pPr>
        <w:pStyle w:val="ListParagraph"/>
        <w:numPr>
          <w:ilvl w:val="1"/>
          <w:numId w:val="60"/>
        </w:numPr>
      </w:pPr>
      <w:r w:rsidRPr="004C011F">
        <w:t>One can choose between two classes:</w:t>
      </w:r>
    </w:p>
    <w:p w14:paraId="5D914B62" w14:textId="77777777" w:rsidR="00FE5618" w:rsidRPr="004C011F" w:rsidRDefault="00FE5618" w:rsidP="00FE7DA4">
      <w:pPr>
        <w:pStyle w:val="ListParagraph"/>
        <w:numPr>
          <w:ilvl w:val="2"/>
          <w:numId w:val="170"/>
        </w:numPr>
      </w:pPr>
      <w:r w:rsidRPr="004C011F">
        <w:t>Standard</w:t>
      </w:r>
    </w:p>
    <w:p w14:paraId="2A05E537" w14:textId="77777777" w:rsidR="00FE5618" w:rsidRPr="004C011F" w:rsidRDefault="00B664D6" w:rsidP="007753E3">
      <w:pPr>
        <w:pStyle w:val="ListParagraph"/>
        <w:numPr>
          <w:ilvl w:val="3"/>
          <w:numId w:val="60"/>
        </w:numPr>
      </w:pPr>
      <w:r>
        <w:rPr>
          <w:color w:val="444444"/>
          <w:shd w:val="clear" w:color="auto" w:fill="FFFFFF"/>
        </w:rPr>
        <w:t>A</w:t>
      </w:r>
      <w:r w:rsidR="00FE5618" w:rsidRPr="004C011F">
        <w:rPr>
          <w:color w:val="444444"/>
          <w:shd w:val="clear" w:color="auto" w:fill="FFFFFF"/>
        </w:rPr>
        <w:t>pplies to a single instance family, platform, scope, and tenancy over a term.</w:t>
      </w:r>
    </w:p>
    <w:p w14:paraId="3F373710" w14:textId="77777777" w:rsidR="00FE5618" w:rsidRPr="004C011F" w:rsidRDefault="00FE5618" w:rsidP="007753E3">
      <w:pPr>
        <w:pStyle w:val="ListParagraph"/>
        <w:numPr>
          <w:ilvl w:val="3"/>
          <w:numId w:val="60"/>
        </w:numPr>
      </w:pPr>
      <w:r w:rsidRPr="004C011F">
        <w:rPr>
          <w:color w:val="444444"/>
          <w:shd w:val="clear" w:color="auto" w:fill="FFFFFF"/>
        </w:rPr>
        <w:t>Can be sold in the Reserved Instance Marketplace.</w:t>
      </w:r>
    </w:p>
    <w:p w14:paraId="4448309C" w14:textId="77777777" w:rsidR="00FE5618" w:rsidRPr="004C011F" w:rsidRDefault="00FE5618" w:rsidP="00FE7DA4">
      <w:pPr>
        <w:pStyle w:val="ListParagraph"/>
        <w:numPr>
          <w:ilvl w:val="2"/>
          <w:numId w:val="169"/>
        </w:numPr>
      </w:pPr>
      <w:r w:rsidRPr="004C011F">
        <w:t>Convertible</w:t>
      </w:r>
    </w:p>
    <w:p w14:paraId="207DBBAC" w14:textId="77777777" w:rsidR="00FE5618" w:rsidRPr="004C011F" w:rsidRDefault="00FE5618" w:rsidP="007753E3">
      <w:pPr>
        <w:pStyle w:val="ListParagraph"/>
        <w:numPr>
          <w:ilvl w:val="3"/>
          <w:numId w:val="60"/>
        </w:numPr>
      </w:pPr>
      <w:r w:rsidRPr="004C011F">
        <w:rPr>
          <w:color w:val="444444"/>
          <w:shd w:val="clear" w:color="auto" w:fill="FFFFFF"/>
        </w:rPr>
        <w:t>Can be exchanged during the term for another Convertible Reserved Instance with new attributes including instance family, instance type, platform, scope, or tenancy.</w:t>
      </w:r>
    </w:p>
    <w:p w14:paraId="129577A6" w14:textId="77777777" w:rsidR="00FE5618" w:rsidRPr="004C011F" w:rsidRDefault="00FE5618" w:rsidP="007753E3">
      <w:pPr>
        <w:pStyle w:val="ListParagraph"/>
        <w:numPr>
          <w:ilvl w:val="3"/>
          <w:numId w:val="60"/>
        </w:numPr>
      </w:pPr>
      <w:r w:rsidRPr="004C011F">
        <w:rPr>
          <w:color w:val="444444"/>
          <w:shd w:val="clear" w:color="auto" w:fill="FFFFFF"/>
        </w:rPr>
        <w:t>Cannot be sold in the Reserved Instance Marketplace.</w:t>
      </w:r>
    </w:p>
    <w:p w14:paraId="0B1BDDB2" w14:textId="77777777" w:rsidR="00FE5618" w:rsidRPr="004C011F" w:rsidRDefault="00FE5618" w:rsidP="007753E3">
      <w:pPr>
        <w:pStyle w:val="ListParagraph"/>
        <w:numPr>
          <w:ilvl w:val="1"/>
          <w:numId w:val="60"/>
        </w:numPr>
      </w:pPr>
      <w:r w:rsidRPr="004C011F">
        <w:rPr>
          <w:color w:val="444444"/>
          <w:shd w:val="clear" w:color="auto" w:fill="FFFFFF"/>
        </w:rPr>
        <w:t>Instance size flexibility is determined by the normalization factor of the instance size. A bigger instance reservation discount can apply for multiple smaller instances. Similarly, a smaller instance can apply partial discount for a bigger instance.</w:t>
      </w:r>
    </w:p>
    <w:p w14:paraId="4714A698" w14:textId="77777777" w:rsidR="00FE5618" w:rsidRPr="004C011F" w:rsidRDefault="00FE5618" w:rsidP="007753E3">
      <w:pPr>
        <w:pStyle w:val="ListParagraph"/>
        <w:numPr>
          <w:ilvl w:val="0"/>
          <w:numId w:val="60"/>
        </w:numPr>
      </w:pPr>
      <w:r w:rsidRPr="004C011F">
        <w:t>Scheduled Instances</w:t>
      </w:r>
    </w:p>
    <w:p w14:paraId="7E47E025" w14:textId="77777777" w:rsidR="00FE5618" w:rsidRPr="004C011F" w:rsidRDefault="004C011F" w:rsidP="007753E3">
      <w:pPr>
        <w:pStyle w:val="ListParagraph"/>
        <w:numPr>
          <w:ilvl w:val="1"/>
          <w:numId w:val="60"/>
        </w:numPr>
      </w:pPr>
      <w:r>
        <w:rPr>
          <w:color w:val="444444"/>
          <w:shd w:val="clear" w:color="auto" w:fill="FFFFFF"/>
        </w:rPr>
        <w:t>E</w:t>
      </w:r>
      <w:r w:rsidR="00FE5618" w:rsidRPr="004C011F">
        <w:rPr>
          <w:color w:val="444444"/>
          <w:shd w:val="clear" w:color="auto" w:fill="FFFFFF"/>
        </w:rPr>
        <w:t>nable</w:t>
      </w:r>
      <w:r>
        <w:rPr>
          <w:color w:val="444444"/>
          <w:shd w:val="clear" w:color="auto" w:fill="FFFFFF"/>
        </w:rPr>
        <w:t>s</w:t>
      </w:r>
      <w:r w:rsidR="00FE5618" w:rsidRPr="004C011F">
        <w:rPr>
          <w:color w:val="444444"/>
          <w:shd w:val="clear" w:color="auto" w:fill="FFFFFF"/>
        </w:rPr>
        <w:t xml:space="preserve"> </w:t>
      </w:r>
      <w:r>
        <w:rPr>
          <w:color w:val="444444"/>
          <w:shd w:val="clear" w:color="auto" w:fill="FFFFFF"/>
        </w:rPr>
        <w:t>one</w:t>
      </w:r>
      <w:r w:rsidR="00FE5618" w:rsidRPr="004C011F">
        <w:rPr>
          <w:color w:val="444444"/>
          <w:shd w:val="clear" w:color="auto" w:fill="FFFFFF"/>
        </w:rPr>
        <w:t xml:space="preserve"> to purchase capacity reservations that recur on a daily, weekly, or monthly basis, with a specified start time and duration, for a one-year term. </w:t>
      </w:r>
    </w:p>
    <w:p w14:paraId="266EDDDC" w14:textId="77777777" w:rsidR="00FE5618" w:rsidRPr="004C011F" w:rsidRDefault="00FE5618" w:rsidP="007753E3">
      <w:pPr>
        <w:pStyle w:val="ListParagraph"/>
        <w:numPr>
          <w:ilvl w:val="0"/>
          <w:numId w:val="60"/>
        </w:numPr>
      </w:pPr>
      <w:r w:rsidRPr="004C011F">
        <w:t>Spot Instances</w:t>
      </w:r>
    </w:p>
    <w:p w14:paraId="0642027D" w14:textId="77777777" w:rsidR="00FE5618" w:rsidRPr="004C011F" w:rsidRDefault="00484548" w:rsidP="007753E3">
      <w:pPr>
        <w:pStyle w:val="ListParagraph"/>
        <w:numPr>
          <w:ilvl w:val="1"/>
          <w:numId w:val="60"/>
        </w:numPr>
      </w:pPr>
      <w:r w:rsidRPr="004C011F">
        <w:rPr>
          <w:color w:val="444444"/>
          <w:shd w:val="clear" w:color="auto" w:fill="FFFFFF"/>
        </w:rPr>
        <w:t>R</w:t>
      </w:r>
      <w:r w:rsidR="00FE5618" w:rsidRPr="004C011F">
        <w:rPr>
          <w:color w:val="444444"/>
          <w:shd w:val="clear" w:color="auto" w:fill="FFFFFF"/>
        </w:rPr>
        <w:t>equest unused EC2 instances, which can lower costs significantly.</w:t>
      </w:r>
    </w:p>
    <w:p w14:paraId="2D66266A" w14:textId="77777777" w:rsidR="00484548" w:rsidRPr="004C011F" w:rsidRDefault="00484548" w:rsidP="007753E3">
      <w:pPr>
        <w:pStyle w:val="ListParagraph"/>
        <w:numPr>
          <w:ilvl w:val="1"/>
          <w:numId w:val="60"/>
        </w:numPr>
      </w:pPr>
      <w:r w:rsidRPr="004C011F">
        <w:t>Bid a price lower that On-Demand Price. If there is capacity available and the current spot price is lower than bid price, EC2 instance is provided.</w:t>
      </w:r>
    </w:p>
    <w:p w14:paraId="42DC8268" w14:textId="77777777" w:rsidR="00484548" w:rsidRDefault="00484548" w:rsidP="007753E3">
      <w:pPr>
        <w:pStyle w:val="ListParagraph"/>
        <w:numPr>
          <w:ilvl w:val="1"/>
          <w:numId w:val="60"/>
        </w:numPr>
      </w:pPr>
      <w:r w:rsidRPr="004C011F">
        <w:t>If the spot price exceeds bi</w:t>
      </w:r>
      <w:r w:rsidR="00F53117">
        <w:t>d</w:t>
      </w:r>
      <w:r w:rsidRPr="004C011F">
        <w:t xml:space="preserve"> price, the instance is terminated. </w:t>
      </w:r>
    </w:p>
    <w:p w14:paraId="208397B7" w14:textId="77777777" w:rsidR="007D540F" w:rsidRPr="004C011F" w:rsidRDefault="007D540F" w:rsidP="00FE7DA4">
      <w:pPr>
        <w:pStyle w:val="ListParagraph"/>
        <w:numPr>
          <w:ilvl w:val="2"/>
          <w:numId w:val="168"/>
        </w:numPr>
      </w:pPr>
      <w:r>
        <w:t>If the instance is terminated by AWS within an hour of launch, no charge is billed.</w:t>
      </w:r>
    </w:p>
    <w:p w14:paraId="73600957" w14:textId="77777777" w:rsidR="00484548" w:rsidRPr="004C011F" w:rsidRDefault="00484548" w:rsidP="007753E3">
      <w:pPr>
        <w:pStyle w:val="ListParagraph"/>
        <w:numPr>
          <w:ilvl w:val="1"/>
          <w:numId w:val="60"/>
        </w:numPr>
      </w:pPr>
      <w:r w:rsidRPr="004C011F">
        <w:rPr>
          <w:color w:val="444444"/>
          <w:shd w:val="clear" w:color="auto" w:fill="FFFFFF"/>
        </w:rPr>
        <w:t>Spot Instances are a cost-effective choice if you can be flexible about when your applications run and if your applications can be interrupted.</w:t>
      </w:r>
    </w:p>
    <w:p w14:paraId="465341D8" w14:textId="77777777" w:rsidR="00FE5618" w:rsidRPr="004C011F" w:rsidRDefault="00FE5618" w:rsidP="007753E3">
      <w:pPr>
        <w:pStyle w:val="ListParagraph"/>
        <w:numPr>
          <w:ilvl w:val="0"/>
          <w:numId w:val="60"/>
        </w:numPr>
      </w:pPr>
      <w:r w:rsidRPr="004C011F">
        <w:t>Dedicated Instances</w:t>
      </w:r>
    </w:p>
    <w:p w14:paraId="0311E366" w14:textId="77777777" w:rsidR="00484548" w:rsidRPr="00E6143A" w:rsidRDefault="004C011F" w:rsidP="007753E3">
      <w:pPr>
        <w:pStyle w:val="ListParagraph"/>
        <w:numPr>
          <w:ilvl w:val="1"/>
          <w:numId w:val="60"/>
        </w:numPr>
      </w:pPr>
      <w:r>
        <w:rPr>
          <w:color w:val="444444"/>
          <w:shd w:val="clear" w:color="auto" w:fill="FFFFFF"/>
        </w:rPr>
        <w:t>I</w:t>
      </w:r>
      <w:r w:rsidR="00484548" w:rsidRPr="004C011F">
        <w:rPr>
          <w:color w:val="444444"/>
          <w:shd w:val="clear" w:color="auto" w:fill="FFFFFF"/>
        </w:rPr>
        <w:t>nstances that run in a virtual private cloud (VPC) on hardware that's dedicated to a single customer</w:t>
      </w:r>
      <w:r w:rsidRPr="004C011F">
        <w:rPr>
          <w:color w:val="444444"/>
          <w:shd w:val="clear" w:color="auto" w:fill="FFFFFF"/>
        </w:rPr>
        <w:t>.</w:t>
      </w:r>
    </w:p>
    <w:p w14:paraId="604D710E" w14:textId="77777777" w:rsidR="00E6143A" w:rsidRPr="00E6143A" w:rsidRDefault="00E6143A" w:rsidP="007753E3">
      <w:pPr>
        <w:pStyle w:val="ListParagraph"/>
        <w:numPr>
          <w:ilvl w:val="1"/>
          <w:numId w:val="60"/>
        </w:numPr>
      </w:pPr>
      <w:r>
        <w:rPr>
          <w:color w:val="444444"/>
          <w:shd w:val="clear" w:color="auto" w:fill="FFFFFF"/>
        </w:rPr>
        <w:t>May share hardware with other instances in same account.</w:t>
      </w:r>
    </w:p>
    <w:p w14:paraId="15F71E5A" w14:textId="77777777" w:rsidR="00E6143A" w:rsidRPr="004C011F" w:rsidRDefault="00E6143A" w:rsidP="007753E3">
      <w:pPr>
        <w:pStyle w:val="ListParagraph"/>
        <w:numPr>
          <w:ilvl w:val="1"/>
          <w:numId w:val="60"/>
        </w:numPr>
      </w:pPr>
      <w:r>
        <w:rPr>
          <w:color w:val="444444"/>
          <w:shd w:val="clear" w:color="auto" w:fill="FFFFFF"/>
        </w:rPr>
        <w:lastRenderedPageBreak/>
        <w:t>No control over instance placement.</w:t>
      </w:r>
    </w:p>
    <w:p w14:paraId="44541B44" w14:textId="77777777" w:rsidR="004C011F" w:rsidRPr="004C011F" w:rsidRDefault="004C011F" w:rsidP="007753E3">
      <w:pPr>
        <w:pStyle w:val="ListParagraph"/>
        <w:numPr>
          <w:ilvl w:val="0"/>
          <w:numId w:val="60"/>
        </w:numPr>
      </w:pPr>
      <w:r w:rsidRPr="004C011F">
        <w:t>Dedicated Hosts</w:t>
      </w:r>
    </w:p>
    <w:p w14:paraId="69A6DEDC" w14:textId="77777777" w:rsidR="004C011F" w:rsidRPr="004C011F" w:rsidRDefault="004C011F" w:rsidP="007753E3">
      <w:pPr>
        <w:pStyle w:val="ListParagraph"/>
        <w:numPr>
          <w:ilvl w:val="1"/>
          <w:numId w:val="60"/>
        </w:numPr>
      </w:pPr>
      <w:r>
        <w:rPr>
          <w:color w:val="444444"/>
          <w:shd w:val="clear" w:color="auto" w:fill="FFFFFF"/>
        </w:rPr>
        <w:t xml:space="preserve">A </w:t>
      </w:r>
      <w:r w:rsidRPr="004C011F">
        <w:rPr>
          <w:color w:val="444444"/>
          <w:shd w:val="clear" w:color="auto" w:fill="FFFFFF"/>
        </w:rPr>
        <w:t xml:space="preserve">physical server with EC2 instance capacity fully dedicated to </w:t>
      </w:r>
      <w:r>
        <w:rPr>
          <w:color w:val="444444"/>
          <w:shd w:val="clear" w:color="auto" w:fill="FFFFFF"/>
        </w:rPr>
        <w:t>one’s</w:t>
      </w:r>
      <w:r w:rsidRPr="004C011F">
        <w:rPr>
          <w:color w:val="444444"/>
          <w:shd w:val="clear" w:color="auto" w:fill="FFFFFF"/>
        </w:rPr>
        <w:t xml:space="preserve"> use. </w:t>
      </w:r>
    </w:p>
    <w:p w14:paraId="41C091FC" w14:textId="77777777" w:rsidR="004C011F" w:rsidRPr="004C011F" w:rsidRDefault="004C011F" w:rsidP="007753E3">
      <w:pPr>
        <w:pStyle w:val="ListParagraph"/>
        <w:numPr>
          <w:ilvl w:val="1"/>
          <w:numId w:val="60"/>
        </w:numPr>
      </w:pPr>
      <w:r>
        <w:rPr>
          <w:color w:val="444444"/>
          <w:shd w:val="clear" w:color="auto" w:fill="FFFFFF"/>
        </w:rPr>
        <w:t>A</w:t>
      </w:r>
      <w:r w:rsidRPr="004C011F">
        <w:rPr>
          <w:color w:val="444444"/>
          <w:shd w:val="clear" w:color="auto" w:fill="FFFFFF"/>
        </w:rPr>
        <w:t>llow</w:t>
      </w:r>
      <w:r>
        <w:rPr>
          <w:color w:val="444444"/>
          <w:shd w:val="clear" w:color="auto" w:fill="FFFFFF"/>
        </w:rPr>
        <w:t>s</w:t>
      </w:r>
      <w:r w:rsidRPr="004C011F">
        <w:rPr>
          <w:color w:val="444444"/>
          <w:shd w:val="clear" w:color="auto" w:fill="FFFFFF"/>
        </w:rPr>
        <w:t xml:space="preserve"> </w:t>
      </w:r>
      <w:r>
        <w:rPr>
          <w:color w:val="444444"/>
          <w:shd w:val="clear" w:color="auto" w:fill="FFFFFF"/>
        </w:rPr>
        <w:t>one</w:t>
      </w:r>
      <w:r w:rsidRPr="004C011F">
        <w:rPr>
          <w:color w:val="444444"/>
          <w:shd w:val="clear" w:color="auto" w:fill="FFFFFF"/>
        </w:rPr>
        <w:t xml:space="preserve"> to use existing per-socket, per-core, or per-VM software licenses, including Windows Server, Microsoft SQL Server, SUSE, Linux Enterprise Server, and so on.</w:t>
      </w:r>
    </w:p>
    <w:p w14:paraId="13AD5840" w14:textId="77777777" w:rsidR="004C011F" w:rsidRPr="005C0EA6" w:rsidRDefault="004C011F" w:rsidP="00FE5618"/>
    <w:p w14:paraId="7C1F51B5" w14:textId="77777777" w:rsidR="00B077B5" w:rsidRPr="0015187F" w:rsidRDefault="0015187F" w:rsidP="0015187F">
      <w:pPr>
        <w:pStyle w:val="Heading2"/>
      </w:pPr>
      <w:bookmarkStart w:id="56" w:name="_Toc28020976"/>
      <w:r w:rsidRPr="0015187F">
        <w:t>Amazon Machine Image (AMI)</w:t>
      </w:r>
      <w:bookmarkEnd w:id="56"/>
    </w:p>
    <w:p w14:paraId="588E9160" w14:textId="77777777" w:rsidR="0015187F" w:rsidRPr="0015187F" w:rsidRDefault="0015187F" w:rsidP="00B077B5">
      <w:pPr>
        <w:pStyle w:val="ListParagraph"/>
      </w:pPr>
    </w:p>
    <w:p w14:paraId="706BFD31" w14:textId="77777777" w:rsidR="0015187F" w:rsidRPr="00231830" w:rsidRDefault="0015187F" w:rsidP="007753E3">
      <w:pPr>
        <w:pStyle w:val="NoSpacing"/>
        <w:numPr>
          <w:ilvl w:val="0"/>
          <w:numId w:val="26"/>
        </w:numPr>
        <w:rPr>
          <w:shd w:val="clear" w:color="auto" w:fill="FFFFFF"/>
        </w:rPr>
      </w:pPr>
      <w:r w:rsidRPr="00231830">
        <w:rPr>
          <w:shd w:val="clear" w:color="auto" w:fill="FFFFFF"/>
        </w:rPr>
        <w:t>An Amazon Machine Image (AMI) provides the information required to launch an instance. You must specify an AMI when you launch an instance.</w:t>
      </w:r>
    </w:p>
    <w:p w14:paraId="79DD4186" w14:textId="77777777" w:rsidR="00231830" w:rsidRDefault="00231830" w:rsidP="007753E3">
      <w:pPr>
        <w:pStyle w:val="NoSpacing"/>
        <w:numPr>
          <w:ilvl w:val="0"/>
          <w:numId w:val="26"/>
        </w:numPr>
        <w:rPr>
          <w:shd w:val="clear" w:color="auto" w:fill="FFFFFF"/>
        </w:rPr>
      </w:pPr>
      <w:r w:rsidRPr="00231830">
        <w:rPr>
          <w:shd w:val="clear" w:color="auto" w:fill="FFFFFF"/>
        </w:rPr>
        <w:t>AMI</w:t>
      </w:r>
      <w:r>
        <w:rPr>
          <w:shd w:val="clear" w:color="auto" w:fill="FFFFFF"/>
        </w:rPr>
        <w:t>s</w:t>
      </w:r>
      <w:r w:rsidRPr="00231830">
        <w:rPr>
          <w:shd w:val="clear" w:color="auto" w:fill="FFFFFF"/>
        </w:rPr>
        <w:t xml:space="preserve"> are region-specific. To use an AMI is another region, it must be copied to that region.</w:t>
      </w:r>
    </w:p>
    <w:p w14:paraId="3827B448" w14:textId="77777777" w:rsidR="00B87D21" w:rsidRDefault="00B87D21" w:rsidP="007753E3">
      <w:pPr>
        <w:pStyle w:val="NoSpacing"/>
        <w:numPr>
          <w:ilvl w:val="0"/>
          <w:numId w:val="26"/>
        </w:numPr>
        <w:rPr>
          <w:shd w:val="clear" w:color="auto" w:fill="FFFFFF"/>
        </w:rPr>
      </w:pPr>
      <w:r>
        <w:rPr>
          <w:shd w:val="clear" w:color="auto" w:fill="FFFFFF"/>
        </w:rPr>
        <w:t>AMI can be created from snapshots or directly from the EBS volumes.</w:t>
      </w:r>
    </w:p>
    <w:p w14:paraId="663BF8B5" w14:textId="77777777" w:rsidR="00231830" w:rsidRPr="00231830" w:rsidRDefault="0015187F" w:rsidP="007753E3">
      <w:pPr>
        <w:pStyle w:val="NoSpacing"/>
        <w:numPr>
          <w:ilvl w:val="0"/>
          <w:numId w:val="26"/>
        </w:numPr>
        <w:rPr>
          <w:shd w:val="clear" w:color="auto" w:fill="FFFFFF"/>
        </w:rPr>
      </w:pPr>
      <w:r w:rsidRPr="00231830">
        <w:t>An AMI inclu</w:t>
      </w:r>
      <w:r w:rsidR="00231830" w:rsidRPr="00231830">
        <w:t>d</w:t>
      </w:r>
      <w:r w:rsidRPr="00231830">
        <w:t>es the following:</w:t>
      </w:r>
    </w:p>
    <w:p w14:paraId="25C12DB1" w14:textId="77777777" w:rsidR="0015187F" w:rsidRPr="00231830" w:rsidRDefault="0015187F" w:rsidP="007753E3">
      <w:pPr>
        <w:pStyle w:val="NoSpacing"/>
        <w:numPr>
          <w:ilvl w:val="1"/>
          <w:numId w:val="26"/>
        </w:numPr>
        <w:rPr>
          <w:shd w:val="clear" w:color="auto" w:fill="FFFFFF"/>
        </w:rPr>
      </w:pPr>
      <w:r w:rsidRPr="00231830">
        <w:t xml:space="preserve">A template for the root volume for the instance (for example, an operating system, </w:t>
      </w:r>
      <w:r w:rsidR="000548C6">
        <w:t xml:space="preserve">an architecture, </w:t>
      </w:r>
      <w:r w:rsidRPr="00231830">
        <w:t>an application server, and applications).</w:t>
      </w:r>
    </w:p>
    <w:p w14:paraId="7F02B564" w14:textId="77777777" w:rsidR="0015187F" w:rsidRPr="0015187F" w:rsidRDefault="0015187F" w:rsidP="007753E3">
      <w:pPr>
        <w:pStyle w:val="NoSpacing"/>
        <w:numPr>
          <w:ilvl w:val="1"/>
          <w:numId w:val="26"/>
        </w:numPr>
      </w:pPr>
      <w:r w:rsidRPr="0015187F">
        <w:t xml:space="preserve">Launch permissions that control </w:t>
      </w:r>
      <w:r>
        <w:t>whic</w:t>
      </w:r>
      <w:r w:rsidRPr="0015187F">
        <w:t>h AWS accounts can use the AMI to launch instances</w:t>
      </w:r>
      <w:r>
        <w:t>.</w:t>
      </w:r>
    </w:p>
    <w:p w14:paraId="25F5B238" w14:textId="77777777" w:rsidR="0015187F" w:rsidRDefault="0015187F" w:rsidP="007753E3">
      <w:pPr>
        <w:pStyle w:val="NoSpacing"/>
        <w:numPr>
          <w:ilvl w:val="1"/>
          <w:numId w:val="26"/>
        </w:numPr>
      </w:pPr>
      <w:r w:rsidRPr="0015187F">
        <w:t>A block device mapping that specifies the volumes to attach to the instance when it's launched</w:t>
      </w:r>
      <w:r>
        <w:t>.</w:t>
      </w:r>
      <w:r w:rsidR="005D2CC5">
        <w:t xml:space="preserve"> The volumes can either be Instance Store Volumes or EBS volumes.</w:t>
      </w:r>
    </w:p>
    <w:p w14:paraId="5DC2CF9B" w14:textId="77777777" w:rsidR="009E0F49" w:rsidRDefault="009E0F49" w:rsidP="007753E3">
      <w:pPr>
        <w:pStyle w:val="NoSpacing"/>
        <w:numPr>
          <w:ilvl w:val="0"/>
          <w:numId w:val="26"/>
        </w:numPr>
      </w:pPr>
      <w:r>
        <w:t xml:space="preserve">There are two types of AMI </w:t>
      </w:r>
      <w:r w:rsidR="00E52799">
        <w:t>v</w:t>
      </w:r>
      <w:r>
        <w:t xml:space="preserve">irtualization </w:t>
      </w:r>
      <w:r w:rsidR="00E52799">
        <w:t>t</w:t>
      </w:r>
      <w:r>
        <w:t>ypes:</w:t>
      </w:r>
    </w:p>
    <w:p w14:paraId="15A34F2B" w14:textId="77777777" w:rsidR="006A4A0F" w:rsidRPr="006A4A0F" w:rsidRDefault="006A4A0F" w:rsidP="007753E3">
      <w:pPr>
        <w:pStyle w:val="NoSpacing"/>
        <w:numPr>
          <w:ilvl w:val="1"/>
          <w:numId w:val="26"/>
        </w:numPr>
      </w:pPr>
      <w:r w:rsidRPr="006A4A0F">
        <w:t>Hardware Virtual Machine (HVM)</w:t>
      </w:r>
    </w:p>
    <w:p w14:paraId="3520E0A4" w14:textId="77777777" w:rsidR="006A4A0F" w:rsidRPr="006A4A0F" w:rsidRDefault="006A4A0F" w:rsidP="007753E3">
      <w:pPr>
        <w:pStyle w:val="NoSpacing"/>
        <w:numPr>
          <w:ilvl w:val="2"/>
          <w:numId w:val="26"/>
        </w:numPr>
      </w:pPr>
      <w:r w:rsidRPr="006A4A0F">
        <w:t xml:space="preserve">HVM guests are fully virtualized i.e. </w:t>
      </w:r>
      <w:r w:rsidRPr="006A4A0F">
        <w:rPr>
          <w:color w:val="333333"/>
          <w:shd w:val="clear" w:color="auto" w:fill="FFFFFF"/>
        </w:rPr>
        <w:t>VMs running on top of their hypervisors are not aware that they are sharing processing time with other clients on the same hardware.</w:t>
      </w:r>
    </w:p>
    <w:p w14:paraId="4956BA03" w14:textId="77777777" w:rsidR="006A4A0F" w:rsidRPr="006A4A0F" w:rsidRDefault="006A4A0F" w:rsidP="007753E3">
      <w:pPr>
        <w:pStyle w:val="NoSpacing"/>
        <w:numPr>
          <w:ilvl w:val="2"/>
          <w:numId w:val="26"/>
        </w:numPr>
      </w:pPr>
      <w:r w:rsidRPr="006A4A0F">
        <w:rPr>
          <w:color w:val="333333"/>
          <w:shd w:val="clear" w:color="auto" w:fill="FFFFFF"/>
        </w:rPr>
        <w:t>HVMs can use hardware extensions</w:t>
      </w:r>
      <w:r>
        <w:rPr>
          <w:color w:val="333333"/>
          <w:shd w:val="clear" w:color="auto" w:fill="FFFFFF"/>
        </w:rPr>
        <w:t xml:space="preserve">, such </w:t>
      </w:r>
      <w:r w:rsidRPr="006A4A0F">
        <w:rPr>
          <w:shd w:val="clear" w:color="auto" w:fill="FFFFFF"/>
        </w:rPr>
        <w:t>as enhanced networking or GPU processing</w:t>
      </w:r>
      <w:r w:rsidRPr="006A4A0F">
        <w:rPr>
          <w:color w:val="333333"/>
          <w:shd w:val="clear" w:color="auto" w:fill="FFFFFF"/>
        </w:rPr>
        <w:t xml:space="preserve"> which provide very fast access to underlying hardware on the host system</w:t>
      </w:r>
      <w:r w:rsidRPr="006A4A0F">
        <w:rPr>
          <w:shd w:val="clear" w:color="auto" w:fill="FFFFFF"/>
        </w:rPr>
        <w:t>.</w:t>
      </w:r>
      <w:r>
        <w:rPr>
          <w:rFonts w:ascii="Helvetica" w:hAnsi="Helvetica"/>
          <w:shd w:val="clear" w:color="auto" w:fill="FFFFFF"/>
        </w:rPr>
        <w:t> </w:t>
      </w:r>
    </w:p>
    <w:p w14:paraId="1F2AD50A" w14:textId="77777777" w:rsidR="006A4A0F" w:rsidRPr="006A4A0F" w:rsidRDefault="006A4A0F" w:rsidP="007753E3">
      <w:pPr>
        <w:pStyle w:val="NoSpacing"/>
        <w:numPr>
          <w:ilvl w:val="2"/>
          <w:numId w:val="26"/>
        </w:numPr>
      </w:pPr>
      <w:r w:rsidRPr="006A4A0F">
        <w:t>PV drivers are available for HVM</w:t>
      </w:r>
      <w:r w:rsidR="0003471C">
        <w:t>.</w:t>
      </w:r>
    </w:p>
    <w:p w14:paraId="493BB334" w14:textId="77777777" w:rsidR="006A4A0F" w:rsidRPr="006A4A0F" w:rsidRDefault="006A4A0F" w:rsidP="00231830">
      <w:pPr>
        <w:pStyle w:val="NoSpacing"/>
      </w:pPr>
    </w:p>
    <w:p w14:paraId="1256B22D" w14:textId="77777777" w:rsidR="006A4A0F" w:rsidRPr="006A4A0F" w:rsidRDefault="006A4A0F" w:rsidP="007753E3">
      <w:pPr>
        <w:pStyle w:val="NoSpacing"/>
        <w:numPr>
          <w:ilvl w:val="1"/>
          <w:numId w:val="26"/>
        </w:numPr>
      </w:pPr>
      <w:r w:rsidRPr="006A4A0F">
        <w:t>Paravirtual</w:t>
      </w:r>
      <w:r w:rsidR="009E0F49" w:rsidRPr="006A4A0F">
        <w:t xml:space="preserve"> (PV)</w:t>
      </w:r>
    </w:p>
    <w:p w14:paraId="22FE2B7C" w14:textId="77777777" w:rsidR="006A4A0F" w:rsidRPr="006A4A0F" w:rsidRDefault="006A4A0F" w:rsidP="007753E3">
      <w:pPr>
        <w:pStyle w:val="NoSpacing"/>
        <w:numPr>
          <w:ilvl w:val="2"/>
          <w:numId w:val="26"/>
        </w:numPr>
      </w:pPr>
      <w:r w:rsidRPr="006A4A0F">
        <w:t>Lighter form of virtualization.</w:t>
      </w:r>
      <w:r w:rsidR="00E02B6A">
        <w:t xml:space="preserve"> The Guest OS is modified</w:t>
      </w:r>
      <w:r w:rsidR="00D27797">
        <w:t xml:space="preserve"> to interact directly with hypervisor</w:t>
      </w:r>
      <w:r w:rsidR="00E02B6A">
        <w:t>.</w:t>
      </w:r>
    </w:p>
    <w:p w14:paraId="0BD7044C" w14:textId="77777777" w:rsidR="009E0F49" w:rsidRPr="00B61938" w:rsidRDefault="006A4A0F" w:rsidP="007753E3">
      <w:pPr>
        <w:pStyle w:val="NoSpacing"/>
        <w:numPr>
          <w:ilvl w:val="2"/>
          <w:numId w:val="26"/>
        </w:numPr>
      </w:pPr>
      <w:r w:rsidRPr="006A4A0F">
        <w:rPr>
          <w:shd w:val="clear" w:color="auto" w:fill="FFFFFF"/>
        </w:rPr>
        <w:t>Paravirtual guests traditionally performed better with storage and network operations than HVM guests because they could leverage special drivers for I/O that avoided the overhead of emulating network and disk hardware, whereas HVM guests had to translate these instructions to emulated hardware.</w:t>
      </w:r>
    </w:p>
    <w:p w14:paraId="52CC9FB1" w14:textId="77777777" w:rsidR="00B61938" w:rsidRPr="005B5BF5" w:rsidRDefault="00A3333D" w:rsidP="007753E3">
      <w:pPr>
        <w:pStyle w:val="NoSpacing"/>
        <w:numPr>
          <w:ilvl w:val="2"/>
          <w:numId w:val="26"/>
        </w:numPr>
      </w:pPr>
      <w:r w:rsidRPr="00A3333D">
        <w:rPr>
          <w:color w:val="333333"/>
          <w:shd w:val="clear" w:color="auto" w:fill="FFFFFF"/>
        </w:rPr>
        <w:t>O</w:t>
      </w:r>
      <w:r w:rsidR="00B61938" w:rsidRPr="00A3333D">
        <w:rPr>
          <w:color w:val="333333"/>
          <w:shd w:val="clear" w:color="auto" w:fill="FFFFFF"/>
        </w:rPr>
        <w:t>ne major disadvantage with Paravirtualization</w:t>
      </w:r>
      <w:r w:rsidRPr="00A3333D">
        <w:rPr>
          <w:color w:val="333333"/>
          <w:shd w:val="clear" w:color="auto" w:fill="FFFFFF"/>
        </w:rPr>
        <w:t xml:space="preserve"> is that one </w:t>
      </w:r>
      <w:r w:rsidR="00B61938" w:rsidRPr="00A3333D">
        <w:rPr>
          <w:color w:val="333333"/>
          <w:shd w:val="clear" w:color="auto" w:fill="FFFFFF"/>
        </w:rPr>
        <w:t>need</w:t>
      </w:r>
      <w:r w:rsidRPr="00A3333D">
        <w:rPr>
          <w:color w:val="333333"/>
          <w:shd w:val="clear" w:color="auto" w:fill="FFFFFF"/>
        </w:rPr>
        <w:t>s</w:t>
      </w:r>
      <w:r w:rsidR="00B61938" w:rsidRPr="00A3333D">
        <w:rPr>
          <w:color w:val="333333"/>
          <w:shd w:val="clear" w:color="auto" w:fill="FFFFFF"/>
        </w:rPr>
        <w:t xml:space="preserve"> a region-specific kernel object for each Linux instance.</w:t>
      </w:r>
    </w:p>
    <w:p w14:paraId="0F17191A" w14:textId="77777777" w:rsidR="005B5BF5" w:rsidRPr="00A906B7" w:rsidRDefault="00A906B7" w:rsidP="00A906B7">
      <w:pPr>
        <w:pStyle w:val="NoSpacing"/>
        <w:numPr>
          <w:ilvl w:val="0"/>
          <w:numId w:val="26"/>
        </w:numPr>
      </w:pPr>
      <w:r>
        <w:rPr>
          <w:color w:val="333333"/>
          <w:shd w:val="clear" w:color="auto" w:fill="FFFFFF"/>
        </w:rPr>
        <w:t>When</w:t>
      </w:r>
      <w:r w:rsidR="00E841CF">
        <w:rPr>
          <w:color w:val="333333"/>
          <w:shd w:val="clear" w:color="auto" w:fill="FFFFFF"/>
        </w:rPr>
        <w:t xml:space="preserve"> copying an AMI to another account:</w:t>
      </w:r>
    </w:p>
    <w:p w14:paraId="042ABF15" w14:textId="77777777" w:rsidR="00A906B7" w:rsidRPr="00A906B7" w:rsidRDefault="00A906B7" w:rsidP="00A906B7">
      <w:pPr>
        <w:pStyle w:val="NoSpacing"/>
        <w:numPr>
          <w:ilvl w:val="1"/>
          <w:numId w:val="26"/>
        </w:numPr>
      </w:pPr>
      <w:r>
        <w:rPr>
          <w:color w:val="333333"/>
          <w:shd w:val="clear" w:color="auto" w:fill="FFFFFF"/>
        </w:rPr>
        <w:t>Sharing the AMI does not change the owner.</w:t>
      </w:r>
    </w:p>
    <w:p w14:paraId="76F14ACA" w14:textId="77777777" w:rsidR="00A906B7" w:rsidRPr="00E841CF" w:rsidRDefault="00A906B7" w:rsidP="00A906B7">
      <w:pPr>
        <w:pStyle w:val="NoSpacing"/>
        <w:numPr>
          <w:ilvl w:val="1"/>
          <w:numId w:val="26"/>
        </w:numPr>
      </w:pPr>
      <w:r>
        <w:rPr>
          <w:color w:val="333333"/>
          <w:shd w:val="clear" w:color="auto" w:fill="FFFFFF"/>
        </w:rPr>
        <w:t>Copying the shared AMI makes one the owner of the AMI.</w:t>
      </w:r>
    </w:p>
    <w:p w14:paraId="21CF1022" w14:textId="77777777" w:rsidR="00E841CF" w:rsidRDefault="00E841CF" w:rsidP="00A906B7">
      <w:pPr>
        <w:pStyle w:val="NoSpacing"/>
        <w:numPr>
          <w:ilvl w:val="1"/>
          <w:numId w:val="26"/>
        </w:numPr>
      </w:pPr>
      <w:r>
        <w:t>The</w:t>
      </w:r>
      <w:r w:rsidR="00A906B7">
        <w:t xml:space="preserve"> original</w:t>
      </w:r>
      <w:r>
        <w:t xml:space="preserve"> owner of the </w:t>
      </w:r>
      <w:r w:rsidR="004326B5">
        <w:t xml:space="preserve">AMI </w:t>
      </w:r>
      <w:r w:rsidR="00A906B7">
        <w:t>should also share permissions to access the storage used to back the AMI, either the associated EBS snapshot or S3 bucket.</w:t>
      </w:r>
    </w:p>
    <w:p w14:paraId="1FAABFCC" w14:textId="77777777" w:rsidR="00A906B7" w:rsidRDefault="00A906B7" w:rsidP="00A906B7">
      <w:pPr>
        <w:pStyle w:val="NoSpacing"/>
        <w:numPr>
          <w:ilvl w:val="1"/>
          <w:numId w:val="26"/>
        </w:numPr>
      </w:pPr>
      <w:r>
        <w:t>One cannot directly copy an AMI shared from another account if it is encrypted, rather it needs to be decrypted and re-encrypted with a new key and registered as a new AMI.</w:t>
      </w:r>
    </w:p>
    <w:p w14:paraId="748CA79C" w14:textId="77777777" w:rsidR="00A906B7" w:rsidRPr="00A3333D" w:rsidRDefault="00A906B7" w:rsidP="00A906B7">
      <w:pPr>
        <w:pStyle w:val="NoSpacing"/>
        <w:numPr>
          <w:ilvl w:val="1"/>
          <w:numId w:val="26"/>
        </w:numPr>
      </w:pPr>
      <w:r>
        <w:lastRenderedPageBreak/>
        <w:t>If the AMI is associated with a ‘</w:t>
      </w:r>
      <w:proofErr w:type="spellStart"/>
      <w:r w:rsidRPr="00A906B7">
        <w:rPr>
          <w:i/>
        </w:rPr>
        <w:t>billingProduct</w:t>
      </w:r>
      <w:proofErr w:type="spellEnd"/>
      <w:r>
        <w:rPr>
          <w:i/>
        </w:rPr>
        <w:t>’</w:t>
      </w:r>
      <w:r>
        <w:t xml:space="preserve"> code, it cannot be copied directly. An instance needs to be started with that AMI, and then a new AMI must be created from that instance.</w:t>
      </w:r>
    </w:p>
    <w:p w14:paraId="5306F5D8" w14:textId="77777777" w:rsidR="00412731" w:rsidRDefault="00412731" w:rsidP="00412731"/>
    <w:p w14:paraId="4D124825" w14:textId="77777777" w:rsidR="005D2CC5" w:rsidRDefault="005D2CC5" w:rsidP="00426B36">
      <w:pPr>
        <w:pStyle w:val="Heading2"/>
      </w:pPr>
      <w:bookmarkStart w:id="57" w:name="_Toc28020977"/>
      <w:r>
        <w:t>Instance Store Volumes</w:t>
      </w:r>
      <w:bookmarkEnd w:id="57"/>
    </w:p>
    <w:p w14:paraId="516683C4" w14:textId="77777777" w:rsidR="00426B36" w:rsidRPr="00426B36" w:rsidRDefault="00426B36" w:rsidP="00426B36"/>
    <w:p w14:paraId="64D9C540" w14:textId="77777777" w:rsidR="00426B36" w:rsidRDefault="005D2CC5" w:rsidP="007753E3">
      <w:pPr>
        <w:pStyle w:val="ListParagraph"/>
        <w:numPr>
          <w:ilvl w:val="0"/>
          <w:numId w:val="37"/>
        </w:numPr>
      </w:pPr>
      <w:r>
        <w:t xml:space="preserve">They are also known as Ephemeral storage, as the data is not persisted if the instance is </w:t>
      </w:r>
      <w:r w:rsidR="007B766E">
        <w:t xml:space="preserve">stopped or </w:t>
      </w:r>
      <w:r>
        <w:t>terminated</w:t>
      </w:r>
      <w:r w:rsidR="00792EE1">
        <w:t>, unless a snapshot is taken</w:t>
      </w:r>
      <w:r w:rsidR="00426B36">
        <w:t>.</w:t>
      </w:r>
      <w:r w:rsidR="007B766E">
        <w:t xml:space="preserve"> However, if the instance is rebooted, data persists.</w:t>
      </w:r>
    </w:p>
    <w:p w14:paraId="11711A4B" w14:textId="77777777" w:rsidR="00426B36" w:rsidRDefault="00426B36" w:rsidP="007753E3">
      <w:pPr>
        <w:pStyle w:val="ListParagraph"/>
        <w:numPr>
          <w:ilvl w:val="0"/>
          <w:numId w:val="37"/>
        </w:numPr>
      </w:pPr>
      <w:r>
        <w:t xml:space="preserve">If the hypervisor fails, the EC2 can be stopped and started again to change hypervisor. While the EBS volumes retain data, the data on instance store volumes is lost. </w:t>
      </w:r>
    </w:p>
    <w:p w14:paraId="3B0A7441" w14:textId="77777777" w:rsidR="00426B36" w:rsidRDefault="00426B36" w:rsidP="007753E3">
      <w:pPr>
        <w:pStyle w:val="ListParagraph"/>
        <w:numPr>
          <w:ilvl w:val="0"/>
          <w:numId w:val="37"/>
        </w:numPr>
      </w:pPr>
      <w:r>
        <w:t>Although the instance store volumes are scalable on-the-fly like EBS volumes, additional instance store volumes cannot be attached to an EC2 instance once it has launched.</w:t>
      </w:r>
    </w:p>
    <w:p w14:paraId="1B1AC69F" w14:textId="77777777" w:rsidR="00D65224" w:rsidRDefault="00D65224" w:rsidP="007753E3">
      <w:pPr>
        <w:pStyle w:val="ListParagraph"/>
        <w:numPr>
          <w:ilvl w:val="0"/>
          <w:numId w:val="37"/>
        </w:numPr>
      </w:pPr>
      <w:r>
        <w:t>Since instore store volumes are hard drives that are physically attached to the EC2 hosts running the instance, they provide much higher IOPS</w:t>
      </w:r>
      <w:r w:rsidR="00CA77F3">
        <w:t xml:space="preserve"> (100,000</w:t>
      </w:r>
      <w:r w:rsidR="00936FD5">
        <w:t xml:space="preserve"> </w:t>
      </w:r>
      <w:r w:rsidR="00CA77F3">
        <w:t xml:space="preserve"> IOPS for some instance types).</w:t>
      </w:r>
    </w:p>
    <w:p w14:paraId="6D426F8A" w14:textId="77777777" w:rsidR="00D65224" w:rsidRDefault="00D65224" w:rsidP="007753E3">
      <w:pPr>
        <w:pStyle w:val="ListParagraph"/>
        <w:numPr>
          <w:ilvl w:val="0"/>
          <w:numId w:val="37"/>
        </w:numPr>
      </w:pPr>
      <w:r>
        <w:t xml:space="preserve">Generally used </w:t>
      </w:r>
      <w:r w:rsidR="00636A43">
        <w:t>for</w:t>
      </w:r>
      <w:r>
        <w:t xml:space="preserve"> data </w:t>
      </w:r>
      <w:r w:rsidR="00636A43">
        <w:t xml:space="preserve">that </w:t>
      </w:r>
      <w:r>
        <w:t xml:space="preserve">needs to be accessed quickly </w:t>
      </w:r>
      <w:r w:rsidR="00636A43">
        <w:t>but temporarily like swap or paging files, or for data that is regularly replicated at other locations.</w:t>
      </w:r>
    </w:p>
    <w:p w14:paraId="28BE00AA" w14:textId="77777777" w:rsidR="00EB1C06" w:rsidRDefault="00EB1C06" w:rsidP="00412731"/>
    <w:p w14:paraId="1C2C333B" w14:textId="77777777" w:rsidR="009E0300" w:rsidRDefault="009E0300" w:rsidP="009E0300">
      <w:pPr>
        <w:pStyle w:val="Heading2"/>
      </w:pPr>
      <w:bookmarkStart w:id="58" w:name="_Toc28020978"/>
      <w:r>
        <w:t>Placement Groups</w:t>
      </w:r>
      <w:bookmarkEnd w:id="58"/>
    </w:p>
    <w:p w14:paraId="66B61E1F" w14:textId="77777777" w:rsidR="009E0300" w:rsidRDefault="009E0300" w:rsidP="00412731"/>
    <w:p w14:paraId="73AE743C" w14:textId="77777777" w:rsidR="009E0300" w:rsidRDefault="009E0300" w:rsidP="007753E3">
      <w:pPr>
        <w:pStyle w:val="ListParagraph"/>
        <w:numPr>
          <w:ilvl w:val="0"/>
          <w:numId w:val="77"/>
        </w:numPr>
      </w:pPr>
      <w:r>
        <w:t>There are two kinds of placement groups:</w:t>
      </w:r>
    </w:p>
    <w:p w14:paraId="06AE0DFF" w14:textId="77777777" w:rsidR="009E0300" w:rsidRDefault="009E0300" w:rsidP="007753E3">
      <w:pPr>
        <w:pStyle w:val="ListParagraph"/>
        <w:numPr>
          <w:ilvl w:val="1"/>
          <w:numId w:val="77"/>
        </w:numPr>
      </w:pPr>
      <w:r>
        <w:t>Clustered Placement Group</w:t>
      </w:r>
    </w:p>
    <w:p w14:paraId="5E5BAE33" w14:textId="77777777" w:rsidR="009E0300" w:rsidRDefault="009E0300" w:rsidP="007753E3">
      <w:pPr>
        <w:pStyle w:val="ListParagraph"/>
        <w:numPr>
          <w:ilvl w:val="2"/>
          <w:numId w:val="77"/>
        </w:numPr>
      </w:pPr>
      <w:r>
        <w:t>A grouping of instances within a single AZ</w:t>
      </w:r>
      <w:r w:rsidR="00955696">
        <w:t>, usually within a single rack</w:t>
      </w:r>
      <w:r>
        <w:t>. Instances cannot span multiple AZ.</w:t>
      </w:r>
    </w:p>
    <w:p w14:paraId="7E36CE10" w14:textId="77777777" w:rsidR="009E0300" w:rsidRDefault="009E0300" w:rsidP="007753E3">
      <w:pPr>
        <w:pStyle w:val="ListParagraph"/>
        <w:numPr>
          <w:ilvl w:val="2"/>
          <w:numId w:val="77"/>
        </w:numPr>
      </w:pPr>
      <w:r>
        <w:t>Only certain instances can be placed into a such a group.</w:t>
      </w:r>
    </w:p>
    <w:p w14:paraId="178C3F77" w14:textId="77777777" w:rsidR="009E0300" w:rsidRDefault="009E0300" w:rsidP="007753E3">
      <w:pPr>
        <w:pStyle w:val="ListParagraph"/>
        <w:numPr>
          <w:ilvl w:val="2"/>
          <w:numId w:val="77"/>
        </w:numPr>
      </w:pPr>
      <w:r>
        <w:t>Recommended for applications that need low network latency, high network throughput or both.</w:t>
      </w:r>
    </w:p>
    <w:p w14:paraId="7A6B713F" w14:textId="77777777" w:rsidR="007478B0" w:rsidRDefault="007478B0" w:rsidP="007478B0">
      <w:pPr>
        <w:ind w:left="2160" w:firstLine="720"/>
      </w:pPr>
      <w:r>
        <w:rPr>
          <w:noProof/>
        </w:rPr>
        <w:drawing>
          <wp:inline distT="0" distB="0" distL="0" distR="0" wp14:anchorId="62EFC5B6" wp14:editId="2380CA22">
            <wp:extent cx="1562100" cy="696612"/>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70357" cy="700294"/>
                    </a:xfrm>
                    <a:prstGeom prst="rect">
                      <a:avLst/>
                    </a:prstGeom>
                  </pic:spPr>
                </pic:pic>
              </a:graphicData>
            </a:graphic>
          </wp:inline>
        </w:drawing>
      </w:r>
    </w:p>
    <w:p w14:paraId="06E486DC" w14:textId="77777777" w:rsidR="009E0300" w:rsidRDefault="009E0300" w:rsidP="007753E3">
      <w:pPr>
        <w:pStyle w:val="ListParagraph"/>
        <w:numPr>
          <w:ilvl w:val="1"/>
          <w:numId w:val="77"/>
        </w:numPr>
      </w:pPr>
      <w:r>
        <w:t>Spread Placement Group</w:t>
      </w:r>
    </w:p>
    <w:p w14:paraId="08165AE6" w14:textId="77777777" w:rsidR="009E0300" w:rsidRDefault="009E0300" w:rsidP="007753E3">
      <w:pPr>
        <w:pStyle w:val="ListParagraph"/>
        <w:numPr>
          <w:ilvl w:val="2"/>
          <w:numId w:val="77"/>
        </w:numPr>
      </w:pPr>
      <w:r>
        <w:t>A grouping of instances that are placed on distinct underlying hardware. Instances can span multiple AZ.</w:t>
      </w:r>
    </w:p>
    <w:p w14:paraId="5CA9ED23" w14:textId="77777777" w:rsidR="0040730E" w:rsidRDefault="0040730E" w:rsidP="007753E3">
      <w:pPr>
        <w:pStyle w:val="ListParagraph"/>
        <w:numPr>
          <w:ilvl w:val="2"/>
          <w:numId w:val="77"/>
        </w:numPr>
      </w:pPr>
      <w:r>
        <w:t xml:space="preserve">A maximum of 7 instances per </w:t>
      </w:r>
      <w:r w:rsidR="007478B0">
        <w:t xml:space="preserve">AZ per </w:t>
      </w:r>
      <w:r>
        <w:t>group.</w:t>
      </w:r>
    </w:p>
    <w:p w14:paraId="7DFB51C5" w14:textId="77777777" w:rsidR="009E0300" w:rsidRDefault="009E0300" w:rsidP="007753E3">
      <w:pPr>
        <w:pStyle w:val="ListParagraph"/>
        <w:numPr>
          <w:ilvl w:val="2"/>
          <w:numId w:val="77"/>
        </w:numPr>
      </w:pPr>
      <w:r>
        <w:t>Recommended for applications that have a small number of critical instances that should be kept away from each other</w:t>
      </w:r>
      <w:r w:rsidR="007478B0">
        <w:t>, reducing the risk of simultaneous failure</w:t>
      </w:r>
      <w:r>
        <w:t>.</w:t>
      </w:r>
    </w:p>
    <w:p w14:paraId="2D7CEEA6" w14:textId="77777777" w:rsidR="007478B0" w:rsidRDefault="007478B0" w:rsidP="007478B0">
      <w:pPr>
        <w:ind w:left="2880" w:firstLine="720"/>
      </w:pPr>
      <w:r>
        <w:rPr>
          <w:noProof/>
        </w:rPr>
        <w:lastRenderedPageBreak/>
        <w:drawing>
          <wp:inline distT="0" distB="0" distL="0" distR="0" wp14:anchorId="1ED74D39" wp14:editId="44BA5980">
            <wp:extent cx="1524000" cy="13843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71320" cy="1427282"/>
                    </a:xfrm>
                    <a:prstGeom prst="rect">
                      <a:avLst/>
                    </a:prstGeom>
                  </pic:spPr>
                </pic:pic>
              </a:graphicData>
            </a:graphic>
          </wp:inline>
        </w:drawing>
      </w:r>
    </w:p>
    <w:p w14:paraId="2CDC285A" w14:textId="77777777" w:rsidR="00955696" w:rsidRDefault="00955696" w:rsidP="00955696">
      <w:pPr>
        <w:pStyle w:val="ListParagraph"/>
        <w:numPr>
          <w:ilvl w:val="1"/>
          <w:numId w:val="77"/>
        </w:numPr>
      </w:pPr>
      <w:r>
        <w:t>Partition Placement Group</w:t>
      </w:r>
    </w:p>
    <w:p w14:paraId="1504DA91" w14:textId="77777777" w:rsidR="00955696" w:rsidRDefault="00955696" w:rsidP="007753E3">
      <w:pPr>
        <w:pStyle w:val="ListParagraph"/>
        <w:numPr>
          <w:ilvl w:val="2"/>
          <w:numId w:val="77"/>
        </w:numPr>
      </w:pPr>
      <w:r>
        <w:t xml:space="preserve">Spread across </w:t>
      </w:r>
      <w:r w:rsidR="007478B0">
        <w:t>up to 7</w:t>
      </w:r>
      <w:r>
        <w:t xml:space="preserve"> different partitions (which rely on different sets of racks) within an AZ.</w:t>
      </w:r>
    </w:p>
    <w:p w14:paraId="7641A64B" w14:textId="77777777" w:rsidR="00955696" w:rsidRDefault="00955696" w:rsidP="007753E3">
      <w:pPr>
        <w:pStyle w:val="ListParagraph"/>
        <w:numPr>
          <w:ilvl w:val="2"/>
          <w:numId w:val="77"/>
        </w:numPr>
      </w:pPr>
      <w:r>
        <w:t>Scales up to 100s of EC2 instances per group.</w:t>
      </w:r>
    </w:p>
    <w:p w14:paraId="4F957F3C" w14:textId="77777777" w:rsidR="007478B0" w:rsidRDefault="007478B0" w:rsidP="007478B0">
      <w:pPr>
        <w:ind w:left="2880" w:firstLine="720"/>
      </w:pPr>
      <w:r>
        <w:rPr>
          <w:noProof/>
        </w:rPr>
        <w:drawing>
          <wp:inline distT="0" distB="0" distL="0" distR="0" wp14:anchorId="3C085C84" wp14:editId="27D205B4">
            <wp:extent cx="1577340" cy="1332987"/>
            <wp:effectExtent l="0" t="0" r="381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588281" cy="1342233"/>
                    </a:xfrm>
                    <a:prstGeom prst="rect">
                      <a:avLst/>
                    </a:prstGeom>
                  </pic:spPr>
                </pic:pic>
              </a:graphicData>
            </a:graphic>
          </wp:inline>
        </w:drawing>
      </w:r>
    </w:p>
    <w:p w14:paraId="353F0188" w14:textId="77777777" w:rsidR="009E0300" w:rsidRDefault="009E0300" w:rsidP="007753E3">
      <w:pPr>
        <w:pStyle w:val="ListParagraph"/>
        <w:numPr>
          <w:ilvl w:val="0"/>
          <w:numId w:val="77"/>
        </w:numPr>
      </w:pPr>
      <w:r>
        <w:t>The name specified for a placement group must be unique within one’s AWS account.</w:t>
      </w:r>
    </w:p>
    <w:p w14:paraId="4D2A84FD" w14:textId="77777777" w:rsidR="009E0300" w:rsidRDefault="009E0300" w:rsidP="007753E3">
      <w:pPr>
        <w:pStyle w:val="ListParagraph"/>
        <w:numPr>
          <w:ilvl w:val="0"/>
          <w:numId w:val="77"/>
        </w:numPr>
      </w:pPr>
      <w:r>
        <w:t>AWS recommends homogeneous instances within a placement group.</w:t>
      </w:r>
    </w:p>
    <w:p w14:paraId="733CBBCB" w14:textId="77777777" w:rsidR="009E0300" w:rsidRDefault="009E0300" w:rsidP="007753E3">
      <w:pPr>
        <w:pStyle w:val="ListParagraph"/>
        <w:numPr>
          <w:ilvl w:val="0"/>
          <w:numId w:val="77"/>
        </w:numPr>
      </w:pPr>
      <w:r>
        <w:t>Placement groups cannot be merged.</w:t>
      </w:r>
    </w:p>
    <w:p w14:paraId="7BFD4B6F" w14:textId="77777777" w:rsidR="009E0300" w:rsidRDefault="009E0300" w:rsidP="007753E3">
      <w:pPr>
        <w:pStyle w:val="ListParagraph"/>
        <w:numPr>
          <w:ilvl w:val="0"/>
          <w:numId w:val="77"/>
        </w:numPr>
      </w:pPr>
      <w:r>
        <w:t>An existing instance cannot be brought into a placement group.  Instead, an AMI can be created from the instance and a new instance can be launched into the placement group with that AMI</w:t>
      </w:r>
      <w:r w:rsidR="00E47385">
        <w:t>, although it might be difficult to add more instances to an existing placement group to due insufficient capacity</w:t>
      </w:r>
      <w:r>
        <w:t>.</w:t>
      </w:r>
    </w:p>
    <w:p w14:paraId="3F43E8B8" w14:textId="77777777" w:rsidR="009E0300" w:rsidRDefault="009E0300" w:rsidP="00412731"/>
    <w:p w14:paraId="2B43BD60" w14:textId="77777777" w:rsidR="00412731" w:rsidRPr="00B077B5" w:rsidRDefault="00412731" w:rsidP="00412731">
      <w:pPr>
        <w:pStyle w:val="Heading2"/>
      </w:pPr>
      <w:bookmarkStart w:id="59" w:name="_Toc28020979"/>
      <w:r>
        <w:t>Security Groups</w:t>
      </w:r>
      <w:bookmarkEnd w:id="59"/>
    </w:p>
    <w:p w14:paraId="60C4E03E" w14:textId="77777777" w:rsidR="002B424E" w:rsidRDefault="002B424E" w:rsidP="002B424E"/>
    <w:p w14:paraId="7BDB9897" w14:textId="77777777" w:rsidR="00722ACA" w:rsidRDefault="00722ACA" w:rsidP="007753E3">
      <w:pPr>
        <w:numPr>
          <w:ilvl w:val="0"/>
          <w:numId w:val="27"/>
        </w:numPr>
        <w:spacing w:after="0" w:line="240" w:lineRule="auto"/>
      </w:pPr>
      <w:r>
        <w:t>It is a virtual firewall for the instances</w:t>
      </w:r>
      <w:r w:rsidR="00BB0835">
        <w:t xml:space="preserve"> defined at region level.</w:t>
      </w:r>
    </w:p>
    <w:p w14:paraId="3279D28A" w14:textId="77777777" w:rsidR="00BF05F7" w:rsidRDefault="00BF05F7" w:rsidP="007753E3">
      <w:pPr>
        <w:numPr>
          <w:ilvl w:val="0"/>
          <w:numId w:val="27"/>
        </w:numPr>
        <w:spacing w:after="0" w:line="240" w:lineRule="auto"/>
      </w:pPr>
      <w:r>
        <w:t>Security groups are associated with network interfaces. Changing an instance’s security groups changes the security groups associated with the primary network interface (eth0).</w:t>
      </w:r>
    </w:p>
    <w:p w14:paraId="068ED160" w14:textId="77777777" w:rsidR="00722ACA" w:rsidRDefault="00722ACA" w:rsidP="007753E3">
      <w:pPr>
        <w:numPr>
          <w:ilvl w:val="0"/>
          <w:numId w:val="27"/>
        </w:numPr>
        <w:spacing w:after="0" w:line="240" w:lineRule="auto"/>
      </w:pPr>
      <w:r>
        <w:t>An instance can have multiple security groups, and a security group can be attached to multiple instances.</w:t>
      </w:r>
    </w:p>
    <w:p w14:paraId="3003102A" w14:textId="77777777" w:rsidR="00722ACA" w:rsidRDefault="00722ACA" w:rsidP="007753E3">
      <w:pPr>
        <w:numPr>
          <w:ilvl w:val="0"/>
          <w:numId w:val="27"/>
        </w:numPr>
        <w:spacing w:after="0" w:line="240" w:lineRule="auto"/>
      </w:pPr>
      <w:r>
        <w:t xml:space="preserve">All inbound rules are copied as outbound rules i.e. they are </w:t>
      </w:r>
      <w:r w:rsidRPr="00722ACA">
        <w:rPr>
          <w:bCs/>
        </w:rPr>
        <w:t>stateful</w:t>
      </w:r>
      <w:r>
        <w:t>.</w:t>
      </w:r>
    </w:p>
    <w:p w14:paraId="008FEF42" w14:textId="77777777" w:rsidR="00722ACA" w:rsidRDefault="00722ACA" w:rsidP="007753E3">
      <w:pPr>
        <w:numPr>
          <w:ilvl w:val="0"/>
          <w:numId w:val="27"/>
        </w:numPr>
        <w:spacing w:after="0" w:line="240" w:lineRule="auto"/>
      </w:pPr>
      <w:r>
        <w:t xml:space="preserve">Any changes in the rules for security groups are </w:t>
      </w:r>
      <w:r w:rsidRPr="00722ACA">
        <w:rPr>
          <w:bCs/>
        </w:rPr>
        <w:t>instantly prop</w:t>
      </w:r>
      <w:r>
        <w:rPr>
          <w:bCs/>
        </w:rPr>
        <w:t>a</w:t>
      </w:r>
      <w:r w:rsidRPr="00722ACA">
        <w:rPr>
          <w:bCs/>
        </w:rPr>
        <w:t>gated</w:t>
      </w:r>
      <w:r>
        <w:t>.</w:t>
      </w:r>
    </w:p>
    <w:p w14:paraId="2CDA5BD8" w14:textId="77777777" w:rsidR="00EF61D5" w:rsidRDefault="00EF61D5" w:rsidP="007753E3">
      <w:pPr>
        <w:pStyle w:val="ListParagraph"/>
        <w:numPr>
          <w:ilvl w:val="0"/>
          <w:numId w:val="27"/>
        </w:numPr>
      </w:pPr>
      <w:r>
        <w:t>One</w:t>
      </w:r>
      <w:r w:rsidR="00722ACA" w:rsidRPr="00722ACA">
        <w:t xml:space="preserve"> cannot </w:t>
      </w:r>
      <w:r w:rsidR="00722ACA" w:rsidRPr="00722ACA">
        <w:rPr>
          <w:bCs/>
        </w:rPr>
        <w:t>deny</w:t>
      </w:r>
      <w:r w:rsidR="00722ACA" w:rsidRPr="00722ACA">
        <w:t xml:space="preserve"> traffic using SG. </w:t>
      </w:r>
    </w:p>
    <w:p w14:paraId="50022F08" w14:textId="77777777" w:rsidR="002B424E" w:rsidRDefault="00722ACA" w:rsidP="007753E3">
      <w:pPr>
        <w:pStyle w:val="ListParagraph"/>
        <w:numPr>
          <w:ilvl w:val="0"/>
          <w:numId w:val="27"/>
        </w:numPr>
      </w:pPr>
      <w:r w:rsidRPr="00722ACA">
        <w:t xml:space="preserve">Inbound Ports are </w:t>
      </w:r>
      <w:r w:rsidRPr="00722ACA">
        <w:rPr>
          <w:bCs/>
        </w:rPr>
        <w:t>disabled or blocked</w:t>
      </w:r>
      <w:r w:rsidRPr="00722ACA">
        <w:t xml:space="preserve"> by default. Outbound ports are </w:t>
      </w:r>
      <w:r w:rsidRPr="00722ACA">
        <w:rPr>
          <w:bCs/>
        </w:rPr>
        <w:t>open</w:t>
      </w:r>
      <w:r w:rsidRPr="00722ACA">
        <w:t xml:space="preserve"> by default</w:t>
      </w:r>
      <w:r w:rsidR="00130ABB">
        <w:t>.</w:t>
      </w:r>
    </w:p>
    <w:p w14:paraId="7ED328C5" w14:textId="77777777" w:rsidR="00D27797" w:rsidRDefault="00D27797" w:rsidP="00655218"/>
    <w:p w14:paraId="05D01471" w14:textId="77777777" w:rsidR="00404661" w:rsidRDefault="00404661" w:rsidP="00404661">
      <w:pPr>
        <w:pStyle w:val="Heading2"/>
      </w:pPr>
      <w:bookmarkStart w:id="60" w:name="_Toc28020980"/>
      <w:proofErr w:type="spellStart"/>
      <w:r>
        <w:lastRenderedPageBreak/>
        <w:t>AutoScaling</w:t>
      </w:r>
      <w:proofErr w:type="spellEnd"/>
      <w:r>
        <w:t xml:space="preserve"> Groups</w:t>
      </w:r>
      <w:r w:rsidR="00D93AA3">
        <w:t xml:space="preserve"> (ASG)</w:t>
      </w:r>
      <w:bookmarkEnd w:id="60"/>
    </w:p>
    <w:p w14:paraId="1AACE4BB" w14:textId="77777777" w:rsidR="00404661" w:rsidRDefault="00404661" w:rsidP="00655218"/>
    <w:p w14:paraId="75CF9DD1" w14:textId="77777777" w:rsidR="00404661" w:rsidRDefault="00404661" w:rsidP="001B0724">
      <w:pPr>
        <w:pStyle w:val="ListParagraph"/>
        <w:numPr>
          <w:ilvl w:val="0"/>
          <w:numId w:val="100"/>
        </w:numPr>
      </w:pPr>
      <w:r>
        <w:t>One can create groups where EC2 instance fleets can be launched based on configured templates and scale it out based on performance thresholds</w:t>
      </w:r>
      <w:r w:rsidR="00B20AE2">
        <w:t xml:space="preserve"> or pre-defined schedules</w:t>
      </w:r>
      <w:r>
        <w:t>.</w:t>
      </w:r>
    </w:p>
    <w:p w14:paraId="38E64A7F" w14:textId="77777777" w:rsidR="00B20AE2" w:rsidRDefault="00B20AE2" w:rsidP="00B20AE2">
      <w:pPr>
        <w:pStyle w:val="ListParagraph"/>
        <w:numPr>
          <w:ilvl w:val="1"/>
          <w:numId w:val="100"/>
        </w:numPr>
      </w:pPr>
      <w:r>
        <w:t>In addition to normal metrics, custom metrics can be defined to determine if scaling needs to occur.</w:t>
      </w:r>
    </w:p>
    <w:p w14:paraId="75C4AF71" w14:textId="77777777" w:rsidR="00D93AA3" w:rsidRDefault="00D93AA3" w:rsidP="00D93AA3">
      <w:pPr>
        <w:pStyle w:val="ListParagraph"/>
        <w:numPr>
          <w:ilvl w:val="0"/>
          <w:numId w:val="100"/>
        </w:numPr>
      </w:pPr>
      <w:r>
        <w:t>ASGs have the following attributes:</w:t>
      </w:r>
    </w:p>
    <w:p w14:paraId="158B82EE" w14:textId="77777777" w:rsidR="00D93AA3" w:rsidRDefault="00D93AA3" w:rsidP="00B20AE2">
      <w:pPr>
        <w:pStyle w:val="ListParagraph"/>
        <w:numPr>
          <w:ilvl w:val="1"/>
          <w:numId w:val="100"/>
        </w:numPr>
      </w:pPr>
      <w:r>
        <w:t>A launch configuration</w:t>
      </w:r>
    </w:p>
    <w:p w14:paraId="242AA820" w14:textId="77777777" w:rsidR="00D93AA3" w:rsidRDefault="00D93AA3" w:rsidP="00D93AA3">
      <w:pPr>
        <w:pStyle w:val="ListParagraph"/>
        <w:numPr>
          <w:ilvl w:val="2"/>
          <w:numId w:val="100"/>
        </w:numPr>
      </w:pPr>
      <w:r>
        <w:t>AMI + Instance Type</w:t>
      </w:r>
    </w:p>
    <w:p w14:paraId="138087EE" w14:textId="77777777" w:rsidR="00D93AA3" w:rsidRDefault="00D93AA3" w:rsidP="00D93AA3">
      <w:pPr>
        <w:pStyle w:val="ListParagraph"/>
        <w:numPr>
          <w:ilvl w:val="2"/>
          <w:numId w:val="100"/>
        </w:numPr>
      </w:pPr>
      <w:r>
        <w:t>EC2 User Data</w:t>
      </w:r>
    </w:p>
    <w:p w14:paraId="44EB60B2" w14:textId="77777777" w:rsidR="00D93AA3" w:rsidRDefault="00D93AA3" w:rsidP="00D93AA3">
      <w:pPr>
        <w:pStyle w:val="ListParagraph"/>
        <w:numPr>
          <w:ilvl w:val="2"/>
          <w:numId w:val="100"/>
        </w:numPr>
      </w:pPr>
      <w:r>
        <w:t>EBS Volumes</w:t>
      </w:r>
    </w:p>
    <w:p w14:paraId="14E95F17" w14:textId="77777777" w:rsidR="00D93AA3" w:rsidRDefault="00D93AA3" w:rsidP="00D93AA3">
      <w:pPr>
        <w:pStyle w:val="ListParagraph"/>
        <w:numPr>
          <w:ilvl w:val="2"/>
          <w:numId w:val="100"/>
        </w:numPr>
      </w:pPr>
      <w:r>
        <w:t>Security Groups</w:t>
      </w:r>
    </w:p>
    <w:p w14:paraId="57F1A156" w14:textId="77777777" w:rsidR="00D93AA3" w:rsidRDefault="00D93AA3" w:rsidP="00D93AA3">
      <w:pPr>
        <w:pStyle w:val="ListParagraph"/>
        <w:numPr>
          <w:ilvl w:val="2"/>
          <w:numId w:val="100"/>
        </w:numPr>
      </w:pPr>
      <w:r>
        <w:t>SSH Key Pair</w:t>
      </w:r>
    </w:p>
    <w:p w14:paraId="6BC751FB" w14:textId="77777777" w:rsidR="00D93AA3" w:rsidRDefault="00D93AA3" w:rsidP="00B20AE2">
      <w:pPr>
        <w:pStyle w:val="ListParagraph"/>
        <w:numPr>
          <w:ilvl w:val="1"/>
          <w:numId w:val="100"/>
        </w:numPr>
      </w:pPr>
      <w:r>
        <w:t>The minimum/ maximum/ initial capacity.</w:t>
      </w:r>
    </w:p>
    <w:p w14:paraId="58A1000B" w14:textId="77777777" w:rsidR="00D93AA3" w:rsidRDefault="00D93AA3" w:rsidP="00B20AE2">
      <w:pPr>
        <w:pStyle w:val="ListParagraph"/>
        <w:numPr>
          <w:ilvl w:val="1"/>
          <w:numId w:val="100"/>
        </w:numPr>
      </w:pPr>
      <w:r>
        <w:t>Network + Subnet information.</w:t>
      </w:r>
    </w:p>
    <w:p w14:paraId="338B9B8F" w14:textId="77777777" w:rsidR="00D93AA3" w:rsidRDefault="00D93AA3" w:rsidP="00B20AE2">
      <w:pPr>
        <w:pStyle w:val="ListParagraph"/>
        <w:numPr>
          <w:ilvl w:val="1"/>
          <w:numId w:val="100"/>
        </w:numPr>
      </w:pPr>
      <w:r>
        <w:t>Load balancer information.</w:t>
      </w:r>
    </w:p>
    <w:p w14:paraId="0DDB9691" w14:textId="77777777" w:rsidR="00D93AA3" w:rsidRDefault="00D93AA3" w:rsidP="00B20AE2">
      <w:pPr>
        <w:pStyle w:val="ListParagraph"/>
        <w:numPr>
          <w:ilvl w:val="1"/>
          <w:numId w:val="100"/>
        </w:numPr>
      </w:pPr>
      <w:r>
        <w:t xml:space="preserve">Scaling Policies (Could be average CPU, Network in/out, based on a schedule, </w:t>
      </w:r>
      <w:proofErr w:type="spellStart"/>
      <w:r>
        <w:t>etc</w:t>
      </w:r>
      <w:proofErr w:type="spellEnd"/>
      <w:r>
        <w:t>).</w:t>
      </w:r>
    </w:p>
    <w:p w14:paraId="3C2BF571" w14:textId="77777777" w:rsidR="005A730F" w:rsidRDefault="005A730F" w:rsidP="001B0724">
      <w:pPr>
        <w:pStyle w:val="ListParagraph"/>
        <w:numPr>
          <w:ilvl w:val="0"/>
          <w:numId w:val="100"/>
        </w:numPr>
      </w:pPr>
      <w:r>
        <w:t>The default health check for an autoscaling group are EC2 status checks. When these checks fail, the autoscaling group replaces the instance.</w:t>
      </w:r>
    </w:p>
    <w:p w14:paraId="7D73D5CD" w14:textId="77777777" w:rsidR="005A730F" w:rsidRDefault="005A730F" w:rsidP="005A730F">
      <w:pPr>
        <w:pStyle w:val="ListParagraph"/>
        <w:numPr>
          <w:ilvl w:val="1"/>
          <w:numId w:val="100"/>
        </w:numPr>
      </w:pPr>
      <w:r>
        <w:t>A</w:t>
      </w:r>
      <w:r w:rsidR="00D93AA3">
        <w:t>SG</w:t>
      </w:r>
      <w:r>
        <w:t>s can also be configured to use an ELB’s (if present) health checks in addition to EC2 status checks to determine if an instance should be replaced or not.</w:t>
      </w:r>
    </w:p>
    <w:p w14:paraId="5FDE0CEF" w14:textId="77777777" w:rsidR="003D3AB1" w:rsidRPr="00B20AE2" w:rsidRDefault="003D3AB1" w:rsidP="003D3AB1">
      <w:pPr>
        <w:pStyle w:val="ListParagraph"/>
        <w:numPr>
          <w:ilvl w:val="0"/>
          <w:numId w:val="100"/>
        </w:numPr>
      </w:pPr>
      <w:r w:rsidRPr="003D3AB1">
        <w:rPr>
          <w:color w:val="444444"/>
          <w:shd w:val="clear" w:color="auto" w:fill="FFFFFF"/>
        </w:rPr>
        <w:t>The cooldown period helps to ensure that</w:t>
      </w:r>
      <w:r>
        <w:rPr>
          <w:color w:val="444444"/>
          <w:shd w:val="clear" w:color="auto" w:fill="FFFFFF"/>
        </w:rPr>
        <w:t xml:space="preserve"> the</w:t>
      </w:r>
      <w:r w:rsidRPr="003D3AB1">
        <w:rPr>
          <w:color w:val="444444"/>
          <w:shd w:val="clear" w:color="auto" w:fill="FFFFFF"/>
        </w:rPr>
        <w:t xml:space="preserve"> </w:t>
      </w:r>
      <w:r w:rsidR="00D93AA3">
        <w:rPr>
          <w:color w:val="444444"/>
          <w:shd w:val="clear" w:color="auto" w:fill="FFFFFF"/>
        </w:rPr>
        <w:t>ASG</w:t>
      </w:r>
      <w:r w:rsidRPr="003D3AB1">
        <w:rPr>
          <w:color w:val="444444"/>
          <w:shd w:val="clear" w:color="auto" w:fill="FFFFFF"/>
        </w:rPr>
        <w:t xml:space="preserve"> doesn't launch or terminate additional instances before the previous scaling activity takes effect.</w:t>
      </w:r>
    </w:p>
    <w:p w14:paraId="64A32994" w14:textId="77777777" w:rsidR="00B20AE2" w:rsidRPr="002913DB" w:rsidRDefault="00B20AE2" w:rsidP="00B20AE2">
      <w:pPr>
        <w:pStyle w:val="ListParagraph"/>
        <w:numPr>
          <w:ilvl w:val="1"/>
          <w:numId w:val="100"/>
        </w:numPr>
      </w:pPr>
      <w:r>
        <w:t xml:space="preserve">This is useful when it takes time for newly scaled instances to start accepting requests due to say, a software installation, and CloudWatch keeps detecting that more instances are required as the </w:t>
      </w:r>
      <w:r w:rsidR="008C17D9">
        <w:t>resource utilization</w:t>
      </w:r>
      <w:r>
        <w:t xml:space="preserve"> is still above the threshold.</w:t>
      </w:r>
    </w:p>
    <w:p w14:paraId="627EFD29" w14:textId="77777777" w:rsidR="002913DB" w:rsidRDefault="002913DB" w:rsidP="003D3AB1">
      <w:pPr>
        <w:pStyle w:val="ListParagraph"/>
        <w:numPr>
          <w:ilvl w:val="0"/>
          <w:numId w:val="100"/>
        </w:numPr>
      </w:pPr>
      <w:r>
        <w:t xml:space="preserve">When </w:t>
      </w:r>
      <w:r w:rsidR="00114F0A">
        <w:t xml:space="preserve">an </w:t>
      </w:r>
      <w:r w:rsidR="00D93AA3">
        <w:t>ASG</w:t>
      </w:r>
      <w:r w:rsidR="00114F0A">
        <w:t xml:space="preserve"> needs to be scaled in, the protocol to select which EC2 gets terminated is as follows:</w:t>
      </w:r>
    </w:p>
    <w:p w14:paraId="3CC30B66" w14:textId="77777777" w:rsidR="00114F0A" w:rsidRDefault="00114F0A" w:rsidP="00114F0A">
      <w:pPr>
        <w:pStyle w:val="ListParagraph"/>
        <w:numPr>
          <w:ilvl w:val="1"/>
          <w:numId w:val="100"/>
        </w:numPr>
      </w:pPr>
      <w:r>
        <w:t>Choose AZ with most instances. If there is an unprotected instance (allowed to scale-in), then terminate it. If multiple, choose the one with oldest launch configuration.</w:t>
      </w:r>
    </w:p>
    <w:p w14:paraId="21992B69" w14:textId="77777777" w:rsidR="00114F0A" w:rsidRDefault="00114F0A" w:rsidP="00114F0A">
      <w:pPr>
        <w:pStyle w:val="ListParagraph"/>
        <w:numPr>
          <w:ilvl w:val="1"/>
          <w:numId w:val="100"/>
        </w:numPr>
      </w:pPr>
      <w:r>
        <w:t>If multiple such instances match above criteria, terminate the instance closest to the next billing hour.</w:t>
      </w:r>
      <w:r w:rsidR="00D17DCF">
        <w:t xml:space="preserve"> If there are multiple such instances, pick one at random.</w:t>
      </w:r>
    </w:p>
    <w:p w14:paraId="0C232F71" w14:textId="77777777" w:rsidR="004F14B5" w:rsidRDefault="004F14B5" w:rsidP="004F14B5">
      <w:pPr>
        <w:pStyle w:val="ListParagraph"/>
        <w:numPr>
          <w:ilvl w:val="0"/>
          <w:numId w:val="100"/>
        </w:numPr>
      </w:pPr>
      <w:r>
        <w:t xml:space="preserve">One can add lifecycle hooks to an </w:t>
      </w:r>
      <w:r w:rsidR="00D93AA3">
        <w:t>ASG</w:t>
      </w:r>
      <w:r>
        <w:t xml:space="preserve"> to perform custom actions when instances launch or terminate.</w:t>
      </w:r>
    </w:p>
    <w:p w14:paraId="3CDFC2CA" w14:textId="77777777" w:rsidR="008E1AC0" w:rsidRDefault="00D93AA3" w:rsidP="004F14B5">
      <w:pPr>
        <w:pStyle w:val="ListParagraph"/>
        <w:numPr>
          <w:ilvl w:val="0"/>
          <w:numId w:val="100"/>
        </w:numPr>
      </w:pPr>
      <w:r>
        <w:t>ASGs</w:t>
      </w:r>
      <w:r w:rsidR="008E1AC0">
        <w:t xml:space="preserve"> automatically register new instances to load balancers if present.</w:t>
      </w:r>
    </w:p>
    <w:p w14:paraId="6F4096D2" w14:textId="77777777" w:rsidR="001E1891" w:rsidRDefault="001E1891" w:rsidP="004F14B5">
      <w:pPr>
        <w:pStyle w:val="ListParagraph"/>
        <w:numPr>
          <w:ilvl w:val="0"/>
          <w:numId w:val="100"/>
        </w:numPr>
      </w:pPr>
      <w:r>
        <w:t xml:space="preserve">One can </w:t>
      </w:r>
      <w:r w:rsidR="00C95223">
        <w:t>suspend certain processes in ASGs such as ‘</w:t>
      </w:r>
      <w:r w:rsidR="00C95223" w:rsidRPr="00C95223">
        <w:rPr>
          <w:i/>
        </w:rPr>
        <w:t>Launch</w:t>
      </w:r>
      <w:r w:rsidR="00C95223">
        <w:t>’, ‘</w:t>
      </w:r>
      <w:r w:rsidR="00C95223" w:rsidRPr="00C95223">
        <w:rPr>
          <w:i/>
        </w:rPr>
        <w:t>Terminate</w:t>
      </w:r>
      <w:r w:rsidR="00C95223">
        <w:t>’, ‘</w:t>
      </w:r>
      <w:proofErr w:type="spellStart"/>
      <w:r w:rsidR="00C95223" w:rsidRPr="00C95223">
        <w:rPr>
          <w:i/>
        </w:rPr>
        <w:t>HealthCheck</w:t>
      </w:r>
      <w:proofErr w:type="spellEnd"/>
      <w:r w:rsidR="00C95223">
        <w:t>’, ‘</w:t>
      </w:r>
      <w:proofErr w:type="spellStart"/>
      <w:r w:rsidR="00C95223" w:rsidRPr="00C95223">
        <w:rPr>
          <w:i/>
        </w:rPr>
        <w:t>AZRebalance</w:t>
      </w:r>
      <w:proofErr w:type="spellEnd"/>
      <w:r w:rsidR="00C95223">
        <w:t xml:space="preserve">’, etc. </w:t>
      </w:r>
    </w:p>
    <w:p w14:paraId="1BE6F585" w14:textId="77777777" w:rsidR="00C95223" w:rsidRDefault="00C95223" w:rsidP="00C95223">
      <w:pPr>
        <w:pStyle w:val="ListParagraph"/>
        <w:numPr>
          <w:ilvl w:val="1"/>
          <w:numId w:val="100"/>
        </w:numPr>
      </w:pPr>
      <w:r>
        <w:t>Suspending ‘</w:t>
      </w:r>
      <w:r w:rsidRPr="00C95223">
        <w:rPr>
          <w:i/>
        </w:rPr>
        <w:t>Launch</w:t>
      </w:r>
      <w:r>
        <w:t>’ and/or ‘</w:t>
      </w:r>
      <w:r w:rsidRPr="00C95223">
        <w:rPr>
          <w:i/>
        </w:rPr>
        <w:t>Terminate</w:t>
      </w:r>
      <w:r>
        <w:t>’ will impact AZ rebalancing. (ASG can grow 10% more than its desired size but will not terminate old instances).</w:t>
      </w:r>
    </w:p>
    <w:p w14:paraId="0665B348" w14:textId="77777777" w:rsidR="00C95223" w:rsidRDefault="00C95223" w:rsidP="00C95223">
      <w:pPr>
        <w:pStyle w:val="ListParagraph"/>
        <w:numPr>
          <w:ilvl w:val="0"/>
          <w:numId w:val="100"/>
        </w:numPr>
      </w:pPr>
      <w:r>
        <w:t>If the ASG fails to launch an instance for over 24 hours, it will automatically suspend the process (administrative suspension).</w:t>
      </w:r>
    </w:p>
    <w:p w14:paraId="069B7AF8" w14:textId="77777777" w:rsidR="00783DBB" w:rsidRPr="00A574C8" w:rsidRDefault="00783DBB" w:rsidP="00783DBB">
      <w:pPr>
        <w:ind w:left="360"/>
      </w:pPr>
    </w:p>
    <w:p w14:paraId="15C93D36" w14:textId="77777777" w:rsidR="00A574C8" w:rsidRDefault="00783DBB" w:rsidP="00783DBB">
      <w:pPr>
        <w:pStyle w:val="Heading2"/>
      </w:pPr>
      <w:bookmarkStart w:id="61" w:name="_Toc28020981"/>
      <w:r>
        <w:lastRenderedPageBreak/>
        <w:t>Troubleshooting</w:t>
      </w:r>
      <w:bookmarkEnd w:id="61"/>
    </w:p>
    <w:p w14:paraId="643DEE2C" w14:textId="77777777" w:rsidR="00783DBB" w:rsidRDefault="00783DBB" w:rsidP="00A574C8"/>
    <w:p w14:paraId="36E6F89C" w14:textId="77777777" w:rsidR="00783DBB" w:rsidRDefault="00AD4A98" w:rsidP="00AD4A98">
      <w:pPr>
        <w:pStyle w:val="ListParagraph"/>
        <w:numPr>
          <w:ilvl w:val="0"/>
          <w:numId w:val="264"/>
        </w:numPr>
      </w:pPr>
      <w:r>
        <w:t>During EC2 launch:</w:t>
      </w:r>
    </w:p>
    <w:p w14:paraId="55DC3E5B" w14:textId="77777777" w:rsidR="00AD4A98" w:rsidRDefault="00AD4A98" w:rsidP="00AD4A98">
      <w:pPr>
        <w:pStyle w:val="ListParagraph"/>
        <w:numPr>
          <w:ilvl w:val="1"/>
          <w:numId w:val="264"/>
        </w:numPr>
      </w:pPr>
      <w:r>
        <w:t>If one exceeds the EC2 limit for the region they are launching instances in, they receive ‘</w:t>
      </w:r>
      <w:proofErr w:type="spellStart"/>
      <w:r w:rsidRPr="00AD4A98">
        <w:rPr>
          <w:i/>
        </w:rPr>
        <w:t>InstanceLimitExceeded</w:t>
      </w:r>
      <w:proofErr w:type="spellEnd"/>
      <w:r>
        <w:t>’ error. One must contact AWS support to have the limit increased.</w:t>
      </w:r>
    </w:p>
    <w:p w14:paraId="7D51000C" w14:textId="77777777" w:rsidR="00AD4A98" w:rsidRDefault="00AD4A98" w:rsidP="00AD4A98">
      <w:pPr>
        <w:pStyle w:val="ListParagraph"/>
        <w:numPr>
          <w:ilvl w:val="1"/>
          <w:numId w:val="264"/>
        </w:numPr>
      </w:pPr>
      <w:r>
        <w:t>If one receives the ‘</w:t>
      </w:r>
      <w:proofErr w:type="spellStart"/>
      <w:r w:rsidRPr="00AD4A98">
        <w:rPr>
          <w:i/>
        </w:rPr>
        <w:t>InsufficientInstanceCapacity</w:t>
      </w:r>
      <w:proofErr w:type="spellEnd"/>
      <w:r>
        <w:t>’ error, it means that AWS does not have that much on-demand capacity for the particular AZ in which the instance is being launched. One must request fewer instances, wait for some time, or use a different instance type to launch instances in that AZ.</w:t>
      </w:r>
    </w:p>
    <w:p w14:paraId="277BC825" w14:textId="77777777" w:rsidR="00AD4A98" w:rsidRPr="00AD4A98" w:rsidRDefault="00AD4A98" w:rsidP="00AD4A98">
      <w:pPr>
        <w:pStyle w:val="ListParagraph"/>
        <w:numPr>
          <w:ilvl w:val="1"/>
          <w:numId w:val="264"/>
        </w:numPr>
      </w:pPr>
      <w:r>
        <w:t>If during launch, an instance goes from pending to terminated state, it can be due to one of the following reasons (The exact reason can be found by using the description tab):</w:t>
      </w:r>
    </w:p>
    <w:p w14:paraId="52B9E99D" w14:textId="77777777" w:rsidR="00AD4A98" w:rsidRPr="00AD4A98" w:rsidRDefault="00AD4A98" w:rsidP="00AD4A98">
      <w:pPr>
        <w:pStyle w:val="ListParagraph"/>
        <w:numPr>
          <w:ilvl w:val="2"/>
          <w:numId w:val="264"/>
        </w:numPr>
        <w:rPr>
          <w:color w:val="000000" w:themeColor="text1"/>
        </w:rPr>
      </w:pPr>
      <w:r>
        <w:t>The EBS volume limit has been reached.</w:t>
      </w:r>
    </w:p>
    <w:p w14:paraId="41441263" w14:textId="77777777" w:rsidR="00AD4A98" w:rsidRPr="00AD4A98" w:rsidRDefault="00AD4A98" w:rsidP="00AD4A98">
      <w:pPr>
        <w:pStyle w:val="ListParagraph"/>
        <w:numPr>
          <w:ilvl w:val="2"/>
          <w:numId w:val="264"/>
        </w:numPr>
        <w:rPr>
          <w:color w:val="000000" w:themeColor="text1"/>
        </w:rPr>
      </w:pPr>
      <w:r>
        <w:t>The EBS snapshot is corrupt.</w:t>
      </w:r>
    </w:p>
    <w:p w14:paraId="6B823E72" w14:textId="77777777" w:rsidR="00AD4A98" w:rsidRPr="00AD4A98" w:rsidRDefault="00AD4A98" w:rsidP="00AD4A98">
      <w:pPr>
        <w:pStyle w:val="ListParagraph"/>
        <w:numPr>
          <w:ilvl w:val="2"/>
          <w:numId w:val="264"/>
        </w:numPr>
        <w:rPr>
          <w:color w:val="000000" w:themeColor="text1"/>
        </w:rPr>
      </w:pPr>
      <w:r>
        <w:t>The EBS volume is encrypted and the necessary permissions to access the KMS key for decryption are missing.</w:t>
      </w:r>
    </w:p>
    <w:p w14:paraId="7EA29D7C" w14:textId="77777777" w:rsidR="00AD4A98" w:rsidRPr="00AD4A98" w:rsidRDefault="00AD4A98" w:rsidP="00AD4A98">
      <w:pPr>
        <w:pStyle w:val="ListParagraph"/>
        <w:numPr>
          <w:ilvl w:val="2"/>
          <w:numId w:val="264"/>
        </w:numPr>
        <w:rPr>
          <w:color w:val="000000" w:themeColor="text1"/>
        </w:rPr>
      </w:pPr>
      <w:r>
        <w:t>The instance store-backed AMI being used to launch the instance is missing a part.</w:t>
      </w:r>
    </w:p>
    <w:p w14:paraId="3F80AAD6" w14:textId="77777777" w:rsidR="00AD4A98" w:rsidRPr="00AD4A98" w:rsidRDefault="00AD4A98" w:rsidP="00AD4A98">
      <w:pPr>
        <w:pStyle w:val="ListParagraph"/>
        <w:numPr>
          <w:ilvl w:val="0"/>
          <w:numId w:val="264"/>
        </w:numPr>
        <w:rPr>
          <w:rStyle w:val="Hyperlink"/>
          <w:color w:val="000000" w:themeColor="text1"/>
          <w:u w:val="none"/>
        </w:rPr>
      </w:pPr>
      <w:r w:rsidRPr="00AD4A98">
        <w:rPr>
          <w:rStyle w:val="Hyperlink"/>
          <w:color w:val="000000" w:themeColor="text1"/>
          <w:u w:val="none"/>
        </w:rPr>
        <w:t>During SSH:</w:t>
      </w:r>
    </w:p>
    <w:p w14:paraId="4626B945" w14:textId="77777777" w:rsidR="00AD4A98" w:rsidRPr="00AD4A98" w:rsidRDefault="00AD4A98" w:rsidP="00AD4A98">
      <w:pPr>
        <w:pStyle w:val="ListParagraph"/>
        <w:numPr>
          <w:ilvl w:val="1"/>
          <w:numId w:val="264"/>
        </w:numPr>
        <w:rPr>
          <w:rStyle w:val="Hyperlink"/>
          <w:color w:val="000000" w:themeColor="text1"/>
          <w:u w:val="none"/>
        </w:rPr>
      </w:pPr>
      <w:r w:rsidRPr="00AD4A98">
        <w:rPr>
          <w:rStyle w:val="Hyperlink"/>
          <w:color w:val="000000" w:themeColor="text1"/>
          <w:u w:val="none"/>
        </w:rPr>
        <w:t>The private key (.</w:t>
      </w:r>
      <w:proofErr w:type="spellStart"/>
      <w:r w:rsidRPr="00AD4A98">
        <w:rPr>
          <w:rStyle w:val="Hyperlink"/>
          <w:color w:val="000000" w:themeColor="text1"/>
          <w:u w:val="none"/>
        </w:rPr>
        <w:t>pem</w:t>
      </w:r>
      <w:proofErr w:type="spellEnd"/>
      <w:r w:rsidRPr="00AD4A98">
        <w:rPr>
          <w:rStyle w:val="Hyperlink"/>
          <w:color w:val="000000" w:themeColor="text1"/>
          <w:u w:val="none"/>
        </w:rPr>
        <w:t xml:space="preserve"> file) on the UNIX machine might not be having 400 permissions, resulting in </w:t>
      </w:r>
      <w:r w:rsidRPr="00AD4A98">
        <w:rPr>
          <w:rStyle w:val="Hyperlink"/>
          <w:i/>
          <w:color w:val="000000" w:themeColor="text1"/>
          <w:u w:val="none"/>
        </w:rPr>
        <w:t>‘Unprotected Private Key File error</w:t>
      </w:r>
      <w:r w:rsidRPr="00AD4A98">
        <w:rPr>
          <w:rStyle w:val="Hyperlink"/>
          <w:color w:val="000000" w:themeColor="text1"/>
          <w:u w:val="none"/>
        </w:rPr>
        <w:t>’.</w:t>
      </w:r>
    </w:p>
    <w:p w14:paraId="569E6AA0" w14:textId="77777777" w:rsidR="00AD4A98" w:rsidRPr="00AD4A98" w:rsidRDefault="00AD4A98" w:rsidP="00AD4A98">
      <w:pPr>
        <w:pStyle w:val="ListParagraph"/>
        <w:numPr>
          <w:ilvl w:val="1"/>
          <w:numId w:val="264"/>
        </w:numPr>
        <w:rPr>
          <w:rStyle w:val="Hyperlink"/>
          <w:color w:val="000000" w:themeColor="text1"/>
          <w:u w:val="none"/>
        </w:rPr>
      </w:pPr>
      <w:r w:rsidRPr="00AD4A98">
        <w:rPr>
          <w:rStyle w:val="Hyperlink"/>
          <w:color w:val="000000" w:themeColor="text1"/>
          <w:u w:val="none"/>
        </w:rPr>
        <w:t xml:space="preserve">The username for the OS might not be correct, or else one might get </w:t>
      </w:r>
      <w:r w:rsidRPr="00AD4A98">
        <w:rPr>
          <w:rStyle w:val="Hyperlink"/>
          <w:i/>
          <w:color w:val="000000" w:themeColor="text1"/>
          <w:u w:val="none"/>
        </w:rPr>
        <w:t>‘Host key not found’</w:t>
      </w:r>
      <w:r w:rsidRPr="00AD4A98">
        <w:rPr>
          <w:rStyle w:val="Hyperlink"/>
          <w:color w:val="000000" w:themeColor="text1"/>
          <w:u w:val="none"/>
        </w:rPr>
        <w:t xml:space="preserve"> error.</w:t>
      </w:r>
    </w:p>
    <w:p w14:paraId="166D5ECF" w14:textId="77777777" w:rsidR="00AD4A98" w:rsidRPr="00AD4A98" w:rsidRDefault="00AD4A98" w:rsidP="00AD4A98">
      <w:pPr>
        <w:pStyle w:val="ListParagraph"/>
        <w:numPr>
          <w:ilvl w:val="1"/>
          <w:numId w:val="264"/>
        </w:numPr>
        <w:rPr>
          <w:rStyle w:val="Hyperlink"/>
          <w:color w:val="000000" w:themeColor="text1"/>
          <w:u w:val="none"/>
        </w:rPr>
      </w:pPr>
      <w:r w:rsidRPr="00AD4A98">
        <w:rPr>
          <w:rStyle w:val="Hyperlink"/>
          <w:color w:val="000000" w:themeColor="text1"/>
          <w:u w:val="none"/>
        </w:rPr>
        <w:t>If the connection times out, then:</w:t>
      </w:r>
    </w:p>
    <w:p w14:paraId="7CDAE723" w14:textId="77777777" w:rsidR="00AD4A98" w:rsidRPr="00AD4A98" w:rsidRDefault="00AD4A98" w:rsidP="00AD4A98">
      <w:pPr>
        <w:pStyle w:val="ListParagraph"/>
        <w:numPr>
          <w:ilvl w:val="2"/>
          <w:numId w:val="264"/>
        </w:numPr>
        <w:rPr>
          <w:rStyle w:val="Hyperlink"/>
          <w:color w:val="000000" w:themeColor="text1"/>
          <w:u w:val="none"/>
        </w:rPr>
      </w:pPr>
      <w:r w:rsidRPr="00AD4A98">
        <w:rPr>
          <w:rStyle w:val="Hyperlink"/>
          <w:color w:val="000000" w:themeColor="text1"/>
          <w:u w:val="none"/>
        </w:rPr>
        <w:t>Security groups might not be configured properly for SSH</w:t>
      </w:r>
      <w:r w:rsidR="00E841CF">
        <w:rPr>
          <w:rStyle w:val="Hyperlink"/>
          <w:color w:val="000000" w:themeColor="text1"/>
          <w:u w:val="none"/>
        </w:rPr>
        <w:t>.</w:t>
      </w:r>
    </w:p>
    <w:p w14:paraId="74E235E7" w14:textId="77777777" w:rsidR="00AD4A98" w:rsidRDefault="00AD4A98" w:rsidP="00AD4A98">
      <w:pPr>
        <w:pStyle w:val="ListParagraph"/>
        <w:numPr>
          <w:ilvl w:val="2"/>
          <w:numId w:val="264"/>
        </w:numPr>
        <w:rPr>
          <w:rStyle w:val="Hyperlink"/>
          <w:color w:val="000000" w:themeColor="text1"/>
          <w:u w:val="none"/>
        </w:rPr>
      </w:pPr>
      <w:r w:rsidRPr="00AD4A98">
        <w:rPr>
          <w:rStyle w:val="Hyperlink"/>
          <w:color w:val="000000" w:themeColor="text1"/>
          <w:u w:val="none"/>
        </w:rPr>
        <w:t>The CPU load on the instance might be too high to process connection request.</w:t>
      </w:r>
    </w:p>
    <w:p w14:paraId="253AD96D" w14:textId="77777777" w:rsidR="00B50370" w:rsidRPr="00B50370" w:rsidRDefault="00B50370" w:rsidP="00B50370">
      <w:pPr>
        <w:rPr>
          <w:rStyle w:val="Hyperlink"/>
          <w:color w:val="000000" w:themeColor="text1"/>
          <w:u w:val="none"/>
        </w:rPr>
      </w:pPr>
    </w:p>
    <w:p w14:paraId="5DB403D6" w14:textId="77777777" w:rsidR="00A370CE" w:rsidRDefault="00A370CE" w:rsidP="005D022A">
      <w:pPr>
        <w:pStyle w:val="Heading2"/>
      </w:pPr>
      <w:bookmarkStart w:id="62" w:name="_Toc28020982"/>
      <w:r>
        <w:t>Miscellaneous Features</w:t>
      </w:r>
      <w:bookmarkEnd w:id="62"/>
    </w:p>
    <w:p w14:paraId="5E040F64" w14:textId="77777777" w:rsidR="00A370CE" w:rsidRDefault="00A370CE" w:rsidP="00655218"/>
    <w:p w14:paraId="5CCF69AF" w14:textId="77777777" w:rsidR="005D022A" w:rsidRDefault="005D022A" w:rsidP="007753E3">
      <w:pPr>
        <w:pStyle w:val="ListParagraph"/>
        <w:numPr>
          <w:ilvl w:val="0"/>
          <w:numId w:val="61"/>
        </w:numPr>
      </w:pPr>
      <w:r>
        <w:t>While on EC2 terminal, if one wishes to view the bootstrap script used while booting the instance, or if one wishes to view the instance metadata, they can use curl command.</w:t>
      </w:r>
    </w:p>
    <w:p w14:paraId="1C16502B" w14:textId="77777777" w:rsidR="005D022A" w:rsidRPr="008C17D9" w:rsidRDefault="005D022A" w:rsidP="007753E3">
      <w:pPr>
        <w:pStyle w:val="ListParagraph"/>
        <w:numPr>
          <w:ilvl w:val="1"/>
          <w:numId w:val="61"/>
        </w:numPr>
        <w:rPr>
          <w:color w:val="000000" w:themeColor="text1"/>
        </w:rPr>
      </w:pPr>
      <w:r w:rsidRPr="005D022A">
        <w:t xml:space="preserve">curl </w:t>
      </w:r>
      <w:r w:rsidRPr="008C17D9">
        <w:rPr>
          <w:rStyle w:val="Hyperlink"/>
          <w:color w:val="000000" w:themeColor="text1"/>
          <w:u w:val="none"/>
        </w:rPr>
        <w:t>http://169.254.169.254/latest/meta-data/</w:t>
      </w:r>
    </w:p>
    <w:p w14:paraId="1F0E4330" w14:textId="77777777" w:rsidR="00BB0835" w:rsidRDefault="005D022A" w:rsidP="007753E3">
      <w:pPr>
        <w:pStyle w:val="ListParagraph"/>
        <w:numPr>
          <w:ilvl w:val="1"/>
          <w:numId w:val="61"/>
        </w:numPr>
        <w:rPr>
          <w:rStyle w:val="Hyperlink"/>
          <w:color w:val="000000" w:themeColor="text1"/>
          <w:u w:val="none"/>
        </w:rPr>
      </w:pPr>
      <w:r w:rsidRPr="005D022A">
        <w:t xml:space="preserve">curl </w:t>
      </w:r>
      <w:r w:rsidR="00176C56" w:rsidRPr="00F24737">
        <w:rPr>
          <w:rStyle w:val="Hyperlink"/>
          <w:color w:val="000000" w:themeColor="text1"/>
          <w:u w:val="none"/>
        </w:rPr>
        <w:t>http://169.254.169.254/latest/user-data/</w:t>
      </w:r>
    </w:p>
    <w:p w14:paraId="01343972" w14:textId="77777777" w:rsidR="00F24737" w:rsidRPr="00F24737" w:rsidRDefault="00176C56" w:rsidP="00F24737">
      <w:pPr>
        <w:pStyle w:val="ListParagraph"/>
        <w:numPr>
          <w:ilvl w:val="0"/>
          <w:numId w:val="61"/>
        </w:numPr>
        <w:rPr>
          <w:color w:val="000000" w:themeColor="text1"/>
        </w:rPr>
      </w:pPr>
      <w:r>
        <w:t xml:space="preserve">Enhanced networking provides higher bandwidth, higher packet per second (PPS) performance, </w:t>
      </w:r>
      <w:r w:rsidR="00F24737">
        <w:t>lower latency, consistency, scalability and lower jitter.</w:t>
      </w:r>
    </w:p>
    <w:p w14:paraId="4B8C75F2" w14:textId="77777777" w:rsidR="00F24737" w:rsidRPr="00F24737" w:rsidRDefault="00F24737" w:rsidP="007753E3">
      <w:pPr>
        <w:pStyle w:val="ListParagraph"/>
        <w:numPr>
          <w:ilvl w:val="1"/>
          <w:numId w:val="61"/>
        </w:numPr>
        <w:rPr>
          <w:color w:val="000000" w:themeColor="text1"/>
        </w:rPr>
      </w:pPr>
      <w:r>
        <w:t>Instances must be in a VPC.</w:t>
      </w:r>
    </w:p>
    <w:p w14:paraId="6695B335" w14:textId="77777777" w:rsidR="00176C56" w:rsidRPr="00503161" w:rsidRDefault="00F24737" w:rsidP="007753E3">
      <w:pPr>
        <w:pStyle w:val="ListParagraph"/>
        <w:numPr>
          <w:ilvl w:val="1"/>
          <w:numId w:val="61"/>
        </w:numPr>
        <w:rPr>
          <w:color w:val="000000" w:themeColor="text1"/>
        </w:rPr>
      </w:pPr>
      <w:r>
        <w:t xml:space="preserve">Instances must be backed by </w:t>
      </w:r>
      <w:r w:rsidR="001C5BC1">
        <w:t>an</w:t>
      </w:r>
      <w:r>
        <w:t xml:space="preserve"> HVM virtualization type AMI.</w:t>
      </w:r>
      <w:r w:rsidR="00176C56">
        <w:t xml:space="preserve"> </w:t>
      </w:r>
    </w:p>
    <w:p w14:paraId="1808EBF2" w14:textId="77777777" w:rsidR="00503161" w:rsidRPr="004D162F" w:rsidRDefault="00503161" w:rsidP="00503161">
      <w:pPr>
        <w:pStyle w:val="ListParagraph"/>
        <w:numPr>
          <w:ilvl w:val="0"/>
          <w:numId w:val="61"/>
        </w:numPr>
        <w:rPr>
          <w:color w:val="000000" w:themeColor="text1"/>
        </w:rPr>
      </w:pPr>
      <w:r>
        <w:t>One can configure instances to stop or terminate upon shutdown from the OS.</w:t>
      </w:r>
    </w:p>
    <w:p w14:paraId="295067C6" w14:textId="77777777" w:rsidR="004D162F" w:rsidRPr="00A906B7" w:rsidRDefault="004D162F" w:rsidP="00503161">
      <w:pPr>
        <w:pStyle w:val="ListParagraph"/>
        <w:numPr>
          <w:ilvl w:val="0"/>
          <w:numId w:val="61"/>
        </w:numPr>
        <w:rPr>
          <w:color w:val="000000" w:themeColor="text1"/>
        </w:rPr>
      </w:pPr>
      <w:r>
        <w:t>By default, one can launch only 20 EC2 instances per region for new accounts (Soft limit).</w:t>
      </w:r>
    </w:p>
    <w:p w14:paraId="0CA9EE00" w14:textId="77777777" w:rsidR="00A906B7" w:rsidRPr="00BD04F6" w:rsidRDefault="00A906B7" w:rsidP="00503161">
      <w:pPr>
        <w:pStyle w:val="ListParagraph"/>
        <w:numPr>
          <w:ilvl w:val="0"/>
          <w:numId w:val="61"/>
        </w:numPr>
        <w:rPr>
          <w:color w:val="000000" w:themeColor="text1"/>
        </w:rPr>
      </w:pPr>
      <w:r>
        <w:lastRenderedPageBreak/>
        <w:t>Using Elastic IP, one can mask the failure of underlying instance or software</w:t>
      </w:r>
      <w:r w:rsidR="005D7129">
        <w:t xml:space="preserve"> by </w:t>
      </w:r>
      <w:r>
        <w:t>rapidly remap</w:t>
      </w:r>
      <w:r w:rsidR="005D7129">
        <w:t xml:space="preserve">ping </w:t>
      </w:r>
      <w:r>
        <w:t>the address to another instance.</w:t>
      </w:r>
    </w:p>
    <w:p w14:paraId="6E1C2C05" w14:textId="77777777" w:rsidR="00BD04F6" w:rsidRDefault="00BD04F6" w:rsidP="00BD04F6">
      <w:pPr>
        <w:rPr>
          <w:color w:val="000000" w:themeColor="text1"/>
        </w:rPr>
      </w:pPr>
    </w:p>
    <w:p w14:paraId="49D1BA98" w14:textId="77777777" w:rsidR="00BD04F6" w:rsidRDefault="00BD04F6" w:rsidP="00BD04F6">
      <w:pPr>
        <w:rPr>
          <w:color w:val="000000" w:themeColor="text1"/>
        </w:rPr>
      </w:pPr>
    </w:p>
    <w:p w14:paraId="0DF03FF3" w14:textId="77777777" w:rsidR="00BD04F6" w:rsidRDefault="00BD04F6" w:rsidP="00BD04F6">
      <w:pPr>
        <w:rPr>
          <w:color w:val="000000" w:themeColor="text1"/>
        </w:rPr>
      </w:pPr>
    </w:p>
    <w:p w14:paraId="54D201E0" w14:textId="77777777" w:rsidR="00BD04F6" w:rsidRDefault="00BD04F6" w:rsidP="00BD04F6">
      <w:pPr>
        <w:rPr>
          <w:color w:val="000000" w:themeColor="text1"/>
        </w:rPr>
      </w:pPr>
    </w:p>
    <w:p w14:paraId="179EDBD9" w14:textId="77777777" w:rsidR="00BD04F6" w:rsidRDefault="00BD04F6" w:rsidP="00BD04F6">
      <w:pPr>
        <w:rPr>
          <w:color w:val="000000" w:themeColor="text1"/>
        </w:rPr>
      </w:pPr>
    </w:p>
    <w:p w14:paraId="4464D5C5" w14:textId="77777777" w:rsidR="00BD04F6" w:rsidRDefault="00BD04F6" w:rsidP="00BD04F6">
      <w:pPr>
        <w:rPr>
          <w:color w:val="000000" w:themeColor="text1"/>
        </w:rPr>
      </w:pPr>
    </w:p>
    <w:p w14:paraId="6B69BA69" w14:textId="77777777" w:rsidR="00BD04F6" w:rsidRDefault="00BD04F6" w:rsidP="00BD04F6">
      <w:pPr>
        <w:rPr>
          <w:color w:val="000000" w:themeColor="text1"/>
        </w:rPr>
      </w:pPr>
    </w:p>
    <w:p w14:paraId="522131CC" w14:textId="77777777" w:rsidR="00BD04F6" w:rsidRDefault="00BD04F6" w:rsidP="00BD04F6">
      <w:pPr>
        <w:rPr>
          <w:color w:val="000000" w:themeColor="text1"/>
        </w:rPr>
      </w:pPr>
    </w:p>
    <w:p w14:paraId="5E804F6D" w14:textId="77777777" w:rsidR="00BD04F6" w:rsidRDefault="00BD04F6" w:rsidP="00BD04F6">
      <w:pPr>
        <w:rPr>
          <w:color w:val="000000" w:themeColor="text1"/>
        </w:rPr>
      </w:pPr>
    </w:p>
    <w:p w14:paraId="7B73ED26" w14:textId="77777777" w:rsidR="00BD04F6" w:rsidRDefault="00BD04F6" w:rsidP="00BD04F6">
      <w:pPr>
        <w:rPr>
          <w:color w:val="000000" w:themeColor="text1"/>
        </w:rPr>
      </w:pPr>
    </w:p>
    <w:p w14:paraId="295DC1DE" w14:textId="77777777" w:rsidR="00BD04F6" w:rsidRDefault="00BD04F6" w:rsidP="00BD04F6">
      <w:pPr>
        <w:rPr>
          <w:color w:val="000000" w:themeColor="text1"/>
        </w:rPr>
      </w:pPr>
    </w:p>
    <w:p w14:paraId="0CE32D41" w14:textId="77777777" w:rsidR="00BD04F6" w:rsidRDefault="00BD04F6" w:rsidP="00BD04F6">
      <w:pPr>
        <w:rPr>
          <w:color w:val="000000" w:themeColor="text1"/>
        </w:rPr>
      </w:pPr>
    </w:p>
    <w:p w14:paraId="024BD4A8" w14:textId="77777777" w:rsidR="00BD04F6" w:rsidRDefault="00BD04F6" w:rsidP="00BD04F6">
      <w:pPr>
        <w:rPr>
          <w:color w:val="000000" w:themeColor="text1"/>
        </w:rPr>
      </w:pPr>
    </w:p>
    <w:p w14:paraId="3229F3CB" w14:textId="77777777" w:rsidR="00BD04F6" w:rsidRDefault="00BD04F6" w:rsidP="00BD04F6">
      <w:pPr>
        <w:rPr>
          <w:color w:val="000000" w:themeColor="text1"/>
        </w:rPr>
      </w:pPr>
    </w:p>
    <w:p w14:paraId="0E7A8686" w14:textId="77777777" w:rsidR="00BD04F6" w:rsidRDefault="00BD04F6" w:rsidP="00BD04F6">
      <w:pPr>
        <w:rPr>
          <w:color w:val="000000" w:themeColor="text1"/>
        </w:rPr>
      </w:pPr>
    </w:p>
    <w:p w14:paraId="0D8769A5" w14:textId="77777777" w:rsidR="00BD04F6" w:rsidRDefault="00BD04F6" w:rsidP="00BD04F6">
      <w:pPr>
        <w:rPr>
          <w:color w:val="000000" w:themeColor="text1"/>
        </w:rPr>
      </w:pPr>
    </w:p>
    <w:p w14:paraId="1EECA3CE" w14:textId="77777777" w:rsidR="00BD04F6" w:rsidRDefault="00BD04F6" w:rsidP="00BD04F6">
      <w:pPr>
        <w:rPr>
          <w:color w:val="000000" w:themeColor="text1"/>
        </w:rPr>
      </w:pPr>
    </w:p>
    <w:p w14:paraId="7754C689" w14:textId="77777777" w:rsidR="00BD04F6" w:rsidRDefault="00BD04F6" w:rsidP="00BD04F6">
      <w:pPr>
        <w:rPr>
          <w:color w:val="000000" w:themeColor="text1"/>
        </w:rPr>
      </w:pPr>
    </w:p>
    <w:p w14:paraId="0A517886" w14:textId="77777777" w:rsidR="00BD04F6" w:rsidRDefault="00BD04F6" w:rsidP="00BD04F6">
      <w:pPr>
        <w:rPr>
          <w:color w:val="000000" w:themeColor="text1"/>
        </w:rPr>
      </w:pPr>
    </w:p>
    <w:p w14:paraId="72895ECE" w14:textId="77777777" w:rsidR="00BD04F6" w:rsidRDefault="00BD04F6" w:rsidP="00BD04F6">
      <w:pPr>
        <w:rPr>
          <w:color w:val="000000" w:themeColor="text1"/>
        </w:rPr>
      </w:pPr>
    </w:p>
    <w:p w14:paraId="1B06F289" w14:textId="77777777" w:rsidR="00BD04F6" w:rsidRDefault="00BD04F6" w:rsidP="00BD04F6">
      <w:pPr>
        <w:rPr>
          <w:color w:val="000000" w:themeColor="text1"/>
        </w:rPr>
      </w:pPr>
    </w:p>
    <w:p w14:paraId="7493223F" w14:textId="77777777" w:rsidR="00BD04F6" w:rsidRDefault="00BD04F6" w:rsidP="00BD04F6">
      <w:pPr>
        <w:rPr>
          <w:color w:val="000000" w:themeColor="text1"/>
        </w:rPr>
      </w:pPr>
    </w:p>
    <w:p w14:paraId="4B95B8BB" w14:textId="77777777" w:rsidR="00BD04F6" w:rsidRDefault="00BD04F6" w:rsidP="00BD04F6">
      <w:pPr>
        <w:rPr>
          <w:color w:val="000000" w:themeColor="text1"/>
        </w:rPr>
      </w:pPr>
    </w:p>
    <w:p w14:paraId="49DCC2DD" w14:textId="77777777" w:rsidR="00BD04F6" w:rsidRDefault="00BD04F6" w:rsidP="00BD04F6">
      <w:pPr>
        <w:rPr>
          <w:color w:val="000000" w:themeColor="text1"/>
        </w:rPr>
      </w:pPr>
    </w:p>
    <w:p w14:paraId="352C6576" w14:textId="77777777" w:rsidR="00BD04F6" w:rsidRDefault="00BD04F6" w:rsidP="00BD04F6">
      <w:pPr>
        <w:rPr>
          <w:color w:val="000000" w:themeColor="text1"/>
        </w:rPr>
      </w:pPr>
    </w:p>
    <w:p w14:paraId="033D3D28" w14:textId="77777777" w:rsidR="00BD04F6" w:rsidRDefault="00BD04F6" w:rsidP="00BD04F6">
      <w:pPr>
        <w:rPr>
          <w:color w:val="000000" w:themeColor="text1"/>
        </w:rPr>
      </w:pPr>
    </w:p>
    <w:p w14:paraId="5F5FE07A" w14:textId="77777777" w:rsidR="00BD04F6" w:rsidRPr="00BD04F6" w:rsidRDefault="00BD04F6" w:rsidP="00BD04F6">
      <w:pPr>
        <w:rPr>
          <w:color w:val="000000" w:themeColor="text1"/>
        </w:rPr>
      </w:pPr>
    </w:p>
    <w:p w14:paraId="7C3383F5" w14:textId="77777777" w:rsidR="00D27797" w:rsidRPr="007B3560" w:rsidRDefault="00D27797" w:rsidP="00BF05F7">
      <w:pPr>
        <w:pStyle w:val="Heading1"/>
      </w:pPr>
      <w:bookmarkStart w:id="63" w:name="_Toc28020983"/>
      <w:r w:rsidRPr="007B3560">
        <w:lastRenderedPageBreak/>
        <w:t>Elastic Block Store (EBS)</w:t>
      </w:r>
      <w:bookmarkEnd w:id="63"/>
    </w:p>
    <w:p w14:paraId="5F5A4477" w14:textId="77777777" w:rsidR="00D27797" w:rsidRDefault="00D27797" w:rsidP="00D27797"/>
    <w:p w14:paraId="250169D1" w14:textId="77777777" w:rsidR="00D27797" w:rsidRDefault="00D27797" w:rsidP="00D27797">
      <w:pPr>
        <w:pStyle w:val="Heading2"/>
      </w:pPr>
      <w:bookmarkStart w:id="64" w:name="_Toc28020984"/>
      <w:r>
        <w:t>Definition</w:t>
      </w:r>
      <w:bookmarkEnd w:id="64"/>
    </w:p>
    <w:p w14:paraId="42452F92" w14:textId="77777777" w:rsidR="00D27797" w:rsidRDefault="00D27797" w:rsidP="00D27797"/>
    <w:p w14:paraId="733EDA2A" w14:textId="77777777" w:rsidR="00D27797" w:rsidRPr="0026504F" w:rsidRDefault="0026504F" w:rsidP="007753E3">
      <w:pPr>
        <w:pStyle w:val="ListParagraph"/>
        <w:numPr>
          <w:ilvl w:val="0"/>
          <w:numId w:val="28"/>
        </w:numPr>
      </w:pPr>
      <w:r w:rsidRPr="0026504F">
        <w:t>Storage service that provides provide durable block-level storage for use with EC2 instances.</w:t>
      </w:r>
    </w:p>
    <w:p w14:paraId="4D446D33" w14:textId="77777777" w:rsidR="0026504F" w:rsidRDefault="0026504F" w:rsidP="007753E3">
      <w:pPr>
        <w:pStyle w:val="ListParagraph"/>
        <w:numPr>
          <w:ilvl w:val="0"/>
          <w:numId w:val="28"/>
        </w:numPr>
      </w:pPr>
      <w:r w:rsidRPr="0026504F">
        <w:t>They are network-attached storage that persists independently from the running life of a single EC2 instance.</w:t>
      </w:r>
    </w:p>
    <w:p w14:paraId="551E25C0" w14:textId="77777777" w:rsidR="00D00ECE" w:rsidRPr="0026504F" w:rsidRDefault="00D00ECE" w:rsidP="007753E3">
      <w:pPr>
        <w:pStyle w:val="ListParagraph"/>
        <w:numPr>
          <w:ilvl w:val="0"/>
          <w:numId w:val="28"/>
        </w:numPr>
      </w:pPr>
      <w:r>
        <w:t>The EBS volume and the EC2 instance it is attached to must be in the same AZ to reduce latency.</w:t>
      </w:r>
    </w:p>
    <w:p w14:paraId="009B29FE" w14:textId="77777777" w:rsidR="0026504F" w:rsidRPr="0026504F" w:rsidRDefault="0026504F" w:rsidP="007753E3">
      <w:pPr>
        <w:pStyle w:val="ListParagraph"/>
        <w:numPr>
          <w:ilvl w:val="0"/>
          <w:numId w:val="28"/>
        </w:numPr>
      </w:pPr>
      <w:r w:rsidRPr="0026504F">
        <w:t>Multiple EBS volumes can be attached to a single EC2 instance. However, a single EBS volume cannot be attached to more than one instance.</w:t>
      </w:r>
    </w:p>
    <w:p w14:paraId="5BA6B6AF" w14:textId="77777777" w:rsidR="0026504F" w:rsidRPr="0026504F" w:rsidRDefault="0026504F" w:rsidP="007753E3">
      <w:pPr>
        <w:pStyle w:val="ListParagraph"/>
        <w:numPr>
          <w:ilvl w:val="0"/>
          <w:numId w:val="28"/>
        </w:numPr>
      </w:pPr>
      <w:r w:rsidRPr="0026504F">
        <w:t>EBS also provides the ability to create point-in-time snapshots of volumes, which are stored in Amazon S3. These snapshots can be used as the starting point for new EBS volumes and to protect data for long-term durability.</w:t>
      </w:r>
    </w:p>
    <w:p w14:paraId="25BB475F" w14:textId="77777777" w:rsidR="0026504F" w:rsidRPr="0026504F" w:rsidRDefault="0026504F" w:rsidP="007753E3">
      <w:pPr>
        <w:pStyle w:val="ListParagraph"/>
        <w:numPr>
          <w:ilvl w:val="0"/>
          <w:numId w:val="28"/>
        </w:numPr>
      </w:pPr>
      <w:r w:rsidRPr="0026504F">
        <w:t xml:space="preserve">Size of a single volume can range from 1 GB to 16 </w:t>
      </w:r>
      <w:r w:rsidR="00636A43" w:rsidRPr="0026504F">
        <w:t>TB and</w:t>
      </w:r>
      <w:r w:rsidRPr="0026504F">
        <w:t xml:space="preserve"> are allocated in 1 GB increments.</w:t>
      </w:r>
      <w:r w:rsidR="00DA65A3">
        <w:t xml:space="preserve"> They can be changed on-the-fly except for standard i.e. magnetic volumes.</w:t>
      </w:r>
    </w:p>
    <w:p w14:paraId="1CADC6C1" w14:textId="77777777" w:rsidR="00D27797" w:rsidRDefault="00D27797" w:rsidP="00D27797"/>
    <w:p w14:paraId="51AE9947" w14:textId="77777777" w:rsidR="005F2552" w:rsidRDefault="005F2552" w:rsidP="00DA65A3">
      <w:pPr>
        <w:pStyle w:val="Heading2"/>
      </w:pPr>
      <w:bookmarkStart w:id="65" w:name="_Toc28020985"/>
      <w:r>
        <w:t>Snapshot Logic</w:t>
      </w:r>
      <w:bookmarkEnd w:id="65"/>
    </w:p>
    <w:p w14:paraId="323B175B" w14:textId="77777777" w:rsidR="00DA65A3" w:rsidRPr="00DA65A3" w:rsidRDefault="00DA65A3" w:rsidP="00DA65A3"/>
    <w:p w14:paraId="1FFBBA61" w14:textId="77777777" w:rsidR="005F2552" w:rsidRPr="00DA65A3" w:rsidRDefault="00DA65A3" w:rsidP="007753E3">
      <w:pPr>
        <w:pStyle w:val="ListParagraph"/>
        <w:numPr>
          <w:ilvl w:val="0"/>
          <w:numId w:val="31"/>
        </w:numPr>
        <w:rPr>
          <w:color w:val="444444"/>
          <w:shd w:val="clear" w:color="auto" w:fill="FFFFFF"/>
        </w:rPr>
      </w:pPr>
      <w:r w:rsidRPr="00DA65A3">
        <w:rPr>
          <w:color w:val="444444"/>
          <w:shd w:val="clear" w:color="auto" w:fill="FFFFFF"/>
        </w:rPr>
        <w:t>EBS volumes are backed up to Amazon S3 by taking point-in-time snapshots.</w:t>
      </w:r>
    </w:p>
    <w:p w14:paraId="1729D72F" w14:textId="77777777" w:rsidR="00DA65A3" w:rsidRDefault="00DA65A3" w:rsidP="007753E3">
      <w:pPr>
        <w:pStyle w:val="ListParagraph"/>
        <w:numPr>
          <w:ilvl w:val="0"/>
          <w:numId w:val="31"/>
        </w:numPr>
        <w:rPr>
          <w:color w:val="444444"/>
          <w:shd w:val="clear" w:color="auto" w:fill="FFFFFF"/>
        </w:rPr>
      </w:pPr>
      <w:r w:rsidRPr="00DA65A3">
        <w:rPr>
          <w:color w:val="444444"/>
          <w:shd w:val="clear" w:color="auto" w:fill="FFFFFF"/>
        </w:rPr>
        <w:t>Snapshots are </w:t>
      </w:r>
      <w:r w:rsidRPr="00DA65A3">
        <w:rPr>
          <w:rStyle w:val="Emphasis"/>
          <w:i w:val="0"/>
          <w:color w:val="444444"/>
          <w:shd w:val="clear" w:color="auto" w:fill="FFFFFF"/>
        </w:rPr>
        <w:t>incremental</w:t>
      </w:r>
      <w:r w:rsidRPr="00DA65A3">
        <w:rPr>
          <w:color w:val="444444"/>
          <w:shd w:val="clear" w:color="auto" w:fill="FFFFFF"/>
        </w:rPr>
        <w:t> backups, which means that only the blocks on the device that have changed after the most recent snapshot are saved, minimizing the time to create the snapshot and reducing costs by not duplicating data.</w:t>
      </w:r>
    </w:p>
    <w:p w14:paraId="3B30E58A" w14:textId="77777777" w:rsidR="00DA65A3" w:rsidRDefault="00DA65A3" w:rsidP="007753E3">
      <w:pPr>
        <w:pStyle w:val="ListParagraph"/>
        <w:numPr>
          <w:ilvl w:val="0"/>
          <w:numId w:val="31"/>
        </w:numPr>
        <w:rPr>
          <w:color w:val="444444"/>
          <w:shd w:val="clear" w:color="auto" w:fill="FFFFFF"/>
        </w:rPr>
      </w:pPr>
      <w:r>
        <w:rPr>
          <w:color w:val="444444"/>
          <w:shd w:val="clear" w:color="auto" w:fill="FFFFFF"/>
        </w:rPr>
        <w:t>As EBS-volumes are AZ-specific, to move them from one AZ to another AZ/Region, a snapshot can be created and moved to target location and the EBS volume can be created thereafter.</w:t>
      </w:r>
    </w:p>
    <w:p w14:paraId="5DE2B333" w14:textId="77777777" w:rsidR="00DA65A3" w:rsidRDefault="00DA65A3" w:rsidP="007753E3">
      <w:pPr>
        <w:pStyle w:val="ListParagraph"/>
        <w:numPr>
          <w:ilvl w:val="0"/>
          <w:numId w:val="31"/>
        </w:numPr>
        <w:rPr>
          <w:color w:val="444444"/>
          <w:shd w:val="clear" w:color="auto" w:fill="FFFFFF"/>
        </w:rPr>
      </w:pPr>
      <w:r>
        <w:rPr>
          <w:color w:val="444444"/>
          <w:shd w:val="clear" w:color="auto" w:fill="FFFFFF"/>
        </w:rPr>
        <w:t>Volumes created from encrypted snapshots and encrypted by default.</w:t>
      </w:r>
      <w:r w:rsidR="004E0E81">
        <w:rPr>
          <w:color w:val="444444"/>
          <w:shd w:val="clear" w:color="auto" w:fill="FFFFFF"/>
        </w:rPr>
        <w:t xml:space="preserve"> Similarly, snapshots created from encrypted volumes are encrypted by default.</w:t>
      </w:r>
    </w:p>
    <w:p w14:paraId="5D01A416" w14:textId="77777777" w:rsidR="00DA65A3" w:rsidRDefault="00C663E2" w:rsidP="007753E3">
      <w:pPr>
        <w:pStyle w:val="ListParagraph"/>
        <w:numPr>
          <w:ilvl w:val="0"/>
          <w:numId w:val="31"/>
        </w:numPr>
        <w:rPr>
          <w:color w:val="444444"/>
          <w:shd w:val="clear" w:color="auto" w:fill="FFFFFF"/>
        </w:rPr>
      </w:pPr>
      <w:r>
        <w:rPr>
          <w:color w:val="444444"/>
          <w:shd w:val="clear" w:color="auto" w:fill="FFFFFF"/>
        </w:rPr>
        <w:t xml:space="preserve">Only unencrypted snapshots can be </w:t>
      </w:r>
      <w:r w:rsidR="009D7E83">
        <w:rPr>
          <w:color w:val="444444"/>
          <w:shd w:val="clear" w:color="auto" w:fill="FFFFFF"/>
        </w:rPr>
        <w:t>made public</w:t>
      </w:r>
      <w:r>
        <w:rPr>
          <w:color w:val="444444"/>
          <w:shd w:val="clear" w:color="auto" w:fill="FFFFFF"/>
        </w:rPr>
        <w:t>.</w:t>
      </w:r>
      <w:r w:rsidR="009D7E83">
        <w:rPr>
          <w:color w:val="444444"/>
          <w:shd w:val="clear" w:color="auto" w:fill="FFFFFF"/>
        </w:rPr>
        <w:t xml:space="preserve"> Encrypted snapshots can be shared with certain configured AWS accounts.</w:t>
      </w:r>
    </w:p>
    <w:p w14:paraId="2300C3CC" w14:textId="77777777" w:rsidR="0059219D" w:rsidRDefault="0059219D" w:rsidP="007753E3">
      <w:pPr>
        <w:pStyle w:val="ListParagraph"/>
        <w:numPr>
          <w:ilvl w:val="0"/>
          <w:numId w:val="31"/>
        </w:numPr>
        <w:rPr>
          <w:color w:val="444444"/>
          <w:shd w:val="clear" w:color="auto" w:fill="FFFFFF"/>
        </w:rPr>
      </w:pPr>
      <w:r>
        <w:rPr>
          <w:color w:val="444444"/>
          <w:shd w:val="clear" w:color="auto" w:fill="FFFFFF"/>
        </w:rPr>
        <w:t>To delete a snapshot of the roo</w:t>
      </w:r>
      <w:r w:rsidR="00053958">
        <w:rPr>
          <w:color w:val="444444"/>
          <w:shd w:val="clear" w:color="auto" w:fill="FFFFFF"/>
        </w:rPr>
        <w:t>t device of an EBS volume used by a registered AMI, one must first deregister the AMI.</w:t>
      </w:r>
    </w:p>
    <w:p w14:paraId="6F6440D9" w14:textId="77777777" w:rsidR="00A5504A" w:rsidRDefault="00A5504A" w:rsidP="007753E3">
      <w:pPr>
        <w:pStyle w:val="ListParagraph"/>
        <w:numPr>
          <w:ilvl w:val="0"/>
          <w:numId w:val="31"/>
        </w:numPr>
        <w:rPr>
          <w:color w:val="444444"/>
          <w:shd w:val="clear" w:color="auto" w:fill="FFFFFF"/>
        </w:rPr>
      </w:pPr>
      <w:r>
        <w:rPr>
          <w:color w:val="444444"/>
          <w:shd w:val="clear" w:color="auto" w:fill="FFFFFF"/>
        </w:rPr>
        <w:t xml:space="preserve">One can use the snapshot lifecycle manager feature to automate backups of </w:t>
      </w:r>
      <w:r w:rsidR="00322C12">
        <w:rPr>
          <w:color w:val="444444"/>
          <w:shd w:val="clear" w:color="auto" w:fill="FFFFFF"/>
        </w:rPr>
        <w:t>EBS volumes by taking snapshots at configured time frames.</w:t>
      </w:r>
    </w:p>
    <w:p w14:paraId="7418B991" w14:textId="77777777" w:rsidR="0003471C" w:rsidRPr="0003471C" w:rsidRDefault="0003471C" w:rsidP="0003471C">
      <w:pPr>
        <w:rPr>
          <w:color w:val="444444"/>
          <w:shd w:val="clear" w:color="auto" w:fill="FFFFFF"/>
        </w:rPr>
      </w:pPr>
    </w:p>
    <w:p w14:paraId="7393EFE0" w14:textId="77777777" w:rsidR="00D27797" w:rsidRDefault="00D27797" w:rsidP="00D27797">
      <w:pPr>
        <w:pStyle w:val="Heading2"/>
      </w:pPr>
      <w:bookmarkStart w:id="66" w:name="_Toc28020986"/>
      <w:r>
        <w:t>Usage Patterns</w:t>
      </w:r>
      <w:bookmarkEnd w:id="66"/>
    </w:p>
    <w:p w14:paraId="0D665C7D" w14:textId="77777777" w:rsidR="00D27797" w:rsidRDefault="00D27797" w:rsidP="00D27797"/>
    <w:p w14:paraId="2AF6E17B" w14:textId="77777777" w:rsidR="00D27797" w:rsidRPr="0026504F" w:rsidRDefault="0026504F" w:rsidP="007753E3">
      <w:pPr>
        <w:pStyle w:val="ListParagraph"/>
        <w:numPr>
          <w:ilvl w:val="0"/>
          <w:numId w:val="29"/>
        </w:numPr>
      </w:pPr>
      <w:r w:rsidRPr="0026504F">
        <w:t>Meant for data that changes relatively frequently and needs to persist beyond the life of EC2 instance.</w:t>
      </w:r>
    </w:p>
    <w:p w14:paraId="5C34FCC1" w14:textId="77777777" w:rsidR="0026504F" w:rsidRPr="0026504F" w:rsidRDefault="0026504F" w:rsidP="007753E3">
      <w:pPr>
        <w:pStyle w:val="ListParagraph"/>
        <w:numPr>
          <w:ilvl w:val="0"/>
          <w:numId w:val="29"/>
        </w:numPr>
      </w:pPr>
      <w:r w:rsidRPr="0026504F">
        <w:lastRenderedPageBreak/>
        <w:t>Well-suited for use as the primary storage for a database or file system, or for any application or instance (operating system) that requires direct access to raw block-level storage.</w:t>
      </w:r>
    </w:p>
    <w:p w14:paraId="77D1667B" w14:textId="77777777" w:rsidR="0026504F" w:rsidRDefault="0026504F" w:rsidP="007753E3">
      <w:pPr>
        <w:pStyle w:val="ListParagraph"/>
        <w:numPr>
          <w:ilvl w:val="0"/>
          <w:numId w:val="29"/>
        </w:numPr>
      </w:pPr>
      <w:r w:rsidRPr="0026504F">
        <w:t>Provides a range of options that allow you to optimize storage performance and cost for your workload.</w:t>
      </w:r>
    </w:p>
    <w:p w14:paraId="37556BE1" w14:textId="77777777" w:rsidR="00FE4A5A" w:rsidRPr="0026504F" w:rsidRDefault="00FE4A5A" w:rsidP="00FE4A5A"/>
    <w:p w14:paraId="63185F7E" w14:textId="77777777" w:rsidR="00D27797" w:rsidRDefault="00D27797" w:rsidP="00D27797">
      <w:pPr>
        <w:pStyle w:val="Heading2"/>
      </w:pPr>
      <w:bookmarkStart w:id="67" w:name="_Toc28020987"/>
      <w:r>
        <w:t>Performance</w:t>
      </w:r>
      <w:bookmarkEnd w:id="67"/>
    </w:p>
    <w:p w14:paraId="39144CED" w14:textId="77777777" w:rsidR="00D27797" w:rsidRDefault="00D27797" w:rsidP="00D27797"/>
    <w:p w14:paraId="5AD7E601" w14:textId="77777777" w:rsidR="00D27797" w:rsidRPr="0026504F" w:rsidRDefault="0026504F" w:rsidP="007753E3">
      <w:pPr>
        <w:pStyle w:val="ListParagraph"/>
        <w:numPr>
          <w:ilvl w:val="0"/>
          <w:numId w:val="30"/>
        </w:numPr>
      </w:pPr>
      <w:r w:rsidRPr="0026504F">
        <w:t>Provides a range of volume types that are divided into two major categories</w:t>
      </w:r>
    </w:p>
    <w:p w14:paraId="279FA043" w14:textId="77777777" w:rsidR="0026504F" w:rsidRPr="0026504F" w:rsidRDefault="0026504F" w:rsidP="007753E3">
      <w:pPr>
        <w:pStyle w:val="ListParagraph"/>
        <w:numPr>
          <w:ilvl w:val="1"/>
          <w:numId w:val="52"/>
        </w:numPr>
      </w:pPr>
      <w:r w:rsidRPr="0026504F">
        <w:t>SSD-backed storage volumes</w:t>
      </w:r>
    </w:p>
    <w:p w14:paraId="31D3F365" w14:textId="77777777" w:rsidR="0026504F" w:rsidRPr="0026504F" w:rsidRDefault="0026504F" w:rsidP="007753E3">
      <w:pPr>
        <w:pStyle w:val="ListParagraph"/>
        <w:numPr>
          <w:ilvl w:val="2"/>
          <w:numId w:val="30"/>
        </w:numPr>
      </w:pPr>
      <w:r w:rsidRPr="0026504F">
        <w:t>Offers great price/performance characteristics for random small block workloads, such as transactional applications.</w:t>
      </w:r>
    </w:p>
    <w:p w14:paraId="2B2D475A" w14:textId="77777777" w:rsidR="0026504F" w:rsidRPr="0026504F" w:rsidRDefault="0026504F" w:rsidP="007753E3">
      <w:pPr>
        <w:pStyle w:val="ListParagraph"/>
        <w:numPr>
          <w:ilvl w:val="1"/>
          <w:numId w:val="51"/>
        </w:numPr>
      </w:pPr>
      <w:r w:rsidRPr="0026504F">
        <w:t>HDD-backed storage volumes</w:t>
      </w:r>
    </w:p>
    <w:p w14:paraId="0317237D" w14:textId="77777777" w:rsidR="0026504F" w:rsidRPr="0026504F" w:rsidRDefault="0026504F" w:rsidP="007753E3">
      <w:pPr>
        <w:pStyle w:val="ListParagraph"/>
        <w:numPr>
          <w:ilvl w:val="2"/>
          <w:numId w:val="30"/>
        </w:numPr>
      </w:pPr>
      <w:r w:rsidRPr="0026504F">
        <w:t>Offers the best price/performance characteristics for large block sequential workloads.</w:t>
      </w:r>
    </w:p>
    <w:p w14:paraId="29B91315" w14:textId="77777777" w:rsidR="0026504F" w:rsidRPr="0068549F" w:rsidRDefault="0026504F" w:rsidP="007753E3">
      <w:pPr>
        <w:pStyle w:val="ListParagraph"/>
        <w:numPr>
          <w:ilvl w:val="0"/>
          <w:numId w:val="30"/>
        </w:numPr>
      </w:pPr>
      <w:r>
        <w:t xml:space="preserve">It </w:t>
      </w:r>
      <w:r w:rsidRPr="0068549F">
        <w:t>is possible to attach and stripe data across multiple volumes of any type to increase the I/O performance available to your Amazon EC2 applications.</w:t>
      </w:r>
    </w:p>
    <w:p w14:paraId="3C1DC79A" w14:textId="77777777" w:rsidR="000E353D" w:rsidRDefault="000E353D" w:rsidP="007753E3">
      <w:pPr>
        <w:pStyle w:val="ListParagraph"/>
        <w:numPr>
          <w:ilvl w:val="0"/>
          <w:numId w:val="30"/>
        </w:numPr>
      </w:pPr>
      <w:r w:rsidRPr="0068549F">
        <w:t>Newly created EBS volumes receive their maximum performance the moment they are available, and they don’t require initialization.</w:t>
      </w:r>
    </w:p>
    <w:p w14:paraId="5D7F278D" w14:textId="77777777" w:rsidR="001D0940" w:rsidRPr="0068549F" w:rsidRDefault="001D0940" w:rsidP="001D0940">
      <w:pPr>
        <w:pStyle w:val="ListParagraph"/>
        <w:numPr>
          <w:ilvl w:val="0"/>
          <w:numId w:val="30"/>
        </w:numPr>
      </w:pPr>
      <w:r w:rsidRPr="003E67CD">
        <w:rPr>
          <w:color w:val="444444"/>
          <w:shd w:val="clear" w:color="auto" w:fill="FFFFFF"/>
        </w:rPr>
        <w:t>There is a significant increase in latency</w:t>
      </w:r>
      <w:r>
        <w:rPr>
          <w:color w:val="444444"/>
          <w:shd w:val="clear" w:color="auto" w:fill="FFFFFF"/>
        </w:rPr>
        <w:t xml:space="preserve"> on</w:t>
      </w:r>
      <w:r w:rsidRPr="003E67CD">
        <w:rPr>
          <w:color w:val="444444"/>
          <w:shd w:val="clear" w:color="auto" w:fill="FFFFFF"/>
        </w:rPr>
        <w:t xml:space="preserve"> </w:t>
      </w:r>
      <w:r>
        <w:rPr>
          <w:color w:val="444444"/>
          <w:shd w:val="clear" w:color="auto" w:fill="FFFFFF"/>
        </w:rPr>
        <w:t>the</w:t>
      </w:r>
      <w:r w:rsidRPr="003E67CD">
        <w:rPr>
          <w:color w:val="444444"/>
          <w:shd w:val="clear" w:color="auto" w:fill="FFFFFF"/>
        </w:rPr>
        <w:t xml:space="preserve"> first access </w:t>
      </w:r>
      <w:r>
        <w:rPr>
          <w:color w:val="444444"/>
          <w:shd w:val="clear" w:color="auto" w:fill="FFFFFF"/>
        </w:rPr>
        <w:t xml:space="preserve">of </w:t>
      </w:r>
      <w:r w:rsidRPr="003E67CD">
        <w:rPr>
          <w:color w:val="444444"/>
          <w:shd w:val="clear" w:color="auto" w:fill="FFFFFF"/>
        </w:rPr>
        <w:t xml:space="preserve">each block of data on a new EBS volume that was restored from a snapshot. </w:t>
      </w:r>
      <w:r>
        <w:rPr>
          <w:color w:val="444444"/>
          <w:shd w:val="clear" w:color="auto" w:fill="FFFFFF"/>
        </w:rPr>
        <w:t>One</w:t>
      </w:r>
      <w:r w:rsidRPr="003E67CD">
        <w:rPr>
          <w:color w:val="444444"/>
          <w:shd w:val="clear" w:color="auto" w:fill="FFFFFF"/>
        </w:rPr>
        <w:t xml:space="preserve"> can avoid this performance hit by accessing each block prior to putting the volume into production</w:t>
      </w:r>
      <w:r>
        <w:rPr>
          <w:color w:val="444444"/>
          <w:shd w:val="clear" w:color="auto" w:fill="FFFFFF"/>
        </w:rPr>
        <w:t xml:space="preserve"> (warming)</w:t>
      </w:r>
      <w:r>
        <w:rPr>
          <w:rFonts w:ascii="Helvetica" w:hAnsi="Helvetica"/>
          <w:color w:val="444444"/>
          <w:shd w:val="clear" w:color="auto" w:fill="FFFFFF"/>
        </w:rPr>
        <w:t>. </w:t>
      </w:r>
    </w:p>
    <w:p w14:paraId="721D266F" w14:textId="77777777" w:rsidR="0068549F" w:rsidRPr="0068549F" w:rsidRDefault="0068549F" w:rsidP="007753E3">
      <w:pPr>
        <w:pStyle w:val="ListParagraph"/>
        <w:numPr>
          <w:ilvl w:val="0"/>
          <w:numId w:val="30"/>
        </w:numPr>
      </w:pPr>
      <w:r w:rsidRPr="0068549F">
        <w:t>Best price/performance balanced workloads take advantage of different volume types on a single EC2 instance.</w:t>
      </w:r>
    </w:p>
    <w:p w14:paraId="635864D6" w14:textId="77777777" w:rsidR="0068549F" w:rsidRDefault="0068549F" w:rsidP="007753E3">
      <w:pPr>
        <w:pStyle w:val="ListParagraph"/>
        <w:numPr>
          <w:ilvl w:val="0"/>
          <w:numId w:val="30"/>
        </w:numPr>
      </w:pPr>
      <w:r w:rsidRPr="0068549F">
        <w:t>One can stripe data across multiple similarly provisioned EBS volumes using RAID 0 (disk striping) or logical volume manager software, thus aggregating available IOPS, total volume throughput, and total volume size.</w:t>
      </w:r>
    </w:p>
    <w:p w14:paraId="512150F7" w14:textId="77777777" w:rsidR="00937335" w:rsidRDefault="003E67CD" w:rsidP="007753E3">
      <w:pPr>
        <w:pStyle w:val="ListParagraph"/>
        <w:numPr>
          <w:ilvl w:val="0"/>
          <w:numId w:val="30"/>
        </w:numPr>
      </w:pPr>
      <w:r>
        <w:t>Instances can be EBS-optimized to increase network traffic between them and the EBS volumes.</w:t>
      </w:r>
    </w:p>
    <w:p w14:paraId="062BEACD" w14:textId="77777777" w:rsidR="0026504F" w:rsidRDefault="0026504F" w:rsidP="0026504F">
      <w:pPr>
        <w:ind w:left="360"/>
      </w:pPr>
    </w:p>
    <w:p w14:paraId="5DDB707F" w14:textId="77777777" w:rsidR="004E0E81" w:rsidRPr="0026504F" w:rsidRDefault="004E0E81" w:rsidP="0026504F">
      <w:pPr>
        <w:ind w:left="360"/>
      </w:pPr>
      <w:r>
        <w:rPr>
          <w:noProof/>
        </w:rPr>
        <w:drawing>
          <wp:inline distT="0" distB="0" distL="0" distR="0" wp14:anchorId="3F318463" wp14:editId="69B09411">
            <wp:extent cx="5288280" cy="2499360"/>
            <wp:effectExtent l="0" t="0" r="7620" b="0"/>
            <wp:docPr id="2" name="Image1"/>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24"/>
                    <a:stretch>
                      <a:fillRect/>
                    </a:stretch>
                  </pic:blipFill>
                  <pic:spPr bwMode="auto">
                    <a:xfrm>
                      <a:off x="0" y="0"/>
                      <a:ext cx="5288280" cy="2499360"/>
                    </a:xfrm>
                    <a:prstGeom prst="rect">
                      <a:avLst/>
                    </a:prstGeom>
                  </pic:spPr>
                </pic:pic>
              </a:graphicData>
            </a:graphic>
          </wp:inline>
        </w:drawing>
      </w:r>
    </w:p>
    <w:p w14:paraId="4677908D" w14:textId="77777777" w:rsidR="00D27797" w:rsidRDefault="00D27797" w:rsidP="00D27797">
      <w:pPr>
        <w:pStyle w:val="Heading2"/>
      </w:pPr>
      <w:bookmarkStart w:id="68" w:name="_Toc28020988"/>
      <w:r>
        <w:lastRenderedPageBreak/>
        <w:t>Durability and Availability</w:t>
      </w:r>
      <w:bookmarkEnd w:id="68"/>
    </w:p>
    <w:p w14:paraId="73F157F2" w14:textId="77777777" w:rsidR="00D27797" w:rsidRDefault="00D27797" w:rsidP="00D27797"/>
    <w:p w14:paraId="0CC7E03E" w14:textId="77777777" w:rsidR="00C27E5D" w:rsidRPr="00CC3003" w:rsidRDefault="00CC3003" w:rsidP="007753E3">
      <w:pPr>
        <w:pStyle w:val="ListParagraph"/>
        <w:numPr>
          <w:ilvl w:val="0"/>
          <w:numId w:val="32"/>
        </w:numPr>
        <w:rPr>
          <w:sz w:val="23"/>
          <w:szCs w:val="23"/>
        </w:rPr>
      </w:pPr>
      <w:r>
        <w:rPr>
          <w:sz w:val="23"/>
          <w:szCs w:val="23"/>
        </w:rPr>
        <w:t>D</w:t>
      </w:r>
      <w:r w:rsidRPr="00CC3003">
        <w:rPr>
          <w:sz w:val="23"/>
          <w:szCs w:val="23"/>
        </w:rPr>
        <w:t>esigned to be highly available and reliable.</w:t>
      </w:r>
    </w:p>
    <w:p w14:paraId="6AF271C7" w14:textId="77777777" w:rsidR="00CC3003" w:rsidRPr="00CC3003" w:rsidRDefault="00CC3003" w:rsidP="007753E3">
      <w:pPr>
        <w:pStyle w:val="ListParagraph"/>
        <w:numPr>
          <w:ilvl w:val="0"/>
          <w:numId w:val="32"/>
        </w:numPr>
        <w:rPr>
          <w:sz w:val="23"/>
          <w:szCs w:val="23"/>
        </w:rPr>
      </w:pPr>
      <w:r w:rsidRPr="00CC3003">
        <w:rPr>
          <w:sz w:val="23"/>
          <w:szCs w:val="23"/>
        </w:rPr>
        <w:t>EBS volume data is replicated across multiple servers in a single Availability Zone to prevent the loss of data from the failure of any single component.</w:t>
      </w:r>
    </w:p>
    <w:p w14:paraId="7203D587" w14:textId="77777777" w:rsidR="00CC3003" w:rsidRPr="00CC3003" w:rsidRDefault="00CC3003" w:rsidP="007753E3">
      <w:pPr>
        <w:pStyle w:val="ListParagraph"/>
        <w:numPr>
          <w:ilvl w:val="0"/>
          <w:numId w:val="32"/>
        </w:numPr>
      </w:pPr>
      <w:r>
        <w:rPr>
          <w:sz w:val="23"/>
          <w:szCs w:val="23"/>
        </w:rPr>
        <w:t>C</w:t>
      </w:r>
      <w:r w:rsidRPr="00CC3003">
        <w:rPr>
          <w:sz w:val="23"/>
          <w:szCs w:val="23"/>
        </w:rPr>
        <w:t>reat</w:t>
      </w:r>
      <w:r>
        <w:rPr>
          <w:sz w:val="23"/>
          <w:szCs w:val="23"/>
        </w:rPr>
        <w:t>ing</w:t>
      </w:r>
      <w:r w:rsidRPr="00CC3003">
        <w:rPr>
          <w:sz w:val="23"/>
          <w:szCs w:val="23"/>
        </w:rPr>
        <w:t xml:space="preserve"> snapshots of EBS volumes</w:t>
      </w:r>
      <w:r>
        <w:rPr>
          <w:sz w:val="23"/>
          <w:szCs w:val="23"/>
        </w:rPr>
        <w:t xml:space="preserve"> frequently</w:t>
      </w:r>
      <w:r w:rsidRPr="00CC3003">
        <w:rPr>
          <w:sz w:val="23"/>
          <w:szCs w:val="23"/>
        </w:rPr>
        <w:t xml:space="preserve"> </w:t>
      </w:r>
      <w:r>
        <w:rPr>
          <w:sz w:val="23"/>
          <w:szCs w:val="23"/>
        </w:rPr>
        <w:t>can</w:t>
      </w:r>
      <w:r w:rsidRPr="00CC3003">
        <w:rPr>
          <w:sz w:val="23"/>
          <w:szCs w:val="23"/>
        </w:rPr>
        <w:t xml:space="preserve"> improve the durability of</w:t>
      </w:r>
      <w:r>
        <w:rPr>
          <w:sz w:val="23"/>
          <w:szCs w:val="23"/>
        </w:rPr>
        <w:t xml:space="preserve"> the</w:t>
      </w:r>
      <w:r w:rsidRPr="00CC3003">
        <w:rPr>
          <w:sz w:val="23"/>
          <w:szCs w:val="23"/>
        </w:rPr>
        <w:t xml:space="preserve"> data.</w:t>
      </w:r>
      <w:r>
        <w:rPr>
          <w:sz w:val="23"/>
          <w:szCs w:val="23"/>
        </w:rPr>
        <w:t xml:space="preserve"> These snapshots have 99.99% availability.</w:t>
      </w:r>
    </w:p>
    <w:p w14:paraId="18238E29" w14:textId="77777777" w:rsidR="00CC3003" w:rsidRDefault="00CC3003" w:rsidP="007753E3">
      <w:pPr>
        <w:pStyle w:val="ListParagraph"/>
        <w:numPr>
          <w:ilvl w:val="0"/>
          <w:numId w:val="32"/>
        </w:numPr>
      </w:pPr>
      <w:r>
        <w:t xml:space="preserve">The snapshots are at region-level. They can be used to re-create a volume in any AZ of that </w:t>
      </w:r>
      <w:r w:rsidR="00166D4A">
        <w:t>region or</w:t>
      </w:r>
      <w:r>
        <w:t xml:space="preserve"> copied to other regions/shared between users.</w:t>
      </w:r>
    </w:p>
    <w:p w14:paraId="271186F3" w14:textId="77777777" w:rsidR="00E56EEE" w:rsidRDefault="00E56EEE" w:rsidP="007753E3">
      <w:pPr>
        <w:pStyle w:val="ListParagraph"/>
        <w:numPr>
          <w:ilvl w:val="0"/>
          <w:numId w:val="32"/>
        </w:numPr>
      </w:pPr>
      <w:r>
        <w:t>One can use RAID 1 configuration for additional data redundancy. Essentially, every write will be written to two EBS volumes (masked by one logic volume).</w:t>
      </w:r>
    </w:p>
    <w:p w14:paraId="6672D9C3" w14:textId="77777777" w:rsidR="00E56EEE" w:rsidRDefault="00E56EEE" w:rsidP="00E56EEE">
      <w:pPr>
        <w:pStyle w:val="ListParagraph"/>
        <w:numPr>
          <w:ilvl w:val="1"/>
          <w:numId w:val="280"/>
        </w:numPr>
      </w:pPr>
      <w:r>
        <w:t>While this increases redundancy in case of one of underlying volume fails, as every write is done twice, network bandwidth is consumed twice as much.</w:t>
      </w:r>
    </w:p>
    <w:p w14:paraId="5F19049A" w14:textId="77777777" w:rsidR="00D27797" w:rsidRPr="00D27797" w:rsidRDefault="00D27797" w:rsidP="00D27797"/>
    <w:p w14:paraId="5DD25DF6" w14:textId="77777777" w:rsidR="00D27797" w:rsidRDefault="00D27797" w:rsidP="00D27797">
      <w:pPr>
        <w:pStyle w:val="Heading2"/>
      </w:pPr>
      <w:bookmarkStart w:id="69" w:name="_Toc28020989"/>
      <w:r>
        <w:t>Scalability and Elasticity</w:t>
      </w:r>
      <w:bookmarkEnd w:id="69"/>
    </w:p>
    <w:p w14:paraId="6A6B9449" w14:textId="77777777" w:rsidR="00D27797" w:rsidRDefault="00D27797" w:rsidP="00D27797"/>
    <w:p w14:paraId="3C24A044" w14:textId="77777777" w:rsidR="00CC3003" w:rsidRDefault="00CC3003" w:rsidP="007753E3">
      <w:pPr>
        <w:pStyle w:val="ListParagraph"/>
        <w:numPr>
          <w:ilvl w:val="0"/>
          <w:numId w:val="34"/>
        </w:numPr>
        <w:rPr>
          <w:sz w:val="23"/>
          <w:szCs w:val="23"/>
        </w:rPr>
      </w:pPr>
      <w:r>
        <w:t xml:space="preserve">One </w:t>
      </w:r>
      <w:r w:rsidRPr="00937335">
        <w:rPr>
          <w:sz w:val="23"/>
          <w:szCs w:val="23"/>
        </w:rPr>
        <w:t xml:space="preserve">can easily and rapidly provision and </w:t>
      </w:r>
      <w:r w:rsidR="00E56EEE">
        <w:rPr>
          <w:sz w:val="23"/>
          <w:szCs w:val="23"/>
        </w:rPr>
        <w:t>mount</w:t>
      </w:r>
      <w:r w:rsidRPr="00937335">
        <w:rPr>
          <w:sz w:val="23"/>
          <w:szCs w:val="23"/>
        </w:rPr>
        <w:t xml:space="preserve"> EBS volumes to scale in and out with </w:t>
      </w:r>
      <w:r w:rsidR="00E56EEE">
        <w:rPr>
          <w:sz w:val="23"/>
          <w:szCs w:val="23"/>
        </w:rPr>
        <w:t xml:space="preserve">increasing </w:t>
      </w:r>
      <w:r w:rsidRPr="00937335">
        <w:rPr>
          <w:sz w:val="23"/>
          <w:szCs w:val="23"/>
        </w:rPr>
        <w:t>storage demands.</w:t>
      </w:r>
    </w:p>
    <w:p w14:paraId="6425322F" w14:textId="77777777" w:rsidR="003D671A" w:rsidRDefault="003D671A" w:rsidP="007753E3">
      <w:pPr>
        <w:pStyle w:val="ListParagraph"/>
        <w:numPr>
          <w:ilvl w:val="0"/>
          <w:numId w:val="34"/>
        </w:numPr>
        <w:rPr>
          <w:sz w:val="23"/>
          <w:szCs w:val="23"/>
        </w:rPr>
      </w:pPr>
      <w:r>
        <w:rPr>
          <w:sz w:val="23"/>
          <w:szCs w:val="23"/>
        </w:rPr>
        <w:t>EBS volumes can be modified on-the-fly including volume type upgrade, volume size increase/decrease and IOPS adjustment.</w:t>
      </w:r>
    </w:p>
    <w:p w14:paraId="02031AFB" w14:textId="77777777" w:rsidR="00A5504A" w:rsidRDefault="00A5504A" w:rsidP="00A5504A">
      <w:pPr>
        <w:pStyle w:val="ListParagraph"/>
        <w:numPr>
          <w:ilvl w:val="1"/>
          <w:numId w:val="276"/>
        </w:numPr>
        <w:rPr>
          <w:sz w:val="23"/>
          <w:szCs w:val="23"/>
        </w:rPr>
      </w:pPr>
      <w:r>
        <w:rPr>
          <w:sz w:val="23"/>
          <w:szCs w:val="23"/>
        </w:rPr>
        <w:t>The volume size can only be increased, not decreased.</w:t>
      </w:r>
    </w:p>
    <w:p w14:paraId="4C2EC3DC" w14:textId="77777777" w:rsidR="00A5504A" w:rsidRDefault="00A5504A" w:rsidP="00A5504A">
      <w:pPr>
        <w:pStyle w:val="ListParagraph"/>
        <w:numPr>
          <w:ilvl w:val="2"/>
          <w:numId w:val="277"/>
        </w:numPr>
        <w:rPr>
          <w:sz w:val="23"/>
          <w:szCs w:val="23"/>
        </w:rPr>
      </w:pPr>
      <w:r>
        <w:rPr>
          <w:sz w:val="23"/>
          <w:szCs w:val="23"/>
        </w:rPr>
        <w:t>After increasing the size, the volume will be in the optimization phase. It will still be usable, but with lower-than-normal performance.</w:t>
      </w:r>
    </w:p>
    <w:p w14:paraId="391C9D00" w14:textId="77777777" w:rsidR="00E56EEE" w:rsidRDefault="00E56EEE" w:rsidP="00A5504A">
      <w:pPr>
        <w:pStyle w:val="ListParagraph"/>
        <w:numPr>
          <w:ilvl w:val="2"/>
          <w:numId w:val="277"/>
        </w:numPr>
        <w:rPr>
          <w:sz w:val="23"/>
          <w:szCs w:val="23"/>
        </w:rPr>
      </w:pPr>
      <w:r>
        <w:rPr>
          <w:sz w:val="23"/>
          <w:szCs w:val="23"/>
        </w:rPr>
        <w:t>One would need to repartition the volume post-increase to use the added storage.</w:t>
      </w:r>
    </w:p>
    <w:p w14:paraId="19BFDDD2" w14:textId="77777777" w:rsidR="00A5504A" w:rsidRPr="00A5504A" w:rsidRDefault="00A5504A" w:rsidP="00A5504A">
      <w:pPr>
        <w:pStyle w:val="ListParagraph"/>
        <w:numPr>
          <w:ilvl w:val="1"/>
          <w:numId w:val="276"/>
        </w:numPr>
        <w:rPr>
          <w:sz w:val="23"/>
          <w:szCs w:val="23"/>
        </w:rPr>
      </w:pPr>
      <w:r>
        <w:rPr>
          <w:sz w:val="23"/>
          <w:szCs w:val="23"/>
        </w:rPr>
        <w:t>The IOPS can only be increased for io1 volume types.</w:t>
      </w:r>
    </w:p>
    <w:p w14:paraId="70AD8C71" w14:textId="77777777" w:rsidR="00D27797" w:rsidRPr="00D27797" w:rsidRDefault="00D27797" w:rsidP="00D27797"/>
    <w:p w14:paraId="4CF1AC02" w14:textId="77777777" w:rsidR="00D27797" w:rsidRDefault="00D27797" w:rsidP="00D27797">
      <w:pPr>
        <w:pStyle w:val="Heading2"/>
      </w:pPr>
      <w:bookmarkStart w:id="70" w:name="_Toc28020990"/>
      <w:r>
        <w:t>Security</w:t>
      </w:r>
      <w:bookmarkEnd w:id="70"/>
    </w:p>
    <w:p w14:paraId="6E60A45D" w14:textId="77777777" w:rsidR="00D27797" w:rsidRDefault="00D27797" w:rsidP="00D27797"/>
    <w:p w14:paraId="0C8E633F" w14:textId="77777777" w:rsidR="00D27797" w:rsidRDefault="00CC3003" w:rsidP="007753E3">
      <w:pPr>
        <w:pStyle w:val="ListParagraph"/>
        <w:numPr>
          <w:ilvl w:val="0"/>
          <w:numId w:val="33"/>
        </w:numPr>
      </w:pPr>
      <w:r w:rsidRPr="00937335">
        <w:rPr>
          <w:sz w:val="23"/>
          <w:szCs w:val="23"/>
        </w:rPr>
        <w:t>IAM enables access control for your EBS volumes, allowing one to specify who can access which EBS volumes.</w:t>
      </w:r>
    </w:p>
    <w:p w14:paraId="4D822B3F" w14:textId="77777777" w:rsidR="00CC3003" w:rsidRDefault="00CC3003" w:rsidP="007753E3">
      <w:pPr>
        <w:pStyle w:val="ListParagraph"/>
        <w:numPr>
          <w:ilvl w:val="0"/>
          <w:numId w:val="33"/>
        </w:numPr>
        <w:rPr>
          <w:sz w:val="23"/>
          <w:szCs w:val="23"/>
        </w:rPr>
      </w:pPr>
      <w:r w:rsidRPr="00937335">
        <w:rPr>
          <w:sz w:val="23"/>
          <w:szCs w:val="23"/>
        </w:rPr>
        <w:t>EBS encryption enables data-at-rest and data-in-motion security. It offers seamless encryption of both EBS boot volumes and data volumes as well as snapshots, eliminating the need to build and manage a secure key management infrastructure.</w:t>
      </w:r>
    </w:p>
    <w:p w14:paraId="15C1F50B" w14:textId="77777777" w:rsidR="00201B6A" w:rsidRDefault="007A73FA" w:rsidP="007A73FA">
      <w:pPr>
        <w:pStyle w:val="ListParagraph"/>
        <w:numPr>
          <w:ilvl w:val="1"/>
          <w:numId w:val="279"/>
        </w:numPr>
        <w:rPr>
          <w:sz w:val="23"/>
          <w:szCs w:val="23"/>
        </w:rPr>
      </w:pPr>
      <w:r>
        <w:rPr>
          <w:sz w:val="23"/>
          <w:szCs w:val="23"/>
        </w:rPr>
        <w:t>AWS KMS (AE-256) is used for encryption.</w:t>
      </w:r>
    </w:p>
    <w:p w14:paraId="4CE262B7" w14:textId="77777777" w:rsidR="00322C12" w:rsidRDefault="00322C12" w:rsidP="007753E3">
      <w:pPr>
        <w:pStyle w:val="ListParagraph"/>
        <w:numPr>
          <w:ilvl w:val="0"/>
          <w:numId w:val="33"/>
        </w:numPr>
        <w:rPr>
          <w:sz w:val="23"/>
          <w:szCs w:val="23"/>
        </w:rPr>
      </w:pPr>
      <w:r>
        <w:rPr>
          <w:sz w:val="23"/>
          <w:szCs w:val="23"/>
        </w:rPr>
        <w:t>To encrypt an EBS volume:</w:t>
      </w:r>
    </w:p>
    <w:p w14:paraId="23F1D768" w14:textId="77777777" w:rsidR="00322C12" w:rsidRDefault="00322C12" w:rsidP="00322C12">
      <w:pPr>
        <w:pStyle w:val="ListParagraph"/>
        <w:numPr>
          <w:ilvl w:val="1"/>
          <w:numId w:val="278"/>
        </w:numPr>
        <w:rPr>
          <w:sz w:val="23"/>
          <w:szCs w:val="23"/>
        </w:rPr>
      </w:pPr>
      <w:r>
        <w:rPr>
          <w:sz w:val="23"/>
          <w:szCs w:val="23"/>
        </w:rPr>
        <w:t>Create a snapshot of from the volume.</w:t>
      </w:r>
    </w:p>
    <w:p w14:paraId="0FE16ADB" w14:textId="77777777" w:rsidR="007B766E" w:rsidRDefault="007B766E" w:rsidP="007B766E">
      <w:pPr>
        <w:pStyle w:val="ListParagraph"/>
        <w:numPr>
          <w:ilvl w:val="2"/>
          <w:numId w:val="284"/>
        </w:numPr>
        <w:rPr>
          <w:sz w:val="23"/>
          <w:szCs w:val="23"/>
        </w:rPr>
      </w:pPr>
      <w:r>
        <w:rPr>
          <w:sz w:val="23"/>
          <w:szCs w:val="23"/>
        </w:rPr>
        <w:t>If the volume is currently attached to an instance, then stop the instance.</w:t>
      </w:r>
    </w:p>
    <w:p w14:paraId="55CCFE44" w14:textId="77777777" w:rsidR="00322C12" w:rsidRDefault="00322C12" w:rsidP="00322C12">
      <w:pPr>
        <w:pStyle w:val="ListParagraph"/>
        <w:numPr>
          <w:ilvl w:val="1"/>
          <w:numId w:val="278"/>
        </w:numPr>
        <w:rPr>
          <w:sz w:val="23"/>
          <w:szCs w:val="23"/>
        </w:rPr>
      </w:pPr>
      <w:r>
        <w:rPr>
          <w:sz w:val="23"/>
          <w:szCs w:val="23"/>
        </w:rPr>
        <w:t xml:space="preserve">Make a copy of the snapshot in the same region and encrypt it as the copy takes place. </w:t>
      </w:r>
    </w:p>
    <w:p w14:paraId="34436513" w14:textId="77777777" w:rsidR="00322C12" w:rsidRPr="00937335" w:rsidRDefault="00322C12" w:rsidP="00322C12">
      <w:pPr>
        <w:pStyle w:val="ListParagraph"/>
        <w:numPr>
          <w:ilvl w:val="1"/>
          <w:numId w:val="278"/>
        </w:numPr>
        <w:rPr>
          <w:sz w:val="23"/>
          <w:szCs w:val="23"/>
        </w:rPr>
      </w:pPr>
      <w:r>
        <w:rPr>
          <w:sz w:val="23"/>
          <w:szCs w:val="23"/>
        </w:rPr>
        <w:lastRenderedPageBreak/>
        <w:t>Finally, create the new, encrypted volume from the encrypted snapshot.</w:t>
      </w:r>
    </w:p>
    <w:p w14:paraId="188952BC" w14:textId="77777777" w:rsidR="00CC3003" w:rsidRPr="00D27797" w:rsidRDefault="00CC3003" w:rsidP="00D27797"/>
    <w:p w14:paraId="6737BF0D" w14:textId="77777777" w:rsidR="00D27797" w:rsidRDefault="00D27797" w:rsidP="00D27797">
      <w:pPr>
        <w:pStyle w:val="Heading2"/>
      </w:pPr>
      <w:bookmarkStart w:id="71" w:name="_Toc28020991"/>
      <w:r>
        <w:t>Cost Model</w:t>
      </w:r>
      <w:bookmarkEnd w:id="71"/>
    </w:p>
    <w:p w14:paraId="60A93DDF" w14:textId="77777777" w:rsidR="00D27797" w:rsidRDefault="00D27797" w:rsidP="00D27797"/>
    <w:p w14:paraId="57B78048" w14:textId="77777777" w:rsidR="00937335" w:rsidRPr="00937335" w:rsidRDefault="00937335" w:rsidP="007753E3">
      <w:pPr>
        <w:pStyle w:val="ListParagraph"/>
        <w:numPr>
          <w:ilvl w:val="0"/>
          <w:numId w:val="35"/>
        </w:numPr>
        <w:rPr>
          <w:sz w:val="23"/>
          <w:szCs w:val="23"/>
        </w:rPr>
      </w:pPr>
      <w:r w:rsidRPr="00937335">
        <w:rPr>
          <w:sz w:val="23"/>
          <w:szCs w:val="23"/>
        </w:rPr>
        <w:t>Amazon EBS pricing has three components:</w:t>
      </w:r>
    </w:p>
    <w:p w14:paraId="35C1360E" w14:textId="77777777" w:rsidR="00937335" w:rsidRPr="00937335" w:rsidRDefault="00937335" w:rsidP="007753E3">
      <w:pPr>
        <w:pStyle w:val="ListParagraph"/>
        <w:numPr>
          <w:ilvl w:val="1"/>
          <w:numId w:val="53"/>
        </w:numPr>
        <w:rPr>
          <w:sz w:val="23"/>
          <w:szCs w:val="23"/>
        </w:rPr>
      </w:pPr>
      <w:r>
        <w:rPr>
          <w:sz w:val="23"/>
          <w:szCs w:val="23"/>
        </w:rPr>
        <w:t>P</w:t>
      </w:r>
      <w:r w:rsidRPr="00937335">
        <w:rPr>
          <w:sz w:val="23"/>
          <w:szCs w:val="23"/>
        </w:rPr>
        <w:t>rovisioned storage</w:t>
      </w:r>
      <w:r>
        <w:rPr>
          <w:sz w:val="23"/>
          <w:szCs w:val="23"/>
        </w:rPr>
        <w:t xml:space="preserve"> (regardless if it is used or not)</w:t>
      </w:r>
    </w:p>
    <w:p w14:paraId="50438024" w14:textId="77777777" w:rsidR="00937335" w:rsidRPr="00937335" w:rsidRDefault="00937335" w:rsidP="007753E3">
      <w:pPr>
        <w:pStyle w:val="ListParagraph"/>
        <w:numPr>
          <w:ilvl w:val="1"/>
          <w:numId w:val="53"/>
        </w:numPr>
        <w:rPr>
          <w:sz w:val="23"/>
          <w:szCs w:val="23"/>
        </w:rPr>
      </w:pPr>
      <w:r w:rsidRPr="00937335">
        <w:rPr>
          <w:sz w:val="23"/>
          <w:szCs w:val="23"/>
        </w:rPr>
        <w:t xml:space="preserve">I/O requests </w:t>
      </w:r>
    </w:p>
    <w:p w14:paraId="4897C2BD" w14:textId="77777777" w:rsidR="00937335" w:rsidRDefault="00937335" w:rsidP="007753E3">
      <w:pPr>
        <w:pStyle w:val="ListParagraph"/>
        <w:numPr>
          <w:ilvl w:val="1"/>
          <w:numId w:val="53"/>
        </w:numPr>
      </w:pPr>
      <w:r>
        <w:rPr>
          <w:sz w:val="23"/>
          <w:szCs w:val="23"/>
        </w:rPr>
        <w:t>S</w:t>
      </w:r>
      <w:r w:rsidRPr="00937335">
        <w:rPr>
          <w:sz w:val="23"/>
          <w:szCs w:val="23"/>
        </w:rPr>
        <w:t>napshot storage.</w:t>
      </w:r>
    </w:p>
    <w:p w14:paraId="0116A874" w14:textId="77777777" w:rsidR="00937335" w:rsidRPr="007759EE" w:rsidRDefault="00937335" w:rsidP="007753E3">
      <w:pPr>
        <w:pStyle w:val="ListParagraph"/>
        <w:numPr>
          <w:ilvl w:val="0"/>
          <w:numId w:val="35"/>
        </w:numPr>
      </w:pPr>
      <w:r>
        <w:rPr>
          <w:sz w:val="23"/>
          <w:szCs w:val="23"/>
        </w:rPr>
        <w:t xml:space="preserve">There is </w:t>
      </w:r>
      <w:r w:rsidRPr="00937335">
        <w:rPr>
          <w:sz w:val="23"/>
          <w:szCs w:val="23"/>
        </w:rPr>
        <w:t>no charge for transferring information among the various AWS storage offerings</w:t>
      </w:r>
      <w:r>
        <w:rPr>
          <w:sz w:val="23"/>
          <w:szCs w:val="23"/>
        </w:rPr>
        <w:t xml:space="preserve"> as long as it is not a cross-region transfer.</w:t>
      </w:r>
    </w:p>
    <w:p w14:paraId="5D490ACF" w14:textId="77777777" w:rsidR="007759EE" w:rsidRDefault="007759EE" w:rsidP="007759EE"/>
    <w:p w14:paraId="56308888" w14:textId="77777777" w:rsidR="007759EE" w:rsidRDefault="007759EE" w:rsidP="007759EE">
      <w:pPr>
        <w:pStyle w:val="Heading2"/>
      </w:pPr>
      <w:bookmarkStart w:id="72" w:name="_Toc28020992"/>
      <w:r>
        <w:t>Miscellaneous Features</w:t>
      </w:r>
      <w:bookmarkEnd w:id="72"/>
    </w:p>
    <w:p w14:paraId="1EF2ACD7" w14:textId="77777777" w:rsidR="007759EE" w:rsidRDefault="007759EE" w:rsidP="007759EE"/>
    <w:p w14:paraId="5EDD6901" w14:textId="77777777" w:rsidR="00D00ECE" w:rsidRDefault="00D00ECE" w:rsidP="007753E3">
      <w:pPr>
        <w:pStyle w:val="ListParagraph"/>
        <w:numPr>
          <w:ilvl w:val="0"/>
          <w:numId w:val="36"/>
        </w:numPr>
      </w:pPr>
      <w:r>
        <w:t>The root volume of a default AMI provided by AWS cannot be encrypted.</w:t>
      </w:r>
    </w:p>
    <w:p w14:paraId="6F122E57" w14:textId="77777777" w:rsidR="00D00ECE" w:rsidRDefault="00D00ECE" w:rsidP="007753E3">
      <w:pPr>
        <w:pStyle w:val="ListParagraph"/>
        <w:numPr>
          <w:ilvl w:val="0"/>
          <w:numId w:val="36"/>
        </w:numPr>
      </w:pPr>
      <w:r>
        <w:t>When an instance is terminated, additional volumes aside from root volume are not deleted by default.</w:t>
      </w:r>
    </w:p>
    <w:p w14:paraId="2788BDC9" w14:textId="77777777" w:rsidR="000844DC" w:rsidRDefault="00A27939" w:rsidP="007753E3">
      <w:pPr>
        <w:pStyle w:val="ListParagraph"/>
        <w:numPr>
          <w:ilvl w:val="0"/>
          <w:numId w:val="36"/>
        </w:numPr>
      </w:pPr>
      <w:r>
        <w:t>The</w:t>
      </w:r>
      <w:r w:rsidRPr="00A27939">
        <w:t xml:space="preserve"> maximum ratio of provisioned IOPS to requested volume size in G</w:t>
      </w:r>
      <w:r>
        <w:t>B is</w:t>
      </w:r>
      <w:r w:rsidR="000844DC">
        <w:t>:</w:t>
      </w:r>
    </w:p>
    <w:p w14:paraId="43E59D5D" w14:textId="77777777" w:rsidR="000844DC" w:rsidRDefault="000844DC" w:rsidP="004B4864">
      <w:pPr>
        <w:pStyle w:val="ListParagraph"/>
        <w:numPr>
          <w:ilvl w:val="1"/>
          <w:numId w:val="274"/>
        </w:numPr>
      </w:pPr>
      <w:r>
        <w:t xml:space="preserve">Volume type </w:t>
      </w:r>
      <w:r w:rsidR="00667DA0">
        <w:t>gp</w:t>
      </w:r>
      <w:r>
        <w:t>2: 3:1, up to ~5.33TB+ &amp; 16000 IOPS.</w:t>
      </w:r>
    </w:p>
    <w:p w14:paraId="5AD2CE5A" w14:textId="77777777" w:rsidR="007B766E" w:rsidRDefault="007B766E" w:rsidP="007B766E">
      <w:pPr>
        <w:pStyle w:val="ListParagraph"/>
        <w:numPr>
          <w:ilvl w:val="2"/>
          <w:numId w:val="283"/>
        </w:numPr>
      </w:pPr>
      <w:r>
        <w:t>We can also conclude that increasing volume beyond 5.33TB will not increase IOPS.</w:t>
      </w:r>
    </w:p>
    <w:p w14:paraId="64433D2B" w14:textId="77777777" w:rsidR="001C295D" w:rsidRDefault="000844DC" w:rsidP="004B4864">
      <w:pPr>
        <w:pStyle w:val="ListParagraph"/>
        <w:numPr>
          <w:ilvl w:val="1"/>
          <w:numId w:val="274"/>
        </w:numPr>
      </w:pPr>
      <w:r>
        <w:t xml:space="preserve">Volume type </w:t>
      </w:r>
      <w:r w:rsidR="00667DA0">
        <w:t>io</w:t>
      </w:r>
      <w:r>
        <w:t xml:space="preserve">1: </w:t>
      </w:r>
      <w:r w:rsidR="00A27939">
        <w:t>50:1, up to 640 GB</w:t>
      </w:r>
      <w:r>
        <w:t xml:space="preserve">+ &amp; </w:t>
      </w:r>
      <w:r w:rsidR="00A27939">
        <w:t>32000 IOPS.</w:t>
      </w:r>
      <w:r>
        <w:t xml:space="preserve"> (64000 for Nitro instances)</w:t>
      </w:r>
    </w:p>
    <w:p w14:paraId="028E78BC" w14:textId="77777777" w:rsidR="008B4543" w:rsidRDefault="008B4543" w:rsidP="004B4864">
      <w:pPr>
        <w:pStyle w:val="ListParagraph"/>
        <w:numPr>
          <w:ilvl w:val="0"/>
          <w:numId w:val="274"/>
        </w:numPr>
      </w:pPr>
      <w:r>
        <w:t>The maximum ratio of throughput to request volume size per TB is:</w:t>
      </w:r>
    </w:p>
    <w:p w14:paraId="2EBA7D2B" w14:textId="77777777" w:rsidR="008B4543" w:rsidRDefault="008B4543" w:rsidP="004B4864">
      <w:pPr>
        <w:pStyle w:val="ListParagraph"/>
        <w:numPr>
          <w:ilvl w:val="1"/>
          <w:numId w:val="274"/>
        </w:numPr>
      </w:pPr>
      <w:r>
        <w:t>Volume type st1: 40 MB/s, up to 500 MB/s.</w:t>
      </w:r>
    </w:p>
    <w:p w14:paraId="4360AF4B" w14:textId="77777777" w:rsidR="008B4543" w:rsidRDefault="008B4543" w:rsidP="004B4864">
      <w:pPr>
        <w:pStyle w:val="ListParagraph"/>
        <w:numPr>
          <w:ilvl w:val="1"/>
          <w:numId w:val="274"/>
        </w:numPr>
      </w:pPr>
      <w:r>
        <w:t xml:space="preserve">Volume type sc1: 12 MB/s, up to 250 MB/s. </w:t>
      </w:r>
    </w:p>
    <w:p w14:paraId="6F31A477" w14:textId="77777777" w:rsidR="004A590F" w:rsidRDefault="00853B7D" w:rsidP="007753E3">
      <w:pPr>
        <w:pStyle w:val="ListParagraph"/>
        <w:numPr>
          <w:ilvl w:val="0"/>
          <w:numId w:val="36"/>
        </w:numPr>
      </w:pPr>
      <w:r w:rsidRPr="00853B7D">
        <w:t>When creating snapshots of EBS volumes that are configured in a RAID array, it is critical that there is no data I/O to or from the volumes when the snapshots are created. RAID arrays introduce data interdependencies and a level of complexity not present in a single EBS volume configuration.</w:t>
      </w:r>
    </w:p>
    <w:p w14:paraId="5E7F495D" w14:textId="77777777" w:rsidR="001D0940" w:rsidRDefault="001D0940" w:rsidP="007753E3">
      <w:pPr>
        <w:pStyle w:val="ListParagraph"/>
        <w:numPr>
          <w:ilvl w:val="0"/>
          <w:numId w:val="36"/>
        </w:numPr>
      </w:pPr>
      <w:r>
        <w:t>To detach an EBS volume which is not the root volume while the instance is running, one must first unmount the volume. If the volume is the root volume, then the instance must be stopped before it can be detached.</w:t>
      </w:r>
    </w:p>
    <w:p w14:paraId="542E506C" w14:textId="77777777" w:rsidR="0062363E" w:rsidRDefault="0062363E" w:rsidP="007753E3">
      <w:pPr>
        <w:pStyle w:val="ListParagraph"/>
        <w:numPr>
          <w:ilvl w:val="0"/>
          <w:numId w:val="36"/>
        </w:numPr>
      </w:pPr>
      <w:r>
        <w:t>Throughput in MB/s  = (Volume size in GB) * (IOPS per GB) * (I/O size in KiB)</w:t>
      </w:r>
    </w:p>
    <w:p w14:paraId="0FD01EB2" w14:textId="77777777" w:rsidR="0062363E" w:rsidRDefault="0062363E" w:rsidP="004B4864">
      <w:pPr>
        <w:pStyle w:val="ListParagraph"/>
        <w:numPr>
          <w:ilvl w:val="1"/>
          <w:numId w:val="275"/>
        </w:numPr>
      </w:pPr>
      <w:r>
        <w:t>The maximum I/O size in EBS is 256 KB.</w:t>
      </w:r>
    </w:p>
    <w:p w14:paraId="3E3655E0" w14:textId="77777777" w:rsidR="00A5504A" w:rsidRDefault="00A5504A" w:rsidP="004B4864">
      <w:pPr>
        <w:pStyle w:val="ListParagraph"/>
        <w:numPr>
          <w:ilvl w:val="1"/>
          <w:numId w:val="275"/>
        </w:numPr>
      </w:pPr>
      <w:r>
        <w:t>Example: For, for 100 GB gp2 EBS volume, we get: 100*3*256 = 75 MB/s</w:t>
      </w:r>
    </w:p>
    <w:p w14:paraId="45894997" w14:textId="77777777" w:rsidR="00A5504A" w:rsidRPr="007759EE" w:rsidRDefault="00A5504A" w:rsidP="00A5504A"/>
    <w:p w14:paraId="3ED9102E" w14:textId="77777777" w:rsidR="007759EE" w:rsidRDefault="007759EE" w:rsidP="00EB3839"/>
    <w:p w14:paraId="284E84E3" w14:textId="77777777" w:rsidR="00EB3839" w:rsidRDefault="00EB3839" w:rsidP="00EB3839">
      <w:pPr>
        <w:rPr>
          <w:b/>
        </w:rPr>
      </w:pPr>
    </w:p>
    <w:p w14:paraId="674CB993" w14:textId="77777777" w:rsidR="00EB3839" w:rsidRDefault="00EB3839" w:rsidP="00EB3839">
      <w:pPr>
        <w:rPr>
          <w:b/>
        </w:rPr>
      </w:pPr>
    </w:p>
    <w:p w14:paraId="057836B0" w14:textId="77777777" w:rsidR="001D4068" w:rsidRPr="007B3560" w:rsidRDefault="001D4068" w:rsidP="004E2B03">
      <w:pPr>
        <w:pStyle w:val="Heading1"/>
      </w:pPr>
      <w:bookmarkStart w:id="73" w:name="_Toc28020993"/>
      <w:r w:rsidRPr="007B3560">
        <w:lastRenderedPageBreak/>
        <w:t>Elastic File S</w:t>
      </w:r>
      <w:r w:rsidR="004E2B03" w:rsidRPr="007B3560">
        <w:t>ystem</w:t>
      </w:r>
      <w:r w:rsidR="00E73B27" w:rsidRPr="007B3560">
        <w:t xml:space="preserve"> (EFS)</w:t>
      </w:r>
      <w:bookmarkEnd w:id="73"/>
    </w:p>
    <w:p w14:paraId="6FD6C232" w14:textId="77777777" w:rsidR="001D4068" w:rsidRDefault="001D4068" w:rsidP="00EB3839">
      <w:pPr>
        <w:rPr>
          <w:b/>
        </w:rPr>
      </w:pPr>
    </w:p>
    <w:p w14:paraId="1CE4E437" w14:textId="77777777" w:rsidR="004E2B03" w:rsidRDefault="004E2B03" w:rsidP="004E2B03">
      <w:pPr>
        <w:pStyle w:val="Heading2"/>
      </w:pPr>
      <w:bookmarkStart w:id="74" w:name="_Toc28020994"/>
      <w:r>
        <w:t>Definition</w:t>
      </w:r>
      <w:bookmarkEnd w:id="74"/>
    </w:p>
    <w:p w14:paraId="1413C2C3" w14:textId="77777777" w:rsidR="004E2B03" w:rsidRDefault="004E2B03" w:rsidP="00EB3839"/>
    <w:p w14:paraId="55236FD5" w14:textId="77777777" w:rsidR="009B3824" w:rsidRPr="009B3824" w:rsidRDefault="00E35E69" w:rsidP="007753E3">
      <w:pPr>
        <w:pStyle w:val="ListParagraph"/>
        <w:numPr>
          <w:ilvl w:val="0"/>
          <w:numId w:val="44"/>
        </w:numPr>
        <w:rPr>
          <w:color w:val="232F3E"/>
          <w:shd w:val="clear" w:color="auto" w:fill="FFFFFF"/>
        </w:rPr>
      </w:pPr>
      <w:r>
        <w:t>It is a managed s</w:t>
      </w:r>
      <w:r w:rsidR="009B3824" w:rsidRPr="009B3824">
        <w:t xml:space="preserve">torage service </w:t>
      </w:r>
      <w:r w:rsidR="00513BD0">
        <w:t xml:space="preserve">that </w:t>
      </w:r>
      <w:r w:rsidR="009B3824" w:rsidRPr="009B3824">
        <w:t>delivers a simple, scalable, elastic, highly available, and highly durable network file system as a service to EC2 instances.</w:t>
      </w:r>
      <w:r w:rsidR="009B3824" w:rsidRPr="009B3824">
        <w:rPr>
          <w:color w:val="232F3E"/>
          <w:shd w:val="clear" w:color="auto" w:fill="FFFFFF"/>
        </w:rPr>
        <w:t xml:space="preserve"> </w:t>
      </w:r>
    </w:p>
    <w:p w14:paraId="4B8612AC" w14:textId="77777777" w:rsidR="00B84029" w:rsidRPr="009B3824" w:rsidRDefault="009B3824" w:rsidP="007753E3">
      <w:pPr>
        <w:pStyle w:val="ListParagraph"/>
        <w:numPr>
          <w:ilvl w:val="0"/>
          <w:numId w:val="44"/>
        </w:numPr>
        <w:rPr>
          <w:color w:val="232F3E"/>
          <w:shd w:val="clear" w:color="auto" w:fill="FFFFFF"/>
        </w:rPr>
      </w:pPr>
      <w:r w:rsidRPr="009B3824">
        <w:rPr>
          <w:color w:val="232F3E"/>
          <w:shd w:val="clear" w:color="auto" w:fill="FFFFFF"/>
        </w:rPr>
        <w:t xml:space="preserve">Can create file systems that are accessible to Amazon EC2 instances via a file system interface using standard operating system file I/O APIs and supports full file system access </w:t>
      </w:r>
      <w:r w:rsidR="009314C8" w:rsidRPr="009B3824">
        <w:rPr>
          <w:color w:val="232F3E"/>
          <w:shd w:val="clear" w:color="auto" w:fill="FFFFFF"/>
        </w:rPr>
        <w:t>semantics,</w:t>
      </w:r>
      <w:r w:rsidR="00CD42AA">
        <w:rPr>
          <w:color w:val="232F3E"/>
          <w:shd w:val="clear" w:color="auto" w:fill="FFFFFF"/>
        </w:rPr>
        <w:t xml:space="preserve"> </w:t>
      </w:r>
      <w:r w:rsidRPr="009B3824">
        <w:rPr>
          <w:color w:val="232F3E"/>
          <w:shd w:val="clear" w:color="auto" w:fill="FFFFFF"/>
        </w:rPr>
        <w:t>such as strong consistency and file locking.</w:t>
      </w:r>
    </w:p>
    <w:p w14:paraId="71873795" w14:textId="77777777" w:rsidR="009B3824" w:rsidRPr="009B3824" w:rsidRDefault="009B3824" w:rsidP="007753E3">
      <w:pPr>
        <w:pStyle w:val="ListParagraph"/>
        <w:numPr>
          <w:ilvl w:val="0"/>
          <w:numId w:val="44"/>
        </w:numPr>
        <w:rPr>
          <w:color w:val="232F3E"/>
          <w:shd w:val="clear" w:color="auto" w:fill="FFFFFF"/>
        </w:rPr>
      </w:pPr>
      <w:r w:rsidRPr="009B3824">
        <w:rPr>
          <w:color w:val="232F3E"/>
          <w:shd w:val="clear" w:color="auto" w:fill="FFFFFF"/>
        </w:rPr>
        <w:t>Can an automatically scale from gigabytes to petabytes of data without needing to provision storage.</w:t>
      </w:r>
      <w:r w:rsidRPr="009B3824">
        <w:rPr>
          <w:color w:val="232F3E"/>
          <w:shd w:val="clear" w:color="auto" w:fill="FFFFFF"/>
        </w:rPr>
        <w:tab/>
      </w:r>
    </w:p>
    <w:p w14:paraId="6B6C4CEE" w14:textId="77777777" w:rsidR="009B3824" w:rsidRPr="009B3824" w:rsidRDefault="009B3824" w:rsidP="007753E3">
      <w:pPr>
        <w:pStyle w:val="ListParagraph"/>
        <w:numPr>
          <w:ilvl w:val="0"/>
          <w:numId w:val="44"/>
        </w:numPr>
        <w:rPr>
          <w:color w:val="232F3E"/>
          <w:shd w:val="clear" w:color="auto" w:fill="FFFFFF"/>
        </w:rPr>
      </w:pPr>
      <w:r w:rsidRPr="009B3824">
        <w:rPr>
          <w:color w:val="232F3E"/>
          <w:shd w:val="clear" w:color="auto" w:fill="FFFFFF"/>
        </w:rPr>
        <w:t>Tens, hundreds, or even thousands of EC2 instances can access an Amazon EFS file system at the same time, and Amazon EFS provides consistent performance to each instance.</w:t>
      </w:r>
    </w:p>
    <w:p w14:paraId="34D045C4" w14:textId="77777777" w:rsidR="009B3824" w:rsidRDefault="009B3824" w:rsidP="007753E3">
      <w:pPr>
        <w:pStyle w:val="ListParagraph"/>
        <w:numPr>
          <w:ilvl w:val="0"/>
          <w:numId w:val="44"/>
        </w:numPr>
      </w:pPr>
      <w:r w:rsidRPr="009B3824">
        <w:t>No minimum fee or setup cost—</w:t>
      </w:r>
      <w:r w:rsidR="00923901">
        <w:t>One</w:t>
      </w:r>
      <w:r w:rsidRPr="009B3824">
        <w:t xml:space="preserve"> simply pay</w:t>
      </w:r>
      <w:r w:rsidR="00923901">
        <w:t>s</w:t>
      </w:r>
      <w:r w:rsidRPr="009B3824">
        <w:t xml:space="preserve"> for what </w:t>
      </w:r>
      <w:r w:rsidR="00923901">
        <w:t>they</w:t>
      </w:r>
      <w:r w:rsidRPr="009B3824">
        <w:t xml:space="preserve"> use.</w:t>
      </w:r>
    </w:p>
    <w:p w14:paraId="35113B0F" w14:textId="77777777" w:rsidR="00BD7026" w:rsidRDefault="00BD7026" w:rsidP="002F3931">
      <w:pPr>
        <w:jc w:val="both"/>
      </w:pPr>
    </w:p>
    <w:p w14:paraId="71137388" w14:textId="77777777" w:rsidR="00BD7026" w:rsidRDefault="00BD7026" w:rsidP="00513BD0">
      <w:pPr>
        <w:pStyle w:val="Heading2"/>
      </w:pPr>
      <w:bookmarkStart w:id="75" w:name="_Toc28020995"/>
      <w:r>
        <w:t>Use Cases</w:t>
      </w:r>
      <w:bookmarkEnd w:id="75"/>
    </w:p>
    <w:p w14:paraId="12441462" w14:textId="77777777" w:rsidR="00BD7026" w:rsidRDefault="00BD7026" w:rsidP="00BD7026"/>
    <w:p w14:paraId="58CE9D56" w14:textId="77777777" w:rsidR="00BD7026" w:rsidRPr="00EA12FC" w:rsidRDefault="00EA12FC" w:rsidP="007753E3">
      <w:pPr>
        <w:pStyle w:val="ListParagraph"/>
        <w:numPr>
          <w:ilvl w:val="0"/>
          <w:numId w:val="45"/>
        </w:numPr>
      </w:pPr>
      <w:r w:rsidRPr="00EA12FC">
        <w:t>D</w:t>
      </w:r>
      <w:r w:rsidR="00D53792" w:rsidRPr="00EA12FC">
        <w:t>esigned to meet the needs of multi-threaded applications and applications that concurrently access data from multiple EC2 instances and that require substantial levels of aggregate throughput and input/output operations per second (IOPS).</w:t>
      </w:r>
    </w:p>
    <w:p w14:paraId="0976CCC1" w14:textId="77777777" w:rsidR="00D53792" w:rsidRPr="00EA12FC" w:rsidRDefault="00D53792" w:rsidP="007753E3">
      <w:pPr>
        <w:pStyle w:val="ListParagraph"/>
        <w:numPr>
          <w:ilvl w:val="0"/>
          <w:numId w:val="45"/>
        </w:numPr>
      </w:pPr>
      <w:r w:rsidRPr="00EA12FC">
        <w:t>Its distributed design enables high levels of availability, durability, and scalability, which results in a small latency overhead for each file operation.</w:t>
      </w:r>
    </w:p>
    <w:p w14:paraId="2D99B9CB" w14:textId="77777777" w:rsidR="00D53792" w:rsidRPr="00EA12FC" w:rsidRDefault="00D53792" w:rsidP="007753E3">
      <w:pPr>
        <w:pStyle w:val="ListParagraph"/>
        <w:numPr>
          <w:ilvl w:val="0"/>
          <w:numId w:val="45"/>
        </w:numPr>
      </w:pPr>
      <w:r w:rsidRPr="00EA12FC">
        <w:t>Because of this per-operation overhead, overall throughput generally increases as the average input/output (I/O) size increases since the overhead is amortized over a larger amount of data. This makes Amazon EFS ideal for growing datasets consisting of larger files that need both high performance and multi-client access.</w:t>
      </w:r>
    </w:p>
    <w:p w14:paraId="7D7964A1" w14:textId="77777777" w:rsidR="00D53792" w:rsidRPr="00EA12FC" w:rsidRDefault="00EA12FC" w:rsidP="007753E3">
      <w:pPr>
        <w:pStyle w:val="ListParagraph"/>
        <w:numPr>
          <w:ilvl w:val="0"/>
          <w:numId w:val="45"/>
        </w:numPr>
      </w:pPr>
      <w:r w:rsidRPr="00EA12FC">
        <w:t>Supports</w:t>
      </w:r>
      <w:r w:rsidR="00D53792" w:rsidRPr="00EA12FC">
        <w:t xml:space="preserve"> highly parallelized workloads and is designed to meet the performance needs of big data and analytics, media processing, content management, web serving, and home directories.</w:t>
      </w:r>
    </w:p>
    <w:p w14:paraId="3516640F" w14:textId="77777777" w:rsidR="00EA12FC" w:rsidRDefault="00EA12FC" w:rsidP="00EA12FC">
      <w:pPr>
        <w:ind w:left="360"/>
      </w:pPr>
    </w:p>
    <w:p w14:paraId="370958C2" w14:textId="77777777" w:rsidR="00EA12FC" w:rsidRDefault="00EA12FC" w:rsidP="00EA12FC">
      <w:pPr>
        <w:pStyle w:val="Heading2"/>
      </w:pPr>
      <w:bookmarkStart w:id="76" w:name="_Toc28020996"/>
      <w:r>
        <w:t>Performance</w:t>
      </w:r>
      <w:bookmarkEnd w:id="76"/>
    </w:p>
    <w:p w14:paraId="7C9EE4FD" w14:textId="77777777" w:rsidR="00EA12FC" w:rsidRPr="00EA12FC" w:rsidRDefault="00EA12FC" w:rsidP="00EA12FC"/>
    <w:p w14:paraId="76C3A7EE" w14:textId="77777777" w:rsidR="00EA12FC" w:rsidRPr="00EA12FC" w:rsidRDefault="00EA12FC" w:rsidP="007753E3">
      <w:pPr>
        <w:pStyle w:val="ListParagraph"/>
        <w:numPr>
          <w:ilvl w:val="0"/>
          <w:numId w:val="46"/>
        </w:numPr>
      </w:pPr>
      <w:r w:rsidRPr="00EA12FC">
        <w:t xml:space="preserve">Amazon EFS file systems are distributed across an unconstrained number of storage servers, enabling file systems to grow elastically to petabyte-scale and allowing massively parallel access from EC2 instances within a </w:t>
      </w:r>
      <w:r w:rsidR="00C45F81">
        <w:t>r</w:t>
      </w:r>
      <w:r w:rsidRPr="00EA12FC">
        <w:t>egion. This distributed data storage design means that multi-threaded applications and applications that concurrently access data from multiple EC2 instances can drive substantial levels of aggregate throughput and IOPS.</w:t>
      </w:r>
    </w:p>
    <w:p w14:paraId="4B0E5690" w14:textId="77777777" w:rsidR="00EA12FC" w:rsidRPr="00EA12FC" w:rsidRDefault="00EA12FC" w:rsidP="007753E3">
      <w:pPr>
        <w:pStyle w:val="ListParagraph"/>
        <w:numPr>
          <w:ilvl w:val="0"/>
          <w:numId w:val="46"/>
        </w:numPr>
      </w:pPr>
      <w:r w:rsidRPr="00EA12FC">
        <w:t xml:space="preserve">There are two different performance modes available for Amazon EFS: </w:t>
      </w:r>
    </w:p>
    <w:p w14:paraId="001BAAF5" w14:textId="77777777" w:rsidR="00EA12FC" w:rsidRPr="00EA12FC" w:rsidRDefault="00EA12FC" w:rsidP="007753E3">
      <w:pPr>
        <w:pStyle w:val="ListParagraph"/>
        <w:numPr>
          <w:ilvl w:val="1"/>
          <w:numId w:val="55"/>
        </w:numPr>
      </w:pPr>
      <w:r w:rsidRPr="00EA12FC">
        <w:t xml:space="preserve">General Purpose </w:t>
      </w:r>
    </w:p>
    <w:p w14:paraId="407A27E9" w14:textId="77777777" w:rsidR="00EA12FC" w:rsidRPr="00EA12FC" w:rsidRDefault="00EA12FC" w:rsidP="00E35E69">
      <w:pPr>
        <w:pStyle w:val="ListParagraph"/>
        <w:numPr>
          <w:ilvl w:val="2"/>
          <w:numId w:val="281"/>
        </w:numPr>
      </w:pPr>
      <w:r w:rsidRPr="00EA12FC">
        <w:lastRenderedPageBreak/>
        <w:t>General Purpose performance mode is the default mode and is appropriate for most file systems</w:t>
      </w:r>
      <w:r w:rsidR="00513BD0">
        <w:t xml:space="preserve"> which are latency-sensitive like web serving environments, content management systems, home directories, etc</w:t>
      </w:r>
      <w:r w:rsidRPr="00EA12FC">
        <w:t>.</w:t>
      </w:r>
    </w:p>
    <w:p w14:paraId="2959E43F" w14:textId="77777777" w:rsidR="00EA12FC" w:rsidRPr="00EA12FC" w:rsidRDefault="00EA12FC" w:rsidP="007753E3">
      <w:pPr>
        <w:pStyle w:val="ListParagraph"/>
        <w:numPr>
          <w:ilvl w:val="1"/>
          <w:numId w:val="54"/>
        </w:numPr>
      </w:pPr>
      <w:r w:rsidRPr="00EA12FC">
        <w:t>Max I/O.</w:t>
      </w:r>
    </w:p>
    <w:p w14:paraId="78961B80" w14:textId="77777777" w:rsidR="00EA12FC" w:rsidRPr="00EA12FC" w:rsidRDefault="00EA12FC" w:rsidP="00E35E69">
      <w:pPr>
        <w:pStyle w:val="ListParagraph"/>
        <w:numPr>
          <w:ilvl w:val="2"/>
          <w:numId w:val="282"/>
        </w:numPr>
      </w:pPr>
      <w:r w:rsidRPr="00EA12FC">
        <w:t>Max I/O performance mode is optimized for applications where tens, hundreds, or thousands of EC2 instances are accessing the file system.</w:t>
      </w:r>
    </w:p>
    <w:p w14:paraId="31A9FCCE" w14:textId="77777777" w:rsidR="00EA12FC" w:rsidRDefault="00EA12FC" w:rsidP="00E35E69">
      <w:pPr>
        <w:pStyle w:val="ListParagraph"/>
        <w:numPr>
          <w:ilvl w:val="2"/>
          <w:numId w:val="282"/>
        </w:numPr>
      </w:pPr>
      <w:r w:rsidRPr="00EA12FC">
        <w:t>With this mode, file systems scale to higher levels of aggregate throughput and operations per second with a tradeoff of slightly higher latencies for file operations.</w:t>
      </w:r>
    </w:p>
    <w:p w14:paraId="615435B0" w14:textId="77777777" w:rsidR="00513BD0" w:rsidRPr="00EA12FC" w:rsidRDefault="00513BD0" w:rsidP="00E35E69">
      <w:pPr>
        <w:pStyle w:val="ListParagraph"/>
        <w:numPr>
          <w:ilvl w:val="2"/>
          <w:numId w:val="282"/>
        </w:numPr>
      </w:pPr>
      <w:r>
        <w:t>Suitable for highly parallelized applications and workloads, such as big data analysis, media processing, etc.</w:t>
      </w:r>
    </w:p>
    <w:p w14:paraId="769C8C62" w14:textId="77777777" w:rsidR="00EA12FC" w:rsidRPr="00513BD0" w:rsidRDefault="00EA12FC" w:rsidP="007753E3">
      <w:pPr>
        <w:pStyle w:val="ListParagraph"/>
        <w:numPr>
          <w:ilvl w:val="0"/>
          <w:numId w:val="46"/>
        </w:numPr>
      </w:pPr>
      <w:r w:rsidRPr="00513BD0">
        <w:t>Due to the spiky nature of file-based workloads, Amazon EFS is optimized to burst at high-throughput levels for short periods of time, while delivering low levels of throughput the rest of the time.</w:t>
      </w:r>
      <w:r w:rsidR="002B4795" w:rsidRPr="00513BD0">
        <w:tab/>
      </w:r>
    </w:p>
    <w:p w14:paraId="6EC27792" w14:textId="77777777" w:rsidR="00EA12FC" w:rsidRPr="00513BD0" w:rsidRDefault="00EA12FC" w:rsidP="007753E3">
      <w:pPr>
        <w:pStyle w:val="ListParagraph"/>
        <w:numPr>
          <w:ilvl w:val="1"/>
          <w:numId w:val="56"/>
        </w:numPr>
      </w:pPr>
      <w:r w:rsidRPr="00513BD0">
        <w:t>A credit system determines when an Amazon EFS file system can burst.</w:t>
      </w:r>
    </w:p>
    <w:p w14:paraId="35721280" w14:textId="77777777" w:rsidR="00EA12FC" w:rsidRPr="00513BD0" w:rsidRDefault="00EA12FC" w:rsidP="007753E3">
      <w:pPr>
        <w:pStyle w:val="ListParagraph"/>
        <w:numPr>
          <w:ilvl w:val="1"/>
          <w:numId w:val="56"/>
        </w:numPr>
      </w:pPr>
      <w:r w:rsidRPr="00513BD0">
        <w:t>A file system can drive throughput continuously at its baseline rate. It accumulates credits during periods of inactivity or when throughput is below its baseline rate.</w:t>
      </w:r>
    </w:p>
    <w:p w14:paraId="743C9914" w14:textId="77777777" w:rsidR="00EA12FC" w:rsidRPr="00513BD0" w:rsidRDefault="00C15C14" w:rsidP="007753E3">
      <w:pPr>
        <w:pStyle w:val="ListParagraph"/>
        <w:numPr>
          <w:ilvl w:val="0"/>
          <w:numId w:val="46"/>
        </w:numPr>
      </w:pPr>
      <w:r w:rsidRPr="00513BD0">
        <w:t>If the application can handle asynchronous writes to the file system, and one is able to trade off consistency for speed, enabling asynchronous writes may improve performance.</w:t>
      </w:r>
    </w:p>
    <w:p w14:paraId="53C999A3" w14:textId="77777777" w:rsidR="001D4068" w:rsidRDefault="001D4068" w:rsidP="00EB3839"/>
    <w:p w14:paraId="7817E857" w14:textId="77777777" w:rsidR="00C15C14" w:rsidRDefault="00C15C14" w:rsidP="00C15C14">
      <w:pPr>
        <w:pStyle w:val="Heading2"/>
      </w:pPr>
      <w:bookmarkStart w:id="77" w:name="_Toc28020997"/>
      <w:r>
        <w:t>Durability and Availability</w:t>
      </w:r>
      <w:bookmarkEnd w:id="77"/>
    </w:p>
    <w:p w14:paraId="4839418C" w14:textId="77777777" w:rsidR="00C15C14" w:rsidRDefault="00C15C14" w:rsidP="00C15C14"/>
    <w:p w14:paraId="57948015" w14:textId="77777777" w:rsidR="00C15C14" w:rsidRPr="00C15C14" w:rsidRDefault="00C15C14" w:rsidP="007753E3">
      <w:pPr>
        <w:pStyle w:val="ListParagraph"/>
        <w:numPr>
          <w:ilvl w:val="0"/>
          <w:numId w:val="47"/>
        </w:numPr>
        <w:rPr>
          <w:sz w:val="23"/>
          <w:szCs w:val="23"/>
        </w:rPr>
      </w:pPr>
      <w:r w:rsidRPr="00C15C14">
        <w:rPr>
          <w:sz w:val="23"/>
          <w:szCs w:val="23"/>
        </w:rPr>
        <w:t xml:space="preserve">Amazon EFS is designed to be highly durable and highly available. </w:t>
      </w:r>
    </w:p>
    <w:p w14:paraId="770298DE" w14:textId="77777777" w:rsidR="00C15C14" w:rsidRPr="00C15C14" w:rsidRDefault="00C15C14" w:rsidP="007753E3">
      <w:pPr>
        <w:pStyle w:val="ListParagraph"/>
        <w:numPr>
          <w:ilvl w:val="0"/>
          <w:numId w:val="47"/>
        </w:numPr>
        <w:rPr>
          <w:sz w:val="23"/>
          <w:szCs w:val="23"/>
        </w:rPr>
      </w:pPr>
      <w:r w:rsidRPr="00C15C14">
        <w:rPr>
          <w:sz w:val="23"/>
          <w:szCs w:val="23"/>
        </w:rPr>
        <w:t>Each Amazon EFS file system object (such as a directory, file, or link) is redundantly stored across multiple Availability Zones within a Region.</w:t>
      </w:r>
    </w:p>
    <w:p w14:paraId="39AF646D" w14:textId="77777777" w:rsidR="00C15C14" w:rsidRPr="00C15C14" w:rsidRDefault="00C15C14" w:rsidP="00C15C14"/>
    <w:p w14:paraId="18AC731B" w14:textId="77777777" w:rsidR="00C15C14" w:rsidRDefault="00C15C14" w:rsidP="00C15C14">
      <w:pPr>
        <w:pStyle w:val="Heading2"/>
      </w:pPr>
      <w:bookmarkStart w:id="78" w:name="_Toc28020998"/>
      <w:r>
        <w:t>Scalability and Elasticity</w:t>
      </w:r>
      <w:bookmarkEnd w:id="78"/>
    </w:p>
    <w:p w14:paraId="2AC88D8E" w14:textId="77777777" w:rsidR="00C15C14" w:rsidRDefault="00C15C14" w:rsidP="00C15C14"/>
    <w:p w14:paraId="6AEB43A5" w14:textId="77777777" w:rsidR="00C15C14" w:rsidRPr="00C224E6" w:rsidRDefault="00C15C14" w:rsidP="007753E3">
      <w:pPr>
        <w:pStyle w:val="ListParagraph"/>
        <w:numPr>
          <w:ilvl w:val="0"/>
          <w:numId w:val="48"/>
        </w:numPr>
        <w:rPr>
          <w:sz w:val="23"/>
          <w:szCs w:val="23"/>
        </w:rPr>
      </w:pPr>
      <w:r w:rsidRPr="00C224E6">
        <w:rPr>
          <w:sz w:val="23"/>
          <w:szCs w:val="23"/>
        </w:rPr>
        <w:t xml:space="preserve">Amazon EFS automatically scales one’s file system storage capacity up or down as one adds or removes files without disrupting </w:t>
      </w:r>
      <w:r w:rsidR="00E20370">
        <w:rPr>
          <w:sz w:val="23"/>
          <w:szCs w:val="23"/>
        </w:rPr>
        <w:t>one’s</w:t>
      </w:r>
      <w:r w:rsidRPr="00C224E6">
        <w:rPr>
          <w:sz w:val="23"/>
          <w:szCs w:val="23"/>
        </w:rPr>
        <w:t xml:space="preserve"> applications, giving one just the storage required, when it’s required, and while eliminating time-consuming administration tasks associated with traditional storage management (such as planning, buying, provisioning, and monitoring). </w:t>
      </w:r>
    </w:p>
    <w:p w14:paraId="5E8F0095" w14:textId="77777777" w:rsidR="00C15C14" w:rsidRDefault="00C15C14" w:rsidP="007753E3">
      <w:pPr>
        <w:pStyle w:val="ListParagraph"/>
        <w:numPr>
          <w:ilvl w:val="0"/>
          <w:numId w:val="48"/>
        </w:numPr>
      </w:pPr>
      <w:r w:rsidRPr="00C224E6">
        <w:rPr>
          <w:sz w:val="23"/>
          <w:szCs w:val="23"/>
        </w:rPr>
        <w:t>EFS file system can grow from an empty file system to multiple petabytes automatically, and there is no provisioning, allocating, or administration.</w:t>
      </w:r>
    </w:p>
    <w:p w14:paraId="2F1646D8" w14:textId="77777777" w:rsidR="00C15C14" w:rsidRPr="00C15C14" w:rsidRDefault="00C15C14" w:rsidP="00C15C14"/>
    <w:p w14:paraId="04A8A9D5" w14:textId="77777777" w:rsidR="00C15C14" w:rsidRPr="00C15C14" w:rsidRDefault="00C15C14" w:rsidP="00C15C14">
      <w:pPr>
        <w:pStyle w:val="Heading2"/>
      </w:pPr>
      <w:bookmarkStart w:id="79" w:name="_Toc28020999"/>
      <w:r>
        <w:t>Security</w:t>
      </w:r>
      <w:bookmarkEnd w:id="79"/>
    </w:p>
    <w:p w14:paraId="5588104B" w14:textId="77777777" w:rsidR="001D4068" w:rsidRDefault="001D4068" w:rsidP="00EB3839">
      <w:pPr>
        <w:rPr>
          <w:b/>
        </w:rPr>
      </w:pPr>
    </w:p>
    <w:p w14:paraId="5FE5E4C3" w14:textId="77777777" w:rsidR="00C224E6" w:rsidRDefault="00C224E6" w:rsidP="00EB3839">
      <w:pPr>
        <w:rPr>
          <w:sz w:val="23"/>
          <w:szCs w:val="23"/>
        </w:rPr>
      </w:pPr>
      <w:r>
        <w:rPr>
          <w:sz w:val="23"/>
          <w:szCs w:val="23"/>
        </w:rPr>
        <w:t>There are three levels of access control to consider when planning your EFS file system security</w:t>
      </w:r>
    </w:p>
    <w:p w14:paraId="1185ECAD" w14:textId="77777777" w:rsidR="00C224E6" w:rsidRDefault="00C224E6" w:rsidP="007753E3">
      <w:pPr>
        <w:pStyle w:val="ListParagraph"/>
        <w:numPr>
          <w:ilvl w:val="0"/>
          <w:numId w:val="49"/>
        </w:numPr>
      </w:pPr>
      <w:r>
        <w:lastRenderedPageBreak/>
        <w:t>IAM permissions for API calls.</w:t>
      </w:r>
    </w:p>
    <w:p w14:paraId="59D56889" w14:textId="77777777" w:rsidR="00C224E6" w:rsidRPr="00C224E6" w:rsidRDefault="00C224E6" w:rsidP="007753E3">
      <w:pPr>
        <w:pStyle w:val="ListParagraph"/>
        <w:numPr>
          <w:ilvl w:val="1"/>
          <w:numId w:val="50"/>
        </w:numPr>
      </w:pPr>
      <w:r w:rsidRPr="00C224E6">
        <w:t>Identity-based policies, like IAM policies, are used to assign permissions to IAM identities to manage the EFS resources and sub resources.</w:t>
      </w:r>
    </w:p>
    <w:p w14:paraId="6B1838BE" w14:textId="77777777" w:rsidR="00C224E6" w:rsidRPr="00C224E6" w:rsidRDefault="00C224E6" w:rsidP="007753E3">
      <w:pPr>
        <w:pStyle w:val="ListParagraph"/>
        <w:numPr>
          <w:ilvl w:val="0"/>
          <w:numId w:val="49"/>
        </w:numPr>
      </w:pPr>
      <w:r w:rsidRPr="00C224E6">
        <w:t>Security groups for EC2 instances and mount targets.</w:t>
      </w:r>
    </w:p>
    <w:p w14:paraId="1B45BD39" w14:textId="77777777" w:rsidR="00C224E6" w:rsidRPr="00C224E6" w:rsidRDefault="00C224E6" w:rsidP="007753E3">
      <w:pPr>
        <w:pStyle w:val="ListParagraph"/>
        <w:numPr>
          <w:ilvl w:val="1"/>
          <w:numId w:val="57"/>
        </w:numPr>
      </w:pPr>
      <w:r w:rsidRPr="00C224E6">
        <w:t xml:space="preserve">Groups play a critical role in establishing network connectivity between EC2 instances and EFS file systems. </w:t>
      </w:r>
    </w:p>
    <w:p w14:paraId="5D78F245" w14:textId="77777777" w:rsidR="00C224E6" w:rsidRDefault="00C224E6" w:rsidP="00DF6BD1">
      <w:pPr>
        <w:pStyle w:val="ListParagraph"/>
        <w:numPr>
          <w:ilvl w:val="1"/>
          <w:numId w:val="57"/>
        </w:numPr>
      </w:pPr>
      <w:r w:rsidRPr="00C224E6">
        <w:t>One associates one security group with an EC2 instance and another security group with an EFS mount target associated with the file system. These security groups act as firewalls and enforce rules that define the traffic flow between EC2 instances and EFS file systems.</w:t>
      </w:r>
    </w:p>
    <w:p w14:paraId="03F3349C" w14:textId="77777777" w:rsidR="00DF6BD1" w:rsidRPr="00C224E6" w:rsidRDefault="00DF6BD1" w:rsidP="00DF6BD1">
      <w:pPr>
        <w:pStyle w:val="ListParagraph"/>
        <w:numPr>
          <w:ilvl w:val="1"/>
          <w:numId w:val="57"/>
        </w:numPr>
      </w:pPr>
      <w:r>
        <w:t>One must add inbound rules in the EFS Security group to allow traffic from EC2’s Security Group.</w:t>
      </w:r>
    </w:p>
    <w:p w14:paraId="2435FB99" w14:textId="77777777" w:rsidR="002B4795" w:rsidRPr="002B4795" w:rsidRDefault="00C224E6" w:rsidP="007753E3">
      <w:pPr>
        <w:pStyle w:val="ListParagraph"/>
        <w:numPr>
          <w:ilvl w:val="0"/>
          <w:numId w:val="49"/>
        </w:numPr>
        <w:rPr>
          <w:b/>
        </w:rPr>
      </w:pPr>
      <w:r w:rsidRPr="00C224E6">
        <w:t>File System-level users, groups, and permissions.</w:t>
      </w:r>
    </w:p>
    <w:p w14:paraId="4601D587" w14:textId="77777777" w:rsidR="002B4795" w:rsidRPr="002B4795" w:rsidRDefault="00C224E6" w:rsidP="007753E3">
      <w:pPr>
        <w:pStyle w:val="ListParagraph"/>
        <w:numPr>
          <w:ilvl w:val="1"/>
          <w:numId w:val="58"/>
        </w:numPr>
        <w:rPr>
          <w:b/>
        </w:rPr>
      </w:pPr>
      <w:r w:rsidRPr="002B4795">
        <w:t>EFS file system objects work in a Unix-style mode, which defines permissions needed to perform actions on objects.</w:t>
      </w:r>
    </w:p>
    <w:p w14:paraId="4F6977AE" w14:textId="77777777" w:rsidR="002B4795" w:rsidRPr="002B4795" w:rsidRDefault="00C224E6" w:rsidP="007753E3">
      <w:pPr>
        <w:pStyle w:val="ListParagraph"/>
        <w:numPr>
          <w:ilvl w:val="1"/>
          <w:numId w:val="58"/>
        </w:numPr>
        <w:rPr>
          <w:b/>
        </w:rPr>
      </w:pPr>
      <w:r w:rsidRPr="002B4795">
        <w:t xml:space="preserve">Users and groups are mapped to numeric </w:t>
      </w:r>
      <w:r w:rsidR="002B4795" w:rsidRPr="002B4795">
        <w:rPr>
          <w:rFonts w:cs="Arial"/>
        </w:rPr>
        <w:t>i</w:t>
      </w:r>
      <w:r w:rsidRPr="002B4795">
        <w:rPr>
          <w:rFonts w:cs="Sakkal Majalla"/>
        </w:rPr>
        <w:t>dentifiers, which are mapped to EFS users to represent file ownership.</w:t>
      </w:r>
    </w:p>
    <w:p w14:paraId="1C212DAC" w14:textId="77777777" w:rsidR="00C224E6" w:rsidRPr="00E35E69" w:rsidRDefault="00C224E6" w:rsidP="007753E3">
      <w:pPr>
        <w:pStyle w:val="ListParagraph"/>
        <w:numPr>
          <w:ilvl w:val="1"/>
          <w:numId w:val="58"/>
        </w:numPr>
        <w:rPr>
          <w:b/>
        </w:rPr>
      </w:pPr>
      <w:r w:rsidRPr="002B4795">
        <w:rPr>
          <w:rFonts w:cs="Sakkal Majalla"/>
        </w:rPr>
        <w:t>Files and directories within Amazon EFS are owned by a single owner and a single group. Amazon EFS uses these numeric IDs to check permissions when a user attempts to access a file system object.</w:t>
      </w:r>
    </w:p>
    <w:p w14:paraId="3FE1E2B2" w14:textId="77777777" w:rsidR="00E35E69" w:rsidRPr="002B4795" w:rsidRDefault="00E35E69" w:rsidP="00E35E69">
      <w:pPr>
        <w:pStyle w:val="ListParagraph"/>
        <w:numPr>
          <w:ilvl w:val="0"/>
          <w:numId w:val="58"/>
        </w:numPr>
        <w:rPr>
          <w:b/>
        </w:rPr>
      </w:pPr>
      <w:r>
        <w:rPr>
          <w:rFonts w:cs="Sakkal Majalla"/>
        </w:rPr>
        <w:t>One can also encrypt the data in EFS using KMS.</w:t>
      </w:r>
    </w:p>
    <w:p w14:paraId="57C29DE1" w14:textId="77777777" w:rsidR="00ED38C7" w:rsidRDefault="00ED38C7" w:rsidP="00EB3839">
      <w:pPr>
        <w:rPr>
          <w:b/>
        </w:rPr>
      </w:pPr>
    </w:p>
    <w:p w14:paraId="602FAB0F" w14:textId="77777777" w:rsidR="00ED38C7" w:rsidRDefault="00ED38C7" w:rsidP="00E73B27">
      <w:pPr>
        <w:pStyle w:val="Heading2"/>
      </w:pPr>
      <w:bookmarkStart w:id="80" w:name="_Toc28021000"/>
      <w:r>
        <w:t>Cost Model</w:t>
      </w:r>
      <w:bookmarkEnd w:id="80"/>
    </w:p>
    <w:p w14:paraId="1FC254FD" w14:textId="77777777" w:rsidR="00E73B27" w:rsidRPr="00E73B27" w:rsidRDefault="00E73B27" w:rsidP="00E73B27"/>
    <w:p w14:paraId="7D432F05" w14:textId="77777777" w:rsidR="00E73B27" w:rsidRPr="00513BD0" w:rsidRDefault="00E73B27" w:rsidP="007753E3">
      <w:pPr>
        <w:pStyle w:val="ListParagraph"/>
        <w:numPr>
          <w:ilvl w:val="0"/>
          <w:numId w:val="59"/>
        </w:numPr>
      </w:pPr>
      <w:r w:rsidRPr="00513BD0">
        <w:t>One</w:t>
      </w:r>
      <w:r w:rsidR="00ED38C7" w:rsidRPr="00513BD0">
        <w:t xml:space="preserve"> only pay</w:t>
      </w:r>
      <w:r w:rsidRPr="00513BD0">
        <w:t>s</w:t>
      </w:r>
      <w:r w:rsidR="00ED38C7" w:rsidRPr="00513BD0">
        <w:t xml:space="preserve"> for the amount of storage put into </w:t>
      </w:r>
      <w:r w:rsidRPr="00513BD0">
        <w:t>the</w:t>
      </w:r>
      <w:r w:rsidR="00ED38C7" w:rsidRPr="00513BD0">
        <w:t xml:space="preserve"> file system. </w:t>
      </w:r>
    </w:p>
    <w:p w14:paraId="156FCD1A" w14:textId="77777777" w:rsidR="00E73B27" w:rsidRPr="00513BD0" w:rsidRDefault="00ED38C7" w:rsidP="007753E3">
      <w:pPr>
        <w:pStyle w:val="ListParagraph"/>
        <w:numPr>
          <w:ilvl w:val="0"/>
          <w:numId w:val="59"/>
        </w:numPr>
      </w:pPr>
      <w:r w:rsidRPr="00513BD0">
        <w:t>As files are added</w:t>
      </w:r>
      <w:r w:rsidR="00513BD0">
        <w:t xml:space="preserve"> &amp; the</w:t>
      </w:r>
      <w:r w:rsidRPr="00513BD0">
        <w:t xml:space="preserve"> EFS file system dynamically grows, </w:t>
      </w:r>
      <w:r w:rsidR="00513BD0">
        <w:t>one</w:t>
      </w:r>
      <w:r w:rsidRPr="00513BD0">
        <w:t xml:space="preserve"> only pay</w:t>
      </w:r>
      <w:r w:rsidR="00513BD0">
        <w:t>s</w:t>
      </w:r>
      <w:r w:rsidRPr="00513BD0">
        <w:t xml:space="preserve"> for the amount of storage </w:t>
      </w:r>
      <w:r w:rsidR="00513BD0">
        <w:t>used</w:t>
      </w:r>
      <w:r w:rsidRPr="00513BD0">
        <w:t xml:space="preserve">. </w:t>
      </w:r>
    </w:p>
    <w:p w14:paraId="7D1C22B4" w14:textId="77777777" w:rsidR="00E73B27" w:rsidRPr="00513BD0" w:rsidRDefault="00ED38C7" w:rsidP="007753E3">
      <w:pPr>
        <w:pStyle w:val="ListParagraph"/>
        <w:numPr>
          <w:ilvl w:val="0"/>
          <w:numId w:val="59"/>
        </w:numPr>
      </w:pPr>
      <w:r w:rsidRPr="00513BD0">
        <w:t>As files are removed</w:t>
      </w:r>
      <w:r w:rsidR="00513BD0">
        <w:t xml:space="preserve"> &amp;</w:t>
      </w:r>
      <w:r w:rsidRPr="00513BD0">
        <w:t xml:space="preserve"> EFS file system dynamically shrinks, </w:t>
      </w:r>
      <w:r w:rsidR="00513BD0">
        <w:t>one</w:t>
      </w:r>
      <w:r w:rsidRPr="00513BD0">
        <w:t xml:space="preserve"> stop</w:t>
      </w:r>
      <w:r w:rsidR="00513BD0">
        <w:t>s</w:t>
      </w:r>
      <w:r w:rsidRPr="00513BD0">
        <w:t xml:space="preserve"> paying for the data deleted.</w:t>
      </w:r>
    </w:p>
    <w:p w14:paraId="3B6C3F70" w14:textId="77777777" w:rsidR="00ED38C7" w:rsidRPr="00513BD0" w:rsidRDefault="00ED38C7" w:rsidP="007753E3">
      <w:pPr>
        <w:pStyle w:val="ListParagraph"/>
        <w:numPr>
          <w:ilvl w:val="0"/>
          <w:numId w:val="59"/>
        </w:numPr>
      </w:pPr>
      <w:r w:rsidRPr="00513BD0">
        <w:t>There are no charges for bandwidth or requests, and there are no minimum commitments or up-front fees.</w:t>
      </w:r>
    </w:p>
    <w:p w14:paraId="42CA82D4" w14:textId="77777777" w:rsidR="001D4068" w:rsidRDefault="001D4068" w:rsidP="00EB3839">
      <w:pPr>
        <w:rPr>
          <w:b/>
        </w:rPr>
      </w:pPr>
    </w:p>
    <w:p w14:paraId="6E09E25E" w14:textId="77777777" w:rsidR="00BD2A09" w:rsidRDefault="00BD2A09" w:rsidP="00BD2A09">
      <w:pPr>
        <w:pStyle w:val="Heading2"/>
      </w:pPr>
      <w:bookmarkStart w:id="81" w:name="_Toc28021001"/>
      <w:r>
        <w:t>Miscellaneous Features</w:t>
      </w:r>
      <w:bookmarkEnd w:id="81"/>
    </w:p>
    <w:p w14:paraId="0C3E2ACF" w14:textId="77777777" w:rsidR="001D4068" w:rsidRDefault="001D4068" w:rsidP="00EB3839">
      <w:pPr>
        <w:rPr>
          <w:b/>
        </w:rPr>
      </w:pPr>
    </w:p>
    <w:p w14:paraId="47FD0803" w14:textId="77777777" w:rsidR="00BD2A09" w:rsidRPr="002D351B" w:rsidRDefault="002D351B" w:rsidP="00FE7DA4">
      <w:pPr>
        <w:pStyle w:val="ListParagraph"/>
        <w:numPr>
          <w:ilvl w:val="0"/>
          <w:numId w:val="191"/>
        </w:numPr>
      </w:pPr>
      <w:r w:rsidRPr="002D351B">
        <w:t>By default, EFS has two kinds of throughput mode</w:t>
      </w:r>
    </w:p>
    <w:p w14:paraId="51293980" w14:textId="77777777" w:rsidR="002D351B" w:rsidRPr="002D351B" w:rsidRDefault="002D351B" w:rsidP="00FE7DA4">
      <w:pPr>
        <w:pStyle w:val="ListParagraph"/>
        <w:numPr>
          <w:ilvl w:val="1"/>
          <w:numId w:val="191"/>
        </w:numPr>
      </w:pPr>
      <w:r w:rsidRPr="002D351B">
        <w:t>Bursting throughput mode</w:t>
      </w:r>
    </w:p>
    <w:p w14:paraId="358FB83F" w14:textId="77777777" w:rsidR="002D351B" w:rsidRPr="002D351B" w:rsidRDefault="002D351B" w:rsidP="00FE7DA4">
      <w:pPr>
        <w:pStyle w:val="ListParagraph"/>
        <w:numPr>
          <w:ilvl w:val="2"/>
          <w:numId w:val="191"/>
        </w:numPr>
      </w:pPr>
      <w:r w:rsidRPr="002D351B">
        <w:t>The default throughput mode, it scales as the file system grow.</w:t>
      </w:r>
    </w:p>
    <w:p w14:paraId="659C0D12" w14:textId="77777777" w:rsidR="002D351B" w:rsidRPr="002D351B" w:rsidRDefault="002D351B" w:rsidP="00FE7DA4">
      <w:pPr>
        <w:pStyle w:val="ListParagraph"/>
        <w:numPr>
          <w:ilvl w:val="1"/>
          <w:numId w:val="191"/>
        </w:numPr>
      </w:pPr>
      <w:r w:rsidRPr="002D351B">
        <w:t>Provisioned throughput mode</w:t>
      </w:r>
    </w:p>
    <w:p w14:paraId="2EAE509E" w14:textId="77777777" w:rsidR="002D351B" w:rsidRPr="002D351B" w:rsidRDefault="002D351B" w:rsidP="00FE7DA4">
      <w:pPr>
        <w:pStyle w:val="ListParagraph"/>
        <w:numPr>
          <w:ilvl w:val="2"/>
          <w:numId w:val="191"/>
        </w:numPr>
      </w:pPr>
      <w:r w:rsidRPr="002D351B">
        <w:t>The required throughput for the file system is provisioned independent of the amount of data stored.</w:t>
      </w:r>
    </w:p>
    <w:p w14:paraId="70579882" w14:textId="77777777" w:rsidR="002341B3" w:rsidRPr="004E456C" w:rsidRDefault="00BD2A09" w:rsidP="00FE7DA4">
      <w:pPr>
        <w:pStyle w:val="ListParagraph"/>
        <w:numPr>
          <w:ilvl w:val="0"/>
          <w:numId w:val="191"/>
        </w:numPr>
      </w:pPr>
      <w:r w:rsidRPr="002D351B">
        <w:rPr>
          <w:color w:val="232F3E"/>
          <w:shd w:val="clear" w:color="auto" w:fill="FFFFFF"/>
        </w:rPr>
        <w:lastRenderedPageBreak/>
        <w:t xml:space="preserve">AWS </w:t>
      </w:r>
      <w:proofErr w:type="spellStart"/>
      <w:r w:rsidR="002D351B" w:rsidRPr="002D351B">
        <w:rPr>
          <w:color w:val="232F3E"/>
          <w:shd w:val="clear" w:color="auto" w:fill="FFFFFF"/>
        </w:rPr>
        <w:t>DataSync</w:t>
      </w:r>
      <w:proofErr w:type="spellEnd"/>
      <w:r w:rsidRPr="002D351B">
        <w:rPr>
          <w:color w:val="232F3E"/>
          <w:shd w:val="clear" w:color="auto" w:fill="FFFFFF"/>
        </w:rPr>
        <w:t xml:space="preserve"> is an online data transfer service that makes it faster and simpler to move data between on-premises storage and Amazon EFS</w:t>
      </w:r>
      <w:r w:rsidR="00E35E69">
        <w:rPr>
          <w:color w:val="232F3E"/>
          <w:shd w:val="clear" w:color="auto" w:fill="FFFFFF"/>
        </w:rPr>
        <w:t>.</w:t>
      </w:r>
    </w:p>
    <w:p w14:paraId="6B82AEA2" w14:textId="77777777" w:rsidR="004E456C" w:rsidRDefault="004E456C" w:rsidP="004E456C"/>
    <w:p w14:paraId="0F725CFD" w14:textId="77777777" w:rsidR="004E456C" w:rsidRDefault="004E456C" w:rsidP="004E456C"/>
    <w:p w14:paraId="31660B2F" w14:textId="77777777" w:rsidR="004E456C" w:rsidRDefault="004E456C" w:rsidP="004E456C"/>
    <w:p w14:paraId="32C7E989" w14:textId="77777777" w:rsidR="004E456C" w:rsidRDefault="004E456C" w:rsidP="004E456C"/>
    <w:p w14:paraId="3A56EFFB" w14:textId="77777777" w:rsidR="004E456C" w:rsidRDefault="004E456C" w:rsidP="004E456C"/>
    <w:p w14:paraId="34414767" w14:textId="77777777" w:rsidR="004E456C" w:rsidRDefault="004E456C" w:rsidP="004E456C"/>
    <w:p w14:paraId="475CFE61" w14:textId="77777777" w:rsidR="004E456C" w:rsidRDefault="004E456C" w:rsidP="004E456C"/>
    <w:p w14:paraId="55979F69" w14:textId="77777777" w:rsidR="004E456C" w:rsidRDefault="004E456C" w:rsidP="004E456C"/>
    <w:p w14:paraId="34CB669F" w14:textId="77777777" w:rsidR="004E456C" w:rsidRDefault="004E456C" w:rsidP="004E456C"/>
    <w:p w14:paraId="7A2CB5AE" w14:textId="77777777" w:rsidR="004E456C" w:rsidRDefault="004E456C" w:rsidP="004E456C"/>
    <w:p w14:paraId="2042BED6" w14:textId="77777777" w:rsidR="004E456C" w:rsidRDefault="004E456C" w:rsidP="004E456C"/>
    <w:p w14:paraId="3B9FDD80" w14:textId="77777777" w:rsidR="004E456C" w:rsidRDefault="004E456C" w:rsidP="004E456C"/>
    <w:p w14:paraId="7F015575" w14:textId="77777777" w:rsidR="004E456C" w:rsidRDefault="004E456C" w:rsidP="004E456C"/>
    <w:p w14:paraId="71386129" w14:textId="77777777" w:rsidR="004E456C" w:rsidRDefault="004E456C" w:rsidP="004E456C"/>
    <w:p w14:paraId="1AF4653F" w14:textId="77777777" w:rsidR="004E456C" w:rsidRDefault="004E456C" w:rsidP="004E456C"/>
    <w:p w14:paraId="2CDCE566" w14:textId="77777777" w:rsidR="004E456C" w:rsidRDefault="004E456C" w:rsidP="004E456C"/>
    <w:p w14:paraId="315946C8" w14:textId="77777777" w:rsidR="004E456C" w:rsidRDefault="004E456C" w:rsidP="004E456C"/>
    <w:p w14:paraId="48FD407F" w14:textId="77777777" w:rsidR="004E456C" w:rsidRDefault="004E456C" w:rsidP="004E456C"/>
    <w:p w14:paraId="36A019CF" w14:textId="77777777" w:rsidR="004E456C" w:rsidRDefault="004E456C" w:rsidP="004E456C"/>
    <w:p w14:paraId="370AF397" w14:textId="77777777" w:rsidR="004E456C" w:rsidRDefault="004E456C" w:rsidP="004E456C"/>
    <w:p w14:paraId="3A2FB615" w14:textId="77777777" w:rsidR="004E456C" w:rsidRDefault="004E456C" w:rsidP="004E456C"/>
    <w:p w14:paraId="53690F61" w14:textId="77777777" w:rsidR="004E456C" w:rsidRDefault="004E456C" w:rsidP="004E456C"/>
    <w:p w14:paraId="007FEE95" w14:textId="77777777" w:rsidR="004E456C" w:rsidRDefault="004E456C" w:rsidP="004E456C"/>
    <w:p w14:paraId="46F084A6" w14:textId="77777777" w:rsidR="004E456C" w:rsidRDefault="004E456C" w:rsidP="004E456C"/>
    <w:p w14:paraId="141DA8D4" w14:textId="77777777" w:rsidR="004E456C" w:rsidRDefault="004E456C" w:rsidP="004E456C"/>
    <w:p w14:paraId="50E287C2" w14:textId="77777777" w:rsidR="004E456C" w:rsidRDefault="004E456C" w:rsidP="004E456C"/>
    <w:p w14:paraId="1D7F06E7" w14:textId="77777777" w:rsidR="001D4068" w:rsidRPr="007B3560" w:rsidRDefault="0075350B" w:rsidP="000A6984">
      <w:pPr>
        <w:pStyle w:val="Heading1"/>
      </w:pPr>
      <w:bookmarkStart w:id="82" w:name="_Toc28021002"/>
      <w:r w:rsidRPr="007B3560">
        <w:lastRenderedPageBreak/>
        <w:t>Relational</w:t>
      </w:r>
      <w:r w:rsidR="000A6984" w:rsidRPr="007B3560">
        <w:t xml:space="preserve"> Database Service (RDS)</w:t>
      </w:r>
      <w:bookmarkEnd w:id="82"/>
    </w:p>
    <w:p w14:paraId="2D389533" w14:textId="77777777" w:rsidR="0075350B" w:rsidRDefault="0075350B" w:rsidP="00EB3839">
      <w:pPr>
        <w:rPr>
          <w:b/>
        </w:rPr>
      </w:pPr>
    </w:p>
    <w:p w14:paraId="6EC091BA" w14:textId="77777777" w:rsidR="000A6984" w:rsidRDefault="000A6984" w:rsidP="000A6984">
      <w:pPr>
        <w:pStyle w:val="Heading2"/>
      </w:pPr>
      <w:bookmarkStart w:id="83" w:name="_Toc28021003"/>
      <w:r>
        <w:t>Definition</w:t>
      </w:r>
      <w:bookmarkEnd w:id="83"/>
    </w:p>
    <w:p w14:paraId="6CA3825B" w14:textId="77777777" w:rsidR="000A6984" w:rsidRPr="000A6984" w:rsidRDefault="000A6984" w:rsidP="000A6984"/>
    <w:p w14:paraId="57CCCB94" w14:textId="77777777" w:rsidR="000A6984" w:rsidRPr="000A6984" w:rsidRDefault="000A6984" w:rsidP="007753E3">
      <w:pPr>
        <w:pStyle w:val="ListParagraph"/>
        <w:numPr>
          <w:ilvl w:val="0"/>
          <w:numId w:val="62"/>
        </w:numPr>
        <w:rPr>
          <w:color w:val="232F3E"/>
        </w:rPr>
      </w:pPr>
      <w:r>
        <w:rPr>
          <w:color w:val="232F3E"/>
        </w:rPr>
        <w:t>Managed</w:t>
      </w:r>
      <w:r w:rsidRPr="000A6984">
        <w:rPr>
          <w:color w:val="232F3E"/>
        </w:rPr>
        <w:t xml:space="preserve"> service that makes it easy to set up, operate, and scale a relational database in the cloud. </w:t>
      </w:r>
    </w:p>
    <w:p w14:paraId="66AAC39B" w14:textId="77777777" w:rsidR="000A6984" w:rsidRPr="000A6984" w:rsidRDefault="000A6984" w:rsidP="007753E3">
      <w:pPr>
        <w:pStyle w:val="ListParagraph"/>
        <w:numPr>
          <w:ilvl w:val="0"/>
          <w:numId w:val="62"/>
        </w:numPr>
        <w:rPr>
          <w:color w:val="232F3E"/>
        </w:rPr>
      </w:pPr>
      <w:r w:rsidRPr="000A6984">
        <w:rPr>
          <w:color w:val="232F3E"/>
        </w:rPr>
        <w:t>It provides cost-efficient and resizable capacity while automating time-consuming administration tasks such as hardware provisioning, database setup, patching</w:t>
      </w:r>
      <w:r w:rsidR="002341B3">
        <w:rPr>
          <w:color w:val="232F3E"/>
        </w:rPr>
        <w:t>, maintenance,</w:t>
      </w:r>
      <w:r w:rsidRPr="000A6984">
        <w:rPr>
          <w:color w:val="232F3E"/>
        </w:rPr>
        <w:t xml:space="preserve"> backups</w:t>
      </w:r>
      <w:r w:rsidR="002341B3">
        <w:rPr>
          <w:color w:val="232F3E"/>
        </w:rPr>
        <w:t xml:space="preserve"> and security</w:t>
      </w:r>
      <w:r>
        <w:rPr>
          <w:color w:val="232F3E"/>
        </w:rPr>
        <w:t xml:space="preserve">, </w:t>
      </w:r>
      <w:r w:rsidRPr="00FB2E67">
        <w:rPr>
          <w:color w:val="232F3E"/>
        </w:rPr>
        <w:t>freeing one to focus on applications and business requirements.</w:t>
      </w:r>
    </w:p>
    <w:p w14:paraId="401EFF27" w14:textId="77777777" w:rsidR="000A6984" w:rsidRPr="000A6984" w:rsidRDefault="000A6984" w:rsidP="007753E3">
      <w:pPr>
        <w:pStyle w:val="ListParagraph"/>
        <w:numPr>
          <w:ilvl w:val="0"/>
          <w:numId w:val="62"/>
        </w:numPr>
      </w:pPr>
      <w:r w:rsidRPr="000A6984">
        <w:t>It supports the following SQL engines:</w:t>
      </w:r>
    </w:p>
    <w:p w14:paraId="002F5FF3" w14:textId="77777777" w:rsidR="000A6984" w:rsidRPr="000A6984" w:rsidRDefault="000A6984" w:rsidP="007753E3">
      <w:pPr>
        <w:pStyle w:val="ListParagraph"/>
        <w:numPr>
          <w:ilvl w:val="1"/>
          <w:numId w:val="62"/>
        </w:numPr>
      </w:pPr>
      <w:r w:rsidRPr="000A6984">
        <w:t>Amazon Aurora</w:t>
      </w:r>
    </w:p>
    <w:p w14:paraId="3480AC85" w14:textId="77777777" w:rsidR="000A6984" w:rsidRPr="000A6984" w:rsidRDefault="000A6984" w:rsidP="007753E3">
      <w:pPr>
        <w:pStyle w:val="ListParagraph"/>
        <w:numPr>
          <w:ilvl w:val="1"/>
          <w:numId w:val="62"/>
        </w:numPr>
      </w:pPr>
      <w:r w:rsidRPr="000A6984">
        <w:t>PostgreSQL</w:t>
      </w:r>
    </w:p>
    <w:p w14:paraId="4767297B" w14:textId="77777777" w:rsidR="000A6984" w:rsidRPr="000A6984" w:rsidRDefault="000A6984" w:rsidP="007753E3">
      <w:pPr>
        <w:pStyle w:val="ListParagraph"/>
        <w:numPr>
          <w:ilvl w:val="1"/>
          <w:numId w:val="62"/>
        </w:numPr>
      </w:pPr>
      <w:r w:rsidRPr="000A6984">
        <w:t>MySQL</w:t>
      </w:r>
    </w:p>
    <w:p w14:paraId="5BAF40A1" w14:textId="77777777" w:rsidR="000A6984" w:rsidRPr="000A6984" w:rsidRDefault="000A6984" w:rsidP="007753E3">
      <w:pPr>
        <w:pStyle w:val="ListParagraph"/>
        <w:numPr>
          <w:ilvl w:val="1"/>
          <w:numId w:val="62"/>
        </w:numPr>
      </w:pPr>
      <w:r w:rsidRPr="000A6984">
        <w:t>MariaDB</w:t>
      </w:r>
    </w:p>
    <w:p w14:paraId="6D4F3E5F" w14:textId="77777777" w:rsidR="000A6984" w:rsidRPr="000A6984" w:rsidRDefault="000A6984" w:rsidP="007753E3">
      <w:pPr>
        <w:pStyle w:val="ListParagraph"/>
        <w:numPr>
          <w:ilvl w:val="1"/>
          <w:numId w:val="62"/>
        </w:numPr>
      </w:pPr>
      <w:r w:rsidRPr="000A6984">
        <w:t>Oracle Database</w:t>
      </w:r>
    </w:p>
    <w:p w14:paraId="1418B335" w14:textId="77777777" w:rsidR="000A6984" w:rsidRDefault="00352642" w:rsidP="007753E3">
      <w:pPr>
        <w:pStyle w:val="ListParagraph"/>
        <w:numPr>
          <w:ilvl w:val="1"/>
          <w:numId w:val="62"/>
        </w:numPr>
      </w:pPr>
      <w:r>
        <w:t xml:space="preserve">Microsoft </w:t>
      </w:r>
      <w:r w:rsidR="000A6984" w:rsidRPr="000A6984">
        <w:t>SQL Server</w:t>
      </w:r>
    </w:p>
    <w:p w14:paraId="129FB2ED" w14:textId="77777777" w:rsidR="000A6984" w:rsidRPr="000A6984" w:rsidRDefault="000A6984" w:rsidP="000A6984"/>
    <w:p w14:paraId="139FEA31" w14:textId="77777777" w:rsidR="000A6984" w:rsidRDefault="00BB385F" w:rsidP="006864F4">
      <w:pPr>
        <w:pStyle w:val="Heading2"/>
      </w:pPr>
      <w:bookmarkStart w:id="84" w:name="_Toc28021004"/>
      <w:r>
        <w:t>DB Instances</w:t>
      </w:r>
      <w:bookmarkEnd w:id="84"/>
    </w:p>
    <w:p w14:paraId="78E82733" w14:textId="77777777" w:rsidR="00BB385F" w:rsidRDefault="00BB385F" w:rsidP="00BB385F"/>
    <w:p w14:paraId="7D34C1B7" w14:textId="77777777" w:rsidR="008A27C6" w:rsidRPr="008A27C6" w:rsidRDefault="008A27C6" w:rsidP="007753E3">
      <w:pPr>
        <w:pStyle w:val="ListParagraph"/>
        <w:numPr>
          <w:ilvl w:val="0"/>
          <w:numId w:val="62"/>
        </w:numPr>
      </w:pPr>
      <w:r w:rsidRPr="008A27C6">
        <w:rPr>
          <w:color w:val="444444"/>
          <w:shd w:val="clear" w:color="auto" w:fill="FFFFFF"/>
        </w:rPr>
        <w:t>A </w:t>
      </w:r>
      <w:r w:rsidRPr="008A27C6">
        <w:rPr>
          <w:rStyle w:val="Emphasis"/>
          <w:i w:val="0"/>
          <w:color w:val="444444"/>
          <w:shd w:val="clear" w:color="auto" w:fill="FFFFFF"/>
        </w:rPr>
        <w:t>DB instance</w:t>
      </w:r>
      <w:r w:rsidRPr="008A27C6">
        <w:rPr>
          <w:color w:val="444444"/>
          <w:shd w:val="clear" w:color="auto" w:fill="FFFFFF"/>
        </w:rPr>
        <w:t> is an isolated database environment running in the cloud. It is the basic building block of Amazon RDS.</w:t>
      </w:r>
    </w:p>
    <w:p w14:paraId="6BF882C9" w14:textId="77777777" w:rsidR="00BB385F" w:rsidRDefault="00BB385F" w:rsidP="007753E3">
      <w:pPr>
        <w:pStyle w:val="ListParagraph"/>
        <w:numPr>
          <w:ilvl w:val="0"/>
          <w:numId w:val="62"/>
        </w:numPr>
      </w:pPr>
      <w:r>
        <w:t>They are essentially the database environment in the cloud with the compute and storage resources specified.</w:t>
      </w:r>
    </w:p>
    <w:p w14:paraId="37BE5C38" w14:textId="77777777" w:rsidR="00BB385F" w:rsidRDefault="008A27C6" w:rsidP="007753E3">
      <w:pPr>
        <w:pStyle w:val="ListParagraph"/>
        <w:numPr>
          <w:ilvl w:val="0"/>
          <w:numId w:val="62"/>
        </w:numPr>
      </w:pPr>
      <w:r>
        <w:t>A single user can have up to 40 DB instances.</w:t>
      </w:r>
    </w:p>
    <w:p w14:paraId="1CE4AC49" w14:textId="77777777" w:rsidR="008A27C6" w:rsidRDefault="008A27C6" w:rsidP="007753E3">
      <w:pPr>
        <w:pStyle w:val="ListParagraph"/>
        <w:numPr>
          <w:ilvl w:val="0"/>
          <w:numId w:val="62"/>
        </w:numPr>
      </w:pPr>
      <w:r>
        <w:t>There are primary three types of DB instances in terms of specs:</w:t>
      </w:r>
    </w:p>
    <w:p w14:paraId="0BB21B21" w14:textId="77777777" w:rsidR="008A27C6" w:rsidRDefault="008A27C6" w:rsidP="007753E3">
      <w:pPr>
        <w:pStyle w:val="ListParagraph"/>
        <w:numPr>
          <w:ilvl w:val="1"/>
          <w:numId w:val="62"/>
        </w:numPr>
      </w:pPr>
      <w:r>
        <w:t>M5: General purpose</w:t>
      </w:r>
    </w:p>
    <w:p w14:paraId="4AC773B7" w14:textId="77777777" w:rsidR="008A27C6" w:rsidRDefault="008A27C6" w:rsidP="007753E3">
      <w:pPr>
        <w:pStyle w:val="ListParagraph"/>
        <w:numPr>
          <w:ilvl w:val="1"/>
          <w:numId w:val="62"/>
        </w:numPr>
      </w:pPr>
      <w:r>
        <w:t>X1e/X1/R5: Memory optimized</w:t>
      </w:r>
    </w:p>
    <w:p w14:paraId="60AF0C32" w14:textId="77777777" w:rsidR="008A27C6" w:rsidRDefault="008A27C6" w:rsidP="007753E3">
      <w:pPr>
        <w:pStyle w:val="ListParagraph"/>
        <w:numPr>
          <w:ilvl w:val="1"/>
          <w:numId w:val="62"/>
        </w:numPr>
      </w:pPr>
      <w:r>
        <w:t>T3: Burstable performance</w:t>
      </w:r>
    </w:p>
    <w:p w14:paraId="3673B667" w14:textId="77777777" w:rsidR="008A27C6" w:rsidRDefault="008A27C6" w:rsidP="007753E3">
      <w:pPr>
        <w:pStyle w:val="ListParagraph"/>
        <w:numPr>
          <w:ilvl w:val="0"/>
          <w:numId w:val="62"/>
        </w:numPr>
      </w:pPr>
      <w:r>
        <w:t>There are two purchasing options for DB instances:</w:t>
      </w:r>
    </w:p>
    <w:p w14:paraId="102957E6" w14:textId="77777777" w:rsidR="008A27C6" w:rsidRDefault="008A27C6" w:rsidP="007753E3">
      <w:pPr>
        <w:pStyle w:val="ListParagraph"/>
        <w:numPr>
          <w:ilvl w:val="1"/>
          <w:numId w:val="62"/>
        </w:numPr>
      </w:pPr>
      <w:r>
        <w:t>On-Demand Instances</w:t>
      </w:r>
    </w:p>
    <w:p w14:paraId="1D1DDB2A" w14:textId="77777777" w:rsidR="00C777DB" w:rsidRDefault="008A27C6" w:rsidP="007753E3">
      <w:pPr>
        <w:pStyle w:val="ListParagraph"/>
        <w:numPr>
          <w:ilvl w:val="1"/>
          <w:numId w:val="62"/>
        </w:numPr>
      </w:pPr>
      <w:r>
        <w:t>Reserved Instance</w:t>
      </w:r>
      <w:r w:rsidR="00C777DB">
        <w:t>s</w:t>
      </w:r>
    </w:p>
    <w:p w14:paraId="1D6D8E1C" w14:textId="77777777" w:rsidR="00C777DB" w:rsidRDefault="00C777DB" w:rsidP="007753E3">
      <w:pPr>
        <w:pStyle w:val="ListParagraph"/>
        <w:numPr>
          <w:ilvl w:val="0"/>
          <w:numId w:val="62"/>
        </w:numPr>
      </w:pPr>
      <w:r>
        <w:t>There are three storage types for DB instances:</w:t>
      </w:r>
    </w:p>
    <w:p w14:paraId="0EF19653" w14:textId="77777777" w:rsidR="00C777DB" w:rsidRDefault="00C777DB" w:rsidP="007753E3">
      <w:pPr>
        <w:pStyle w:val="ListParagraph"/>
        <w:numPr>
          <w:ilvl w:val="1"/>
          <w:numId w:val="62"/>
        </w:numPr>
      </w:pPr>
      <w:r>
        <w:t>General-Purpose (gp2): SSD-backed, general purpose with burstable performance.</w:t>
      </w:r>
    </w:p>
    <w:p w14:paraId="6520B2EF" w14:textId="77777777" w:rsidR="00C777DB" w:rsidRDefault="00C777DB" w:rsidP="007753E3">
      <w:pPr>
        <w:pStyle w:val="ListParagraph"/>
        <w:numPr>
          <w:ilvl w:val="1"/>
          <w:numId w:val="62"/>
        </w:numPr>
      </w:pPr>
      <w:r>
        <w:t xml:space="preserve">Provisioned IOPS (io1): SSD-backed, for high performance and consistency. </w:t>
      </w:r>
    </w:p>
    <w:p w14:paraId="327D7149" w14:textId="77777777" w:rsidR="00C777DB" w:rsidRDefault="00C777DB" w:rsidP="007753E3">
      <w:pPr>
        <w:pStyle w:val="ListParagraph"/>
        <w:numPr>
          <w:ilvl w:val="1"/>
          <w:numId w:val="62"/>
        </w:numPr>
      </w:pPr>
      <w:r>
        <w:t>Magnetic: For support for legacy databases.</w:t>
      </w:r>
    </w:p>
    <w:p w14:paraId="116FDE08" w14:textId="77777777" w:rsidR="00C777DB" w:rsidRDefault="00C777DB" w:rsidP="007753E3">
      <w:pPr>
        <w:pStyle w:val="ListParagraph"/>
        <w:numPr>
          <w:ilvl w:val="0"/>
          <w:numId w:val="62"/>
        </w:numPr>
      </w:pPr>
      <w:r>
        <w:t xml:space="preserve">If one wants their DB Instance to run with custom-specified engine configuration values, they can simply create a new </w:t>
      </w:r>
      <w:r w:rsidRPr="00C777DB">
        <w:rPr>
          <w:bCs/>
        </w:rPr>
        <w:t>DB Parameter Group.</w:t>
      </w:r>
    </w:p>
    <w:p w14:paraId="0BA58A96" w14:textId="77777777" w:rsidR="008A27C6" w:rsidRDefault="008A27C6" w:rsidP="008A27C6"/>
    <w:p w14:paraId="68C26060" w14:textId="77777777" w:rsidR="008A27C6" w:rsidRDefault="008A27C6" w:rsidP="008A27C6">
      <w:pPr>
        <w:pStyle w:val="Heading2"/>
      </w:pPr>
      <w:bookmarkStart w:id="85" w:name="_Toc28021005"/>
      <w:r>
        <w:lastRenderedPageBreak/>
        <w:t>Performance</w:t>
      </w:r>
      <w:bookmarkEnd w:id="85"/>
    </w:p>
    <w:p w14:paraId="03F83272" w14:textId="77777777" w:rsidR="008A27C6" w:rsidRDefault="008A27C6" w:rsidP="008A27C6"/>
    <w:p w14:paraId="63B404A5" w14:textId="77777777" w:rsidR="008A27C6" w:rsidRDefault="008A27C6" w:rsidP="007753E3">
      <w:pPr>
        <w:pStyle w:val="ListParagraph"/>
        <w:numPr>
          <w:ilvl w:val="0"/>
          <w:numId w:val="64"/>
        </w:numPr>
      </w:pPr>
      <w:r>
        <w:t>There are two ways though which RDS is optimized</w:t>
      </w:r>
    </w:p>
    <w:p w14:paraId="0C2327DA" w14:textId="77777777" w:rsidR="008A27C6" w:rsidRDefault="008A27C6" w:rsidP="007753E3">
      <w:pPr>
        <w:pStyle w:val="ListParagraph"/>
        <w:numPr>
          <w:ilvl w:val="1"/>
          <w:numId w:val="64"/>
        </w:numPr>
      </w:pPr>
      <w:r>
        <w:t>Elastic Cache</w:t>
      </w:r>
    </w:p>
    <w:p w14:paraId="3BBC9DFA" w14:textId="77777777" w:rsidR="006E1B16" w:rsidRDefault="0003471C" w:rsidP="00FE7DA4">
      <w:pPr>
        <w:pStyle w:val="ListParagraph"/>
        <w:numPr>
          <w:ilvl w:val="2"/>
          <w:numId w:val="193"/>
        </w:numPr>
      </w:pPr>
      <w:r>
        <w:t>O</w:t>
      </w:r>
      <w:r w:rsidR="00E47A56" w:rsidRPr="00E47A56">
        <w:t>ne can use Elastic</w:t>
      </w:r>
      <w:r w:rsidR="00E47A56">
        <w:t xml:space="preserve"> </w:t>
      </w:r>
      <w:r w:rsidR="00E47A56" w:rsidRPr="00E47A56">
        <w:t>Cache to cache frequently accessed information/frequent identical querie</w:t>
      </w:r>
      <w:r w:rsidR="00E47A56">
        <w:t>s</w:t>
      </w:r>
      <w:r w:rsidR="00E47A56" w:rsidRPr="00E47A56">
        <w:t xml:space="preserve"> results in-memory</w:t>
      </w:r>
      <w:r w:rsidR="00E47A56">
        <w:t>.</w:t>
      </w:r>
    </w:p>
    <w:p w14:paraId="4E055A1C" w14:textId="77777777" w:rsidR="00E47A56" w:rsidRDefault="00E47A56" w:rsidP="00FE7DA4">
      <w:pPr>
        <w:pStyle w:val="ListParagraph"/>
        <w:numPr>
          <w:ilvl w:val="2"/>
          <w:numId w:val="193"/>
        </w:numPr>
      </w:pPr>
      <w:r>
        <w:t>Two types:</w:t>
      </w:r>
    </w:p>
    <w:p w14:paraId="3E5EB94A" w14:textId="77777777" w:rsidR="00E47A56" w:rsidRDefault="00E47A56" w:rsidP="007753E3">
      <w:pPr>
        <w:pStyle w:val="ListParagraph"/>
        <w:numPr>
          <w:ilvl w:val="3"/>
          <w:numId w:val="64"/>
        </w:numPr>
      </w:pPr>
      <w:r>
        <w:t>Memcached</w:t>
      </w:r>
    </w:p>
    <w:p w14:paraId="52F732E9" w14:textId="77777777" w:rsidR="00E47A56" w:rsidRDefault="00E47A56" w:rsidP="007753E3">
      <w:pPr>
        <w:pStyle w:val="ListParagraph"/>
        <w:numPr>
          <w:ilvl w:val="3"/>
          <w:numId w:val="64"/>
        </w:numPr>
      </w:pPr>
      <w:r>
        <w:t>Redis</w:t>
      </w:r>
    </w:p>
    <w:p w14:paraId="7068E51D" w14:textId="77777777" w:rsidR="008A27C6" w:rsidRDefault="008A27C6" w:rsidP="007753E3">
      <w:pPr>
        <w:pStyle w:val="ListParagraph"/>
        <w:numPr>
          <w:ilvl w:val="1"/>
          <w:numId w:val="64"/>
        </w:numPr>
      </w:pPr>
      <w:r>
        <w:t>Read Replication</w:t>
      </w:r>
    </w:p>
    <w:p w14:paraId="032A8CE3" w14:textId="77777777" w:rsidR="00AD3AFA" w:rsidRDefault="006E1B16" w:rsidP="00FE7DA4">
      <w:pPr>
        <w:pStyle w:val="ListParagraph"/>
        <w:numPr>
          <w:ilvl w:val="2"/>
          <w:numId w:val="192"/>
        </w:numPr>
      </w:pPr>
      <w:r>
        <w:t xml:space="preserve">Read </w:t>
      </w:r>
      <w:r w:rsidR="00AD3AFA">
        <w:t>r</w:t>
      </w:r>
      <w:r>
        <w:t>eplicas are essentially read-only copies of the primary DB.</w:t>
      </w:r>
    </w:p>
    <w:p w14:paraId="126BA3FA" w14:textId="77777777" w:rsidR="00E47A56" w:rsidRDefault="006E1B16" w:rsidP="00FE7DA4">
      <w:pPr>
        <w:pStyle w:val="ListParagraph"/>
        <w:numPr>
          <w:ilvl w:val="2"/>
          <w:numId w:val="192"/>
        </w:numPr>
      </w:pPr>
      <w:r>
        <w:t>Writes are done to primary DB which is propagated to read replicas asynchronously.</w:t>
      </w:r>
    </w:p>
    <w:p w14:paraId="467E7A8D" w14:textId="77777777" w:rsidR="00D06E1E" w:rsidRDefault="00D06E1E" w:rsidP="00FE7DA4">
      <w:pPr>
        <w:pStyle w:val="ListParagraph"/>
        <w:numPr>
          <w:ilvl w:val="3"/>
          <w:numId w:val="192"/>
        </w:numPr>
      </w:pPr>
      <w:r>
        <w:t>Writes are not allowed on read-replicas themselves except for MySQL and MariaDB.</w:t>
      </w:r>
    </w:p>
    <w:p w14:paraId="7D303DB3" w14:textId="77777777" w:rsidR="006E1B16" w:rsidRDefault="006E1B16" w:rsidP="00FE7DA4">
      <w:pPr>
        <w:pStyle w:val="ListParagraph"/>
        <w:numPr>
          <w:ilvl w:val="2"/>
          <w:numId w:val="192"/>
        </w:numPr>
      </w:pPr>
      <w:r>
        <w:t>Read replicas can have read replicas (</w:t>
      </w:r>
      <w:r w:rsidR="00301428">
        <w:t xml:space="preserve">this can create </w:t>
      </w:r>
      <w:r>
        <w:t>read latency issues). These read replicas can then be used to serve read-requests, sharing the load from the primary DB.</w:t>
      </w:r>
    </w:p>
    <w:p w14:paraId="3EBBEAFF" w14:textId="77777777" w:rsidR="006E1B16" w:rsidRDefault="006E1B16" w:rsidP="00FE7DA4">
      <w:pPr>
        <w:pStyle w:val="ListParagraph"/>
        <w:numPr>
          <w:ilvl w:val="2"/>
          <w:numId w:val="192"/>
        </w:numPr>
      </w:pPr>
      <w:r>
        <w:t xml:space="preserve">Each read replica will have its own DNS endpoint. </w:t>
      </w:r>
      <w:r>
        <w:tab/>
      </w:r>
    </w:p>
    <w:p w14:paraId="4A3312ED" w14:textId="77777777" w:rsidR="006E1B16" w:rsidRDefault="006E1B16" w:rsidP="00FE7DA4">
      <w:pPr>
        <w:pStyle w:val="ListParagraph"/>
        <w:numPr>
          <w:ilvl w:val="2"/>
          <w:numId w:val="192"/>
        </w:numPr>
      </w:pPr>
      <w:r>
        <w:t>The DB must have automatic backups turned on to use read replicas.</w:t>
      </w:r>
    </w:p>
    <w:p w14:paraId="2469E338" w14:textId="77777777" w:rsidR="006E1B16" w:rsidRDefault="006E1B16" w:rsidP="00FE7DA4">
      <w:pPr>
        <w:pStyle w:val="ListParagraph"/>
        <w:numPr>
          <w:ilvl w:val="2"/>
          <w:numId w:val="192"/>
        </w:numPr>
      </w:pPr>
      <w:r>
        <w:t>Read replicas can be in another region.</w:t>
      </w:r>
    </w:p>
    <w:p w14:paraId="0D3E9C03" w14:textId="77777777" w:rsidR="006E1B16" w:rsidRDefault="006E1B16" w:rsidP="00FE7DA4">
      <w:pPr>
        <w:pStyle w:val="ListParagraph"/>
        <w:numPr>
          <w:ilvl w:val="2"/>
          <w:numId w:val="192"/>
        </w:numPr>
      </w:pPr>
      <w:r>
        <w:t>Read replicas can be promoted to their own databases. This breaks the replication.</w:t>
      </w:r>
    </w:p>
    <w:p w14:paraId="35F3C933" w14:textId="77777777" w:rsidR="006E1B16" w:rsidRDefault="006E1B16" w:rsidP="00FE7DA4">
      <w:pPr>
        <w:pStyle w:val="ListParagraph"/>
        <w:numPr>
          <w:ilvl w:val="2"/>
          <w:numId w:val="192"/>
        </w:numPr>
      </w:pPr>
      <w:r>
        <w:t>Read replicas can be Multi-AZ enabled.</w:t>
      </w:r>
      <w:r>
        <w:tab/>
      </w:r>
    </w:p>
    <w:p w14:paraId="647A8683" w14:textId="77777777" w:rsidR="006E1B16" w:rsidRDefault="006E1B16" w:rsidP="00FE7DA4">
      <w:pPr>
        <w:pStyle w:val="ListParagraph"/>
        <w:numPr>
          <w:ilvl w:val="2"/>
          <w:numId w:val="192"/>
        </w:numPr>
      </w:pPr>
      <w:r>
        <w:t>Useful for read-intensive workloads and scaling, not for data recovery.</w:t>
      </w:r>
    </w:p>
    <w:p w14:paraId="4B873963" w14:textId="77777777" w:rsidR="00AD3AFA" w:rsidRDefault="00AD3AFA" w:rsidP="00FE7DA4">
      <w:pPr>
        <w:pStyle w:val="ListParagraph"/>
        <w:numPr>
          <w:ilvl w:val="2"/>
          <w:numId w:val="192"/>
        </w:numPr>
      </w:pPr>
      <w:r>
        <w:t>One can have Aurora or MySQL read replicas.</w:t>
      </w:r>
    </w:p>
    <w:p w14:paraId="1DB17717" w14:textId="77777777" w:rsidR="00D05592" w:rsidRDefault="00D05592" w:rsidP="00D05592">
      <w:pPr>
        <w:pStyle w:val="ListParagraph"/>
        <w:numPr>
          <w:ilvl w:val="0"/>
          <w:numId w:val="192"/>
        </w:numPr>
      </w:pPr>
      <w:r>
        <w:t>One can also enable ‘RDS Performance Insights’ on their DB instances to get a visual view of how the database resources are being utilized and to identify potential bottlenecks.</w:t>
      </w:r>
    </w:p>
    <w:p w14:paraId="3C3264F4" w14:textId="77777777" w:rsidR="00D05592" w:rsidRDefault="00D05592" w:rsidP="00D05592">
      <w:pPr>
        <w:pStyle w:val="ListParagraph"/>
        <w:numPr>
          <w:ilvl w:val="1"/>
          <w:numId w:val="192"/>
        </w:numPr>
      </w:pPr>
      <w:r>
        <w:t xml:space="preserve">By Waits: </w:t>
      </w:r>
      <w:r>
        <w:tab/>
      </w:r>
      <w:r>
        <w:tab/>
        <w:t>Find the resource which is the bottleneck (CPU, IO, Lock, etc.)</w:t>
      </w:r>
    </w:p>
    <w:p w14:paraId="7457B5EF" w14:textId="77777777" w:rsidR="00D05592" w:rsidRDefault="00D05592" w:rsidP="00D05592">
      <w:pPr>
        <w:pStyle w:val="ListParagraph"/>
        <w:numPr>
          <w:ilvl w:val="1"/>
          <w:numId w:val="192"/>
        </w:numPr>
      </w:pPr>
      <w:r>
        <w:t xml:space="preserve">By SQL Statements: </w:t>
      </w:r>
      <w:r>
        <w:tab/>
        <w:t>Find the SQL statements which take a lot of resource.</w:t>
      </w:r>
    </w:p>
    <w:p w14:paraId="63EB9519" w14:textId="77777777" w:rsidR="00D05592" w:rsidRDefault="00D05592" w:rsidP="00D05592">
      <w:pPr>
        <w:pStyle w:val="ListParagraph"/>
        <w:numPr>
          <w:ilvl w:val="1"/>
          <w:numId w:val="192"/>
        </w:numPr>
      </w:pPr>
      <w:r>
        <w:t xml:space="preserve">By Hosts: </w:t>
      </w:r>
      <w:r>
        <w:tab/>
      </w:r>
      <w:r>
        <w:tab/>
        <w:t>Find the server that is using most of the DB.</w:t>
      </w:r>
    </w:p>
    <w:p w14:paraId="5FC3C2E9" w14:textId="77777777" w:rsidR="00D05592" w:rsidRDefault="00D05592" w:rsidP="00D05592">
      <w:pPr>
        <w:pStyle w:val="ListParagraph"/>
        <w:numPr>
          <w:ilvl w:val="1"/>
          <w:numId w:val="192"/>
        </w:numPr>
      </w:pPr>
      <w:r>
        <w:t xml:space="preserve">By User: </w:t>
      </w:r>
      <w:r>
        <w:tab/>
      </w:r>
      <w:r>
        <w:tab/>
        <w:t>Find the user that is using most of the DB.</w:t>
      </w:r>
    </w:p>
    <w:p w14:paraId="741954E2" w14:textId="77777777" w:rsidR="00D05592" w:rsidRDefault="00D05592" w:rsidP="00D05592">
      <w:pPr>
        <w:pStyle w:val="ListParagraph"/>
        <w:numPr>
          <w:ilvl w:val="1"/>
          <w:numId w:val="192"/>
        </w:numPr>
      </w:pPr>
      <w:proofErr w:type="spellStart"/>
      <w:r>
        <w:t>DBLoad</w:t>
      </w:r>
      <w:proofErr w:type="spellEnd"/>
      <w:r>
        <w:t xml:space="preserve">: </w:t>
      </w:r>
      <w:r>
        <w:tab/>
      </w:r>
      <w:r>
        <w:tab/>
        <w:t>Find the number of active sessions for the DB engine.</w:t>
      </w:r>
    </w:p>
    <w:p w14:paraId="0ADA660E" w14:textId="77777777" w:rsidR="006E1B16" w:rsidRDefault="006E1B16" w:rsidP="006E1B16"/>
    <w:p w14:paraId="7789D59D" w14:textId="77777777" w:rsidR="000972B7" w:rsidRDefault="000972B7" w:rsidP="000972B7">
      <w:pPr>
        <w:pStyle w:val="Heading2"/>
      </w:pPr>
      <w:bookmarkStart w:id="86" w:name="_Toc28021006"/>
      <w:r>
        <w:t>Backup &amp; Recovery</w:t>
      </w:r>
      <w:bookmarkEnd w:id="86"/>
    </w:p>
    <w:p w14:paraId="7DD4E084" w14:textId="77777777" w:rsidR="000972B7" w:rsidRDefault="000972B7" w:rsidP="000972B7"/>
    <w:p w14:paraId="6AB62B26" w14:textId="77777777" w:rsidR="000972B7" w:rsidRDefault="000972B7" w:rsidP="007753E3">
      <w:pPr>
        <w:pStyle w:val="ListParagraph"/>
        <w:numPr>
          <w:ilvl w:val="0"/>
          <w:numId w:val="65"/>
        </w:numPr>
      </w:pPr>
      <w:r>
        <w:t>There are two backup methodologies supported by RDS:</w:t>
      </w:r>
    </w:p>
    <w:p w14:paraId="69A2531A" w14:textId="77777777" w:rsidR="00160C80" w:rsidRDefault="000972B7" w:rsidP="007753E3">
      <w:pPr>
        <w:pStyle w:val="ListParagraph"/>
        <w:numPr>
          <w:ilvl w:val="1"/>
          <w:numId w:val="65"/>
        </w:numPr>
      </w:pPr>
      <w:r>
        <w:t>Automated Backups</w:t>
      </w:r>
      <w:r w:rsidR="00160C80">
        <w:t>:</w:t>
      </w:r>
    </w:p>
    <w:p w14:paraId="135B07C8" w14:textId="77777777" w:rsidR="00160C80" w:rsidRDefault="000972B7" w:rsidP="00FE7DA4">
      <w:pPr>
        <w:pStyle w:val="ListParagraph"/>
        <w:numPr>
          <w:ilvl w:val="2"/>
          <w:numId w:val="194"/>
        </w:numPr>
      </w:pPr>
      <w:r>
        <w:t xml:space="preserve">Recover database to any point in time within a </w:t>
      </w:r>
      <w:r w:rsidR="00160C80">
        <w:t xml:space="preserve">configurable </w:t>
      </w:r>
      <w:r>
        <w:t xml:space="preserve">retention period (1 ~ 35 days). Automated backup will take </w:t>
      </w:r>
      <w:r w:rsidR="00160C80">
        <w:t>a f</w:t>
      </w:r>
      <w:r>
        <w:t xml:space="preserve">ull daily snapshot and will also store transaction logs </w:t>
      </w:r>
      <w:r w:rsidR="00160C80">
        <w:t>throughout</w:t>
      </w:r>
      <w:r>
        <w:t xml:space="preserve"> the day. </w:t>
      </w:r>
    </w:p>
    <w:p w14:paraId="26463662" w14:textId="77777777" w:rsidR="000972B7" w:rsidRDefault="000972B7" w:rsidP="00FE7DA4">
      <w:pPr>
        <w:pStyle w:val="ListParagraph"/>
        <w:numPr>
          <w:ilvl w:val="2"/>
          <w:numId w:val="194"/>
        </w:numPr>
      </w:pPr>
      <w:r>
        <w:t xml:space="preserve">During recovery, latest snapshot is </w:t>
      </w:r>
      <w:r w:rsidR="00DD0CA3">
        <w:t>taken,</w:t>
      </w:r>
      <w:r>
        <w:t xml:space="preserve"> and transactions logs relevant to that day</w:t>
      </w:r>
      <w:r w:rsidR="00160C80">
        <w:t xml:space="preserve"> are applied</w:t>
      </w:r>
      <w:r>
        <w:t xml:space="preserve">. This allows point in time recovery down to a second </w:t>
      </w:r>
      <w:r w:rsidR="00160C80">
        <w:t>within</w:t>
      </w:r>
      <w:r>
        <w:t xml:space="preserve"> the retention period</w:t>
      </w:r>
      <w:r w:rsidR="00160C80">
        <w:t>.</w:t>
      </w:r>
    </w:p>
    <w:p w14:paraId="6EA12650" w14:textId="77777777" w:rsidR="000972B7" w:rsidRDefault="000972B7" w:rsidP="00FE7DA4">
      <w:pPr>
        <w:pStyle w:val="ListParagraph"/>
        <w:numPr>
          <w:ilvl w:val="2"/>
          <w:numId w:val="194"/>
        </w:numPr>
      </w:pPr>
      <w:r>
        <w:lastRenderedPageBreak/>
        <w:t xml:space="preserve">They are enabled by default. The backup data is stored in </w:t>
      </w:r>
      <w:r w:rsidR="00160C80">
        <w:t>S</w:t>
      </w:r>
      <w:r>
        <w:t xml:space="preserve">3 for free. </w:t>
      </w:r>
      <w:r w:rsidR="00160C80">
        <w:t xml:space="preserve">E.g. </w:t>
      </w:r>
      <w:r>
        <w:t>10GB</w:t>
      </w:r>
      <w:r w:rsidR="00160C80">
        <w:t xml:space="preserve"> DB instance storage</w:t>
      </w:r>
      <w:r>
        <w:t xml:space="preserve"> gives free 10</w:t>
      </w:r>
      <w:r w:rsidR="00160C80">
        <w:t>GB</w:t>
      </w:r>
      <w:r>
        <w:t xml:space="preserve"> worth of storage on </w:t>
      </w:r>
      <w:r w:rsidR="00160C80">
        <w:t>S</w:t>
      </w:r>
      <w:r>
        <w:t>3.</w:t>
      </w:r>
    </w:p>
    <w:p w14:paraId="3747CDAA" w14:textId="77777777" w:rsidR="000972B7" w:rsidRDefault="000972B7" w:rsidP="00FE7DA4">
      <w:pPr>
        <w:pStyle w:val="ListParagraph"/>
        <w:numPr>
          <w:ilvl w:val="2"/>
          <w:numId w:val="194"/>
        </w:numPr>
      </w:pPr>
      <w:r>
        <w:t xml:space="preserve">Backups are taken </w:t>
      </w:r>
      <w:r w:rsidR="00160C80">
        <w:t>within</w:t>
      </w:r>
      <w:r>
        <w:t xml:space="preserve"> </w:t>
      </w:r>
      <w:r w:rsidR="00160C80">
        <w:t>a d</w:t>
      </w:r>
      <w:r>
        <w:t>efined window</w:t>
      </w:r>
      <w:r w:rsidR="00160C80">
        <w:t xml:space="preserve"> period,</w:t>
      </w:r>
      <w:r>
        <w:t xml:space="preserve"> </w:t>
      </w:r>
      <w:r w:rsidR="00160C80">
        <w:t>d</w:t>
      </w:r>
      <w:r>
        <w:t>uring</w:t>
      </w:r>
      <w:r w:rsidR="00160C80">
        <w:t xml:space="preserve"> which</w:t>
      </w:r>
      <w:r>
        <w:t xml:space="preserve"> </w:t>
      </w:r>
      <w:r w:rsidR="00370CA1">
        <w:t>storage</w:t>
      </w:r>
      <w:r>
        <w:t xml:space="preserve"> I/O might be suspended and elevated latency might be experienced.</w:t>
      </w:r>
    </w:p>
    <w:p w14:paraId="58A9BD4F" w14:textId="77777777" w:rsidR="00160C80" w:rsidRDefault="00D47348" w:rsidP="007753E3">
      <w:pPr>
        <w:pStyle w:val="ListParagraph"/>
        <w:numPr>
          <w:ilvl w:val="1"/>
          <w:numId w:val="65"/>
        </w:numPr>
      </w:pPr>
      <w:r>
        <w:t xml:space="preserve">Manual </w:t>
      </w:r>
      <w:r w:rsidR="000972B7">
        <w:t xml:space="preserve">Database Snapshots: </w:t>
      </w:r>
    </w:p>
    <w:p w14:paraId="02D075A4" w14:textId="77777777" w:rsidR="00160C80" w:rsidRDefault="00160C80" w:rsidP="00FE7DA4">
      <w:pPr>
        <w:pStyle w:val="ListParagraph"/>
        <w:numPr>
          <w:ilvl w:val="2"/>
          <w:numId w:val="195"/>
        </w:numPr>
      </w:pPr>
      <w:r>
        <w:t>Backups are d</w:t>
      </w:r>
      <w:r w:rsidR="000972B7">
        <w:t xml:space="preserve">one manually i.e. </w:t>
      </w:r>
      <w:r>
        <w:t xml:space="preserve">they are </w:t>
      </w:r>
      <w:r w:rsidR="000972B7">
        <w:t xml:space="preserve">user initiated. </w:t>
      </w:r>
    </w:p>
    <w:p w14:paraId="123DC450" w14:textId="77777777" w:rsidR="000972B7" w:rsidRDefault="00160C80" w:rsidP="00FE7DA4">
      <w:pPr>
        <w:pStyle w:val="ListParagraph"/>
        <w:numPr>
          <w:ilvl w:val="3"/>
          <w:numId w:val="195"/>
        </w:numPr>
      </w:pPr>
      <w:r>
        <w:t>Snapshots</w:t>
      </w:r>
      <w:r w:rsidR="000972B7">
        <w:t xml:space="preserve"> are stored even after RDS is deleted, unlike automated backups.</w:t>
      </w:r>
    </w:p>
    <w:p w14:paraId="66A0D939" w14:textId="77777777" w:rsidR="00B0039F" w:rsidRDefault="00B0039F" w:rsidP="00FE7DA4">
      <w:pPr>
        <w:pStyle w:val="ListParagraph"/>
        <w:numPr>
          <w:ilvl w:val="2"/>
          <w:numId w:val="195"/>
        </w:numPr>
      </w:pPr>
      <w:r>
        <w:t>Useful for checkpointing database before making big changes.</w:t>
      </w:r>
    </w:p>
    <w:p w14:paraId="43BA5E56" w14:textId="77777777" w:rsidR="00D47348" w:rsidRDefault="00D47348" w:rsidP="00D47348">
      <w:pPr>
        <w:pStyle w:val="ListParagraph"/>
        <w:numPr>
          <w:ilvl w:val="0"/>
          <w:numId w:val="65"/>
        </w:numPr>
      </w:pPr>
      <w:r>
        <w:t>In case of either automatic or manual snapshots, one can:</w:t>
      </w:r>
    </w:p>
    <w:p w14:paraId="5FC1E208" w14:textId="77777777" w:rsidR="00D47348" w:rsidRDefault="00D47348" w:rsidP="00D47348">
      <w:pPr>
        <w:pStyle w:val="ListParagraph"/>
        <w:numPr>
          <w:ilvl w:val="1"/>
          <w:numId w:val="65"/>
        </w:numPr>
      </w:pPr>
      <w:r>
        <w:t>Restore the database from the snapshot</w:t>
      </w:r>
    </w:p>
    <w:p w14:paraId="2C09301D" w14:textId="77777777" w:rsidR="00D47348" w:rsidRDefault="00D47348" w:rsidP="00D47348">
      <w:pPr>
        <w:pStyle w:val="ListParagraph"/>
        <w:numPr>
          <w:ilvl w:val="1"/>
          <w:numId w:val="65"/>
        </w:numPr>
      </w:pPr>
      <w:r>
        <w:t>Copy the snapshot to another region/AZ (While possibly encrypting it)</w:t>
      </w:r>
    </w:p>
    <w:p w14:paraId="77878EE4" w14:textId="77777777" w:rsidR="00D47348" w:rsidRDefault="00D47348" w:rsidP="00D47348">
      <w:pPr>
        <w:pStyle w:val="ListParagraph"/>
        <w:numPr>
          <w:ilvl w:val="1"/>
          <w:numId w:val="65"/>
        </w:numPr>
      </w:pPr>
      <w:r>
        <w:t>Migrate the snapshot to another DB engine.</w:t>
      </w:r>
    </w:p>
    <w:p w14:paraId="2681B02C" w14:textId="77777777" w:rsidR="009D1876" w:rsidRDefault="00DD0CA3" w:rsidP="00D47348">
      <w:pPr>
        <w:pStyle w:val="ListParagraph"/>
        <w:numPr>
          <w:ilvl w:val="0"/>
          <w:numId w:val="65"/>
        </w:numPr>
      </w:pPr>
      <w:r w:rsidRPr="00DD0CA3">
        <w:t xml:space="preserve">Restored version of </w:t>
      </w:r>
      <w:r>
        <w:t>database</w:t>
      </w:r>
      <w:r w:rsidRPr="00DD0CA3">
        <w:t xml:space="preserve"> will</w:t>
      </w:r>
      <w:r>
        <w:t xml:space="preserve"> always</w:t>
      </w:r>
      <w:r w:rsidRPr="00DD0CA3">
        <w:t xml:space="preserve"> be on new instance with new DNS, regardless of backup methodology.</w:t>
      </w:r>
    </w:p>
    <w:p w14:paraId="58505ED3" w14:textId="77777777" w:rsidR="00160C80" w:rsidRDefault="00160C80" w:rsidP="007753E3">
      <w:pPr>
        <w:pStyle w:val="ListParagraph"/>
        <w:numPr>
          <w:ilvl w:val="0"/>
          <w:numId w:val="65"/>
        </w:numPr>
      </w:pPr>
      <w:r>
        <w:t>Multi-AZ</w:t>
      </w:r>
      <w:r w:rsidR="00D06E1E">
        <w:t xml:space="preserve"> deployments</w:t>
      </w:r>
    </w:p>
    <w:p w14:paraId="1E52B280" w14:textId="77777777" w:rsidR="00160C80" w:rsidRDefault="00160C80" w:rsidP="007753E3">
      <w:pPr>
        <w:pStyle w:val="ListParagraph"/>
        <w:numPr>
          <w:ilvl w:val="1"/>
          <w:numId w:val="65"/>
        </w:numPr>
      </w:pPr>
      <w:r>
        <w:t>For disaster recovery purposes, configuring Mu</w:t>
      </w:r>
      <w:r w:rsidR="00DD0CA3">
        <w:t>l</w:t>
      </w:r>
      <w:r>
        <w:t>ti-AZ for a database creates an exact copy of the database on stand-by in another AZ synchronously.</w:t>
      </w:r>
    </w:p>
    <w:p w14:paraId="659696EA" w14:textId="77777777" w:rsidR="00160C80" w:rsidRDefault="00160C80" w:rsidP="007753E3">
      <w:pPr>
        <w:pStyle w:val="ListParagraph"/>
        <w:numPr>
          <w:ilvl w:val="1"/>
          <w:numId w:val="65"/>
        </w:numPr>
      </w:pPr>
      <w:r>
        <w:t>AWS automatically changes RD’s DNS to stand by database if primary database fails i.e. failover is automated so that operations can resume without administrative intervention.</w:t>
      </w:r>
    </w:p>
    <w:p w14:paraId="5D28749C" w14:textId="77777777" w:rsidR="00A62A55" w:rsidRDefault="00B0039F" w:rsidP="007753E3">
      <w:pPr>
        <w:pStyle w:val="ListParagraph"/>
        <w:numPr>
          <w:ilvl w:val="1"/>
          <w:numId w:val="65"/>
        </w:numPr>
      </w:pPr>
      <w:r>
        <w:t>Stand-by databases will always be in different AZ of same region as primary, as inactive until failover.</w:t>
      </w:r>
    </w:p>
    <w:p w14:paraId="740E6A32" w14:textId="77777777" w:rsidR="008A0844" w:rsidRDefault="00D06E1E" w:rsidP="007753E3">
      <w:pPr>
        <w:pStyle w:val="ListParagraph"/>
        <w:numPr>
          <w:ilvl w:val="1"/>
          <w:numId w:val="65"/>
        </w:numPr>
      </w:pPr>
      <w:r>
        <w:t>DB snapshots can be taken from the stand-by to avoid I/O suspension in the source DB instance.</w:t>
      </w:r>
    </w:p>
    <w:p w14:paraId="680D0516" w14:textId="77777777" w:rsidR="00160C80" w:rsidRDefault="00160C80" w:rsidP="00DD0CA3"/>
    <w:p w14:paraId="5688FFD2" w14:textId="77777777" w:rsidR="00AD3AFA" w:rsidRDefault="00AD3AFA" w:rsidP="00AD3AFA">
      <w:pPr>
        <w:pStyle w:val="Heading2"/>
      </w:pPr>
      <w:bookmarkStart w:id="87" w:name="_Toc28021007"/>
      <w:r>
        <w:t>Security</w:t>
      </w:r>
      <w:bookmarkEnd w:id="87"/>
    </w:p>
    <w:p w14:paraId="60CB0B88" w14:textId="77777777" w:rsidR="00AD3AFA" w:rsidRPr="00AD3AFA" w:rsidRDefault="00AD3AFA" w:rsidP="00AD3AFA"/>
    <w:p w14:paraId="68863DFD" w14:textId="77777777" w:rsidR="00AD3AFA" w:rsidRDefault="00AD3AFA" w:rsidP="007753E3">
      <w:pPr>
        <w:pStyle w:val="ListParagraph"/>
        <w:numPr>
          <w:ilvl w:val="0"/>
          <w:numId w:val="80"/>
        </w:numPr>
      </w:pPr>
      <w:r>
        <w:t>Encryption at rest is supported for all engines</w:t>
      </w:r>
      <w:r w:rsidR="00301428">
        <w:t>.</w:t>
      </w:r>
    </w:p>
    <w:p w14:paraId="01050E19" w14:textId="77777777" w:rsidR="00AD3AFA" w:rsidRDefault="00AD3AFA" w:rsidP="004D3C1F">
      <w:pPr>
        <w:pStyle w:val="ListParagraph"/>
        <w:numPr>
          <w:ilvl w:val="1"/>
          <w:numId w:val="80"/>
        </w:numPr>
      </w:pPr>
      <w:r>
        <w:t>Encryption is done using AWS KMS.</w:t>
      </w:r>
    </w:p>
    <w:p w14:paraId="39FA79DF" w14:textId="77777777" w:rsidR="00AD3AFA" w:rsidRPr="000972B7" w:rsidRDefault="00AD3AFA" w:rsidP="007753E3">
      <w:pPr>
        <w:pStyle w:val="ListParagraph"/>
        <w:numPr>
          <w:ilvl w:val="0"/>
          <w:numId w:val="80"/>
        </w:numPr>
      </w:pPr>
      <w:r>
        <w:t>Once the DB instance is encrypted, the data store at rest in the underlying storage is encrypted, as are its automated backups, read replicas, and snapshots.</w:t>
      </w:r>
    </w:p>
    <w:p w14:paraId="592240F8" w14:textId="77777777" w:rsidR="006864F4" w:rsidRDefault="006864F4" w:rsidP="00EB3839"/>
    <w:p w14:paraId="1223510C" w14:textId="77777777" w:rsidR="006864F4" w:rsidRDefault="006864F4" w:rsidP="006864F4">
      <w:pPr>
        <w:pStyle w:val="Heading2"/>
      </w:pPr>
      <w:bookmarkStart w:id="88" w:name="_Toc28021008"/>
      <w:r>
        <w:t>Cost Model</w:t>
      </w:r>
      <w:bookmarkEnd w:id="88"/>
    </w:p>
    <w:p w14:paraId="6FE902DD" w14:textId="77777777" w:rsidR="006864F4" w:rsidRPr="006864F4" w:rsidRDefault="006864F4" w:rsidP="006864F4"/>
    <w:p w14:paraId="591FB964" w14:textId="77777777" w:rsidR="006864F4" w:rsidRDefault="00B54D55" w:rsidP="007753E3">
      <w:pPr>
        <w:pStyle w:val="ListParagraph"/>
        <w:numPr>
          <w:ilvl w:val="0"/>
          <w:numId w:val="63"/>
        </w:numPr>
      </w:pPr>
      <w:r>
        <w:t>DB Instance hours</w:t>
      </w:r>
      <w:r w:rsidR="006864F4">
        <w:t xml:space="preserve"> based on instance class. Partial hours are fully billed.</w:t>
      </w:r>
    </w:p>
    <w:p w14:paraId="31181AC1" w14:textId="77777777" w:rsidR="00301428" w:rsidRDefault="00301428" w:rsidP="00301428">
      <w:pPr>
        <w:pStyle w:val="ListParagraph"/>
        <w:numPr>
          <w:ilvl w:val="1"/>
          <w:numId w:val="63"/>
        </w:numPr>
      </w:pPr>
      <w:r>
        <w:t>DB Instances can be reserved to reduce long-term costs.</w:t>
      </w:r>
    </w:p>
    <w:p w14:paraId="04C72766" w14:textId="77777777" w:rsidR="006864F4" w:rsidRDefault="006864F4" w:rsidP="007753E3">
      <w:pPr>
        <w:pStyle w:val="ListParagraph"/>
        <w:numPr>
          <w:ilvl w:val="0"/>
          <w:numId w:val="63"/>
        </w:numPr>
      </w:pPr>
      <w:r>
        <w:t>Storage (per GB per month) + Backup</w:t>
      </w:r>
      <w:r w:rsidR="00C777DB">
        <w:t xml:space="preserve"> (which exceeds 100% of storage)</w:t>
      </w:r>
    </w:p>
    <w:p w14:paraId="673F19E4" w14:textId="77777777" w:rsidR="006864F4" w:rsidRDefault="00C777DB" w:rsidP="007753E3">
      <w:pPr>
        <w:pStyle w:val="ListParagraph"/>
        <w:numPr>
          <w:ilvl w:val="0"/>
          <w:numId w:val="63"/>
        </w:numPr>
      </w:pPr>
      <w:r>
        <w:t>Standard AWS d</w:t>
      </w:r>
      <w:r w:rsidR="006864F4">
        <w:t>ata transfer</w:t>
      </w:r>
      <w:r>
        <w:t xml:space="preserve"> pricing.</w:t>
      </w:r>
    </w:p>
    <w:p w14:paraId="7AD1359D" w14:textId="77777777" w:rsidR="006864F4" w:rsidRDefault="006864F4" w:rsidP="007753E3">
      <w:pPr>
        <w:pStyle w:val="ListParagraph"/>
        <w:numPr>
          <w:ilvl w:val="0"/>
          <w:numId w:val="63"/>
        </w:numPr>
      </w:pPr>
      <w:r>
        <w:t>I/O requests per month &amp; Provisioned IOPS (Amazon Aurora only)</w:t>
      </w:r>
      <w:r w:rsidR="00FB2E67">
        <w:t>.</w:t>
      </w:r>
    </w:p>
    <w:p w14:paraId="4702B68E" w14:textId="77777777" w:rsidR="006864F4" w:rsidRPr="000A6984" w:rsidRDefault="006864F4" w:rsidP="00EB3839"/>
    <w:p w14:paraId="4E223C6D" w14:textId="77777777" w:rsidR="0075350B" w:rsidRDefault="00B54D55" w:rsidP="00B54D55">
      <w:pPr>
        <w:pStyle w:val="Heading2"/>
      </w:pPr>
      <w:bookmarkStart w:id="89" w:name="_Toc28021009"/>
      <w:r>
        <w:lastRenderedPageBreak/>
        <w:t>Miscellaneous Features</w:t>
      </w:r>
      <w:bookmarkEnd w:id="89"/>
    </w:p>
    <w:p w14:paraId="12750F72" w14:textId="77777777" w:rsidR="00B54D55" w:rsidRDefault="00B54D55" w:rsidP="00B54D55"/>
    <w:p w14:paraId="2FDE46D5" w14:textId="77777777" w:rsidR="00B54D55" w:rsidRDefault="00B54D55" w:rsidP="00FE7DA4">
      <w:pPr>
        <w:pStyle w:val="ListParagraph"/>
        <w:numPr>
          <w:ilvl w:val="0"/>
          <w:numId w:val="189"/>
        </w:numPr>
      </w:pPr>
      <w:r>
        <w:t>Parameter Groups act as a ‘container’ for engine configuration values that can be applied to one or more DB instances.</w:t>
      </w:r>
    </w:p>
    <w:p w14:paraId="7D50189D" w14:textId="77777777" w:rsidR="00A05A99" w:rsidRDefault="00A05A99" w:rsidP="00A05A99">
      <w:pPr>
        <w:pStyle w:val="ListParagraph"/>
        <w:numPr>
          <w:ilvl w:val="1"/>
          <w:numId w:val="189"/>
        </w:numPr>
      </w:pPr>
      <w:r>
        <w:t>Dynamic parameters are applied immediately.</w:t>
      </w:r>
    </w:p>
    <w:p w14:paraId="04CD4AEE" w14:textId="77777777" w:rsidR="00A05A99" w:rsidRDefault="00A05A99" w:rsidP="00A05A99">
      <w:pPr>
        <w:pStyle w:val="ListParagraph"/>
        <w:numPr>
          <w:ilvl w:val="1"/>
          <w:numId w:val="189"/>
        </w:numPr>
      </w:pPr>
      <w:r>
        <w:t>Static parameters are applied after instance reboot.</w:t>
      </w:r>
    </w:p>
    <w:p w14:paraId="52C044BB" w14:textId="77777777" w:rsidR="006F78EA" w:rsidRDefault="006F78EA" w:rsidP="00FE7DA4">
      <w:pPr>
        <w:pStyle w:val="ListParagraph"/>
        <w:numPr>
          <w:ilvl w:val="0"/>
          <w:numId w:val="189"/>
        </w:numPr>
      </w:pPr>
      <w:r>
        <w:t xml:space="preserve">Performance degradation of a DB instance can happen due to multiple reasons such as </w:t>
      </w:r>
      <w:r w:rsidR="0052176B">
        <w:t>snapshot creation (if multi-AZ is not enabled), backups, multi-AZ peer creation, read replica creation and scaling storage.</w:t>
      </w:r>
    </w:p>
    <w:p w14:paraId="3519A395" w14:textId="6B44DB6B" w:rsidR="00581601" w:rsidRDefault="00581601" w:rsidP="00FE7DA4">
      <w:pPr>
        <w:pStyle w:val="ListParagraph"/>
        <w:numPr>
          <w:ilvl w:val="0"/>
          <w:numId w:val="189"/>
        </w:numPr>
      </w:pPr>
      <w:r>
        <w:t xml:space="preserve">During </w:t>
      </w:r>
      <w:r w:rsidR="001624DF">
        <w:t>maintenance</w:t>
      </w:r>
      <w:r>
        <w:t xml:space="preserve"> window in a multi-AZ deployment, </w:t>
      </w:r>
      <w:r w:rsidR="001624DF">
        <w:t>maintenance is done on the standby, after which it is promoted to the primary. Lastly, maintenance is done on the old primary which becomes the new standby.</w:t>
      </w:r>
    </w:p>
    <w:p w14:paraId="4BA27947" w14:textId="35D1D2B2" w:rsidR="00A95260" w:rsidRDefault="00A95260" w:rsidP="00A95260"/>
    <w:p w14:paraId="4D8CC470" w14:textId="3026A57A" w:rsidR="00A95260" w:rsidRDefault="00A95260" w:rsidP="00A95260"/>
    <w:p w14:paraId="55A6FC9B" w14:textId="5F79565E" w:rsidR="00A95260" w:rsidRDefault="00A95260" w:rsidP="00A95260"/>
    <w:p w14:paraId="4CF34F1B" w14:textId="4824432A" w:rsidR="00A95260" w:rsidRDefault="00A95260" w:rsidP="00A95260"/>
    <w:p w14:paraId="32317E7F" w14:textId="583D3693" w:rsidR="00A95260" w:rsidRDefault="00A95260" w:rsidP="00A95260"/>
    <w:p w14:paraId="3F6399EB" w14:textId="2CC0B013" w:rsidR="00A95260" w:rsidRDefault="00A95260" w:rsidP="00A95260"/>
    <w:p w14:paraId="772F818C" w14:textId="36CDEF6F" w:rsidR="00A95260" w:rsidRDefault="00A95260" w:rsidP="00A95260"/>
    <w:p w14:paraId="1567371D" w14:textId="0BF80656" w:rsidR="00A95260" w:rsidRDefault="00A95260" w:rsidP="00A95260"/>
    <w:p w14:paraId="4517C88A" w14:textId="2D2FCD89" w:rsidR="00A95260" w:rsidRDefault="00A95260" w:rsidP="00A95260"/>
    <w:p w14:paraId="1DECD8D0" w14:textId="2603DBC8" w:rsidR="00A95260" w:rsidRDefault="00A95260" w:rsidP="00A95260"/>
    <w:p w14:paraId="7D135B33" w14:textId="64CFE65A" w:rsidR="00A95260" w:rsidRDefault="00A95260" w:rsidP="00A95260"/>
    <w:p w14:paraId="16C4ED87" w14:textId="6F41529B" w:rsidR="00A95260" w:rsidRDefault="00A95260" w:rsidP="00A95260"/>
    <w:p w14:paraId="380AF5D3" w14:textId="4DBCAC4F" w:rsidR="00A95260" w:rsidRDefault="00A95260" w:rsidP="00A95260"/>
    <w:p w14:paraId="5A2B1E9A" w14:textId="1C1CA495" w:rsidR="00A95260" w:rsidRDefault="00A95260" w:rsidP="00A95260"/>
    <w:p w14:paraId="11E2B6BB" w14:textId="67D5C707" w:rsidR="00A95260" w:rsidRDefault="00A95260" w:rsidP="00A95260"/>
    <w:p w14:paraId="0F4140D2" w14:textId="04364C4A" w:rsidR="00A95260" w:rsidRDefault="00A95260" w:rsidP="00A95260"/>
    <w:p w14:paraId="32195BDF" w14:textId="08BC3F03" w:rsidR="00A95260" w:rsidRDefault="00A95260" w:rsidP="00A95260"/>
    <w:p w14:paraId="38CA1C26" w14:textId="2A0965B8" w:rsidR="00A95260" w:rsidRDefault="00A95260" w:rsidP="00A95260"/>
    <w:p w14:paraId="45901896" w14:textId="14263A3C" w:rsidR="00A95260" w:rsidRDefault="00A95260" w:rsidP="00A95260"/>
    <w:p w14:paraId="63D73DDC" w14:textId="77777777" w:rsidR="00A95260" w:rsidRPr="00B54D55" w:rsidRDefault="00A95260" w:rsidP="00A95260"/>
    <w:p w14:paraId="33A56951" w14:textId="77777777" w:rsidR="00711C7D" w:rsidRPr="007B3560" w:rsidRDefault="00711C7D" w:rsidP="00711C7D">
      <w:pPr>
        <w:pStyle w:val="Heading1"/>
      </w:pPr>
      <w:bookmarkStart w:id="90" w:name="_Toc28021010"/>
      <w:r w:rsidRPr="007B3560">
        <w:lastRenderedPageBreak/>
        <w:t>DynamoDB</w:t>
      </w:r>
      <w:bookmarkEnd w:id="90"/>
    </w:p>
    <w:p w14:paraId="6BC60843" w14:textId="77777777" w:rsidR="00711C7D" w:rsidRDefault="00711C7D" w:rsidP="00EB3839">
      <w:pPr>
        <w:rPr>
          <w:b/>
        </w:rPr>
      </w:pPr>
    </w:p>
    <w:p w14:paraId="2737E941" w14:textId="77777777" w:rsidR="00711C7D" w:rsidRDefault="00711C7D" w:rsidP="00711C7D">
      <w:pPr>
        <w:pStyle w:val="Heading2"/>
      </w:pPr>
      <w:bookmarkStart w:id="91" w:name="_Toc28021011"/>
      <w:r>
        <w:t>Definition</w:t>
      </w:r>
      <w:bookmarkEnd w:id="91"/>
    </w:p>
    <w:p w14:paraId="26FC2048" w14:textId="77777777" w:rsidR="00711C7D" w:rsidRDefault="00711C7D" w:rsidP="00EB3839"/>
    <w:p w14:paraId="316F3071" w14:textId="77777777" w:rsidR="00711C7D" w:rsidRDefault="00711C7D" w:rsidP="007753E3">
      <w:pPr>
        <w:pStyle w:val="ListParagraph"/>
        <w:numPr>
          <w:ilvl w:val="0"/>
          <w:numId w:val="66"/>
        </w:numPr>
      </w:pPr>
      <w:r w:rsidRPr="00711C7D">
        <w:t xml:space="preserve">Non-relational </w:t>
      </w:r>
      <w:r w:rsidR="000F516E">
        <w:t xml:space="preserve">distributed </w:t>
      </w:r>
      <w:r w:rsidRPr="00711C7D">
        <w:t>database service that is fast and flexible for any scale</w:t>
      </w:r>
      <w:r w:rsidR="00642252">
        <w:t xml:space="preserve"> with single-digit millisecond latency.</w:t>
      </w:r>
    </w:p>
    <w:p w14:paraId="11A22111" w14:textId="77777777" w:rsidR="006E14BC" w:rsidRPr="00711C7D" w:rsidRDefault="006E14BC" w:rsidP="007753E3">
      <w:pPr>
        <w:pStyle w:val="ListParagraph"/>
        <w:numPr>
          <w:ilvl w:val="0"/>
          <w:numId w:val="66"/>
        </w:numPr>
      </w:pPr>
      <w:r>
        <w:t>It is a fully-managed, highly available AZ replicated across three AZs.</w:t>
      </w:r>
    </w:p>
    <w:p w14:paraId="13DB3DA1" w14:textId="77777777" w:rsidR="0006636F" w:rsidRPr="00642252" w:rsidRDefault="00711C7D" w:rsidP="007753E3">
      <w:pPr>
        <w:pStyle w:val="ListParagraph"/>
        <w:numPr>
          <w:ilvl w:val="0"/>
          <w:numId w:val="66"/>
        </w:numPr>
      </w:pPr>
      <w:r>
        <w:rPr>
          <w:color w:val="232F3E"/>
          <w:shd w:val="clear" w:color="auto" w:fill="FFFFFF"/>
        </w:rPr>
        <w:t>E</w:t>
      </w:r>
      <w:r w:rsidRPr="00711C7D">
        <w:rPr>
          <w:color w:val="232F3E"/>
          <w:shd w:val="clear" w:color="auto" w:fill="FFFFFF"/>
        </w:rPr>
        <w:t>nables customers to offload the administrative burdens of operating and scaling distributed databases to AWS so that they don’t have to worry about hardware provisioning, setup and configuration, throughput capacity planning, replication, software patching, or cluster scaling</w:t>
      </w:r>
      <w:r w:rsidR="0006636F">
        <w:rPr>
          <w:color w:val="232F3E"/>
          <w:shd w:val="clear" w:color="auto" w:fill="FFFFFF"/>
        </w:rPr>
        <w:t>.</w:t>
      </w:r>
    </w:p>
    <w:p w14:paraId="5CD802A8" w14:textId="77777777" w:rsidR="0006636F" w:rsidRDefault="0006636F" w:rsidP="00C90331"/>
    <w:p w14:paraId="65EAD792" w14:textId="77777777" w:rsidR="00C90331" w:rsidRDefault="00C90331" w:rsidP="00642252">
      <w:pPr>
        <w:pStyle w:val="Heading2"/>
      </w:pPr>
      <w:bookmarkStart w:id="92" w:name="_Toc28021012"/>
      <w:r>
        <w:t>Use Cases</w:t>
      </w:r>
      <w:bookmarkEnd w:id="92"/>
    </w:p>
    <w:p w14:paraId="7D5CF57F" w14:textId="77777777" w:rsidR="00C90331" w:rsidRDefault="00C90331" w:rsidP="00C90331"/>
    <w:p w14:paraId="7242F3D5" w14:textId="77777777" w:rsidR="00C90331" w:rsidRDefault="00642252" w:rsidP="007753E3">
      <w:pPr>
        <w:pStyle w:val="ListParagraph"/>
        <w:numPr>
          <w:ilvl w:val="0"/>
          <w:numId w:val="67"/>
        </w:numPr>
      </w:pPr>
      <w:r>
        <w:t>I</w:t>
      </w:r>
      <w:r w:rsidRPr="00642252">
        <w:t>t supports both document and key value data models.</w:t>
      </w:r>
    </w:p>
    <w:p w14:paraId="0D912566" w14:textId="77777777" w:rsidR="00642252" w:rsidRDefault="00642252" w:rsidP="007753E3">
      <w:pPr>
        <w:pStyle w:val="ListParagraph"/>
        <w:numPr>
          <w:ilvl w:val="0"/>
          <w:numId w:val="67"/>
        </w:numPr>
      </w:pPr>
      <w:r w:rsidRPr="00642252">
        <w:t xml:space="preserve">It's flexible data model and reliable performance make it great a great fit for mobile </w:t>
      </w:r>
      <w:r w:rsidR="00D857D8">
        <w:t>w</w:t>
      </w:r>
      <w:r w:rsidRPr="00642252">
        <w:t>eb gaming,</w:t>
      </w:r>
      <w:r w:rsidRPr="00642252">
        <w:tab/>
        <w:t xml:space="preserve"> ad-tech, IOT and many other applications.</w:t>
      </w:r>
    </w:p>
    <w:p w14:paraId="145466A4" w14:textId="77777777" w:rsidR="00B171AE" w:rsidRDefault="00B171AE" w:rsidP="00642252"/>
    <w:p w14:paraId="04F257FB" w14:textId="77777777" w:rsidR="00B171AE" w:rsidRDefault="00B171AE" w:rsidP="00B171AE">
      <w:pPr>
        <w:pStyle w:val="Heading2"/>
      </w:pPr>
      <w:bookmarkStart w:id="93" w:name="_Toc28021013"/>
      <w:r>
        <w:t>Key Components</w:t>
      </w:r>
      <w:bookmarkEnd w:id="93"/>
    </w:p>
    <w:p w14:paraId="6025E6B6" w14:textId="77777777" w:rsidR="00B171AE" w:rsidRDefault="00B171AE" w:rsidP="00B171AE"/>
    <w:p w14:paraId="2910CC9B" w14:textId="77777777" w:rsidR="00B171AE" w:rsidRDefault="00B171AE" w:rsidP="00FE7DA4">
      <w:pPr>
        <w:pStyle w:val="ListParagraph"/>
        <w:numPr>
          <w:ilvl w:val="0"/>
          <w:numId w:val="197"/>
        </w:numPr>
      </w:pPr>
      <w:r>
        <w:t>Table</w:t>
      </w:r>
    </w:p>
    <w:p w14:paraId="04860CC9" w14:textId="77777777" w:rsidR="00B171AE" w:rsidRDefault="00B171AE" w:rsidP="00FE7DA4">
      <w:pPr>
        <w:pStyle w:val="ListParagraph"/>
        <w:numPr>
          <w:ilvl w:val="1"/>
          <w:numId w:val="197"/>
        </w:numPr>
      </w:pPr>
      <w:r>
        <w:t>Collection of items/data</w:t>
      </w:r>
      <w:r w:rsidR="003E4E28">
        <w:t xml:space="preserve"> with no pre-defined schema.</w:t>
      </w:r>
    </w:p>
    <w:p w14:paraId="25A53085" w14:textId="77777777" w:rsidR="00B171AE" w:rsidRDefault="00B171AE" w:rsidP="00FE7DA4">
      <w:pPr>
        <w:pStyle w:val="ListParagraph"/>
        <w:numPr>
          <w:ilvl w:val="0"/>
          <w:numId w:val="197"/>
        </w:numPr>
      </w:pPr>
      <w:r>
        <w:t>Item</w:t>
      </w:r>
    </w:p>
    <w:p w14:paraId="4D432C51" w14:textId="77777777" w:rsidR="00B171AE" w:rsidRDefault="00B171AE" w:rsidP="00FE7DA4">
      <w:pPr>
        <w:pStyle w:val="ListParagraph"/>
        <w:numPr>
          <w:ilvl w:val="1"/>
          <w:numId w:val="197"/>
        </w:numPr>
      </w:pPr>
      <w:r>
        <w:t>Collection of attributes.</w:t>
      </w:r>
    </w:p>
    <w:p w14:paraId="2507FCA3" w14:textId="77777777" w:rsidR="00B171AE" w:rsidRDefault="00B171AE" w:rsidP="00FE7DA4">
      <w:pPr>
        <w:pStyle w:val="ListParagraph"/>
        <w:numPr>
          <w:ilvl w:val="0"/>
          <w:numId w:val="197"/>
        </w:numPr>
      </w:pPr>
      <w:r>
        <w:t>Attributes</w:t>
      </w:r>
    </w:p>
    <w:p w14:paraId="3E73D18E" w14:textId="77777777" w:rsidR="00B171AE" w:rsidRDefault="00B171AE" w:rsidP="00FE7DA4">
      <w:pPr>
        <w:pStyle w:val="ListParagraph"/>
        <w:numPr>
          <w:ilvl w:val="1"/>
          <w:numId w:val="197"/>
        </w:numPr>
      </w:pPr>
      <w:r>
        <w:t>Fundamental data element.</w:t>
      </w:r>
    </w:p>
    <w:p w14:paraId="7C3B1457" w14:textId="77777777" w:rsidR="00B171AE" w:rsidRDefault="00B171AE" w:rsidP="00FE7DA4">
      <w:pPr>
        <w:pStyle w:val="ListParagraph"/>
        <w:numPr>
          <w:ilvl w:val="1"/>
          <w:numId w:val="197"/>
        </w:numPr>
      </w:pPr>
      <w:r>
        <w:t>Nested attributes can be 32 layers deep.</w:t>
      </w:r>
    </w:p>
    <w:p w14:paraId="0188530F" w14:textId="77777777" w:rsidR="00B171AE" w:rsidRDefault="00B171AE" w:rsidP="00FE7DA4">
      <w:pPr>
        <w:pStyle w:val="ListParagraph"/>
        <w:numPr>
          <w:ilvl w:val="0"/>
          <w:numId w:val="197"/>
        </w:numPr>
      </w:pPr>
      <w:r>
        <w:t>Primary Key</w:t>
      </w:r>
    </w:p>
    <w:p w14:paraId="65E706E4" w14:textId="77777777" w:rsidR="00B171AE" w:rsidRDefault="003E4E28" w:rsidP="00FE7DA4">
      <w:pPr>
        <w:pStyle w:val="ListParagraph"/>
        <w:numPr>
          <w:ilvl w:val="1"/>
          <w:numId w:val="197"/>
        </w:numPr>
      </w:pPr>
      <w:r>
        <w:t>Attribute that can uniquely identify each item in a table.</w:t>
      </w:r>
    </w:p>
    <w:p w14:paraId="6B004B9E" w14:textId="77777777" w:rsidR="003E4E28" w:rsidRDefault="003E4E28" w:rsidP="00FE7DA4">
      <w:pPr>
        <w:pStyle w:val="ListParagraph"/>
        <w:numPr>
          <w:ilvl w:val="1"/>
          <w:numId w:val="197"/>
        </w:numPr>
      </w:pPr>
      <w:r>
        <w:t>Must be scalar.</w:t>
      </w:r>
    </w:p>
    <w:p w14:paraId="0561DC32" w14:textId="77777777" w:rsidR="003E4E28" w:rsidRDefault="003E4E28" w:rsidP="00FE7DA4">
      <w:pPr>
        <w:pStyle w:val="ListParagraph"/>
        <w:numPr>
          <w:ilvl w:val="1"/>
          <w:numId w:val="197"/>
        </w:numPr>
      </w:pPr>
      <w:r>
        <w:t>It can be of two types:</w:t>
      </w:r>
    </w:p>
    <w:p w14:paraId="16491DF1" w14:textId="77777777" w:rsidR="00C20E14" w:rsidRDefault="003E4E28" w:rsidP="00C20E14">
      <w:pPr>
        <w:pStyle w:val="ListParagraph"/>
        <w:numPr>
          <w:ilvl w:val="2"/>
          <w:numId w:val="197"/>
        </w:numPr>
      </w:pPr>
      <w:r>
        <w:t>Partition key: A simple primary key, composed of one attribute.</w:t>
      </w:r>
    </w:p>
    <w:p w14:paraId="0E0E6DBC" w14:textId="77777777" w:rsidR="003E4E28" w:rsidRDefault="003E4E28" w:rsidP="00FE7DA4">
      <w:pPr>
        <w:pStyle w:val="ListParagraph"/>
        <w:numPr>
          <w:ilvl w:val="2"/>
          <w:numId w:val="197"/>
        </w:numPr>
      </w:pPr>
      <w:r>
        <w:t>Partition key and sort key: Composed of two attributes.</w:t>
      </w:r>
    </w:p>
    <w:p w14:paraId="5A948E33" w14:textId="77777777" w:rsidR="003E4E28" w:rsidRDefault="003E4E28" w:rsidP="00FE7DA4">
      <w:pPr>
        <w:pStyle w:val="ListParagraph"/>
        <w:numPr>
          <w:ilvl w:val="1"/>
          <w:numId w:val="197"/>
        </w:numPr>
      </w:pPr>
      <w:r>
        <w:t>DynamoDB uses partition key value as an input to an internal hash function, the output of which determines the partition where the item will be stored.</w:t>
      </w:r>
    </w:p>
    <w:p w14:paraId="1020309E" w14:textId="77777777" w:rsidR="00C20E14" w:rsidRDefault="00C20E14" w:rsidP="00C20E14">
      <w:pPr>
        <w:pStyle w:val="ListParagraph"/>
        <w:numPr>
          <w:ilvl w:val="2"/>
          <w:numId w:val="197"/>
        </w:numPr>
      </w:pPr>
      <w:r>
        <w:t>A partition key should distribute the data well-enough.</w:t>
      </w:r>
    </w:p>
    <w:p w14:paraId="3DF5DB11" w14:textId="77777777" w:rsidR="003E4E28" w:rsidRDefault="003E4E28" w:rsidP="00FE7DA4">
      <w:pPr>
        <w:pStyle w:val="ListParagraph"/>
        <w:numPr>
          <w:ilvl w:val="2"/>
          <w:numId w:val="197"/>
        </w:numPr>
      </w:pPr>
      <w:r>
        <w:t>All items with the same partition key are stored together, in sorted order of the sort key value.</w:t>
      </w:r>
    </w:p>
    <w:p w14:paraId="1BE1E176" w14:textId="77777777" w:rsidR="003E4E28" w:rsidRDefault="003E4E28" w:rsidP="00FE7DA4">
      <w:pPr>
        <w:pStyle w:val="ListParagraph"/>
        <w:numPr>
          <w:ilvl w:val="2"/>
          <w:numId w:val="197"/>
        </w:numPr>
      </w:pPr>
      <w:r>
        <w:t>If no sort key is used, no two items can have the same partition key.</w:t>
      </w:r>
    </w:p>
    <w:p w14:paraId="43932DE1" w14:textId="77777777" w:rsidR="003E4E28" w:rsidRDefault="003E4E28" w:rsidP="00FE7DA4">
      <w:pPr>
        <w:pStyle w:val="ListParagraph"/>
        <w:numPr>
          <w:ilvl w:val="0"/>
          <w:numId w:val="197"/>
        </w:numPr>
      </w:pPr>
      <w:r>
        <w:lastRenderedPageBreak/>
        <w:t>Secondary indexes</w:t>
      </w:r>
    </w:p>
    <w:p w14:paraId="0053EB8E" w14:textId="77777777" w:rsidR="003E4E28" w:rsidRDefault="003E4E28" w:rsidP="00FE7DA4">
      <w:pPr>
        <w:pStyle w:val="ListParagraph"/>
        <w:numPr>
          <w:ilvl w:val="1"/>
          <w:numId w:val="197"/>
        </w:numPr>
      </w:pPr>
      <w:r>
        <w:t>Allows one to query the data using an alternate key, in addition to queries against the primary key.</w:t>
      </w:r>
    </w:p>
    <w:p w14:paraId="2E805FC2" w14:textId="77777777" w:rsidR="003E4E28" w:rsidRDefault="003E4E28" w:rsidP="00FE7DA4">
      <w:pPr>
        <w:pStyle w:val="ListParagraph"/>
        <w:numPr>
          <w:ilvl w:val="1"/>
          <w:numId w:val="197"/>
        </w:numPr>
      </w:pPr>
      <w:r>
        <w:t>One can create more than one secondary indexes on a table.</w:t>
      </w:r>
    </w:p>
    <w:p w14:paraId="0DE65FA9" w14:textId="77777777" w:rsidR="003E4E28" w:rsidRDefault="003E4E28" w:rsidP="00FE7DA4">
      <w:pPr>
        <w:pStyle w:val="ListParagraph"/>
        <w:numPr>
          <w:ilvl w:val="1"/>
          <w:numId w:val="197"/>
        </w:numPr>
      </w:pPr>
      <w:r>
        <w:t>Two kinds of indexes:</w:t>
      </w:r>
    </w:p>
    <w:p w14:paraId="59F09183" w14:textId="77777777" w:rsidR="003E4E28" w:rsidRDefault="003E4E28" w:rsidP="00FE7DA4">
      <w:pPr>
        <w:pStyle w:val="ListParagraph"/>
        <w:numPr>
          <w:ilvl w:val="2"/>
          <w:numId w:val="197"/>
        </w:numPr>
      </w:pPr>
      <w:r>
        <w:t>Global secondary index</w:t>
      </w:r>
      <w:r w:rsidR="00582330">
        <w:t xml:space="preserve"> (GSI)</w:t>
      </w:r>
    </w:p>
    <w:p w14:paraId="7D0B347D" w14:textId="77777777" w:rsidR="003E4E28" w:rsidRDefault="003E4E28" w:rsidP="00FE7DA4">
      <w:pPr>
        <w:pStyle w:val="ListParagraph"/>
        <w:numPr>
          <w:ilvl w:val="3"/>
          <w:numId w:val="197"/>
        </w:numPr>
      </w:pPr>
      <w:r>
        <w:t>An index with a partition key and sort key that can be different from those on the table.</w:t>
      </w:r>
    </w:p>
    <w:p w14:paraId="31E9A0D0" w14:textId="77777777" w:rsidR="00624BAA" w:rsidRDefault="00624BAA" w:rsidP="00FE7DA4">
      <w:pPr>
        <w:pStyle w:val="ListParagraph"/>
        <w:numPr>
          <w:ilvl w:val="3"/>
          <w:numId w:val="197"/>
        </w:numPr>
      </w:pPr>
      <w:r>
        <w:t>It creates a whole new table with the newly defined primary key.</w:t>
      </w:r>
    </w:p>
    <w:p w14:paraId="6ACB19B6" w14:textId="77777777" w:rsidR="00582330" w:rsidRDefault="00582330" w:rsidP="004F352A">
      <w:pPr>
        <w:pStyle w:val="ListParagraph"/>
        <w:numPr>
          <w:ilvl w:val="4"/>
          <w:numId w:val="251"/>
        </w:numPr>
      </w:pPr>
      <w:r>
        <w:t>The new table must consist of the original table’s partition and sort key.</w:t>
      </w:r>
    </w:p>
    <w:p w14:paraId="0CA64645" w14:textId="77777777" w:rsidR="00582330" w:rsidRDefault="00582330" w:rsidP="004F352A">
      <w:pPr>
        <w:pStyle w:val="ListParagraph"/>
        <w:numPr>
          <w:ilvl w:val="4"/>
          <w:numId w:val="251"/>
        </w:numPr>
      </w:pPr>
      <w:r>
        <w:t>Additional attributes can be included from the original table.</w:t>
      </w:r>
    </w:p>
    <w:p w14:paraId="61E26EF3" w14:textId="77777777" w:rsidR="00582330" w:rsidRDefault="00582330" w:rsidP="004F352A">
      <w:pPr>
        <w:pStyle w:val="ListParagraph"/>
        <w:numPr>
          <w:ilvl w:val="4"/>
          <w:numId w:val="251"/>
        </w:numPr>
      </w:pPr>
      <w:r>
        <w:t>The new table must have its throughput configured again in the form of Read/Write Capacity Units.</w:t>
      </w:r>
    </w:p>
    <w:p w14:paraId="46C74EB9" w14:textId="77777777" w:rsidR="00582330" w:rsidRDefault="00582330" w:rsidP="00582330">
      <w:pPr>
        <w:pStyle w:val="ListParagraph"/>
        <w:numPr>
          <w:ilvl w:val="3"/>
          <w:numId w:val="197"/>
        </w:numPr>
      </w:pPr>
      <w:r>
        <w:t>It need not be defined at table creation time.</w:t>
      </w:r>
    </w:p>
    <w:p w14:paraId="6723DF01" w14:textId="77777777" w:rsidR="00582330" w:rsidRDefault="00582330" w:rsidP="004F352A">
      <w:pPr>
        <w:pStyle w:val="ListParagraph"/>
        <w:numPr>
          <w:ilvl w:val="4"/>
          <w:numId w:val="253"/>
        </w:numPr>
      </w:pPr>
      <w:r>
        <w:t>It can be added and modified on-the fly, unlike LSI.</w:t>
      </w:r>
    </w:p>
    <w:p w14:paraId="662F145C" w14:textId="77777777" w:rsidR="003E4E28" w:rsidRDefault="003E4E28" w:rsidP="00FE7DA4">
      <w:pPr>
        <w:pStyle w:val="ListParagraph"/>
        <w:numPr>
          <w:ilvl w:val="2"/>
          <w:numId w:val="197"/>
        </w:numPr>
      </w:pPr>
      <w:r>
        <w:t>Local secondary index</w:t>
      </w:r>
      <w:r w:rsidR="00582330">
        <w:t xml:space="preserve"> (LSI)</w:t>
      </w:r>
    </w:p>
    <w:p w14:paraId="372CF5F3" w14:textId="77777777" w:rsidR="003E4E28" w:rsidRDefault="003E4E28" w:rsidP="00FE7DA4">
      <w:pPr>
        <w:pStyle w:val="ListParagraph"/>
        <w:numPr>
          <w:ilvl w:val="3"/>
          <w:numId w:val="197"/>
        </w:numPr>
      </w:pPr>
      <w:r>
        <w:t>An index that has the same partition key as the table, but a different sort key.</w:t>
      </w:r>
    </w:p>
    <w:p w14:paraId="52E42DAA" w14:textId="77777777" w:rsidR="00582330" w:rsidRDefault="00582330" w:rsidP="00FE7DA4">
      <w:pPr>
        <w:pStyle w:val="ListParagraph"/>
        <w:numPr>
          <w:ilvl w:val="3"/>
          <w:numId w:val="197"/>
        </w:numPr>
      </w:pPr>
      <w:r>
        <w:t>It must be defined at the table creation time.</w:t>
      </w:r>
    </w:p>
    <w:p w14:paraId="16B8AA0D" w14:textId="77777777" w:rsidR="00582330" w:rsidRDefault="00582330" w:rsidP="00FE7DA4">
      <w:pPr>
        <w:pStyle w:val="ListParagraph"/>
        <w:numPr>
          <w:ilvl w:val="3"/>
          <w:numId w:val="197"/>
        </w:numPr>
      </w:pPr>
      <w:r>
        <w:t>The sort key must consistent of exactly one scalar attribute.</w:t>
      </w:r>
    </w:p>
    <w:p w14:paraId="45607FA7" w14:textId="77777777" w:rsidR="00582330" w:rsidRDefault="00582330" w:rsidP="004F352A">
      <w:pPr>
        <w:pStyle w:val="ListParagraph"/>
        <w:numPr>
          <w:ilvl w:val="4"/>
          <w:numId w:val="252"/>
        </w:numPr>
      </w:pPr>
      <w:r>
        <w:t>The attribute must be a scalar String, Number or Binary.</w:t>
      </w:r>
    </w:p>
    <w:p w14:paraId="220DF5B9" w14:textId="77777777" w:rsidR="00582330" w:rsidRDefault="00582330" w:rsidP="00FE7DA4">
      <w:pPr>
        <w:pStyle w:val="ListParagraph"/>
        <w:numPr>
          <w:ilvl w:val="3"/>
          <w:numId w:val="197"/>
        </w:numPr>
      </w:pPr>
      <w:r>
        <w:t>One can have up to 5 LSI per table.</w:t>
      </w:r>
    </w:p>
    <w:p w14:paraId="0C987BB3" w14:textId="77777777" w:rsidR="00B171AE" w:rsidRPr="00B171AE" w:rsidRDefault="00B171AE" w:rsidP="00B171AE"/>
    <w:p w14:paraId="50CE2C10" w14:textId="77777777" w:rsidR="00642252" w:rsidRDefault="00642252" w:rsidP="00642252">
      <w:pPr>
        <w:pStyle w:val="Heading2"/>
      </w:pPr>
      <w:bookmarkStart w:id="94" w:name="_Toc28021014"/>
      <w:r>
        <w:t>Performance</w:t>
      </w:r>
      <w:bookmarkEnd w:id="94"/>
    </w:p>
    <w:p w14:paraId="107D37D5" w14:textId="77777777" w:rsidR="00642252" w:rsidRDefault="00F139D0" w:rsidP="00C90331">
      <w:r>
        <w:tab/>
      </w:r>
    </w:p>
    <w:p w14:paraId="2ED3ADF0" w14:textId="77777777" w:rsidR="00642252" w:rsidRPr="00642252" w:rsidRDefault="00642252" w:rsidP="007753E3">
      <w:pPr>
        <w:pStyle w:val="ListParagraph"/>
        <w:numPr>
          <w:ilvl w:val="0"/>
          <w:numId w:val="66"/>
        </w:numPr>
      </w:pPr>
      <w:r w:rsidRPr="00642252">
        <w:t>It’s backed by SSD-storage for performance improvement and is available across three distinct geographical data cent</w:t>
      </w:r>
      <w:r w:rsidR="0029061D">
        <w:t>er</w:t>
      </w:r>
      <w:r w:rsidRPr="00642252">
        <w:t>s.</w:t>
      </w:r>
    </w:p>
    <w:p w14:paraId="09C49593" w14:textId="77777777" w:rsidR="00642252" w:rsidRPr="00642252" w:rsidRDefault="00642252" w:rsidP="007753E3">
      <w:pPr>
        <w:pStyle w:val="ListParagraph"/>
        <w:numPr>
          <w:ilvl w:val="0"/>
          <w:numId w:val="66"/>
        </w:numPr>
      </w:pPr>
      <w:r w:rsidRPr="00642252">
        <w:t>Its consistency model consists of:</w:t>
      </w:r>
    </w:p>
    <w:p w14:paraId="55AAE385" w14:textId="77777777" w:rsidR="00FF79C5" w:rsidRPr="00642252" w:rsidRDefault="00642252" w:rsidP="00FF79C5">
      <w:pPr>
        <w:pStyle w:val="ListParagraph"/>
        <w:numPr>
          <w:ilvl w:val="1"/>
          <w:numId w:val="66"/>
        </w:numPr>
      </w:pPr>
      <w:r w:rsidRPr="00642252">
        <w:t>Eventually consistent reads</w:t>
      </w:r>
    </w:p>
    <w:p w14:paraId="17E74B39" w14:textId="77777777" w:rsidR="00642252" w:rsidRPr="00642252" w:rsidRDefault="00642252" w:rsidP="00FE7DA4">
      <w:pPr>
        <w:pStyle w:val="ListParagraph"/>
        <w:numPr>
          <w:ilvl w:val="2"/>
          <w:numId w:val="180"/>
        </w:numPr>
      </w:pPr>
      <w:r w:rsidRPr="00642252">
        <w:t>This</w:t>
      </w:r>
      <w:r w:rsidRPr="00642252">
        <w:rPr>
          <w:color w:val="232F3E"/>
          <w:shd w:val="clear" w:color="auto" w:fill="FFFFFF"/>
        </w:rPr>
        <w:t> option maximizes read throughput.</w:t>
      </w:r>
    </w:p>
    <w:p w14:paraId="1F3D7E62" w14:textId="77777777" w:rsidR="00642252" w:rsidRPr="00642252" w:rsidRDefault="00642252" w:rsidP="00FE7DA4">
      <w:pPr>
        <w:pStyle w:val="ListParagraph"/>
        <w:numPr>
          <w:ilvl w:val="2"/>
          <w:numId w:val="180"/>
        </w:numPr>
      </w:pPr>
      <w:r w:rsidRPr="00642252">
        <w:rPr>
          <w:color w:val="232F3E"/>
          <w:shd w:val="clear" w:color="auto" w:fill="FFFFFF"/>
        </w:rPr>
        <w:t>However, an eventually consistent read might not reflect the results of a recently completed write.</w:t>
      </w:r>
    </w:p>
    <w:p w14:paraId="152643AE" w14:textId="77777777" w:rsidR="00642252" w:rsidRPr="00642252" w:rsidRDefault="00642252" w:rsidP="00FE7DA4">
      <w:pPr>
        <w:pStyle w:val="ListParagraph"/>
        <w:numPr>
          <w:ilvl w:val="2"/>
          <w:numId w:val="180"/>
        </w:numPr>
      </w:pPr>
      <w:r w:rsidRPr="00642252">
        <w:rPr>
          <w:color w:val="232F3E"/>
          <w:shd w:val="clear" w:color="auto" w:fill="FFFFFF"/>
        </w:rPr>
        <w:t>All copies of data usually reach consistency within a second. Repeating a read after a short time should return the updated data.</w:t>
      </w:r>
    </w:p>
    <w:p w14:paraId="77FF2806" w14:textId="77777777" w:rsidR="00642252" w:rsidRPr="00642252" w:rsidRDefault="00642252" w:rsidP="007753E3">
      <w:pPr>
        <w:pStyle w:val="ListParagraph"/>
        <w:numPr>
          <w:ilvl w:val="1"/>
          <w:numId w:val="66"/>
        </w:numPr>
      </w:pPr>
      <w:r w:rsidRPr="00642252">
        <w:t>Strongly consistent reads</w:t>
      </w:r>
    </w:p>
    <w:p w14:paraId="12AF68C4" w14:textId="77777777" w:rsidR="00642252" w:rsidRPr="00642252" w:rsidRDefault="00642252" w:rsidP="00FE7DA4">
      <w:pPr>
        <w:pStyle w:val="ListParagraph"/>
        <w:numPr>
          <w:ilvl w:val="2"/>
          <w:numId w:val="179"/>
        </w:numPr>
      </w:pPr>
      <w:r w:rsidRPr="00642252">
        <w:rPr>
          <w:color w:val="232F3E"/>
          <w:shd w:val="clear" w:color="auto" w:fill="FFFFFF"/>
        </w:rPr>
        <w:t>DynamoDB also gives you the flexibility and control to request a strongly consistent read if your application, or an element of your application, requires it.</w:t>
      </w:r>
    </w:p>
    <w:p w14:paraId="6E52E0F8" w14:textId="77777777" w:rsidR="00642252" w:rsidRPr="00FF79C5" w:rsidRDefault="00642252" w:rsidP="00FE7DA4">
      <w:pPr>
        <w:pStyle w:val="ListParagraph"/>
        <w:numPr>
          <w:ilvl w:val="2"/>
          <w:numId w:val="179"/>
        </w:numPr>
      </w:pPr>
      <w:r w:rsidRPr="00642252">
        <w:rPr>
          <w:color w:val="232F3E"/>
          <w:shd w:val="clear" w:color="auto" w:fill="FFFFFF"/>
        </w:rPr>
        <w:t>A strongly consistent read returns a result that reflects all writes that received a successful response before the read.</w:t>
      </w:r>
    </w:p>
    <w:p w14:paraId="7C8D8C04" w14:textId="77777777" w:rsidR="00FF79C5" w:rsidRDefault="00FF79C5" w:rsidP="00FF79C5">
      <w:pPr>
        <w:pStyle w:val="ListParagraph"/>
        <w:numPr>
          <w:ilvl w:val="1"/>
          <w:numId w:val="179"/>
        </w:numPr>
      </w:pPr>
      <w:r>
        <w:t xml:space="preserve">DynamoDB supports ‘optimistic locking’ consistency model. </w:t>
      </w:r>
    </w:p>
    <w:p w14:paraId="5D417475" w14:textId="77777777" w:rsidR="00FF79C5" w:rsidRDefault="00FF79C5" w:rsidP="00FF79C5">
      <w:pPr>
        <w:pStyle w:val="ListParagraph"/>
        <w:numPr>
          <w:ilvl w:val="2"/>
          <w:numId w:val="179"/>
        </w:numPr>
      </w:pPr>
      <w:r>
        <w:t xml:space="preserve">One can specify conditions for updates or deletes to ensure an item hasn’t changed before altering it. </w:t>
      </w:r>
    </w:p>
    <w:p w14:paraId="331D81D9" w14:textId="77777777" w:rsidR="00FF79C5" w:rsidRPr="006A3D09" w:rsidRDefault="00FF79C5" w:rsidP="00FF79C5">
      <w:pPr>
        <w:pStyle w:val="ListParagraph"/>
        <w:numPr>
          <w:ilvl w:val="2"/>
          <w:numId w:val="179"/>
        </w:numPr>
      </w:pPr>
      <w:r>
        <w:t>E.g. Update an item only if it’s version number 1, etc.</w:t>
      </w:r>
    </w:p>
    <w:p w14:paraId="0E0B3767" w14:textId="77777777" w:rsidR="006A3D09" w:rsidRDefault="006A3D09" w:rsidP="00923954">
      <w:pPr>
        <w:pStyle w:val="ListParagraph"/>
        <w:numPr>
          <w:ilvl w:val="0"/>
          <w:numId w:val="66"/>
        </w:numPr>
      </w:pPr>
      <w:r>
        <w:lastRenderedPageBreak/>
        <w:t>Amazon DynamoDB Accelerator (DAX)</w:t>
      </w:r>
      <w:r w:rsidR="00EF1FAD">
        <w:t xml:space="preserve"> is a managed in-memory</w:t>
      </w:r>
      <w:r w:rsidR="00923954">
        <w:t xml:space="preserve"> cache service for DynamoDB</w:t>
      </w:r>
      <w:r w:rsidR="00D30406">
        <w:t>.</w:t>
      </w:r>
    </w:p>
    <w:p w14:paraId="5F592E87" w14:textId="77777777" w:rsidR="00F27A77" w:rsidRDefault="00F27A77" w:rsidP="00F27A77">
      <w:pPr>
        <w:pStyle w:val="ListParagraph"/>
        <w:numPr>
          <w:ilvl w:val="1"/>
          <w:numId w:val="66"/>
        </w:numPr>
      </w:pPr>
      <w:r>
        <w:t>One can assign up to 10 nodes to a DAX cluster.</w:t>
      </w:r>
    </w:p>
    <w:p w14:paraId="7B5ACF26" w14:textId="77777777" w:rsidR="00F27A77" w:rsidRDefault="00F27A77" w:rsidP="00F27A77">
      <w:pPr>
        <w:pStyle w:val="ListParagraph"/>
        <w:numPr>
          <w:ilvl w:val="1"/>
          <w:numId w:val="66"/>
        </w:numPr>
      </w:pPr>
      <w:r>
        <w:t>DAX supports multi-AZ.</w:t>
      </w:r>
    </w:p>
    <w:p w14:paraId="65C9EA66" w14:textId="77777777" w:rsidR="00F27A77" w:rsidRDefault="00F27A77" w:rsidP="00F27A77">
      <w:pPr>
        <w:pStyle w:val="ListParagraph"/>
        <w:numPr>
          <w:ilvl w:val="1"/>
          <w:numId w:val="66"/>
        </w:numPr>
      </w:pPr>
      <w:r>
        <w:t>The default TTL is 5 minutes.</w:t>
      </w:r>
    </w:p>
    <w:p w14:paraId="0E32462A" w14:textId="77777777" w:rsidR="00F27A77" w:rsidRDefault="00F27A77" w:rsidP="00F27A77">
      <w:pPr>
        <w:pStyle w:val="ListParagraph"/>
        <w:numPr>
          <w:ilvl w:val="1"/>
          <w:numId w:val="66"/>
        </w:numPr>
      </w:pPr>
      <w:r>
        <w:t>It is launched inside a VPC subnet with appropriate IAM roles and security groups configured.</w:t>
      </w:r>
    </w:p>
    <w:p w14:paraId="39BA7D71" w14:textId="77777777" w:rsidR="00A27939" w:rsidRDefault="00A27939" w:rsidP="00923954">
      <w:pPr>
        <w:pStyle w:val="ListParagraph"/>
        <w:numPr>
          <w:ilvl w:val="0"/>
          <w:numId w:val="66"/>
        </w:numPr>
      </w:pPr>
      <w:r w:rsidRPr="00A27939">
        <w:t xml:space="preserve">DynamoDB auto scaling uses the AWS Application Auto Scaling service to dynamically adjust provisioned throughput capacity on </w:t>
      </w:r>
      <w:r w:rsidR="00D857D8">
        <w:t>one’s</w:t>
      </w:r>
      <w:r w:rsidRPr="00A27939">
        <w:t xml:space="preserve"> behalf, in response to actual traffic patterns. </w:t>
      </w:r>
    </w:p>
    <w:p w14:paraId="426B3D21" w14:textId="77777777" w:rsidR="00A27939" w:rsidRDefault="00A27939" w:rsidP="00A27939">
      <w:pPr>
        <w:pStyle w:val="ListParagraph"/>
        <w:numPr>
          <w:ilvl w:val="1"/>
          <w:numId w:val="66"/>
        </w:numPr>
      </w:pPr>
      <w:r w:rsidRPr="00A27939">
        <w:t xml:space="preserve">This enables a table or a global secondary index to increase its provisioned read and write capacity to handle sudden increases in traffic, without throttling. </w:t>
      </w:r>
    </w:p>
    <w:p w14:paraId="2714F61A" w14:textId="77777777" w:rsidR="00A27939" w:rsidRPr="00642252" w:rsidRDefault="00A27939" w:rsidP="00A27939">
      <w:pPr>
        <w:pStyle w:val="ListParagraph"/>
        <w:numPr>
          <w:ilvl w:val="1"/>
          <w:numId w:val="66"/>
        </w:numPr>
      </w:pPr>
      <w:r w:rsidRPr="00A27939">
        <w:t xml:space="preserve">When the workload decreases, Application Auto Scaling decreases the throughput so that </w:t>
      </w:r>
      <w:r w:rsidR="00D857D8">
        <w:t>one</w:t>
      </w:r>
      <w:r w:rsidRPr="00A27939">
        <w:t xml:space="preserve"> do</w:t>
      </w:r>
      <w:r w:rsidR="00D857D8">
        <w:t>esn</w:t>
      </w:r>
      <w:r w:rsidRPr="00A27939">
        <w:t>'t pay for unused provisioned capacity.</w:t>
      </w:r>
    </w:p>
    <w:p w14:paraId="6A32187D" w14:textId="77777777" w:rsidR="003B4D2E" w:rsidRDefault="003B4D2E" w:rsidP="00C90331"/>
    <w:p w14:paraId="1EE25378" w14:textId="77777777" w:rsidR="00906A0E" w:rsidRDefault="000A5145" w:rsidP="00B171AE">
      <w:pPr>
        <w:pStyle w:val="Heading2"/>
      </w:pPr>
      <w:bookmarkStart w:id="95" w:name="_Toc28021015"/>
      <w:r>
        <w:t>Throughput</w:t>
      </w:r>
      <w:bookmarkEnd w:id="95"/>
    </w:p>
    <w:p w14:paraId="6BA8F72F" w14:textId="77777777" w:rsidR="000A5145" w:rsidRDefault="000A5145" w:rsidP="000A5145"/>
    <w:p w14:paraId="4C1FC90C" w14:textId="77777777" w:rsidR="000A5145" w:rsidRDefault="000A5145" w:rsidP="000A5145">
      <w:pPr>
        <w:pStyle w:val="ListParagraph"/>
        <w:numPr>
          <w:ilvl w:val="0"/>
          <w:numId w:val="247"/>
        </w:numPr>
      </w:pPr>
      <w:r>
        <w:t>A DynamoDB table must have read and write capacity units.</w:t>
      </w:r>
    </w:p>
    <w:p w14:paraId="7A70BEAD" w14:textId="77777777" w:rsidR="000A5145" w:rsidRDefault="000A5145" w:rsidP="000A5145">
      <w:pPr>
        <w:pStyle w:val="ListParagraph"/>
        <w:numPr>
          <w:ilvl w:val="0"/>
          <w:numId w:val="247"/>
        </w:numPr>
      </w:pPr>
      <w:r>
        <w:t>Read Capacity Units (RCU)</w:t>
      </w:r>
    </w:p>
    <w:p w14:paraId="524FF393" w14:textId="77777777" w:rsidR="000A5145" w:rsidRDefault="000A5145" w:rsidP="000A5145">
      <w:pPr>
        <w:pStyle w:val="ListParagraph"/>
        <w:numPr>
          <w:ilvl w:val="1"/>
          <w:numId w:val="247"/>
        </w:numPr>
      </w:pPr>
      <w:r>
        <w:t>Throughput for reads.</w:t>
      </w:r>
    </w:p>
    <w:p w14:paraId="60402AA3" w14:textId="77777777" w:rsidR="000A5145" w:rsidRDefault="000A5145" w:rsidP="000A5145">
      <w:pPr>
        <w:pStyle w:val="ListParagraph"/>
        <w:numPr>
          <w:ilvl w:val="1"/>
          <w:numId w:val="247"/>
        </w:numPr>
      </w:pPr>
      <w:r>
        <w:t xml:space="preserve">One RCU represents one strongly consistent read per second </w:t>
      </w:r>
      <w:r w:rsidR="00F139D0">
        <w:t xml:space="preserve">, or two eventually consistent reads per second, </w:t>
      </w:r>
      <w:r>
        <w:t>for an item up to 4 KB in size</w:t>
      </w:r>
    </w:p>
    <w:p w14:paraId="18B0A00F" w14:textId="77777777" w:rsidR="000A5145" w:rsidRDefault="00F139D0" w:rsidP="00F139D0">
      <w:pPr>
        <w:pStyle w:val="ListParagraph"/>
        <w:numPr>
          <w:ilvl w:val="2"/>
          <w:numId w:val="247"/>
        </w:numPr>
      </w:pPr>
      <w:r>
        <w:t>If items are larger than 4 KB, more RCU are consumed.</w:t>
      </w:r>
    </w:p>
    <w:p w14:paraId="4AF9280E" w14:textId="77777777" w:rsidR="00F139D0" w:rsidRDefault="00F139D0" w:rsidP="000A5145">
      <w:pPr>
        <w:pStyle w:val="ListParagraph"/>
        <w:numPr>
          <w:ilvl w:val="1"/>
          <w:numId w:val="247"/>
        </w:numPr>
      </w:pPr>
      <w:r>
        <w:t>Items are rounded off to nearest upper 4KB increment.</w:t>
      </w:r>
    </w:p>
    <w:p w14:paraId="53827B4C" w14:textId="77777777" w:rsidR="00F139D0" w:rsidRDefault="00F139D0" w:rsidP="000A5145">
      <w:pPr>
        <w:pStyle w:val="ListParagraph"/>
        <w:numPr>
          <w:ilvl w:val="1"/>
          <w:numId w:val="247"/>
        </w:numPr>
      </w:pPr>
      <w:r>
        <w:t>Example: 10 eventually consistent reads per second of objects of size 6 KB requires (10/2) * (8/4) = 10 RCU.</w:t>
      </w:r>
    </w:p>
    <w:p w14:paraId="4FC1071F" w14:textId="77777777" w:rsidR="00F139D0" w:rsidRDefault="00F139D0" w:rsidP="00F139D0">
      <w:pPr>
        <w:pStyle w:val="ListParagraph"/>
        <w:numPr>
          <w:ilvl w:val="2"/>
          <w:numId w:val="247"/>
        </w:numPr>
      </w:pPr>
      <w:r>
        <w:t>One can have 2 eventually consistent reads per second for an object.</w:t>
      </w:r>
    </w:p>
    <w:p w14:paraId="3B3B1B69" w14:textId="77777777" w:rsidR="00F139D0" w:rsidRDefault="00F139D0" w:rsidP="00F139D0">
      <w:pPr>
        <w:pStyle w:val="ListParagraph"/>
        <w:numPr>
          <w:ilvl w:val="2"/>
          <w:numId w:val="247"/>
        </w:numPr>
      </w:pPr>
      <w:r>
        <w:t>6 KB is rounded off to 8 KB.</w:t>
      </w:r>
    </w:p>
    <w:p w14:paraId="65975B3E" w14:textId="77777777" w:rsidR="000A5145" w:rsidRDefault="000A5145" w:rsidP="000A5145">
      <w:pPr>
        <w:pStyle w:val="ListParagraph"/>
        <w:numPr>
          <w:ilvl w:val="0"/>
          <w:numId w:val="247"/>
        </w:numPr>
      </w:pPr>
      <w:r>
        <w:t>Write Capacity Units (WCU)</w:t>
      </w:r>
    </w:p>
    <w:p w14:paraId="7A943A07" w14:textId="77777777" w:rsidR="000A5145" w:rsidRDefault="000A5145" w:rsidP="000A5145">
      <w:pPr>
        <w:pStyle w:val="ListParagraph"/>
        <w:numPr>
          <w:ilvl w:val="1"/>
          <w:numId w:val="247"/>
        </w:numPr>
      </w:pPr>
      <w:r>
        <w:t>Throughput for writes.</w:t>
      </w:r>
    </w:p>
    <w:p w14:paraId="23831CF3" w14:textId="77777777" w:rsidR="000A5145" w:rsidRDefault="000A5145" w:rsidP="000A5145">
      <w:pPr>
        <w:pStyle w:val="ListParagraph"/>
        <w:numPr>
          <w:ilvl w:val="1"/>
          <w:numId w:val="247"/>
        </w:numPr>
      </w:pPr>
      <w:r>
        <w:t>One WCU represents one write per second for an item up to 1 KB in size.</w:t>
      </w:r>
    </w:p>
    <w:p w14:paraId="77FA5A3C" w14:textId="77777777" w:rsidR="000A5145" w:rsidRDefault="000A5145" w:rsidP="000A5145">
      <w:pPr>
        <w:pStyle w:val="ListParagraph"/>
        <w:numPr>
          <w:ilvl w:val="1"/>
          <w:numId w:val="247"/>
        </w:numPr>
      </w:pPr>
      <w:r>
        <w:t>If items are larger than 1 KB, more WCU are consumed.</w:t>
      </w:r>
    </w:p>
    <w:p w14:paraId="5A64A655" w14:textId="77777777" w:rsidR="000A5145" w:rsidRDefault="000A5145" w:rsidP="00F139D0">
      <w:pPr>
        <w:pStyle w:val="ListParagraph"/>
        <w:numPr>
          <w:ilvl w:val="2"/>
          <w:numId w:val="247"/>
        </w:numPr>
      </w:pPr>
      <w:r>
        <w:t xml:space="preserve">Items around rounded off to nearest </w:t>
      </w:r>
      <w:r w:rsidR="00F139D0">
        <w:t xml:space="preserve">upper </w:t>
      </w:r>
      <w:r>
        <w:t>1 KB.</w:t>
      </w:r>
    </w:p>
    <w:p w14:paraId="624DF281" w14:textId="77777777" w:rsidR="000A5145" w:rsidRDefault="000A5145" w:rsidP="000A5145">
      <w:pPr>
        <w:pStyle w:val="ListParagraph"/>
        <w:numPr>
          <w:ilvl w:val="1"/>
          <w:numId w:val="247"/>
        </w:numPr>
      </w:pPr>
      <w:r>
        <w:t>Example: Writing 120 objects per minute of 1.5 KB  each requires (120/60) * 2 = 4 WCU.</w:t>
      </w:r>
    </w:p>
    <w:p w14:paraId="635D20B8" w14:textId="77777777" w:rsidR="000A5145" w:rsidRDefault="000A5145" w:rsidP="000A5145">
      <w:pPr>
        <w:pStyle w:val="ListParagraph"/>
        <w:numPr>
          <w:ilvl w:val="2"/>
          <w:numId w:val="247"/>
        </w:numPr>
      </w:pPr>
      <w:r>
        <w:t>WCU is calculated at second level, not minute. Hence divided by 60.</w:t>
      </w:r>
    </w:p>
    <w:p w14:paraId="06BD153A" w14:textId="77777777" w:rsidR="000A5145" w:rsidRDefault="000A5145" w:rsidP="000A5145">
      <w:pPr>
        <w:pStyle w:val="ListParagraph"/>
        <w:numPr>
          <w:ilvl w:val="2"/>
          <w:numId w:val="247"/>
        </w:numPr>
      </w:pPr>
      <w:r>
        <w:t>Objects are rounded off to nearest upper KB.</w:t>
      </w:r>
    </w:p>
    <w:p w14:paraId="1EE41881" w14:textId="77777777" w:rsidR="000A5145" w:rsidRDefault="000A5145" w:rsidP="000A5145">
      <w:pPr>
        <w:pStyle w:val="ListParagraph"/>
        <w:numPr>
          <w:ilvl w:val="0"/>
          <w:numId w:val="247"/>
        </w:numPr>
      </w:pPr>
      <w:r>
        <w:t>Throughput can exceed temporarily to meet demand using ‘burst credit’.</w:t>
      </w:r>
    </w:p>
    <w:p w14:paraId="2F8CDCD0" w14:textId="77777777" w:rsidR="000A5145" w:rsidRDefault="000A5145" w:rsidP="000A5145">
      <w:pPr>
        <w:pStyle w:val="ListParagraph"/>
        <w:numPr>
          <w:ilvl w:val="1"/>
          <w:numId w:val="247"/>
        </w:numPr>
      </w:pPr>
      <w:r>
        <w:t>If ‘burst credit’ is empty, one gets a ‘</w:t>
      </w:r>
      <w:proofErr w:type="spellStart"/>
      <w:r w:rsidRPr="000A5145">
        <w:rPr>
          <w:i/>
        </w:rPr>
        <w:t>ProvisionedThroughputException</w:t>
      </w:r>
      <w:proofErr w:type="spellEnd"/>
      <w:r>
        <w:t>’ error.</w:t>
      </w:r>
    </w:p>
    <w:p w14:paraId="49FFEA22" w14:textId="77777777" w:rsidR="00F139D0" w:rsidRDefault="00F139D0" w:rsidP="000A5145">
      <w:pPr>
        <w:pStyle w:val="ListParagraph"/>
        <w:numPr>
          <w:ilvl w:val="1"/>
          <w:numId w:val="247"/>
        </w:numPr>
      </w:pPr>
      <w:r>
        <w:t>This can happen if:</w:t>
      </w:r>
    </w:p>
    <w:p w14:paraId="79C5FAA2" w14:textId="77777777" w:rsidR="00F139D0" w:rsidRDefault="00F139D0" w:rsidP="00F67D8D">
      <w:pPr>
        <w:pStyle w:val="ListParagraph"/>
        <w:numPr>
          <w:ilvl w:val="2"/>
          <w:numId w:val="247"/>
        </w:numPr>
      </w:pPr>
      <w:r>
        <w:t>One deals with very large items (more RCU/WCU required).</w:t>
      </w:r>
    </w:p>
    <w:p w14:paraId="3B2D025A" w14:textId="77777777" w:rsidR="00F139D0" w:rsidRDefault="00F139D0" w:rsidP="00F67D8D">
      <w:pPr>
        <w:pStyle w:val="ListParagraph"/>
        <w:numPr>
          <w:ilvl w:val="2"/>
          <w:numId w:val="247"/>
        </w:numPr>
      </w:pPr>
      <w:r>
        <w:t>Hot partitions</w:t>
      </w:r>
      <w:r w:rsidR="00F67D8D">
        <w:t xml:space="preserve"> i.e.</w:t>
      </w:r>
      <w:r>
        <w:t xml:space="preserve"> </w:t>
      </w:r>
      <w:r w:rsidR="00F67D8D">
        <w:t>o</w:t>
      </w:r>
      <w:r>
        <w:t>ne partition key is being read too many times</w:t>
      </w:r>
      <w:r w:rsidR="00FF79C5">
        <w:t xml:space="preserve"> (WCU/RCU is spread across partitions).</w:t>
      </w:r>
    </w:p>
    <w:p w14:paraId="48C006F1" w14:textId="77777777" w:rsidR="000A5145" w:rsidRDefault="000A5145" w:rsidP="000A5145">
      <w:pPr>
        <w:pStyle w:val="ListParagraph"/>
        <w:numPr>
          <w:ilvl w:val="1"/>
          <w:numId w:val="247"/>
        </w:numPr>
      </w:pPr>
      <w:r>
        <w:t>Exponential back-off is advised for such cases.</w:t>
      </w:r>
    </w:p>
    <w:p w14:paraId="09D73A00" w14:textId="77777777" w:rsidR="00F139D0" w:rsidRDefault="00F139D0" w:rsidP="000A5145">
      <w:pPr>
        <w:pStyle w:val="ListParagraph"/>
        <w:numPr>
          <w:ilvl w:val="1"/>
          <w:numId w:val="247"/>
        </w:numPr>
      </w:pPr>
      <w:r>
        <w:t>If it’s an RCU issue, DAX can be enabled.</w:t>
      </w:r>
    </w:p>
    <w:p w14:paraId="20D8BB70" w14:textId="77777777" w:rsidR="000A5145" w:rsidRDefault="000A5145" w:rsidP="000A5145">
      <w:pPr>
        <w:pStyle w:val="ListParagraph"/>
        <w:numPr>
          <w:ilvl w:val="0"/>
          <w:numId w:val="247"/>
        </w:numPr>
      </w:pPr>
      <w:r>
        <w:lastRenderedPageBreak/>
        <w:t>Autoscaling can be enabled to scale as per demand.</w:t>
      </w:r>
    </w:p>
    <w:p w14:paraId="359B7C53" w14:textId="77777777" w:rsidR="000A5145" w:rsidRPr="000A5145" w:rsidRDefault="000A5145" w:rsidP="000A5145"/>
    <w:p w14:paraId="28FD3E51" w14:textId="77777777" w:rsidR="00D857D8" w:rsidRDefault="00D857D8" w:rsidP="00B171AE">
      <w:pPr>
        <w:pStyle w:val="Heading2"/>
      </w:pPr>
      <w:bookmarkStart w:id="96" w:name="_Toc28021016"/>
      <w:r>
        <w:t>DynamoDB Streams</w:t>
      </w:r>
      <w:bookmarkEnd w:id="96"/>
    </w:p>
    <w:p w14:paraId="164C6BD1" w14:textId="77777777" w:rsidR="00B171AE" w:rsidRPr="00B171AE" w:rsidRDefault="00B171AE" w:rsidP="00B171AE"/>
    <w:p w14:paraId="0CD0E1DB" w14:textId="77777777" w:rsidR="00D857D8" w:rsidRDefault="00D857D8" w:rsidP="00FE7DA4">
      <w:pPr>
        <w:pStyle w:val="ListParagraph"/>
        <w:numPr>
          <w:ilvl w:val="0"/>
          <w:numId w:val="196"/>
        </w:numPr>
      </w:pPr>
      <w:r>
        <w:t>An optional feature that captures data modifications events in DynamoDB tables.</w:t>
      </w:r>
    </w:p>
    <w:p w14:paraId="4475597D" w14:textId="77777777" w:rsidR="00D857D8" w:rsidRDefault="00D857D8" w:rsidP="00FE7DA4">
      <w:pPr>
        <w:pStyle w:val="ListParagraph"/>
        <w:numPr>
          <w:ilvl w:val="1"/>
          <w:numId w:val="196"/>
        </w:numPr>
      </w:pPr>
      <w:r>
        <w:t>An event is represented by a stream record</w:t>
      </w:r>
      <w:r w:rsidR="00B171AE">
        <w:t>, a group of which are called shards.</w:t>
      </w:r>
    </w:p>
    <w:p w14:paraId="64F6DC76" w14:textId="77777777" w:rsidR="00B171AE" w:rsidRDefault="00B171AE" w:rsidP="00FE7DA4">
      <w:pPr>
        <w:pStyle w:val="ListParagraph"/>
        <w:numPr>
          <w:ilvl w:val="1"/>
          <w:numId w:val="196"/>
        </w:numPr>
      </w:pPr>
      <w:r>
        <w:t>A stream record contains the name of the table, the event timestamp and other metadata.</w:t>
      </w:r>
    </w:p>
    <w:p w14:paraId="6D7482B7" w14:textId="77777777" w:rsidR="00B171AE" w:rsidRDefault="00B171AE" w:rsidP="00FE7DA4">
      <w:pPr>
        <w:pStyle w:val="ListParagraph"/>
        <w:numPr>
          <w:ilvl w:val="0"/>
          <w:numId w:val="196"/>
        </w:numPr>
      </w:pPr>
      <w:r>
        <w:t>It can capture events like the image of a new item being added to a table, before-and-after image of the attributes of an updated item, or an image of an entire deleted item.</w:t>
      </w:r>
    </w:p>
    <w:p w14:paraId="29C79D3E" w14:textId="77777777" w:rsidR="00B171AE" w:rsidRDefault="00B171AE" w:rsidP="00FE7DA4">
      <w:pPr>
        <w:pStyle w:val="ListParagraph"/>
        <w:numPr>
          <w:ilvl w:val="0"/>
          <w:numId w:val="196"/>
        </w:numPr>
      </w:pPr>
      <w:r>
        <w:t>It can be paired with AWS Lambda to trigger events based on changes to a table.</w:t>
      </w:r>
    </w:p>
    <w:p w14:paraId="69E8299D" w14:textId="77777777" w:rsidR="00B171AE" w:rsidRDefault="00B171AE" w:rsidP="00FE7DA4">
      <w:pPr>
        <w:pStyle w:val="ListParagraph"/>
        <w:numPr>
          <w:ilvl w:val="0"/>
          <w:numId w:val="196"/>
        </w:numPr>
      </w:pPr>
      <w:r>
        <w:t>Stream records have a lifetime of 24 hours before they are deleted.</w:t>
      </w:r>
    </w:p>
    <w:p w14:paraId="0A9160ED" w14:textId="77777777" w:rsidR="00A27939" w:rsidRDefault="00A27939" w:rsidP="00C90331"/>
    <w:p w14:paraId="0640255D" w14:textId="77777777" w:rsidR="00E419AA" w:rsidRDefault="00E419AA" w:rsidP="003B4D2E">
      <w:pPr>
        <w:pStyle w:val="Heading2"/>
      </w:pPr>
      <w:bookmarkStart w:id="97" w:name="_Toc28021017"/>
      <w:r>
        <w:t xml:space="preserve">DynamoDB </w:t>
      </w:r>
      <w:r w:rsidR="003B4D2E">
        <w:t xml:space="preserve">Basic </w:t>
      </w:r>
      <w:r>
        <w:t>API</w:t>
      </w:r>
      <w:r w:rsidR="003B4D2E">
        <w:t>s</w:t>
      </w:r>
      <w:bookmarkEnd w:id="97"/>
    </w:p>
    <w:p w14:paraId="65E61C47" w14:textId="77777777" w:rsidR="003B4D2E" w:rsidRDefault="003B4D2E" w:rsidP="003B4D2E"/>
    <w:p w14:paraId="47D7B22C" w14:textId="77777777" w:rsidR="003B4D2E" w:rsidRDefault="003B4D2E" w:rsidP="003B4D2E">
      <w:r>
        <w:t>For writing data, we have:</w:t>
      </w:r>
    </w:p>
    <w:p w14:paraId="38DB2EC8" w14:textId="77777777" w:rsidR="003B4D2E" w:rsidRPr="003B4D2E" w:rsidRDefault="003B4D2E" w:rsidP="003B4D2E">
      <w:pPr>
        <w:pStyle w:val="ListParagraph"/>
        <w:numPr>
          <w:ilvl w:val="0"/>
          <w:numId w:val="248"/>
        </w:numPr>
        <w:rPr>
          <w:i/>
        </w:rPr>
      </w:pPr>
      <w:proofErr w:type="spellStart"/>
      <w:r w:rsidRPr="003B4D2E">
        <w:rPr>
          <w:i/>
        </w:rPr>
        <w:t>PutItem</w:t>
      </w:r>
      <w:proofErr w:type="spellEnd"/>
    </w:p>
    <w:p w14:paraId="4B9E7E9B" w14:textId="77777777" w:rsidR="003B4D2E" w:rsidRDefault="003B4D2E" w:rsidP="003B4D2E">
      <w:pPr>
        <w:pStyle w:val="ListParagraph"/>
        <w:numPr>
          <w:ilvl w:val="1"/>
          <w:numId w:val="248"/>
        </w:numPr>
      </w:pPr>
      <w:r>
        <w:t>Write data to DynamoDB (create or fully replace).</w:t>
      </w:r>
    </w:p>
    <w:p w14:paraId="1A6BD2E2" w14:textId="77777777" w:rsidR="003B4D2E" w:rsidRDefault="003B4D2E" w:rsidP="003B4D2E">
      <w:pPr>
        <w:pStyle w:val="ListParagraph"/>
        <w:numPr>
          <w:ilvl w:val="1"/>
          <w:numId w:val="248"/>
        </w:numPr>
      </w:pPr>
      <w:r>
        <w:t>Consumes WCU.</w:t>
      </w:r>
    </w:p>
    <w:p w14:paraId="3585E206" w14:textId="77777777" w:rsidR="003B4D2E" w:rsidRPr="003B4D2E" w:rsidRDefault="003B4D2E" w:rsidP="003B4D2E">
      <w:pPr>
        <w:pStyle w:val="ListParagraph"/>
        <w:numPr>
          <w:ilvl w:val="0"/>
          <w:numId w:val="248"/>
        </w:numPr>
        <w:rPr>
          <w:i/>
        </w:rPr>
      </w:pPr>
      <w:proofErr w:type="spellStart"/>
      <w:r w:rsidRPr="003B4D2E">
        <w:rPr>
          <w:i/>
        </w:rPr>
        <w:t>UpdateItem</w:t>
      </w:r>
      <w:proofErr w:type="spellEnd"/>
    </w:p>
    <w:p w14:paraId="6C3CC350" w14:textId="77777777" w:rsidR="003B4D2E" w:rsidRDefault="003B4D2E" w:rsidP="003B4D2E">
      <w:pPr>
        <w:pStyle w:val="ListParagraph"/>
        <w:numPr>
          <w:ilvl w:val="1"/>
          <w:numId w:val="248"/>
        </w:numPr>
      </w:pPr>
      <w:r>
        <w:t>Update data in DynamoDB (partial update of attributes).</w:t>
      </w:r>
    </w:p>
    <w:p w14:paraId="721DCAAC" w14:textId="77777777" w:rsidR="003B4D2E" w:rsidRDefault="003B4D2E" w:rsidP="003B4D2E">
      <w:pPr>
        <w:pStyle w:val="ListParagraph"/>
        <w:numPr>
          <w:ilvl w:val="1"/>
          <w:numId w:val="248"/>
        </w:numPr>
      </w:pPr>
      <w:r>
        <w:t>Possibility to use Atomic Counters and increase them.</w:t>
      </w:r>
    </w:p>
    <w:p w14:paraId="7BF51700" w14:textId="77777777" w:rsidR="003B4D2E" w:rsidRPr="004D3FB7" w:rsidRDefault="003B4D2E" w:rsidP="004D3FB7">
      <w:pPr>
        <w:pStyle w:val="ListParagraph"/>
        <w:numPr>
          <w:ilvl w:val="0"/>
          <w:numId w:val="248"/>
        </w:numPr>
        <w:rPr>
          <w:i/>
        </w:rPr>
      </w:pPr>
      <w:proofErr w:type="spellStart"/>
      <w:r w:rsidRPr="004D3FB7">
        <w:rPr>
          <w:i/>
        </w:rPr>
        <w:t>BatchWriteItem</w:t>
      </w:r>
      <w:proofErr w:type="spellEnd"/>
    </w:p>
    <w:p w14:paraId="04805836" w14:textId="77777777" w:rsidR="003B4D2E" w:rsidRDefault="003B4D2E" w:rsidP="003B4D2E">
      <w:pPr>
        <w:pStyle w:val="ListParagraph"/>
        <w:numPr>
          <w:ilvl w:val="1"/>
          <w:numId w:val="248"/>
        </w:numPr>
      </w:pPr>
      <w:r>
        <w:t xml:space="preserve">One can  put up to 25 </w:t>
      </w:r>
      <w:proofErr w:type="spellStart"/>
      <w:r>
        <w:t>PutItem</w:t>
      </w:r>
      <w:proofErr w:type="spellEnd"/>
      <w:r w:rsidR="004D3FB7">
        <w:t xml:space="preserve"> and/or </w:t>
      </w:r>
      <w:proofErr w:type="spellStart"/>
      <w:r w:rsidR="004D3FB7">
        <w:t>DeleteItem</w:t>
      </w:r>
      <w:proofErr w:type="spellEnd"/>
      <w:r w:rsidR="004D3FB7">
        <w:t xml:space="preserve"> in one call.</w:t>
      </w:r>
    </w:p>
    <w:p w14:paraId="4AC4B0CF" w14:textId="77777777" w:rsidR="004D3FB7" w:rsidRDefault="004D3FB7" w:rsidP="003B4D2E">
      <w:pPr>
        <w:pStyle w:val="ListParagraph"/>
        <w:numPr>
          <w:ilvl w:val="1"/>
          <w:numId w:val="248"/>
        </w:numPr>
      </w:pPr>
      <w:r>
        <w:t>There is a limit of 16 MB of data written/ or 400 KB per item.</w:t>
      </w:r>
    </w:p>
    <w:p w14:paraId="76BFE0F1" w14:textId="77777777" w:rsidR="004D3FB7" w:rsidRDefault="004D3FB7" w:rsidP="003B4D2E">
      <w:pPr>
        <w:pStyle w:val="ListParagraph"/>
        <w:numPr>
          <w:ilvl w:val="1"/>
          <w:numId w:val="248"/>
        </w:numPr>
      </w:pPr>
      <w:r>
        <w:t>Allows one to save in latency by reducing the number of API calls done against DynamoDB.</w:t>
      </w:r>
    </w:p>
    <w:p w14:paraId="3A258565" w14:textId="77777777" w:rsidR="004D3FB7" w:rsidRDefault="004D3FB7" w:rsidP="003B4D2E">
      <w:pPr>
        <w:pStyle w:val="ListParagraph"/>
        <w:numPr>
          <w:ilvl w:val="1"/>
          <w:numId w:val="248"/>
        </w:numPr>
      </w:pPr>
      <w:r>
        <w:t>Operations are done in parallel for better efficiency.</w:t>
      </w:r>
    </w:p>
    <w:p w14:paraId="4C7B59AB" w14:textId="77777777" w:rsidR="004D3FB7" w:rsidRDefault="004D3FB7" w:rsidP="003B4D2E">
      <w:pPr>
        <w:pStyle w:val="ListParagraph"/>
        <w:numPr>
          <w:ilvl w:val="1"/>
          <w:numId w:val="248"/>
        </w:numPr>
      </w:pPr>
      <w:r>
        <w:t>Exponential back-off can be used if part of a batch fails due to some reasons (capacity exceed).</w:t>
      </w:r>
    </w:p>
    <w:p w14:paraId="332BD721" w14:textId="77777777" w:rsidR="003B4D2E" w:rsidRDefault="003B4D2E" w:rsidP="003B4D2E">
      <w:pPr>
        <w:pStyle w:val="ListParagraph"/>
        <w:numPr>
          <w:ilvl w:val="0"/>
          <w:numId w:val="248"/>
        </w:numPr>
      </w:pPr>
      <w:r>
        <w:t>Condition Writes</w:t>
      </w:r>
    </w:p>
    <w:p w14:paraId="33E8D6F2" w14:textId="77777777" w:rsidR="003B4D2E" w:rsidRDefault="003B4D2E" w:rsidP="003B4D2E">
      <w:pPr>
        <w:pStyle w:val="ListParagraph"/>
        <w:numPr>
          <w:ilvl w:val="1"/>
          <w:numId w:val="248"/>
        </w:numPr>
      </w:pPr>
      <w:r>
        <w:t>Accept a write/update only if conditions are respected, otherwise reject.</w:t>
      </w:r>
    </w:p>
    <w:p w14:paraId="068AC01C" w14:textId="77777777" w:rsidR="003B4D2E" w:rsidRDefault="003B4D2E" w:rsidP="003B4D2E">
      <w:pPr>
        <w:pStyle w:val="ListParagraph"/>
        <w:numPr>
          <w:ilvl w:val="1"/>
          <w:numId w:val="248"/>
        </w:numPr>
      </w:pPr>
      <w:r>
        <w:t>Helps with concurrent access to items.</w:t>
      </w:r>
    </w:p>
    <w:p w14:paraId="13F89C82" w14:textId="77777777" w:rsidR="003B4D2E" w:rsidRDefault="003B4D2E" w:rsidP="00083261">
      <w:pPr>
        <w:pStyle w:val="ListParagraph"/>
        <w:numPr>
          <w:ilvl w:val="1"/>
          <w:numId w:val="248"/>
        </w:numPr>
      </w:pPr>
      <w:r>
        <w:t>There is no performance impact.</w:t>
      </w:r>
    </w:p>
    <w:p w14:paraId="4398F2C1" w14:textId="77777777" w:rsidR="003B4D2E" w:rsidRDefault="003B4D2E" w:rsidP="003B4D2E">
      <w:r>
        <w:t>For deleting data, we have:</w:t>
      </w:r>
    </w:p>
    <w:p w14:paraId="5DA5B38C" w14:textId="77777777" w:rsidR="003B4D2E" w:rsidRPr="003B4D2E" w:rsidRDefault="003B4D2E" w:rsidP="003B4D2E">
      <w:pPr>
        <w:pStyle w:val="ListParagraph"/>
        <w:numPr>
          <w:ilvl w:val="0"/>
          <w:numId w:val="249"/>
        </w:numPr>
        <w:rPr>
          <w:i/>
        </w:rPr>
      </w:pPr>
      <w:proofErr w:type="spellStart"/>
      <w:r w:rsidRPr="003B4D2E">
        <w:rPr>
          <w:i/>
        </w:rPr>
        <w:t>DeleteItem</w:t>
      </w:r>
      <w:proofErr w:type="spellEnd"/>
    </w:p>
    <w:p w14:paraId="38E5EF1B" w14:textId="77777777" w:rsidR="003B4D2E" w:rsidRDefault="003B4D2E" w:rsidP="003B4D2E">
      <w:pPr>
        <w:pStyle w:val="ListParagraph"/>
        <w:numPr>
          <w:ilvl w:val="1"/>
          <w:numId w:val="249"/>
        </w:numPr>
      </w:pPr>
      <w:r>
        <w:t>Delete an individual row.</w:t>
      </w:r>
    </w:p>
    <w:p w14:paraId="6812B234" w14:textId="77777777" w:rsidR="003B4D2E" w:rsidRDefault="003B4D2E" w:rsidP="003B4D2E">
      <w:pPr>
        <w:pStyle w:val="ListParagraph"/>
        <w:numPr>
          <w:ilvl w:val="1"/>
          <w:numId w:val="249"/>
        </w:numPr>
      </w:pPr>
      <w:r>
        <w:t>One can perform a conditional delete.</w:t>
      </w:r>
    </w:p>
    <w:p w14:paraId="304B551A" w14:textId="77777777" w:rsidR="003B4D2E" w:rsidRPr="003B4D2E" w:rsidRDefault="003B4D2E" w:rsidP="003B4D2E">
      <w:pPr>
        <w:pStyle w:val="ListParagraph"/>
        <w:numPr>
          <w:ilvl w:val="0"/>
          <w:numId w:val="249"/>
        </w:numPr>
        <w:rPr>
          <w:i/>
        </w:rPr>
      </w:pPr>
      <w:proofErr w:type="spellStart"/>
      <w:r w:rsidRPr="003B4D2E">
        <w:rPr>
          <w:i/>
        </w:rPr>
        <w:t>DeleteTable</w:t>
      </w:r>
      <w:proofErr w:type="spellEnd"/>
    </w:p>
    <w:p w14:paraId="550C829D" w14:textId="77777777" w:rsidR="003B4D2E" w:rsidRDefault="003B4D2E" w:rsidP="003B4D2E">
      <w:pPr>
        <w:pStyle w:val="ListParagraph"/>
        <w:numPr>
          <w:ilvl w:val="1"/>
          <w:numId w:val="249"/>
        </w:numPr>
      </w:pPr>
      <w:r>
        <w:t>Delete a whole table and all its items.</w:t>
      </w:r>
    </w:p>
    <w:p w14:paraId="5BFB9567" w14:textId="77777777" w:rsidR="003B4D2E" w:rsidRPr="003B4D2E" w:rsidRDefault="003B4D2E" w:rsidP="003B4D2E">
      <w:pPr>
        <w:pStyle w:val="ListParagraph"/>
        <w:numPr>
          <w:ilvl w:val="1"/>
          <w:numId w:val="249"/>
        </w:numPr>
      </w:pPr>
      <w:r>
        <w:lastRenderedPageBreak/>
        <w:t xml:space="preserve">Much faster than calling </w:t>
      </w:r>
      <w:proofErr w:type="spellStart"/>
      <w:r>
        <w:t>DeleteItem</w:t>
      </w:r>
      <w:proofErr w:type="spellEnd"/>
      <w:r>
        <w:t xml:space="preserve"> on all items.</w:t>
      </w:r>
    </w:p>
    <w:p w14:paraId="5D9F7E7C" w14:textId="77777777" w:rsidR="00E419AA" w:rsidRDefault="00083261" w:rsidP="00263C89">
      <w:r>
        <w:t>For reading data, we have:</w:t>
      </w:r>
    </w:p>
    <w:p w14:paraId="4AC454BB" w14:textId="77777777" w:rsidR="00F46B98" w:rsidRPr="00F46B98" w:rsidRDefault="00F46B98" w:rsidP="00F46B98">
      <w:pPr>
        <w:pStyle w:val="ListParagraph"/>
        <w:numPr>
          <w:ilvl w:val="0"/>
          <w:numId w:val="249"/>
        </w:numPr>
        <w:rPr>
          <w:i/>
        </w:rPr>
      </w:pPr>
      <w:proofErr w:type="spellStart"/>
      <w:r w:rsidRPr="00F46B98">
        <w:rPr>
          <w:i/>
        </w:rPr>
        <w:t>GetItem</w:t>
      </w:r>
      <w:proofErr w:type="spellEnd"/>
    </w:p>
    <w:p w14:paraId="68F3632C" w14:textId="77777777" w:rsidR="00F46B98" w:rsidRPr="00F46B98" w:rsidRDefault="00F46B98" w:rsidP="00F46B98">
      <w:pPr>
        <w:pStyle w:val="ListParagraph"/>
        <w:numPr>
          <w:ilvl w:val="1"/>
          <w:numId w:val="249"/>
        </w:numPr>
      </w:pPr>
      <w:r w:rsidRPr="00F46B98">
        <w:t>Read based on primary key (HASH or HASH-RANGE).</w:t>
      </w:r>
    </w:p>
    <w:p w14:paraId="5C3075A2" w14:textId="77777777" w:rsidR="00F46B98" w:rsidRPr="00F46B98" w:rsidRDefault="00F46B98" w:rsidP="00F46B98">
      <w:pPr>
        <w:pStyle w:val="ListParagraph"/>
        <w:numPr>
          <w:ilvl w:val="1"/>
          <w:numId w:val="249"/>
        </w:numPr>
      </w:pPr>
      <w:r w:rsidRPr="00F46B98">
        <w:t>By default, it performs eventually consistent reads.</w:t>
      </w:r>
    </w:p>
    <w:p w14:paraId="4A1DC236" w14:textId="77777777" w:rsidR="00F46B98" w:rsidRPr="00F46B98" w:rsidRDefault="00F46B98" w:rsidP="00F46B98">
      <w:pPr>
        <w:pStyle w:val="ListParagraph"/>
        <w:numPr>
          <w:ilvl w:val="1"/>
          <w:numId w:val="249"/>
        </w:numPr>
      </w:pPr>
      <w:r w:rsidRPr="00F46B98">
        <w:t>One can opt for strongly consistent reads (which will take twice as much RCU).</w:t>
      </w:r>
    </w:p>
    <w:p w14:paraId="72B05CD8" w14:textId="77777777" w:rsidR="00F46B98" w:rsidRPr="00F46B98" w:rsidRDefault="00F46B98" w:rsidP="00F46B98">
      <w:pPr>
        <w:pStyle w:val="ListParagraph"/>
        <w:numPr>
          <w:ilvl w:val="1"/>
          <w:numId w:val="249"/>
        </w:numPr>
      </w:pPr>
      <w:r w:rsidRPr="00F46B98">
        <w:rPr>
          <w:i/>
        </w:rPr>
        <w:t>‘</w:t>
      </w:r>
      <w:proofErr w:type="spellStart"/>
      <w:r w:rsidRPr="00F46B98">
        <w:rPr>
          <w:i/>
        </w:rPr>
        <w:t>ProjectionExpression</w:t>
      </w:r>
      <w:proofErr w:type="spellEnd"/>
      <w:r w:rsidRPr="00F46B98">
        <w:rPr>
          <w:i/>
        </w:rPr>
        <w:t xml:space="preserve">’ </w:t>
      </w:r>
      <w:r w:rsidRPr="00F46B98">
        <w:t>can be specified to include only certain attributes &amp; save network bandwidth.</w:t>
      </w:r>
    </w:p>
    <w:p w14:paraId="72E6B264" w14:textId="77777777" w:rsidR="00F46B98" w:rsidRPr="00F46B98" w:rsidRDefault="00F46B98" w:rsidP="00F46B98">
      <w:pPr>
        <w:pStyle w:val="ListParagraph"/>
        <w:numPr>
          <w:ilvl w:val="0"/>
          <w:numId w:val="249"/>
        </w:numPr>
        <w:rPr>
          <w:i/>
        </w:rPr>
      </w:pPr>
      <w:proofErr w:type="spellStart"/>
      <w:r w:rsidRPr="00F46B98">
        <w:rPr>
          <w:i/>
        </w:rPr>
        <w:t>BatchGetItem</w:t>
      </w:r>
      <w:proofErr w:type="spellEnd"/>
    </w:p>
    <w:p w14:paraId="1756A423" w14:textId="77777777" w:rsidR="00F46B98" w:rsidRPr="00F46B98" w:rsidRDefault="00F46B98" w:rsidP="00F46B98">
      <w:pPr>
        <w:pStyle w:val="ListParagraph"/>
        <w:numPr>
          <w:ilvl w:val="1"/>
          <w:numId w:val="249"/>
        </w:numPr>
      </w:pPr>
      <w:r w:rsidRPr="00F46B98">
        <w:t>Fetch up 100 items/ 16 MB of data.</w:t>
      </w:r>
    </w:p>
    <w:p w14:paraId="71E3854A" w14:textId="77777777" w:rsidR="00263C89" w:rsidRPr="00F46B98" w:rsidRDefault="00F46B98" w:rsidP="00F46B98">
      <w:pPr>
        <w:pStyle w:val="ListParagraph"/>
        <w:numPr>
          <w:ilvl w:val="1"/>
          <w:numId w:val="249"/>
        </w:numPr>
      </w:pPr>
      <w:r w:rsidRPr="00F46B98">
        <w:t>Items are retrieved in parallel to minimize latency.</w:t>
      </w:r>
    </w:p>
    <w:p w14:paraId="407D5906" w14:textId="77777777" w:rsidR="00263C89" w:rsidRDefault="00263C89" w:rsidP="00C90331"/>
    <w:p w14:paraId="23CD1FCF" w14:textId="77777777" w:rsidR="00F46B98" w:rsidRDefault="00F46B98" w:rsidP="00C90331">
      <w:r>
        <w:t>For querying data, we have:</w:t>
      </w:r>
    </w:p>
    <w:p w14:paraId="0F4A1FDE" w14:textId="77777777" w:rsidR="00615046" w:rsidRDefault="00F46B98" w:rsidP="004F352A">
      <w:pPr>
        <w:pStyle w:val="ListParagraph"/>
        <w:numPr>
          <w:ilvl w:val="0"/>
          <w:numId w:val="250"/>
        </w:numPr>
      </w:pPr>
      <w:r w:rsidRPr="00F46B98">
        <w:rPr>
          <w:i/>
        </w:rPr>
        <w:t>Query</w:t>
      </w:r>
    </w:p>
    <w:p w14:paraId="29B54F0F" w14:textId="77777777" w:rsidR="00F46B98" w:rsidRDefault="00615046" w:rsidP="004F352A">
      <w:pPr>
        <w:pStyle w:val="ListParagraph"/>
        <w:numPr>
          <w:ilvl w:val="1"/>
          <w:numId w:val="250"/>
        </w:numPr>
      </w:pPr>
      <w:r>
        <w:t xml:space="preserve">It </w:t>
      </w:r>
      <w:r w:rsidR="00F46B98">
        <w:t>returns items based on:</w:t>
      </w:r>
    </w:p>
    <w:p w14:paraId="2BA6A9E6" w14:textId="77777777" w:rsidR="00F46B98" w:rsidRDefault="00F46B98" w:rsidP="004F352A">
      <w:pPr>
        <w:pStyle w:val="ListParagraph"/>
        <w:numPr>
          <w:ilvl w:val="2"/>
          <w:numId w:val="250"/>
        </w:numPr>
      </w:pPr>
      <w:r>
        <w:t>Partition Key value (must be an ‘=’ operator).</w:t>
      </w:r>
    </w:p>
    <w:p w14:paraId="33D09FEB" w14:textId="77777777" w:rsidR="00F46B98" w:rsidRDefault="00F46B98" w:rsidP="004F352A">
      <w:pPr>
        <w:pStyle w:val="ListParagraph"/>
        <w:numPr>
          <w:ilvl w:val="2"/>
          <w:numId w:val="250"/>
        </w:numPr>
      </w:pPr>
      <w:r>
        <w:t>Sort Key value (must be ‘= , &lt;, &lt;=, &gt;, &gt;=, BETWEEN, BEGIN) – optional.</w:t>
      </w:r>
    </w:p>
    <w:p w14:paraId="6593B929" w14:textId="77777777" w:rsidR="00F46B98" w:rsidRDefault="00F46B98" w:rsidP="004F352A">
      <w:pPr>
        <w:pStyle w:val="ListParagraph"/>
        <w:numPr>
          <w:ilvl w:val="2"/>
          <w:numId w:val="250"/>
        </w:numPr>
      </w:pPr>
      <w:r>
        <w:rPr>
          <w:i/>
        </w:rPr>
        <w:t>‘</w:t>
      </w:r>
      <w:proofErr w:type="spellStart"/>
      <w:r w:rsidRPr="00F46B98">
        <w:rPr>
          <w:i/>
        </w:rPr>
        <w:t>FilterExpression</w:t>
      </w:r>
      <w:proofErr w:type="spellEnd"/>
      <w:r>
        <w:rPr>
          <w:i/>
        </w:rPr>
        <w:t>’</w:t>
      </w:r>
      <w:r>
        <w:t xml:space="preserve"> to further filter data. (client-side filtering)</w:t>
      </w:r>
    </w:p>
    <w:p w14:paraId="6F333BF9" w14:textId="77777777" w:rsidR="00F46B98" w:rsidRDefault="00F46B98" w:rsidP="004F352A">
      <w:pPr>
        <w:pStyle w:val="ListParagraph"/>
        <w:numPr>
          <w:ilvl w:val="1"/>
          <w:numId w:val="250"/>
        </w:numPr>
      </w:pPr>
      <w:r>
        <w:t>Returns up to 1 MB of data or number of items specified in ‘</w:t>
      </w:r>
      <w:r w:rsidRPr="00F46B98">
        <w:rPr>
          <w:i/>
        </w:rPr>
        <w:t>Limit</w:t>
      </w:r>
      <w:r>
        <w:rPr>
          <w:i/>
        </w:rPr>
        <w:t>’</w:t>
      </w:r>
      <w:r>
        <w:t>.</w:t>
      </w:r>
    </w:p>
    <w:p w14:paraId="1B90B6BF" w14:textId="77777777" w:rsidR="00F46B98" w:rsidRDefault="00F46B98" w:rsidP="004F352A">
      <w:pPr>
        <w:pStyle w:val="ListParagraph"/>
        <w:numPr>
          <w:ilvl w:val="1"/>
          <w:numId w:val="250"/>
        </w:numPr>
      </w:pPr>
      <w:r>
        <w:t>One can do pagination of results.</w:t>
      </w:r>
    </w:p>
    <w:p w14:paraId="19BF7775" w14:textId="77777777" w:rsidR="00F46B98" w:rsidRDefault="00F46B98" w:rsidP="004F352A">
      <w:pPr>
        <w:pStyle w:val="ListParagraph"/>
        <w:numPr>
          <w:ilvl w:val="1"/>
          <w:numId w:val="250"/>
        </w:numPr>
      </w:pPr>
      <w:r>
        <w:t>One can query a table from a global/local secondary index.</w:t>
      </w:r>
    </w:p>
    <w:p w14:paraId="61569493" w14:textId="77777777" w:rsidR="00615046" w:rsidRPr="00615046" w:rsidRDefault="00615046" w:rsidP="004F352A">
      <w:pPr>
        <w:pStyle w:val="ListParagraph"/>
        <w:numPr>
          <w:ilvl w:val="0"/>
          <w:numId w:val="250"/>
        </w:numPr>
        <w:rPr>
          <w:i/>
        </w:rPr>
      </w:pPr>
      <w:r w:rsidRPr="00615046">
        <w:rPr>
          <w:i/>
        </w:rPr>
        <w:t>Scan</w:t>
      </w:r>
    </w:p>
    <w:p w14:paraId="518EB9C5" w14:textId="77777777" w:rsidR="00F46B98" w:rsidRDefault="00615046" w:rsidP="004F352A">
      <w:pPr>
        <w:pStyle w:val="ListParagraph"/>
        <w:numPr>
          <w:ilvl w:val="1"/>
          <w:numId w:val="250"/>
        </w:numPr>
      </w:pPr>
      <w:r>
        <w:t>It returns the entire table and then filters the data, making it highly inefficient.</w:t>
      </w:r>
    </w:p>
    <w:p w14:paraId="6B79A9C2" w14:textId="77777777" w:rsidR="00615046" w:rsidRDefault="00615046" w:rsidP="004F352A">
      <w:pPr>
        <w:pStyle w:val="ListParagraph"/>
        <w:numPr>
          <w:ilvl w:val="1"/>
          <w:numId w:val="250"/>
        </w:numPr>
      </w:pPr>
      <w:r>
        <w:t>It returns up to 1 MB of data and uses pagination to keep on reading.</w:t>
      </w:r>
    </w:p>
    <w:p w14:paraId="35726699" w14:textId="77777777" w:rsidR="00615046" w:rsidRDefault="00615046" w:rsidP="004F352A">
      <w:pPr>
        <w:pStyle w:val="ListParagraph"/>
        <w:numPr>
          <w:ilvl w:val="1"/>
          <w:numId w:val="250"/>
        </w:numPr>
      </w:pPr>
      <w:r>
        <w:t>Consumes a lot of RCU (Can be reduced by using ‘</w:t>
      </w:r>
      <w:r w:rsidRPr="00615046">
        <w:rPr>
          <w:i/>
        </w:rPr>
        <w:t>Limit</w:t>
      </w:r>
      <w:r>
        <w:t>’).</w:t>
      </w:r>
    </w:p>
    <w:p w14:paraId="00D6BD73" w14:textId="77777777" w:rsidR="00615046" w:rsidRDefault="00615046" w:rsidP="004F352A">
      <w:pPr>
        <w:pStyle w:val="ListParagraph"/>
        <w:numPr>
          <w:ilvl w:val="1"/>
          <w:numId w:val="250"/>
        </w:numPr>
      </w:pPr>
      <w:r>
        <w:t>One can use parallel scans for faster performance.</w:t>
      </w:r>
    </w:p>
    <w:p w14:paraId="492E8B4A" w14:textId="77777777" w:rsidR="00615046" w:rsidRDefault="00615046" w:rsidP="004F352A">
      <w:pPr>
        <w:pStyle w:val="ListParagraph"/>
        <w:numPr>
          <w:ilvl w:val="2"/>
          <w:numId w:val="250"/>
        </w:numPr>
      </w:pPr>
      <w:r>
        <w:t>Multiple instances scan multiple partitions at the same time.</w:t>
      </w:r>
    </w:p>
    <w:p w14:paraId="19A27DAA" w14:textId="77777777" w:rsidR="00615046" w:rsidRDefault="00615046" w:rsidP="004F352A">
      <w:pPr>
        <w:pStyle w:val="ListParagraph"/>
        <w:numPr>
          <w:ilvl w:val="2"/>
          <w:numId w:val="250"/>
        </w:numPr>
      </w:pPr>
      <w:r>
        <w:t>Increases throughput and RCU consumed.</w:t>
      </w:r>
    </w:p>
    <w:p w14:paraId="09BB914B" w14:textId="77777777" w:rsidR="00615046" w:rsidRDefault="00615046" w:rsidP="004F352A">
      <w:pPr>
        <w:pStyle w:val="ListParagraph"/>
        <w:numPr>
          <w:ilvl w:val="1"/>
          <w:numId w:val="250"/>
        </w:numPr>
      </w:pPr>
      <w:r>
        <w:t>One can use ‘</w:t>
      </w:r>
      <w:proofErr w:type="spellStart"/>
      <w:r w:rsidRPr="00615046">
        <w:rPr>
          <w:i/>
        </w:rPr>
        <w:t>ProjectExpression</w:t>
      </w:r>
      <w:proofErr w:type="spellEnd"/>
      <w:r>
        <w:t>’ and ‘</w:t>
      </w:r>
      <w:proofErr w:type="spellStart"/>
      <w:r w:rsidRPr="00615046">
        <w:rPr>
          <w:i/>
        </w:rPr>
        <w:t>FilterExpression</w:t>
      </w:r>
      <w:proofErr w:type="spellEnd"/>
      <w:r>
        <w:t>’ (no change to RCU).</w:t>
      </w:r>
    </w:p>
    <w:p w14:paraId="7BC19600" w14:textId="77777777" w:rsidR="00F46B98" w:rsidRPr="00083261" w:rsidRDefault="00F46B98" w:rsidP="00F46B98"/>
    <w:p w14:paraId="4CA48133" w14:textId="77777777" w:rsidR="00A27939" w:rsidRDefault="003E4E28" w:rsidP="00AA0195">
      <w:pPr>
        <w:pStyle w:val="Heading2"/>
      </w:pPr>
      <w:bookmarkStart w:id="98" w:name="_Toc28021018"/>
      <w:r>
        <w:t>Miscellaneous Features</w:t>
      </w:r>
      <w:bookmarkEnd w:id="98"/>
    </w:p>
    <w:p w14:paraId="5DFD5D76" w14:textId="77777777" w:rsidR="00AA0195" w:rsidRPr="00AA0195" w:rsidRDefault="00AA0195" w:rsidP="00AA0195"/>
    <w:p w14:paraId="5BF77333" w14:textId="77777777" w:rsidR="00AA0195" w:rsidRDefault="00AA0195" w:rsidP="00FE7DA4">
      <w:pPr>
        <w:pStyle w:val="ListParagraph"/>
        <w:numPr>
          <w:ilvl w:val="0"/>
          <w:numId w:val="198"/>
        </w:numPr>
      </w:pPr>
      <w:r>
        <w:t>Throttling can be enabled on DynamoDB for a table or an index.</w:t>
      </w:r>
    </w:p>
    <w:p w14:paraId="3F0B449E" w14:textId="77777777" w:rsidR="00AA0195" w:rsidRDefault="00AA0195" w:rsidP="00FE7DA4">
      <w:pPr>
        <w:pStyle w:val="ListParagraph"/>
        <w:numPr>
          <w:ilvl w:val="0"/>
          <w:numId w:val="198"/>
        </w:numPr>
      </w:pPr>
      <w:r>
        <w:t>One can specify a Time-To-Live (TTL) for items in a table so that they can be deleted automatically from the database.</w:t>
      </w:r>
    </w:p>
    <w:p w14:paraId="2E543A1D" w14:textId="77777777" w:rsidR="00CE447F" w:rsidRDefault="00CE447F" w:rsidP="00CE447F">
      <w:pPr>
        <w:pStyle w:val="ListParagraph"/>
        <w:numPr>
          <w:ilvl w:val="0"/>
          <w:numId w:val="198"/>
        </w:numPr>
      </w:pPr>
      <w:r>
        <w:t>One can do point-in-time restores in DynamoDB like RDS with no impact in performance.</w:t>
      </w:r>
    </w:p>
    <w:p w14:paraId="704646C5" w14:textId="77777777" w:rsidR="00AA0195" w:rsidRPr="005504B8" w:rsidRDefault="00AA0195" w:rsidP="00FE7DA4">
      <w:pPr>
        <w:pStyle w:val="ListParagraph"/>
        <w:numPr>
          <w:ilvl w:val="0"/>
          <w:numId w:val="198"/>
        </w:numPr>
      </w:pPr>
      <w:r w:rsidRPr="00CC6442">
        <w:rPr>
          <w:rStyle w:val="Emphasis"/>
          <w:i w:val="0"/>
          <w:color w:val="444444"/>
          <w:shd w:val="clear" w:color="auto" w:fill="FFFFFF"/>
        </w:rPr>
        <w:t>Amazon DynamoDB global tables</w:t>
      </w:r>
      <w:r w:rsidRPr="00CC6442">
        <w:rPr>
          <w:color w:val="444444"/>
          <w:shd w:val="clear" w:color="auto" w:fill="FFFFFF"/>
        </w:rPr>
        <w:t xml:space="preserve"> provide a fully managed solution for deploying a multi-region, multi-master database, without having to build and maintain a replication solution, making it </w:t>
      </w:r>
      <w:r>
        <w:rPr>
          <w:color w:val="444444"/>
          <w:shd w:val="clear" w:color="auto" w:fill="FFFFFF"/>
        </w:rPr>
        <w:t>i</w:t>
      </w:r>
      <w:r w:rsidRPr="00CC6442">
        <w:rPr>
          <w:color w:val="444444"/>
          <w:shd w:val="clear" w:color="auto" w:fill="FFFFFF"/>
        </w:rPr>
        <w:t>deal for massively scaled applications, with globally dispersed users.</w:t>
      </w:r>
    </w:p>
    <w:p w14:paraId="5315E468" w14:textId="77777777" w:rsidR="005504B8" w:rsidRDefault="005504B8" w:rsidP="00FE7DA4">
      <w:pPr>
        <w:pStyle w:val="ListParagraph"/>
        <w:numPr>
          <w:ilvl w:val="0"/>
          <w:numId w:val="198"/>
        </w:numPr>
      </w:pPr>
      <w:r>
        <w:lastRenderedPageBreak/>
        <w:t>Maximum size of an item is 400 KB.</w:t>
      </w:r>
    </w:p>
    <w:p w14:paraId="09E858E7" w14:textId="77777777" w:rsidR="005504B8" w:rsidRDefault="005504B8" w:rsidP="00FE7DA4">
      <w:pPr>
        <w:pStyle w:val="ListParagraph"/>
        <w:numPr>
          <w:ilvl w:val="0"/>
          <w:numId w:val="198"/>
        </w:numPr>
      </w:pPr>
      <w:r>
        <w:t>Data types supported include:</w:t>
      </w:r>
    </w:p>
    <w:p w14:paraId="31A757B5" w14:textId="77777777" w:rsidR="005504B8" w:rsidRDefault="005504B8" w:rsidP="005504B8">
      <w:pPr>
        <w:pStyle w:val="ListParagraph"/>
        <w:numPr>
          <w:ilvl w:val="1"/>
          <w:numId w:val="198"/>
        </w:numPr>
      </w:pPr>
      <w:r>
        <w:t>Scalar Types: String, Number, Binary, Boolean, NULL</w:t>
      </w:r>
    </w:p>
    <w:p w14:paraId="7BDC80A9" w14:textId="77777777" w:rsidR="005504B8" w:rsidRDefault="005504B8" w:rsidP="005504B8">
      <w:pPr>
        <w:pStyle w:val="ListParagraph"/>
        <w:numPr>
          <w:ilvl w:val="1"/>
          <w:numId w:val="198"/>
        </w:numPr>
      </w:pPr>
      <w:r>
        <w:t>Document Types: List, Map</w:t>
      </w:r>
    </w:p>
    <w:p w14:paraId="5540BF4A" w14:textId="77777777" w:rsidR="005504B8" w:rsidRDefault="005504B8" w:rsidP="005504B8">
      <w:pPr>
        <w:pStyle w:val="ListParagraph"/>
        <w:numPr>
          <w:ilvl w:val="1"/>
          <w:numId w:val="198"/>
        </w:numPr>
      </w:pPr>
      <w:r>
        <w:t>Set Types: String set, Number set, Binary set</w:t>
      </w:r>
    </w:p>
    <w:p w14:paraId="2FF7694D" w14:textId="77777777" w:rsidR="00A27939" w:rsidRDefault="00A27939" w:rsidP="00C90331"/>
    <w:p w14:paraId="418F8CA2" w14:textId="77777777" w:rsidR="00A27939" w:rsidRDefault="00A27939" w:rsidP="00C90331"/>
    <w:p w14:paraId="3B12FEA4" w14:textId="77777777" w:rsidR="00A27939" w:rsidRDefault="00A27939" w:rsidP="00C90331"/>
    <w:p w14:paraId="62BFA09C" w14:textId="77777777" w:rsidR="00C12829" w:rsidRDefault="00C12829" w:rsidP="00C90331"/>
    <w:p w14:paraId="6C816200" w14:textId="77777777" w:rsidR="00C12829" w:rsidRDefault="00C12829" w:rsidP="00C90331"/>
    <w:p w14:paraId="3A999854" w14:textId="77777777" w:rsidR="00C12829" w:rsidRDefault="00C12829" w:rsidP="00C90331"/>
    <w:p w14:paraId="3175B1F2" w14:textId="77777777" w:rsidR="00C12829" w:rsidRDefault="00C12829" w:rsidP="00C90331"/>
    <w:p w14:paraId="0B386C2E" w14:textId="77777777" w:rsidR="00C12829" w:rsidRDefault="00C12829" w:rsidP="00C90331"/>
    <w:p w14:paraId="0E9ADD55" w14:textId="77777777" w:rsidR="00C12829" w:rsidRDefault="00C12829" w:rsidP="00C90331"/>
    <w:p w14:paraId="6629B754" w14:textId="77777777" w:rsidR="00C12829" w:rsidRDefault="00C12829" w:rsidP="00C90331"/>
    <w:p w14:paraId="696B0D38" w14:textId="77777777" w:rsidR="00C12829" w:rsidRDefault="00C12829" w:rsidP="00C90331"/>
    <w:p w14:paraId="4AE71946" w14:textId="77777777" w:rsidR="00C12829" w:rsidRDefault="00C12829" w:rsidP="00C90331"/>
    <w:p w14:paraId="1EC17CE8" w14:textId="77777777" w:rsidR="00C12829" w:rsidRDefault="00C12829" w:rsidP="00C90331"/>
    <w:p w14:paraId="7FE18806" w14:textId="77777777" w:rsidR="00C12829" w:rsidRDefault="00C12829" w:rsidP="00C90331"/>
    <w:p w14:paraId="0A2C53C8" w14:textId="77777777" w:rsidR="00C12829" w:rsidRDefault="00C12829" w:rsidP="00C90331"/>
    <w:p w14:paraId="6196CE09" w14:textId="77777777" w:rsidR="00C12829" w:rsidRDefault="00C12829" w:rsidP="00C90331"/>
    <w:p w14:paraId="716B19D1" w14:textId="77777777" w:rsidR="00C12829" w:rsidRDefault="00C12829" w:rsidP="00C90331"/>
    <w:p w14:paraId="34CA4C01" w14:textId="77777777" w:rsidR="00C12829" w:rsidRDefault="00C12829" w:rsidP="00C90331"/>
    <w:p w14:paraId="4FD29D8D" w14:textId="77777777" w:rsidR="00AC765C" w:rsidRDefault="00AC765C" w:rsidP="00C90331"/>
    <w:p w14:paraId="5DF3063C" w14:textId="77777777" w:rsidR="00AC765C" w:rsidRDefault="00AC765C" w:rsidP="00C90331"/>
    <w:p w14:paraId="4F4307BC" w14:textId="77777777" w:rsidR="00AC7819" w:rsidRDefault="00AC7819" w:rsidP="00C90331"/>
    <w:p w14:paraId="598C8C44" w14:textId="77777777" w:rsidR="00AC7819" w:rsidRDefault="00AC7819" w:rsidP="00C90331"/>
    <w:p w14:paraId="7FEDE5CA" w14:textId="77777777" w:rsidR="00AC7819" w:rsidRDefault="00AC7819" w:rsidP="00C90331"/>
    <w:p w14:paraId="64957576" w14:textId="77777777" w:rsidR="00AC7819" w:rsidRDefault="00AC7819" w:rsidP="00C90331"/>
    <w:p w14:paraId="54C80C1A" w14:textId="77777777" w:rsidR="00711C7D" w:rsidRPr="007B3560" w:rsidRDefault="00642252" w:rsidP="00642252">
      <w:pPr>
        <w:pStyle w:val="Heading1"/>
      </w:pPr>
      <w:bookmarkStart w:id="99" w:name="_Toc28021019"/>
      <w:r w:rsidRPr="007B3560">
        <w:lastRenderedPageBreak/>
        <w:t>Redshift</w:t>
      </w:r>
      <w:bookmarkEnd w:id="99"/>
    </w:p>
    <w:p w14:paraId="1985324A" w14:textId="77777777" w:rsidR="007808EE" w:rsidRDefault="007808EE" w:rsidP="007808EE"/>
    <w:p w14:paraId="25E7097E" w14:textId="77777777" w:rsidR="007808EE" w:rsidRDefault="007808EE" w:rsidP="001E7D8E">
      <w:pPr>
        <w:pStyle w:val="Heading2"/>
      </w:pPr>
      <w:bookmarkStart w:id="100" w:name="_Toc28021020"/>
      <w:r>
        <w:t>Definition</w:t>
      </w:r>
      <w:bookmarkEnd w:id="100"/>
    </w:p>
    <w:p w14:paraId="2B63DAA0" w14:textId="77777777" w:rsidR="001E7D8E" w:rsidRPr="001E7D8E" w:rsidRDefault="001E7D8E" w:rsidP="001E7D8E"/>
    <w:p w14:paraId="30C6FA47" w14:textId="77777777" w:rsidR="001E7D8E" w:rsidRPr="001E7D8E" w:rsidRDefault="001E7D8E" w:rsidP="007753E3">
      <w:pPr>
        <w:pStyle w:val="ListParagraph"/>
        <w:numPr>
          <w:ilvl w:val="0"/>
          <w:numId w:val="68"/>
        </w:numPr>
        <w:rPr>
          <w:color w:val="232F3E"/>
          <w:shd w:val="clear" w:color="auto" w:fill="FFFFFF"/>
        </w:rPr>
      </w:pPr>
      <w:r w:rsidRPr="001E7D8E">
        <w:rPr>
          <w:color w:val="232F3E"/>
          <w:shd w:val="clear" w:color="auto" w:fill="FFFFFF"/>
        </w:rPr>
        <w:t>Fast, fully managed data warehouse service that makes it simple and cost-effective to analyze data using standard SQL and existing Business Intelligence (BI) tools.</w:t>
      </w:r>
    </w:p>
    <w:p w14:paraId="5C7C3A93" w14:textId="77777777" w:rsidR="001E7D8E" w:rsidRPr="001E7D8E" w:rsidRDefault="00133743" w:rsidP="007753E3">
      <w:pPr>
        <w:pStyle w:val="ListParagraph"/>
        <w:numPr>
          <w:ilvl w:val="0"/>
          <w:numId w:val="68"/>
        </w:numPr>
      </w:pPr>
      <w:r w:rsidRPr="001E7D8E">
        <w:rPr>
          <w:color w:val="232F3E"/>
          <w:shd w:val="clear" w:color="auto" w:fill="FFFFFF"/>
        </w:rPr>
        <w:t>It allows you to run complex analytic queries against petabytes of structured data, using sophisticated query optimization, columnar storage on high-performance local disks, and massively parallel query execution.</w:t>
      </w:r>
    </w:p>
    <w:p w14:paraId="24E00FDE" w14:textId="77777777" w:rsidR="001E7D8E" w:rsidRPr="001E7D8E" w:rsidRDefault="001E7D8E" w:rsidP="007753E3">
      <w:pPr>
        <w:pStyle w:val="ListParagraph"/>
        <w:numPr>
          <w:ilvl w:val="0"/>
          <w:numId w:val="68"/>
        </w:numPr>
      </w:pPr>
      <w:r w:rsidRPr="001E7D8E">
        <w:rPr>
          <w:color w:val="232F3E"/>
          <w:shd w:val="clear" w:color="auto" w:fill="FFFFFF"/>
        </w:rPr>
        <w:t>Includes Amazon Redshift Spectrum, allowing you to directly run SQL queries against exabytes of unstructured data in Amazon S3.</w:t>
      </w:r>
    </w:p>
    <w:p w14:paraId="42CD71CB" w14:textId="77777777" w:rsidR="001E7D8E" w:rsidRPr="001E7D8E" w:rsidRDefault="001E7D8E" w:rsidP="007753E3">
      <w:pPr>
        <w:pStyle w:val="ListParagraph"/>
        <w:numPr>
          <w:ilvl w:val="1"/>
          <w:numId w:val="68"/>
        </w:numPr>
      </w:pPr>
      <w:r w:rsidRPr="001E7D8E">
        <w:rPr>
          <w:color w:val="232F3E"/>
          <w:shd w:val="clear" w:color="auto" w:fill="FFFFFF"/>
        </w:rPr>
        <w:t xml:space="preserve">No loading or transformation is required, and </w:t>
      </w:r>
      <w:r>
        <w:rPr>
          <w:color w:val="232F3E"/>
          <w:shd w:val="clear" w:color="auto" w:fill="FFFFFF"/>
        </w:rPr>
        <w:t>one</w:t>
      </w:r>
      <w:r w:rsidRPr="001E7D8E">
        <w:rPr>
          <w:color w:val="232F3E"/>
          <w:shd w:val="clear" w:color="auto" w:fill="FFFFFF"/>
        </w:rPr>
        <w:t xml:space="preserve"> can use open data formats, including Avro, CSV, Grok, Ion, JSON, ORC, Parquet, </w:t>
      </w:r>
      <w:proofErr w:type="spellStart"/>
      <w:r w:rsidRPr="001E7D8E">
        <w:rPr>
          <w:color w:val="232F3E"/>
          <w:shd w:val="clear" w:color="auto" w:fill="FFFFFF"/>
        </w:rPr>
        <w:t>RCFile</w:t>
      </w:r>
      <w:proofErr w:type="spellEnd"/>
      <w:r w:rsidRPr="001E7D8E">
        <w:rPr>
          <w:color w:val="232F3E"/>
          <w:shd w:val="clear" w:color="auto" w:fill="FFFFFF"/>
        </w:rPr>
        <w:t xml:space="preserve">, </w:t>
      </w:r>
      <w:proofErr w:type="spellStart"/>
      <w:r w:rsidRPr="001E7D8E">
        <w:rPr>
          <w:color w:val="232F3E"/>
          <w:shd w:val="clear" w:color="auto" w:fill="FFFFFF"/>
        </w:rPr>
        <w:t>RegexSerDe</w:t>
      </w:r>
      <w:proofErr w:type="spellEnd"/>
      <w:r w:rsidRPr="001E7D8E">
        <w:rPr>
          <w:color w:val="232F3E"/>
          <w:shd w:val="clear" w:color="auto" w:fill="FFFFFF"/>
        </w:rPr>
        <w:t xml:space="preserve">, </w:t>
      </w:r>
      <w:proofErr w:type="spellStart"/>
      <w:r w:rsidRPr="001E7D8E">
        <w:rPr>
          <w:color w:val="232F3E"/>
          <w:shd w:val="clear" w:color="auto" w:fill="FFFFFF"/>
        </w:rPr>
        <w:t>SequenceFile</w:t>
      </w:r>
      <w:proofErr w:type="spellEnd"/>
      <w:r w:rsidRPr="001E7D8E">
        <w:rPr>
          <w:color w:val="232F3E"/>
          <w:shd w:val="clear" w:color="auto" w:fill="FFFFFF"/>
        </w:rPr>
        <w:t xml:space="preserve">, </w:t>
      </w:r>
      <w:proofErr w:type="spellStart"/>
      <w:r w:rsidRPr="001E7D8E">
        <w:rPr>
          <w:color w:val="232F3E"/>
          <w:shd w:val="clear" w:color="auto" w:fill="FFFFFF"/>
        </w:rPr>
        <w:t>TextFile</w:t>
      </w:r>
      <w:proofErr w:type="spellEnd"/>
      <w:r w:rsidRPr="001E7D8E">
        <w:rPr>
          <w:color w:val="232F3E"/>
          <w:shd w:val="clear" w:color="auto" w:fill="FFFFFF"/>
        </w:rPr>
        <w:t>, and TSV.</w:t>
      </w:r>
    </w:p>
    <w:p w14:paraId="5E9350C9" w14:textId="77777777" w:rsidR="001E7D8E" w:rsidRPr="001E7D8E" w:rsidRDefault="001E7D8E" w:rsidP="007753E3">
      <w:pPr>
        <w:pStyle w:val="ListParagraph"/>
        <w:numPr>
          <w:ilvl w:val="1"/>
          <w:numId w:val="68"/>
        </w:numPr>
      </w:pPr>
      <w:r w:rsidRPr="001E7D8E">
        <w:rPr>
          <w:color w:val="232F3E"/>
          <w:shd w:val="clear" w:color="auto" w:fill="FFFFFF"/>
        </w:rPr>
        <w:t xml:space="preserve"> It automatically scales query compute capacity based on the data being retrieved</w:t>
      </w:r>
      <w:r>
        <w:rPr>
          <w:color w:val="232F3E"/>
          <w:shd w:val="clear" w:color="auto" w:fill="FFFFFF"/>
        </w:rPr>
        <w:t>, so queries run fast regardless of dataset size.</w:t>
      </w:r>
    </w:p>
    <w:p w14:paraId="548F1944" w14:textId="77777777" w:rsidR="00642252" w:rsidRPr="00642252" w:rsidRDefault="00642252" w:rsidP="00EB3839"/>
    <w:p w14:paraId="10C93546" w14:textId="77777777" w:rsidR="00711C7D" w:rsidRDefault="001E7D8E" w:rsidP="001E7D8E">
      <w:pPr>
        <w:pStyle w:val="Heading2"/>
      </w:pPr>
      <w:bookmarkStart w:id="101" w:name="_Toc28021021"/>
      <w:r>
        <w:t>Performance</w:t>
      </w:r>
      <w:bookmarkEnd w:id="101"/>
    </w:p>
    <w:p w14:paraId="120D83AB" w14:textId="77777777" w:rsidR="001E7D8E" w:rsidRDefault="001E7D8E" w:rsidP="001E7D8E"/>
    <w:p w14:paraId="2B80E44E" w14:textId="77777777" w:rsidR="001E7D8E" w:rsidRPr="001E7D8E" w:rsidRDefault="001E7D8E" w:rsidP="007753E3">
      <w:pPr>
        <w:pStyle w:val="ListParagraph"/>
        <w:numPr>
          <w:ilvl w:val="0"/>
          <w:numId w:val="69"/>
        </w:numPr>
      </w:pPr>
      <w:r w:rsidRPr="001E7D8E">
        <w:t>Columnar Data Storage</w:t>
      </w:r>
    </w:p>
    <w:p w14:paraId="0AC34C1F" w14:textId="77777777" w:rsidR="001E7D8E" w:rsidRPr="00491854" w:rsidRDefault="001E7D8E" w:rsidP="007753E3">
      <w:pPr>
        <w:pStyle w:val="ListParagraph"/>
        <w:numPr>
          <w:ilvl w:val="1"/>
          <w:numId w:val="69"/>
        </w:numPr>
        <w:rPr>
          <w:color w:val="232F3E"/>
          <w:shd w:val="clear" w:color="auto" w:fill="FFFFFF"/>
        </w:rPr>
      </w:pPr>
      <w:r w:rsidRPr="00491854">
        <w:rPr>
          <w:color w:val="232F3E"/>
          <w:shd w:val="clear" w:color="auto" w:fill="FFFFFF"/>
        </w:rPr>
        <w:t>Amazon Redshift organizes the data by column, instead of rows.</w:t>
      </w:r>
    </w:p>
    <w:p w14:paraId="014BF531" w14:textId="77777777" w:rsidR="001E7D8E" w:rsidRPr="00491854" w:rsidRDefault="001E7D8E" w:rsidP="007753E3">
      <w:pPr>
        <w:pStyle w:val="ListParagraph"/>
        <w:numPr>
          <w:ilvl w:val="1"/>
          <w:numId w:val="69"/>
        </w:numPr>
        <w:rPr>
          <w:color w:val="232F3E"/>
          <w:shd w:val="clear" w:color="auto" w:fill="FFFFFF"/>
        </w:rPr>
      </w:pPr>
      <w:r w:rsidRPr="00491854">
        <w:rPr>
          <w:color w:val="232F3E"/>
          <w:shd w:val="clear" w:color="auto" w:fill="FFFFFF"/>
        </w:rPr>
        <w:t xml:space="preserve">Unlike row-based systems, which are ideal for transaction processing, column-based systems are ideal for data warehousing and analytics, where queries often involve aggregates performed over large data sets. </w:t>
      </w:r>
    </w:p>
    <w:p w14:paraId="5A0A078E" w14:textId="77777777" w:rsidR="001E7D8E" w:rsidRPr="00491854" w:rsidRDefault="001E7D8E" w:rsidP="007753E3">
      <w:pPr>
        <w:pStyle w:val="ListParagraph"/>
        <w:numPr>
          <w:ilvl w:val="1"/>
          <w:numId w:val="69"/>
        </w:numPr>
      </w:pPr>
      <w:r w:rsidRPr="00491854">
        <w:rPr>
          <w:color w:val="232F3E"/>
          <w:shd w:val="clear" w:color="auto" w:fill="FFFFFF"/>
        </w:rPr>
        <w:t>Since only the columns involved in the queries are processed and columnar data is stored sequentially on the storage media, column-based systems require far fewer I/</w:t>
      </w:r>
      <w:proofErr w:type="spellStart"/>
      <w:r w:rsidRPr="00491854">
        <w:rPr>
          <w:color w:val="232F3E"/>
          <w:shd w:val="clear" w:color="auto" w:fill="FFFFFF"/>
        </w:rPr>
        <w:t>Os</w:t>
      </w:r>
      <w:proofErr w:type="spellEnd"/>
      <w:r w:rsidRPr="00491854">
        <w:rPr>
          <w:color w:val="232F3E"/>
          <w:shd w:val="clear" w:color="auto" w:fill="FFFFFF"/>
        </w:rPr>
        <w:t>, greatly improving query performance.</w:t>
      </w:r>
    </w:p>
    <w:p w14:paraId="4DD0B99D" w14:textId="77777777" w:rsidR="001E7D8E" w:rsidRPr="00491854" w:rsidRDefault="001E7D8E" w:rsidP="007753E3">
      <w:pPr>
        <w:pStyle w:val="ListParagraph"/>
        <w:numPr>
          <w:ilvl w:val="0"/>
          <w:numId w:val="69"/>
        </w:numPr>
        <w:rPr>
          <w:color w:val="232F3E"/>
          <w:shd w:val="clear" w:color="auto" w:fill="FFFFFF"/>
        </w:rPr>
      </w:pPr>
      <w:r w:rsidRPr="00491854">
        <w:rPr>
          <w:iCs/>
          <w:color w:val="232F3E"/>
          <w:shd w:val="clear" w:color="auto" w:fill="FFFFFF"/>
        </w:rPr>
        <w:t>Advanced Compression</w:t>
      </w:r>
      <w:r w:rsidRPr="00491854">
        <w:rPr>
          <w:color w:val="232F3E"/>
          <w:shd w:val="clear" w:color="auto" w:fill="FFFFFF"/>
        </w:rPr>
        <w:t> </w:t>
      </w:r>
    </w:p>
    <w:p w14:paraId="5B6D97F9" w14:textId="77777777" w:rsidR="001E7D8E" w:rsidRPr="00491854" w:rsidRDefault="001E7D8E" w:rsidP="007753E3">
      <w:pPr>
        <w:pStyle w:val="ListParagraph"/>
        <w:numPr>
          <w:ilvl w:val="1"/>
          <w:numId w:val="69"/>
        </w:numPr>
        <w:rPr>
          <w:color w:val="232F3E"/>
          <w:shd w:val="clear" w:color="auto" w:fill="FFFFFF"/>
        </w:rPr>
      </w:pPr>
      <w:r w:rsidRPr="00491854">
        <w:rPr>
          <w:color w:val="232F3E"/>
          <w:shd w:val="clear" w:color="auto" w:fill="FFFFFF"/>
        </w:rPr>
        <w:t xml:space="preserve">Columnar data stores can be compressed much more than row-based data stores because similar data is stored sequentially on disk. </w:t>
      </w:r>
    </w:p>
    <w:p w14:paraId="166C006E" w14:textId="77777777" w:rsidR="00711C7D" w:rsidRPr="00491854" w:rsidRDefault="001E7D8E" w:rsidP="007753E3">
      <w:pPr>
        <w:pStyle w:val="ListParagraph"/>
        <w:numPr>
          <w:ilvl w:val="1"/>
          <w:numId w:val="69"/>
        </w:numPr>
        <w:rPr>
          <w:color w:val="232F3E"/>
          <w:shd w:val="clear" w:color="auto" w:fill="FFFFFF"/>
        </w:rPr>
      </w:pPr>
      <w:r w:rsidRPr="00491854">
        <w:rPr>
          <w:color w:val="232F3E"/>
          <w:shd w:val="clear" w:color="auto" w:fill="FFFFFF"/>
        </w:rPr>
        <w:t>Amazon Redshift employs multiple compression techniques and can often achieve significant compression relative to traditional relational data stores.</w:t>
      </w:r>
    </w:p>
    <w:p w14:paraId="48592EB0" w14:textId="77777777" w:rsidR="00491854" w:rsidRDefault="001E7D8E" w:rsidP="007753E3">
      <w:pPr>
        <w:numPr>
          <w:ilvl w:val="0"/>
          <w:numId w:val="69"/>
        </w:numPr>
        <w:shd w:val="clear" w:color="auto" w:fill="FFFFFF"/>
        <w:spacing w:before="100" w:beforeAutospacing="1" w:after="150" w:line="240" w:lineRule="auto"/>
        <w:rPr>
          <w:rFonts w:eastAsia="Times New Roman" w:cs="Times New Roman"/>
          <w:color w:val="232F3E"/>
        </w:rPr>
      </w:pPr>
      <w:r w:rsidRPr="001E7D8E">
        <w:rPr>
          <w:rFonts w:eastAsia="Times New Roman" w:cs="Times New Roman"/>
          <w:iCs/>
          <w:color w:val="232F3E"/>
        </w:rPr>
        <w:t>Massively Parallel Processing (MPP):</w:t>
      </w:r>
      <w:r w:rsidRPr="001E7D8E">
        <w:rPr>
          <w:rFonts w:eastAsia="Times New Roman" w:cs="Times New Roman"/>
          <w:color w:val="232F3E"/>
        </w:rPr>
        <w:t> </w:t>
      </w:r>
    </w:p>
    <w:p w14:paraId="2060EEA8" w14:textId="77777777" w:rsidR="00493386" w:rsidRDefault="001E7D8E" w:rsidP="007753E3">
      <w:pPr>
        <w:numPr>
          <w:ilvl w:val="1"/>
          <w:numId w:val="69"/>
        </w:numPr>
        <w:shd w:val="clear" w:color="auto" w:fill="FFFFFF"/>
        <w:spacing w:before="100" w:beforeAutospacing="1" w:after="150" w:line="240" w:lineRule="auto"/>
        <w:rPr>
          <w:rFonts w:eastAsia="Times New Roman" w:cs="Times New Roman"/>
          <w:color w:val="232F3E"/>
        </w:rPr>
      </w:pPr>
      <w:r w:rsidRPr="001E7D8E">
        <w:rPr>
          <w:rFonts w:eastAsia="Times New Roman" w:cs="Times New Roman"/>
          <w:color w:val="232F3E"/>
        </w:rPr>
        <w:t xml:space="preserve">Amazon Redshift automatically distributes data and query load across all nodes. </w:t>
      </w:r>
    </w:p>
    <w:p w14:paraId="41B058E8" w14:textId="77777777" w:rsidR="001E7D8E" w:rsidRPr="001E7D8E" w:rsidRDefault="00493386" w:rsidP="007753E3">
      <w:pPr>
        <w:numPr>
          <w:ilvl w:val="1"/>
          <w:numId w:val="69"/>
        </w:numPr>
        <w:shd w:val="clear" w:color="auto" w:fill="FFFFFF"/>
        <w:spacing w:before="100" w:beforeAutospacing="1" w:after="150" w:line="240" w:lineRule="auto"/>
        <w:rPr>
          <w:rFonts w:eastAsia="Times New Roman" w:cs="Times New Roman"/>
          <w:color w:val="232F3E"/>
        </w:rPr>
      </w:pPr>
      <w:r>
        <w:rPr>
          <w:rFonts w:eastAsia="Times New Roman" w:cs="Times New Roman"/>
          <w:color w:val="232F3E"/>
        </w:rPr>
        <w:t>It</w:t>
      </w:r>
      <w:r w:rsidR="001E7D8E" w:rsidRPr="001E7D8E">
        <w:rPr>
          <w:rFonts w:eastAsia="Times New Roman" w:cs="Times New Roman"/>
          <w:color w:val="232F3E"/>
        </w:rPr>
        <w:t xml:space="preserve"> makes </w:t>
      </w:r>
      <w:r>
        <w:rPr>
          <w:rFonts w:eastAsia="Times New Roman" w:cs="Times New Roman"/>
          <w:color w:val="232F3E"/>
        </w:rPr>
        <w:t>I</w:t>
      </w:r>
      <w:r w:rsidR="001E7D8E" w:rsidRPr="001E7D8E">
        <w:rPr>
          <w:rFonts w:eastAsia="Times New Roman" w:cs="Times New Roman"/>
          <w:color w:val="232F3E"/>
        </w:rPr>
        <w:t xml:space="preserve">t </w:t>
      </w:r>
      <w:r>
        <w:rPr>
          <w:rFonts w:eastAsia="Times New Roman" w:cs="Times New Roman"/>
          <w:color w:val="232F3E"/>
        </w:rPr>
        <w:t xml:space="preserve">makes </w:t>
      </w:r>
      <w:r w:rsidR="001E7D8E" w:rsidRPr="001E7D8E">
        <w:rPr>
          <w:rFonts w:eastAsia="Times New Roman" w:cs="Times New Roman"/>
          <w:color w:val="232F3E"/>
        </w:rPr>
        <w:t xml:space="preserve">easy to add nodes to </w:t>
      </w:r>
      <w:r>
        <w:rPr>
          <w:rFonts w:eastAsia="Times New Roman" w:cs="Times New Roman"/>
          <w:color w:val="232F3E"/>
        </w:rPr>
        <w:t>the</w:t>
      </w:r>
      <w:r w:rsidR="001E7D8E" w:rsidRPr="001E7D8E">
        <w:rPr>
          <w:rFonts w:eastAsia="Times New Roman" w:cs="Times New Roman"/>
          <w:color w:val="232F3E"/>
        </w:rPr>
        <w:t xml:space="preserve"> data warehouse and enables </w:t>
      </w:r>
      <w:r>
        <w:rPr>
          <w:rFonts w:eastAsia="Times New Roman" w:cs="Times New Roman"/>
          <w:color w:val="232F3E"/>
        </w:rPr>
        <w:t>one</w:t>
      </w:r>
      <w:r w:rsidR="001E7D8E" w:rsidRPr="001E7D8E">
        <w:rPr>
          <w:rFonts w:eastAsia="Times New Roman" w:cs="Times New Roman"/>
          <w:color w:val="232F3E"/>
        </w:rPr>
        <w:t xml:space="preserve"> to maintain fast query performance as </w:t>
      </w:r>
      <w:r>
        <w:rPr>
          <w:rFonts w:eastAsia="Times New Roman" w:cs="Times New Roman"/>
          <w:color w:val="232F3E"/>
        </w:rPr>
        <w:t>the</w:t>
      </w:r>
      <w:r w:rsidR="001E7D8E" w:rsidRPr="001E7D8E">
        <w:rPr>
          <w:rFonts w:eastAsia="Times New Roman" w:cs="Times New Roman"/>
          <w:color w:val="232F3E"/>
        </w:rPr>
        <w:t xml:space="preserve"> data warehouse grows.</w:t>
      </w:r>
    </w:p>
    <w:p w14:paraId="254F86C3" w14:textId="77777777" w:rsidR="00491854" w:rsidRPr="00491854" w:rsidRDefault="001E7D8E" w:rsidP="007753E3">
      <w:pPr>
        <w:pStyle w:val="ListParagraph"/>
        <w:numPr>
          <w:ilvl w:val="0"/>
          <w:numId w:val="69"/>
        </w:numPr>
        <w:rPr>
          <w:color w:val="232F3E"/>
          <w:shd w:val="clear" w:color="auto" w:fill="FFFFFF"/>
        </w:rPr>
      </w:pPr>
      <w:r w:rsidRPr="00491854">
        <w:rPr>
          <w:iCs/>
          <w:color w:val="232F3E"/>
          <w:shd w:val="clear" w:color="auto" w:fill="FFFFFF"/>
        </w:rPr>
        <w:t>Redshift Spectrum:</w:t>
      </w:r>
      <w:r w:rsidRPr="00491854">
        <w:rPr>
          <w:color w:val="232F3E"/>
          <w:shd w:val="clear" w:color="auto" w:fill="FFFFFF"/>
        </w:rPr>
        <w:t> </w:t>
      </w:r>
    </w:p>
    <w:p w14:paraId="76F1AF71" w14:textId="77777777" w:rsidR="00491854" w:rsidRPr="00491854" w:rsidRDefault="001E7D8E" w:rsidP="007753E3">
      <w:pPr>
        <w:pStyle w:val="ListParagraph"/>
        <w:numPr>
          <w:ilvl w:val="1"/>
          <w:numId w:val="69"/>
        </w:numPr>
        <w:rPr>
          <w:color w:val="232F3E"/>
          <w:shd w:val="clear" w:color="auto" w:fill="FFFFFF"/>
        </w:rPr>
      </w:pPr>
      <w:r w:rsidRPr="00491854">
        <w:rPr>
          <w:color w:val="232F3E"/>
          <w:shd w:val="clear" w:color="auto" w:fill="FFFFFF"/>
        </w:rPr>
        <w:lastRenderedPageBreak/>
        <w:t>Redshift Spectrum enables you to run queries against exabytes of data in Amazon S3</w:t>
      </w:r>
      <w:r w:rsidR="00491854" w:rsidRPr="00491854">
        <w:rPr>
          <w:color w:val="232F3E"/>
          <w:shd w:val="clear" w:color="auto" w:fill="FFFFFF"/>
        </w:rPr>
        <w:t xml:space="preserve"> without requiring an ETL pipeline.</w:t>
      </w:r>
    </w:p>
    <w:p w14:paraId="30E482A1" w14:textId="77777777" w:rsidR="00491854" w:rsidRPr="00491854" w:rsidRDefault="00491854" w:rsidP="007753E3">
      <w:pPr>
        <w:pStyle w:val="ListParagraph"/>
        <w:numPr>
          <w:ilvl w:val="1"/>
          <w:numId w:val="69"/>
        </w:numPr>
        <w:rPr>
          <w:color w:val="232F3E"/>
          <w:shd w:val="clear" w:color="auto" w:fill="FFFFFF"/>
        </w:rPr>
      </w:pPr>
      <w:r w:rsidRPr="00491854">
        <w:rPr>
          <w:color w:val="232F3E"/>
          <w:shd w:val="clear" w:color="auto" w:fill="FFFFFF"/>
        </w:rPr>
        <w:t>When a query is issued, a query plan is generated. The data present in local vs the data required from S3 is determined to minimize unnecessary reads.</w:t>
      </w:r>
      <w:r w:rsidR="001E7D8E" w:rsidRPr="00491854">
        <w:rPr>
          <w:color w:val="232F3E"/>
          <w:shd w:val="clear" w:color="auto" w:fill="FFFFFF"/>
        </w:rPr>
        <w:t xml:space="preserve"> </w:t>
      </w:r>
    </w:p>
    <w:p w14:paraId="497428A3" w14:textId="77777777" w:rsidR="00711C7D" w:rsidRDefault="00711C7D" w:rsidP="00EB3839">
      <w:pPr>
        <w:rPr>
          <w:b/>
        </w:rPr>
      </w:pPr>
    </w:p>
    <w:p w14:paraId="0847E05E" w14:textId="77777777" w:rsidR="00C12DB8" w:rsidRDefault="00C12DB8" w:rsidP="00587990">
      <w:pPr>
        <w:pStyle w:val="Heading2"/>
        <w:ind w:firstLine="360"/>
      </w:pPr>
      <w:bookmarkStart w:id="102" w:name="_Toc28021022"/>
      <w:r>
        <w:t>Deployment Mode</w:t>
      </w:r>
      <w:bookmarkEnd w:id="102"/>
    </w:p>
    <w:p w14:paraId="48771FE2" w14:textId="77777777" w:rsidR="00C12DB8" w:rsidRDefault="00C12DB8" w:rsidP="00C12DB8"/>
    <w:p w14:paraId="1D0F019D" w14:textId="77777777" w:rsidR="00493386" w:rsidRDefault="00493386" w:rsidP="007753E3">
      <w:pPr>
        <w:pStyle w:val="ListParagraph"/>
        <w:numPr>
          <w:ilvl w:val="0"/>
          <w:numId w:val="70"/>
        </w:numPr>
      </w:pPr>
      <w:r>
        <w:t>Redshift currently supports single-AZ deployment.</w:t>
      </w:r>
    </w:p>
    <w:p w14:paraId="63BD95B6" w14:textId="77777777" w:rsidR="00C12DB8" w:rsidRPr="009D43F4" w:rsidRDefault="009D43F4" w:rsidP="007753E3">
      <w:pPr>
        <w:pStyle w:val="ListParagraph"/>
        <w:numPr>
          <w:ilvl w:val="0"/>
          <w:numId w:val="70"/>
        </w:numPr>
      </w:pPr>
      <w:r w:rsidRPr="009D43F4">
        <w:t>Redshift cluster can be deployed in two modes:</w:t>
      </w:r>
    </w:p>
    <w:p w14:paraId="7B25515D" w14:textId="77777777" w:rsidR="009D43F4" w:rsidRPr="009D43F4" w:rsidRDefault="009D43F4" w:rsidP="007753E3">
      <w:pPr>
        <w:pStyle w:val="ListParagraph"/>
        <w:numPr>
          <w:ilvl w:val="1"/>
          <w:numId w:val="70"/>
        </w:numPr>
      </w:pPr>
      <w:r w:rsidRPr="009D43F4">
        <w:t>Single-Node configuration</w:t>
      </w:r>
    </w:p>
    <w:p w14:paraId="61AF4C5A" w14:textId="77777777" w:rsidR="009D43F4" w:rsidRPr="009D43F4" w:rsidRDefault="009D43F4" w:rsidP="00FE7DA4">
      <w:pPr>
        <w:pStyle w:val="ListParagraph"/>
        <w:numPr>
          <w:ilvl w:val="2"/>
          <w:numId w:val="201"/>
        </w:numPr>
        <w:rPr>
          <w:color w:val="232F3E"/>
          <w:shd w:val="clear" w:color="auto" w:fill="FFFFFF"/>
        </w:rPr>
      </w:pPr>
      <w:r>
        <w:rPr>
          <w:color w:val="232F3E"/>
          <w:shd w:val="clear" w:color="auto" w:fill="FFFFFF"/>
        </w:rPr>
        <w:t>S</w:t>
      </w:r>
      <w:r w:rsidRPr="009D43F4">
        <w:rPr>
          <w:color w:val="232F3E"/>
          <w:shd w:val="clear" w:color="auto" w:fill="FFFFFF"/>
        </w:rPr>
        <w:t>tart with a single node, 160GB data warehouse and scale all the way to a petabyte or more</w:t>
      </w:r>
      <w:r>
        <w:rPr>
          <w:color w:val="232F3E"/>
          <w:shd w:val="clear" w:color="auto" w:fill="FFFFFF"/>
        </w:rPr>
        <w:t>.</w:t>
      </w:r>
    </w:p>
    <w:p w14:paraId="1D11045F" w14:textId="77777777" w:rsidR="009D43F4" w:rsidRPr="009D43F4" w:rsidRDefault="009D43F4" w:rsidP="00FE7DA4">
      <w:pPr>
        <w:pStyle w:val="ListParagraph"/>
        <w:numPr>
          <w:ilvl w:val="2"/>
          <w:numId w:val="201"/>
        </w:numPr>
        <w:rPr>
          <w:color w:val="232F3E"/>
          <w:shd w:val="clear" w:color="auto" w:fill="FFFFFF"/>
        </w:rPr>
      </w:pPr>
      <w:r>
        <w:rPr>
          <w:color w:val="232F3E"/>
          <w:shd w:val="clear" w:color="auto" w:fill="FFFFFF"/>
        </w:rPr>
        <w:t>E</w:t>
      </w:r>
      <w:r w:rsidRPr="009D43F4">
        <w:rPr>
          <w:color w:val="232F3E"/>
          <w:shd w:val="clear" w:color="auto" w:fill="FFFFFF"/>
        </w:rPr>
        <w:t xml:space="preserve">nables </w:t>
      </w:r>
      <w:r>
        <w:rPr>
          <w:color w:val="232F3E"/>
          <w:shd w:val="clear" w:color="auto" w:fill="FFFFFF"/>
        </w:rPr>
        <w:t>one</w:t>
      </w:r>
      <w:r w:rsidRPr="009D43F4">
        <w:rPr>
          <w:color w:val="232F3E"/>
          <w:shd w:val="clear" w:color="auto" w:fill="FFFFFF"/>
        </w:rPr>
        <w:t xml:space="preserve"> to get started with Amazon Redshift quickly and cost-effectively and scale up to a multi-node configuration as </w:t>
      </w:r>
      <w:r>
        <w:rPr>
          <w:color w:val="232F3E"/>
          <w:shd w:val="clear" w:color="auto" w:fill="FFFFFF"/>
        </w:rPr>
        <w:t>requirement</w:t>
      </w:r>
      <w:r w:rsidRPr="009D43F4">
        <w:rPr>
          <w:color w:val="232F3E"/>
          <w:shd w:val="clear" w:color="auto" w:fill="FFFFFF"/>
        </w:rPr>
        <w:t>s grow.</w:t>
      </w:r>
    </w:p>
    <w:p w14:paraId="30E164AA" w14:textId="77777777" w:rsidR="009D43F4" w:rsidRPr="009D43F4" w:rsidRDefault="009D43F4" w:rsidP="007753E3">
      <w:pPr>
        <w:pStyle w:val="ListParagraph"/>
        <w:numPr>
          <w:ilvl w:val="1"/>
          <w:numId w:val="70"/>
        </w:numPr>
      </w:pPr>
      <w:r w:rsidRPr="009D43F4">
        <w:t>Multi-Node configuration</w:t>
      </w:r>
    </w:p>
    <w:p w14:paraId="51DF916B" w14:textId="77777777" w:rsidR="009D43F4" w:rsidRDefault="009D43F4" w:rsidP="00FE7DA4">
      <w:pPr>
        <w:pStyle w:val="ListParagraph"/>
        <w:numPr>
          <w:ilvl w:val="2"/>
          <w:numId w:val="199"/>
        </w:numPr>
        <w:rPr>
          <w:color w:val="232F3E"/>
          <w:shd w:val="clear" w:color="auto" w:fill="FFFFFF"/>
        </w:rPr>
      </w:pPr>
      <w:r>
        <w:rPr>
          <w:color w:val="232F3E"/>
          <w:shd w:val="clear" w:color="auto" w:fill="FFFFFF"/>
        </w:rPr>
        <w:t>L</w:t>
      </w:r>
      <w:r w:rsidRPr="009D43F4">
        <w:rPr>
          <w:color w:val="232F3E"/>
          <w:shd w:val="clear" w:color="auto" w:fill="FFFFFF"/>
        </w:rPr>
        <w:t>eader node</w:t>
      </w:r>
    </w:p>
    <w:p w14:paraId="08DA908A" w14:textId="77777777" w:rsidR="009D43F4" w:rsidRDefault="009D43F4" w:rsidP="007753E3">
      <w:pPr>
        <w:pStyle w:val="ListParagraph"/>
        <w:numPr>
          <w:ilvl w:val="3"/>
          <w:numId w:val="70"/>
        </w:numPr>
        <w:rPr>
          <w:color w:val="232F3E"/>
          <w:shd w:val="clear" w:color="auto" w:fill="FFFFFF"/>
        </w:rPr>
      </w:pPr>
      <w:r w:rsidRPr="009D43F4">
        <w:rPr>
          <w:color w:val="232F3E"/>
          <w:shd w:val="clear" w:color="auto" w:fill="FFFFFF"/>
        </w:rPr>
        <w:t xml:space="preserve"> </w:t>
      </w:r>
      <w:r>
        <w:rPr>
          <w:color w:val="232F3E"/>
          <w:shd w:val="clear" w:color="auto" w:fill="FFFFFF"/>
        </w:rPr>
        <w:t>R</w:t>
      </w:r>
      <w:r w:rsidRPr="009D43F4">
        <w:rPr>
          <w:color w:val="232F3E"/>
          <w:shd w:val="clear" w:color="auto" w:fill="FFFFFF"/>
        </w:rPr>
        <w:t xml:space="preserve">eceives queries from client applications, parses the queries and develops execution plans, which are an ordered set of steps to process these queries. </w:t>
      </w:r>
    </w:p>
    <w:p w14:paraId="43E7A95E" w14:textId="77777777" w:rsidR="009D43F4" w:rsidRDefault="009D43F4" w:rsidP="007753E3">
      <w:pPr>
        <w:pStyle w:val="ListParagraph"/>
        <w:numPr>
          <w:ilvl w:val="3"/>
          <w:numId w:val="70"/>
        </w:numPr>
        <w:rPr>
          <w:color w:val="232F3E"/>
          <w:shd w:val="clear" w:color="auto" w:fill="FFFFFF"/>
        </w:rPr>
      </w:pPr>
      <w:r w:rsidRPr="009D43F4">
        <w:rPr>
          <w:color w:val="232F3E"/>
          <w:shd w:val="clear" w:color="auto" w:fill="FFFFFF"/>
        </w:rPr>
        <w:t>The leader node then coordinates the parallel execution of these plans with the compute nodes, aggregates the intermediate results from these nodes and finally returns the results back to the client applications.</w:t>
      </w:r>
    </w:p>
    <w:p w14:paraId="29594D92" w14:textId="77777777" w:rsidR="009D43F4" w:rsidRPr="009D43F4" w:rsidRDefault="009D43F4" w:rsidP="007753E3">
      <w:pPr>
        <w:pStyle w:val="ListParagraph"/>
        <w:numPr>
          <w:ilvl w:val="3"/>
          <w:numId w:val="70"/>
        </w:numPr>
        <w:rPr>
          <w:color w:val="232F3E"/>
          <w:shd w:val="clear" w:color="auto" w:fill="FFFFFF"/>
        </w:rPr>
      </w:pPr>
      <w:r>
        <w:rPr>
          <w:color w:val="232F3E"/>
          <w:shd w:val="clear" w:color="auto" w:fill="FFFFFF"/>
        </w:rPr>
        <w:t>One is not billed for leader node.</w:t>
      </w:r>
    </w:p>
    <w:p w14:paraId="6201AC62" w14:textId="77777777" w:rsidR="009D43F4" w:rsidRPr="009D43F4" w:rsidRDefault="009D43F4" w:rsidP="00FE7DA4">
      <w:pPr>
        <w:pStyle w:val="ListParagraph"/>
        <w:numPr>
          <w:ilvl w:val="2"/>
          <w:numId w:val="200"/>
        </w:numPr>
      </w:pPr>
      <w:r w:rsidRPr="009D43F4">
        <w:rPr>
          <w:color w:val="232F3E"/>
          <w:shd w:val="clear" w:color="auto" w:fill="FFFFFF"/>
        </w:rPr>
        <w:t>Compute node</w:t>
      </w:r>
    </w:p>
    <w:p w14:paraId="753F1D57" w14:textId="77777777" w:rsidR="009D43F4" w:rsidRPr="009D43F4" w:rsidRDefault="009D43F4" w:rsidP="007753E3">
      <w:pPr>
        <w:pStyle w:val="ListParagraph"/>
        <w:numPr>
          <w:ilvl w:val="3"/>
          <w:numId w:val="70"/>
        </w:numPr>
      </w:pPr>
      <w:r>
        <w:rPr>
          <w:color w:val="232F3E"/>
          <w:shd w:val="clear" w:color="auto" w:fill="FFFFFF"/>
        </w:rPr>
        <w:t>E</w:t>
      </w:r>
      <w:r w:rsidRPr="009D43F4">
        <w:rPr>
          <w:color w:val="232F3E"/>
          <w:shd w:val="clear" w:color="auto" w:fill="FFFFFF"/>
        </w:rPr>
        <w:t>xecute</w:t>
      </w:r>
      <w:r>
        <w:rPr>
          <w:color w:val="232F3E"/>
          <w:shd w:val="clear" w:color="auto" w:fill="FFFFFF"/>
        </w:rPr>
        <w:t>s</w:t>
      </w:r>
      <w:r w:rsidRPr="009D43F4">
        <w:rPr>
          <w:color w:val="232F3E"/>
          <w:shd w:val="clear" w:color="auto" w:fill="FFFFFF"/>
        </w:rPr>
        <w:t xml:space="preserve"> the steps specified in the execution plans and transmit data among themselves to serve these queries. </w:t>
      </w:r>
    </w:p>
    <w:p w14:paraId="11558879" w14:textId="77777777" w:rsidR="009D43F4" w:rsidRPr="009D43F4" w:rsidRDefault="009D43F4" w:rsidP="007753E3">
      <w:pPr>
        <w:pStyle w:val="ListParagraph"/>
        <w:numPr>
          <w:ilvl w:val="3"/>
          <w:numId w:val="70"/>
        </w:numPr>
      </w:pPr>
      <w:r w:rsidRPr="009D43F4">
        <w:rPr>
          <w:color w:val="232F3E"/>
          <w:shd w:val="clear" w:color="auto" w:fill="FFFFFF"/>
        </w:rPr>
        <w:t>The intermediate results are sent back to the leader node for aggregation before being sent back to the client applications.</w:t>
      </w:r>
    </w:p>
    <w:p w14:paraId="196132CC" w14:textId="77777777" w:rsidR="00C33F3A" w:rsidRDefault="009D43F4" w:rsidP="007753E3">
      <w:pPr>
        <w:pStyle w:val="ListParagraph"/>
        <w:numPr>
          <w:ilvl w:val="3"/>
          <w:numId w:val="70"/>
        </w:numPr>
      </w:pPr>
      <w:r>
        <w:t>A single Redshift cluster can have up to 128 compute nodes.</w:t>
      </w:r>
    </w:p>
    <w:p w14:paraId="40E66F5C" w14:textId="77777777" w:rsidR="003165D5" w:rsidRDefault="00AA6AAF" w:rsidP="00AA6AAF">
      <w:pPr>
        <w:pStyle w:val="ListParagraph"/>
        <w:numPr>
          <w:ilvl w:val="0"/>
          <w:numId w:val="70"/>
        </w:numPr>
      </w:pPr>
      <w:r>
        <w:t>One can have two types of nodes on Redshift:</w:t>
      </w:r>
    </w:p>
    <w:p w14:paraId="634AFF8D" w14:textId="77777777" w:rsidR="00AA6AAF" w:rsidRDefault="00AA6AAF" w:rsidP="00AA6AAF">
      <w:pPr>
        <w:pStyle w:val="ListParagraph"/>
        <w:numPr>
          <w:ilvl w:val="1"/>
          <w:numId w:val="70"/>
        </w:numPr>
      </w:pPr>
      <w:r>
        <w:t>DC</w:t>
      </w:r>
    </w:p>
    <w:p w14:paraId="4F3AA9FA" w14:textId="77777777" w:rsidR="00AA6AAF" w:rsidRDefault="00AA6AAF" w:rsidP="00FE7DA4">
      <w:pPr>
        <w:pStyle w:val="ListParagraph"/>
        <w:numPr>
          <w:ilvl w:val="2"/>
          <w:numId w:val="202"/>
        </w:numPr>
      </w:pPr>
      <w:r>
        <w:t>Dense storage node types optimized for large data workloads.</w:t>
      </w:r>
    </w:p>
    <w:p w14:paraId="1897A8ED" w14:textId="77777777" w:rsidR="00AA6AAF" w:rsidRDefault="00AA6AAF" w:rsidP="00FE7DA4">
      <w:pPr>
        <w:pStyle w:val="ListParagraph"/>
        <w:numPr>
          <w:ilvl w:val="2"/>
          <w:numId w:val="202"/>
        </w:numPr>
      </w:pPr>
      <w:r>
        <w:t>Uses HDD storage.</w:t>
      </w:r>
    </w:p>
    <w:p w14:paraId="0D383C0E" w14:textId="77777777" w:rsidR="00AA6AAF" w:rsidRDefault="00AA6AAF" w:rsidP="00AA6AAF">
      <w:pPr>
        <w:pStyle w:val="ListParagraph"/>
        <w:numPr>
          <w:ilvl w:val="1"/>
          <w:numId w:val="70"/>
        </w:numPr>
      </w:pPr>
      <w:r>
        <w:t>DS</w:t>
      </w:r>
    </w:p>
    <w:p w14:paraId="4164A227" w14:textId="77777777" w:rsidR="00AA6AAF" w:rsidRDefault="00AA6AAF" w:rsidP="00FE7DA4">
      <w:pPr>
        <w:pStyle w:val="ListParagraph"/>
        <w:numPr>
          <w:ilvl w:val="2"/>
          <w:numId w:val="203"/>
        </w:numPr>
      </w:pPr>
      <w:r>
        <w:t>Dense compute node types optimized for performance-intensive workloads</w:t>
      </w:r>
    </w:p>
    <w:p w14:paraId="4CAD8D6E" w14:textId="77777777" w:rsidR="00AA6AAF" w:rsidRDefault="00AA6AAF" w:rsidP="00FE7DA4">
      <w:pPr>
        <w:pStyle w:val="ListParagraph"/>
        <w:numPr>
          <w:ilvl w:val="2"/>
          <w:numId w:val="203"/>
        </w:numPr>
      </w:pPr>
      <w:r>
        <w:t>Uses SSD storage.</w:t>
      </w:r>
    </w:p>
    <w:p w14:paraId="391797F1" w14:textId="77777777" w:rsidR="00AA6AAF" w:rsidRDefault="00AA6AAF" w:rsidP="00FE7DA4">
      <w:pPr>
        <w:pStyle w:val="ListParagraph"/>
        <w:numPr>
          <w:ilvl w:val="2"/>
          <w:numId w:val="203"/>
        </w:numPr>
      </w:pPr>
      <w:r>
        <w:t>Less storage but much faster I/O operations.</w:t>
      </w:r>
    </w:p>
    <w:p w14:paraId="592CD05E" w14:textId="77777777" w:rsidR="00C33F3A" w:rsidRDefault="00C33F3A" w:rsidP="00C33F3A"/>
    <w:p w14:paraId="27427B7E" w14:textId="77777777" w:rsidR="00C33F3A" w:rsidRDefault="00C33F3A" w:rsidP="00493386">
      <w:pPr>
        <w:pStyle w:val="Heading2"/>
      </w:pPr>
      <w:bookmarkStart w:id="103" w:name="_Toc28021023"/>
      <w:r>
        <w:t>Backup &amp; Recovery</w:t>
      </w:r>
      <w:bookmarkEnd w:id="103"/>
    </w:p>
    <w:p w14:paraId="3C886658" w14:textId="77777777" w:rsidR="00493386" w:rsidRPr="00493386" w:rsidRDefault="00493386" w:rsidP="00493386"/>
    <w:p w14:paraId="57CB0214" w14:textId="77777777" w:rsidR="00C33F3A" w:rsidRPr="00493386" w:rsidRDefault="00C33F3A" w:rsidP="007753E3">
      <w:pPr>
        <w:numPr>
          <w:ilvl w:val="0"/>
          <w:numId w:val="71"/>
        </w:numPr>
        <w:spacing w:after="0" w:line="240" w:lineRule="auto"/>
      </w:pPr>
      <w:r w:rsidRPr="00493386">
        <w:lastRenderedPageBreak/>
        <w:t xml:space="preserve">Redshift enables </w:t>
      </w:r>
      <w:r w:rsidRPr="00493386">
        <w:rPr>
          <w:bCs/>
        </w:rPr>
        <w:t>automated backups</w:t>
      </w:r>
      <w:r w:rsidRPr="00493386">
        <w:t xml:space="preserve"> of the data warehouse cluster with a </w:t>
      </w:r>
      <w:r w:rsidRPr="00493386">
        <w:rPr>
          <w:bCs/>
        </w:rPr>
        <w:t>1-day</w:t>
      </w:r>
      <w:r w:rsidRPr="00493386">
        <w:t xml:space="preserve"> retention period, by default, which can be extended to </w:t>
      </w:r>
      <w:r w:rsidR="00493386" w:rsidRPr="00493386">
        <w:t xml:space="preserve">a </w:t>
      </w:r>
      <w:r w:rsidRPr="00493386">
        <w:t>max</w:t>
      </w:r>
      <w:r w:rsidR="00493386" w:rsidRPr="00493386">
        <w:t>imum of</w:t>
      </w:r>
      <w:r w:rsidRPr="00493386">
        <w:t xml:space="preserve"> </w:t>
      </w:r>
      <w:r w:rsidRPr="00493386">
        <w:rPr>
          <w:bCs/>
        </w:rPr>
        <w:t>35 days.</w:t>
      </w:r>
    </w:p>
    <w:p w14:paraId="221B9761" w14:textId="77777777" w:rsidR="00A83FB5" w:rsidRDefault="00A83FB5" w:rsidP="007753E3">
      <w:pPr>
        <w:numPr>
          <w:ilvl w:val="0"/>
          <w:numId w:val="71"/>
        </w:numPr>
        <w:spacing w:after="0" w:line="240" w:lineRule="auto"/>
      </w:pPr>
      <w:r>
        <w:t>Redshift always attempts to maintain at least three copies of the data: the original and replica on the compute nodes and a backup in S3.</w:t>
      </w:r>
    </w:p>
    <w:p w14:paraId="178B1D1D" w14:textId="77777777" w:rsidR="00493386" w:rsidRDefault="00493386" w:rsidP="007753E3">
      <w:pPr>
        <w:numPr>
          <w:ilvl w:val="0"/>
          <w:numId w:val="71"/>
        </w:numPr>
        <w:spacing w:after="0" w:line="240" w:lineRule="auto"/>
      </w:pPr>
      <w:r w:rsidRPr="00493386">
        <w:t xml:space="preserve">Redshift can also </w:t>
      </w:r>
      <w:r w:rsidRPr="00493386">
        <w:rPr>
          <w:bCs/>
        </w:rPr>
        <w:t>asynchronously</w:t>
      </w:r>
      <w:r w:rsidRPr="00493386">
        <w:t xml:space="preserve"> </w:t>
      </w:r>
      <w:r w:rsidRPr="00493386">
        <w:rPr>
          <w:bCs/>
        </w:rPr>
        <w:t>replicate</w:t>
      </w:r>
      <w:r w:rsidRPr="00493386">
        <w:t xml:space="preserve"> the snapshots to S3 in another region for disaster recovery</w:t>
      </w:r>
      <w:r w:rsidRPr="00493386">
        <w:rPr>
          <w:bCs/>
        </w:rPr>
        <w:t>.</w:t>
      </w:r>
    </w:p>
    <w:p w14:paraId="4EE88FD7" w14:textId="77777777" w:rsidR="00C33F3A" w:rsidRDefault="00C33F3A" w:rsidP="00C33F3A"/>
    <w:p w14:paraId="4AE30EAF" w14:textId="77777777" w:rsidR="00132314" w:rsidRPr="00C33F3A" w:rsidRDefault="00132314" w:rsidP="00C33F3A"/>
    <w:p w14:paraId="03B738C7" w14:textId="77777777" w:rsidR="00711C7D" w:rsidRDefault="003D3AB1" w:rsidP="003D3AB1">
      <w:pPr>
        <w:pStyle w:val="Heading2"/>
      </w:pPr>
      <w:bookmarkStart w:id="104" w:name="_Toc28021024"/>
      <w:r>
        <w:t>Miscellaneous Features</w:t>
      </w:r>
      <w:bookmarkEnd w:id="104"/>
    </w:p>
    <w:p w14:paraId="2709DEAB" w14:textId="77777777" w:rsidR="003D3AB1" w:rsidRPr="003D3AB1" w:rsidRDefault="003D3AB1" w:rsidP="003D3AB1"/>
    <w:p w14:paraId="40B01EB0" w14:textId="77777777" w:rsidR="00087E2A" w:rsidRDefault="00132314" w:rsidP="00FE7DA4">
      <w:pPr>
        <w:pStyle w:val="ListParagraph"/>
        <w:numPr>
          <w:ilvl w:val="0"/>
          <w:numId w:val="167"/>
        </w:numPr>
      </w:pPr>
      <w:r w:rsidRPr="00132314">
        <w:t xml:space="preserve">In Amazon Redshift, </w:t>
      </w:r>
      <w:r>
        <w:t>one can</w:t>
      </w:r>
      <w:r w:rsidRPr="00132314">
        <w:t xml:space="preserve"> use workload management (WLM) to define the number of query queues that are available, and how queries are routed to those queues for processing. </w:t>
      </w:r>
    </w:p>
    <w:p w14:paraId="3F96143D" w14:textId="77777777" w:rsidR="00087E2A" w:rsidRDefault="00132314" w:rsidP="00FE7DA4">
      <w:pPr>
        <w:pStyle w:val="ListParagraph"/>
        <w:numPr>
          <w:ilvl w:val="1"/>
          <w:numId w:val="167"/>
        </w:numPr>
      </w:pPr>
      <w:r w:rsidRPr="00132314">
        <w:t xml:space="preserve">WLM is part of parameter group configuration. </w:t>
      </w:r>
    </w:p>
    <w:p w14:paraId="7B933AE1" w14:textId="77777777" w:rsidR="003D3AB1" w:rsidRDefault="00132314" w:rsidP="00FE7DA4">
      <w:pPr>
        <w:pStyle w:val="ListParagraph"/>
        <w:numPr>
          <w:ilvl w:val="1"/>
          <w:numId w:val="167"/>
        </w:numPr>
      </w:pPr>
      <w:r w:rsidRPr="00132314">
        <w:t>A cluster uses the WLM configuration that is specified in its associated parameter group.</w:t>
      </w:r>
    </w:p>
    <w:p w14:paraId="5A46B7F5" w14:textId="77777777" w:rsidR="00087E2A" w:rsidRDefault="00087E2A" w:rsidP="00FE7DA4">
      <w:pPr>
        <w:pStyle w:val="ListParagraph"/>
        <w:numPr>
          <w:ilvl w:val="1"/>
          <w:numId w:val="167"/>
        </w:numPr>
      </w:pPr>
      <w:r>
        <w:t>A custom WLM would require the creation of a new parameter group, which would then be associated to the Redshift clusters.</w:t>
      </w:r>
    </w:p>
    <w:p w14:paraId="660C1355" w14:textId="77777777" w:rsidR="00E414D1" w:rsidRPr="00132314" w:rsidRDefault="00E414D1" w:rsidP="00FE7DA4">
      <w:pPr>
        <w:pStyle w:val="ListParagraph"/>
        <w:numPr>
          <w:ilvl w:val="0"/>
          <w:numId w:val="167"/>
        </w:numPr>
      </w:pPr>
      <w:r>
        <w:t>With Amazon Redshift Enhanced VPC Routing enabled, Redshift forces all COPY and UNLOAD traffic between the cluster and data repositories through Amazon VPC, allowing one to use standard VPC features such as VPC security groups, NACLs, VPC endpoints, etc.</w:t>
      </w:r>
    </w:p>
    <w:p w14:paraId="784EA234" w14:textId="77777777" w:rsidR="003D3AB1" w:rsidRDefault="003D3AB1" w:rsidP="00EB3839">
      <w:pPr>
        <w:rPr>
          <w:b/>
        </w:rPr>
      </w:pPr>
    </w:p>
    <w:p w14:paraId="7BB1AE88" w14:textId="77777777" w:rsidR="003D3AB1" w:rsidRDefault="003D3AB1" w:rsidP="00EB3839">
      <w:pPr>
        <w:rPr>
          <w:b/>
        </w:rPr>
      </w:pPr>
    </w:p>
    <w:p w14:paraId="6A818B2B" w14:textId="77777777" w:rsidR="003D3AB1" w:rsidRDefault="003D3AB1" w:rsidP="00EB3839">
      <w:pPr>
        <w:rPr>
          <w:b/>
        </w:rPr>
      </w:pPr>
    </w:p>
    <w:p w14:paraId="06C4E2E4" w14:textId="77777777" w:rsidR="003D3AB1" w:rsidRDefault="003D3AB1" w:rsidP="00EB3839">
      <w:pPr>
        <w:rPr>
          <w:b/>
        </w:rPr>
      </w:pPr>
    </w:p>
    <w:p w14:paraId="4A40F861" w14:textId="77777777" w:rsidR="003D3AB1" w:rsidRDefault="003D3AB1" w:rsidP="00EB3839">
      <w:pPr>
        <w:rPr>
          <w:b/>
        </w:rPr>
      </w:pPr>
    </w:p>
    <w:p w14:paraId="398579E1" w14:textId="77777777" w:rsidR="003D3AB1" w:rsidRDefault="003D3AB1" w:rsidP="00EB3839">
      <w:pPr>
        <w:rPr>
          <w:b/>
        </w:rPr>
      </w:pPr>
    </w:p>
    <w:p w14:paraId="50A18202" w14:textId="77777777" w:rsidR="003D3AB1" w:rsidRDefault="003D3AB1" w:rsidP="00EB3839">
      <w:pPr>
        <w:rPr>
          <w:b/>
        </w:rPr>
      </w:pPr>
    </w:p>
    <w:p w14:paraId="5F055553" w14:textId="77777777" w:rsidR="00E414D1" w:rsidRDefault="00E414D1" w:rsidP="00E414D1"/>
    <w:p w14:paraId="6AA73FBF" w14:textId="77777777" w:rsidR="00E414D1" w:rsidRDefault="00E414D1" w:rsidP="00E414D1"/>
    <w:p w14:paraId="2D456020" w14:textId="77777777" w:rsidR="00D66876" w:rsidRDefault="00D66876" w:rsidP="00E414D1"/>
    <w:p w14:paraId="59856804" w14:textId="77777777" w:rsidR="00D66876" w:rsidRDefault="00D66876" w:rsidP="00E414D1"/>
    <w:p w14:paraId="6DF44ABA" w14:textId="77777777" w:rsidR="00D66876" w:rsidRDefault="00D66876" w:rsidP="00E414D1"/>
    <w:p w14:paraId="4FE3A347" w14:textId="77777777" w:rsidR="00D66876" w:rsidRDefault="00D66876" w:rsidP="00E414D1"/>
    <w:p w14:paraId="6AFBAF3C" w14:textId="77777777" w:rsidR="00D66876" w:rsidRDefault="00D66876" w:rsidP="00E414D1"/>
    <w:p w14:paraId="547E85D5" w14:textId="77777777" w:rsidR="00D66876" w:rsidRDefault="00D66876" w:rsidP="00E414D1"/>
    <w:p w14:paraId="14E13218" w14:textId="77777777" w:rsidR="00711C7D" w:rsidRPr="007B3560" w:rsidRDefault="0003471C" w:rsidP="0003471C">
      <w:pPr>
        <w:pStyle w:val="Heading1"/>
      </w:pPr>
      <w:bookmarkStart w:id="105" w:name="_Toc28021025"/>
      <w:r w:rsidRPr="007B3560">
        <w:lastRenderedPageBreak/>
        <w:t>Aurora</w:t>
      </w:r>
      <w:bookmarkEnd w:id="105"/>
    </w:p>
    <w:p w14:paraId="1E4B83E9" w14:textId="77777777" w:rsidR="0003471C" w:rsidRPr="0003471C" w:rsidRDefault="0003471C" w:rsidP="0003471C"/>
    <w:p w14:paraId="5210362B" w14:textId="77777777" w:rsidR="0003471C" w:rsidRPr="0003471C" w:rsidRDefault="0003471C" w:rsidP="0003471C">
      <w:pPr>
        <w:pStyle w:val="Heading2"/>
      </w:pPr>
      <w:bookmarkStart w:id="106" w:name="_Toc28021026"/>
      <w:r>
        <w:t>Definition</w:t>
      </w:r>
      <w:bookmarkEnd w:id="106"/>
    </w:p>
    <w:p w14:paraId="52FAF61F" w14:textId="77777777" w:rsidR="00711C7D" w:rsidRDefault="00711C7D" w:rsidP="00EB3839">
      <w:pPr>
        <w:rPr>
          <w:b/>
        </w:rPr>
      </w:pPr>
    </w:p>
    <w:p w14:paraId="00C0EFB0" w14:textId="77777777" w:rsidR="0003471C" w:rsidRDefault="00927D02" w:rsidP="007753E3">
      <w:pPr>
        <w:pStyle w:val="ListParagraph"/>
        <w:numPr>
          <w:ilvl w:val="0"/>
          <w:numId w:val="73"/>
        </w:numPr>
      </w:pPr>
      <w:r>
        <w:t>Relational d</w:t>
      </w:r>
      <w:r w:rsidR="0003471C">
        <w:t>atabase engine that is MySQL/PostgreSQL compatible.</w:t>
      </w:r>
    </w:p>
    <w:p w14:paraId="04B7E00C" w14:textId="77777777" w:rsidR="0003471C" w:rsidRDefault="0003471C" w:rsidP="007753E3">
      <w:pPr>
        <w:pStyle w:val="ListParagraph"/>
        <w:numPr>
          <w:ilvl w:val="0"/>
          <w:numId w:val="73"/>
        </w:numPr>
      </w:pPr>
      <w:r>
        <w:t>Combines the speed and availability of high-end commercial databases with the simplicity and cost-effectiveness of open source databases</w:t>
      </w:r>
      <w:r w:rsidR="00C82026">
        <w:t>.</w:t>
      </w:r>
    </w:p>
    <w:p w14:paraId="1D1AED2D" w14:textId="77777777" w:rsidR="006A64F5" w:rsidRDefault="000F6B5F" w:rsidP="007753E3">
      <w:pPr>
        <w:pStyle w:val="ListParagraph"/>
        <w:numPr>
          <w:ilvl w:val="0"/>
          <w:numId w:val="73"/>
        </w:numPr>
      </w:pPr>
      <w:r>
        <w:t>Utilizes RDS platform to automate administrative tasks.</w:t>
      </w:r>
    </w:p>
    <w:p w14:paraId="2D099AE4" w14:textId="77777777" w:rsidR="00C82026" w:rsidRDefault="00C82026" w:rsidP="007753E3">
      <w:pPr>
        <w:pStyle w:val="ListParagraph"/>
        <w:numPr>
          <w:ilvl w:val="0"/>
          <w:numId w:val="73"/>
        </w:numPr>
      </w:pPr>
      <w:r>
        <w:t>Provides five times better performance than MySQL at a price point one tenth of a commercial database.</w:t>
      </w:r>
    </w:p>
    <w:p w14:paraId="6487F893" w14:textId="77777777" w:rsidR="00D9527F" w:rsidRDefault="00D9527F" w:rsidP="007753E3">
      <w:pPr>
        <w:pStyle w:val="ListParagraph"/>
        <w:numPr>
          <w:ilvl w:val="0"/>
          <w:numId w:val="73"/>
        </w:numPr>
      </w:pPr>
      <w:r>
        <w:t>Starting from 10GB storage, it can scale to up to 64TB in 10GB increments.</w:t>
      </w:r>
    </w:p>
    <w:p w14:paraId="4F581C7F" w14:textId="77777777" w:rsidR="002341B3" w:rsidRDefault="002341B3" w:rsidP="007753E3">
      <w:pPr>
        <w:pStyle w:val="ListParagraph"/>
        <w:numPr>
          <w:ilvl w:val="0"/>
          <w:numId w:val="73"/>
        </w:numPr>
      </w:pPr>
      <w:r>
        <w:t>Leverages cloud ecosystem by integrating services like Lambda, S3, IAM, CloudWatch, etc.</w:t>
      </w:r>
    </w:p>
    <w:p w14:paraId="024A0450" w14:textId="77777777" w:rsidR="00D9527F" w:rsidRDefault="00D9527F" w:rsidP="00D9527F"/>
    <w:p w14:paraId="6C94322C" w14:textId="77777777" w:rsidR="00D9527F" w:rsidRDefault="00D9527F" w:rsidP="00D9527F">
      <w:pPr>
        <w:pStyle w:val="Heading2"/>
      </w:pPr>
      <w:bookmarkStart w:id="107" w:name="_Toc28021027"/>
      <w:r>
        <w:t>Performance</w:t>
      </w:r>
      <w:bookmarkEnd w:id="107"/>
    </w:p>
    <w:p w14:paraId="0C55BC46" w14:textId="77777777" w:rsidR="00D9527F" w:rsidRPr="00D9527F" w:rsidRDefault="00D9527F" w:rsidP="00D9527F"/>
    <w:p w14:paraId="50247E67" w14:textId="77777777" w:rsidR="00D9527F" w:rsidRDefault="00D9527F" w:rsidP="007753E3">
      <w:pPr>
        <w:pStyle w:val="ListParagraph"/>
        <w:numPr>
          <w:ilvl w:val="0"/>
          <w:numId w:val="74"/>
        </w:numPr>
        <w:rPr>
          <w:color w:val="232F3E"/>
        </w:rPr>
      </w:pPr>
      <w:r w:rsidRPr="00D9527F">
        <w:rPr>
          <w:color w:val="232F3E"/>
        </w:rPr>
        <w:t>By tightly integrating the database engine with an SSD-based virtualized storage layer purpose-built for database workloads, Aurora reduces writes to the storage system, minimizes lock contention and eliminates delays created by database process threads.</w:t>
      </w:r>
    </w:p>
    <w:p w14:paraId="23121F5E" w14:textId="77777777" w:rsidR="000F6B5F" w:rsidRDefault="000F6B5F" w:rsidP="007753E3">
      <w:pPr>
        <w:pStyle w:val="ListParagraph"/>
        <w:numPr>
          <w:ilvl w:val="1"/>
          <w:numId w:val="74"/>
        </w:numPr>
        <w:rPr>
          <w:color w:val="232F3E"/>
        </w:rPr>
      </w:pPr>
      <w:r>
        <w:rPr>
          <w:color w:val="232F3E"/>
        </w:rPr>
        <w:t xml:space="preserve">The storage and logging layer </w:t>
      </w:r>
      <w:r w:rsidR="002341B3">
        <w:rPr>
          <w:color w:val="232F3E"/>
        </w:rPr>
        <w:t>have</w:t>
      </w:r>
      <w:r>
        <w:rPr>
          <w:color w:val="232F3E"/>
        </w:rPr>
        <w:t xml:space="preserve"> been combined together to build a log-structured distributed storage layer.</w:t>
      </w:r>
    </w:p>
    <w:p w14:paraId="094A2CD9" w14:textId="77777777" w:rsidR="000F6B5F" w:rsidRDefault="000F6B5F" w:rsidP="007753E3">
      <w:pPr>
        <w:pStyle w:val="ListParagraph"/>
        <w:numPr>
          <w:ilvl w:val="1"/>
          <w:numId w:val="74"/>
        </w:numPr>
        <w:rPr>
          <w:color w:val="232F3E"/>
        </w:rPr>
      </w:pPr>
      <w:r>
        <w:rPr>
          <w:color w:val="232F3E"/>
        </w:rPr>
        <w:t>Storage volume is striped across hundreds of storage nodes distributed over 3 AZs.</w:t>
      </w:r>
    </w:p>
    <w:p w14:paraId="7DA7302F" w14:textId="77777777" w:rsidR="00D26D43" w:rsidRPr="002341B3" w:rsidRDefault="00563D53" w:rsidP="007753E3">
      <w:pPr>
        <w:pStyle w:val="ListParagraph"/>
        <w:numPr>
          <w:ilvl w:val="1"/>
          <w:numId w:val="74"/>
        </w:numPr>
        <w:rPr>
          <w:color w:val="232F3E"/>
        </w:rPr>
      </w:pPr>
      <w:r>
        <w:rPr>
          <w:color w:val="232F3E"/>
        </w:rPr>
        <w:t>Multiple read scanners can access the same lock chain.</w:t>
      </w:r>
    </w:p>
    <w:p w14:paraId="11F0737D" w14:textId="77777777" w:rsidR="00D9527F" w:rsidRDefault="00D9527F" w:rsidP="007753E3">
      <w:pPr>
        <w:pStyle w:val="ListParagraph"/>
        <w:numPr>
          <w:ilvl w:val="0"/>
          <w:numId w:val="74"/>
        </w:numPr>
        <w:rPr>
          <w:color w:val="232F3E"/>
        </w:rPr>
      </w:pPr>
      <w:r w:rsidRPr="00D9527F">
        <w:rPr>
          <w:color w:val="232F3E"/>
        </w:rPr>
        <w:t>Up to five times better performance than MySQL and three times better than PostgreSQL.</w:t>
      </w:r>
      <w:r w:rsidR="00D7347F">
        <w:rPr>
          <w:color w:val="232F3E"/>
        </w:rPr>
        <w:t xml:space="preserve"> Some of the reasons can be attributed to:</w:t>
      </w:r>
    </w:p>
    <w:p w14:paraId="508B31FD" w14:textId="77777777" w:rsidR="00EA18E6" w:rsidRDefault="00D7347F" w:rsidP="007753E3">
      <w:pPr>
        <w:pStyle w:val="ListParagraph"/>
        <w:numPr>
          <w:ilvl w:val="1"/>
          <w:numId w:val="74"/>
        </w:numPr>
        <w:rPr>
          <w:color w:val="232F3E"/>
        </w:rPr>
      </w:pPr>
      <w:r>
        <w:rPr>
          <w:color w:val="232F3E"/>
        </w:rPr>
        <w:t>Fewer I/</w:t>
      </w:r>
      <w:proofErr w:type="spellStart"/>
      <w:r>
        <w:rPr>
          <w:color w:val="232F3E"/>
        </w:rPr>
        <w:t>Os</w:t>
      </w:r>
      <w:proofErr w:type="spellEnd"/>
      <w:r>
        <w:rPr>
          <w:color w:val="232F3E"/>
        </w:rPr>
        <w:t xml:space="preserve"> processed.</w:t>
      </w:r>
    </w:p>
    <w:p w14:paraId="07099DDE" w14:textId="77777777" w:rsidR="00D7347F" w:rsidRDefault="00D7347F" w:rsidP="007753E3">
      <w:pPr>
        <w:pStyle w:val="ListParagraph"/>
        <w:numPr>
          <w:ilvl w:val="1"/>
          <w:numId w:val="74"/>
        </w:numPr>
        <w:rPr>
          <w:color w:val="232F3E"/>
        </w:rPr>
      </w:pPr>
      <w:r>
        <w:rPr>
          <w:color w:val="232F3E"/>
        </w:rPr>
        <w:t>Minimized network packets.</w:t>
      </w:r>
    </w:p>
    <w:p w14:paraId="16F9F0CB" w14:textId="77777777" w:rsidR="00D7347F" w:rsidRPr="00D9527F" w:rsidRDefault="00D7347F" w:rsidP="007753E3">
      <w:pPr>
        <w:pStyle w:val="ListParagraph"/>
        <w:numPr>
          <w:ilvl w:val="1"/>
          <w:numId w:val="74"/>
        </w:numPr>
        <w:rPr>
          <w:color w:val="232F3E"/>
        </w:rPr>
      </w:pPr>
      <w:r>
        <w:rPr>
          <w:color w:val="232F3E"/>
        </w:rPr>
        <w:t>Cach</w:t>
      </w:r>
      <w:r w:rsidR="0035611A">
        <w:rPr>
          <w:color w:val="232F3E"/>
        </w:rPr>
        <w:t>ing of</w:t>
      </w:r>
      <w:r>
        <w:rPr>
          <w:color w:val="232F3E"/>
        </w:rPr>
        <w:t xml:space="preserve"> prior results.</w:t>
      </w:r>
    </w:p>
    <w:p w14:paraId="0D97567E" w14:textId="77777777" w:rsidR="00D9527F" w:rsidRPr="00EB1C06" w:rsidRDefault="00D9527F" w:rsidP="007753E3">
      <w:pPr>
        <w:pStyle w:val="ListParagraph"/>
        <w:numPr>
          <w:ilvl w:val="0"/>
          <w:numId w:val="74"/>
        </w:numPr>
      </w:pPr>
      <w:r w:rsidRPr="00D9527F">
        <w:rPr>
          <w:color w:val="232F3E"/>
        </w:rPr>
        <w:t xml:space="preserve">Aurora improves upon </w:t>
      </w:r>
      <w:r>
        <w:rPr>
          <w:color w:val="232F3E"/>
        </w:rPr>
        <w:t>traditional engines</w:t>
      </w:r>
      <w:r w:rsidRPr="00D9527F">
        <w:rPr>
          <w:color w:val="232F3E"/>
        </w:rPr>
        <w:t xml:space="preserve"> with </w:t>
      </w:r>
      <w:r>
        <w:rPr>
          <w:color w:val="232F3E"/>
        </w:rPr>
        <w:t xml:space="preserve">its </w:t>
      </w:r>
      <w:r w:rsidRPr="00D9527F">
        <w:rPr>
          <w:color w:val="232F3E"/>
        </w:rPr>
        <w:t>highly concurrent workloads. </w:t>
      </w:r>
    </w:p>
    <w:p w14:paraId="01DDE2D7" w14:textId="77777777" w:rsidR="00EB1C06" w:rsidRDefault="00EB1C06" w:rsidP="007753E3">
      <w:pPr>
        <w:pStyle w:val="ListParagraph"/>
        <w:numPr>
          <w:ilvl w:val="0"/>
          <w:numId w:val="74"/>
        </w:numPr>
      </w:pPr>
      <w:r>
        <w:t>Aurora provides ‘Parallel Query’ feature that enables distribution of the computational load of a single query across thousands of CPU’s in Aurora’s storage layer, albeit at a higher I/O cost.</w:t>
      </w:r>
    </w:p>
    <w:p w14:paraId="3853F506" w14:textId="77777777" w:rsidR="000F6B5F" w:rsidRDefault="00EB1C06" w:rsidP="007753E3">
      <w:pPr>
        <w:pStyle w:val="ListParagraph"/>
        <w:numPr>
          <w:ilvl w:val="0"/>
          <w:numId w:val="74"/>
        </w:numPr>
      </w:pPr>
      <w:r>
        <w:t>Aurora can horizontally scale to up to 15 read replicas.</w:t>
      </w:r>
    </w:p>
    <w:p w14:paraId="07EBB363" w14:textId="77777777" w:rsidR="004E5F3F" w:rsidRDefault="00FA0ADB" w:rsidP="00014319">
      <w:pPr>
        <w:pStyle w:val="ListParagraph"/>
        <w:numPr>
          <w:ilvl w:val="0"/>
          <w:numId w:val="74"/>
        </w:numPr>
      </w:pPr>
      <w:r>
        <w:t>Fast-DDL is a service provided which can speed up DDL statements to a large degree under some circumstances.</w:t>
      </w:r>
    </w:p>
    <w:p w14:paraId="784D9D07" w14:textId="77777777" w:rsidR="00014319" w:rsidRPr="00D9527F" w:rsidRDefault="00014319" w:rsidP="00014319">
      <w:pPr>
        <w:pStyle w:val="ListParagraph"/>
        <w:numPr>
          <w:ilvl w:val="0"/>
          <w:numId w:val="74"/>
        </w:numPr>
      </w:pPr>
      <w:r>
        <w:t>It has self-healing property wherein if some data gets corrupted, it can repair itself via peer-to-peer replication.</w:t>
      </w:r>
    </w:p>
    <w:p w14:paraId="548DFAFF" w14:textId="77777777" w:rsidR="00FA0ADB" w:rsidRDefault="00FA0ADB" w:rsidP="00D9527F"/>
    <w:p w14:paraId="65E2E060" w14:textId="77777777" w:rsidR="00D9527F" w:rsidRDefault="00D9527F" w:rsidP="00EB1C06">
      <w:pPr>
        <w:pStyle w:val="Heading2"/>
      </w:pPr>
      <w:bookmarkStart w:id="108" w:name="_Toc28021028"/>
      <w:r>
        <w:t>Backup &amp; Recovery</w:t>
      </w:r>
      <w:bookmarkEnd w:id="108"/>
    </w:p>
    <w:p w14:paraId="4BC6B79D" w14:textId="77777777" w:rsidR="00EB1C06" w:rsidRPr="00EB1C06" w:rsidRDefault="00EB1C06" w:rsidP="00EB1C06"/>
    <w:p w14:paraId="217EDBBA" w14:textId="77777777" w:rsidR="00EB1C06" w:rsidRDefault="00D9527F" w:rsidP="007753E3">
      <w:pPr>
        <w:pStyle w:val="ListParagraph"/>
        <w:numPr>
          <w:ilvl w:val="0"/>
          <w:numId w:val="75"/>
        </w:numPr>
        <w:rPr>
          <w:color w:val="232F3E"/>
        </w:rPr>
      </w:pPr>
      <w:r w:rsidRPr="00EB1C06">
        <w:rPr>
          <w:color w:val="232F3E"/>
        </w:rPr>
        <w:lastRenderedPageBreak/>
        <w:t>Automated backups are always enabled on Amazon Aurora DB Instances. Backups do not impact database performance</w:t>
      </w:r>
      <w:r w:rsidR="00EB1C06" w:rsidRPr="00EB1C06">
        <w:rPr>
          <w:color w:val="232F3E"/>
        </w:rPr>
        <w:t>, neither does taking snapshots</w:t>
      </w:r>
      <w:r w:rsidRPr="00EB1C06">
        <w:rPr>
          <w:color w:val="232F3E"/>
        </w:rPr>
        <w:t>.</w:t>
      </w:r>
    </w:p>
    <w:p w14:paraId="1AC0324F" w14:textId="77777777" w:rsidR="00EB1C06" w:rsidRPr="00EB1C06" w:rsidRDefault="00EB1C06" w:rsidP="007753E3">
      <w:pPr>
        <w:pStyle w:val="ListParagraph"/>
        <w:numPr>
          <w:ilvl w:val="0"/>
          <w:numId w:val="75"/>
        </w:numPr>
        <w:rPr>
          <w:color w:val="232F3E"/>
        </w:rPr>
      </w:pPr>
      <w:r>
        <w:rPr>
          <w:color w:val="232F3E"/>
        </w:rPr>
        <w:t>Snapshots can be shared to other AWS accounts.</w:t>
      </w:r>
    </w:p>
    <w:p w14:paraId="5A56BBF7" w14:textId="77777777" w:rsidR="00D9527F" w:rsidRPr="00EB1C06" w:rsidRDefault="00D9527F" w:rsidP="007753E3">
      <w:pPr>
        <w:pStyle w:val="ListParagraph"/>
        <w:numPr>
          <w:ilvl w:val="0"/>
          <w:numId w:val="75"/>
        </w:numPr>
      </w:pPr>
      <w:r w:rsidRPr="00EB1C06">
        <w:rPr>
          <w:color w:val="232F3E"/>
        </w:rPr>
        <w:t xml:space="preserve">Aurora automatically maintains 6 copies of </w:t>
      </w:r>
      <w:r w:rsidR="009149E9">
        <w:rPr>
          <w:color w:val="232F3E"/>
        </w:rPr>
        <w:t>the</w:t>
      </w:r>
      <w:r w:rsidRPr="00EB1C06">
        <w:rPr>
          <w:color w:val="232F3E"/>
        </w:rPr>
        <w:t xml:space="preserve"> data across 3 Availability Zones and will automatically attempt to recover </w:t>
      </w:r>
      <w:r w:rsidR="009149E9">
        <w:rPr>
          <w:color w:val="232F3E"/>
        </w:rPr>
        <w:t>the</w:t>
      </w:r>
      <w:r w:rsidRPr="00EB1C06">
        <w:rPr>
          <w:color w:val="232F3E"/>
        </w:rPr>
        <w:t xml:space="preserve"> database in a healthy AZ with no data loss.</w:t>
      </w:r>
    </w:p>
    <w:p w14:paraId="4C75E692" w14:textId="77777777" w:rsidR="00EB1C06" w:rsidRDefault="00EB1C06" w:rsidP="007753E3">
      <w:pPr>
        <w:pStyle w:val="ListParagraph"/>
        <w:numPr>
          <w:ilvl w:val="0"/>
          <w:numId w:val="75"/>
        </w:numPr>
      </w:pPr>
      <w:r>
        <w:t>Aurora is designed to transparently handle the loss of up to two copies of data without affecting database write availability and up to three copies without affecting read availability.</w:t>
      </w:r>
    </w:p>
    <w:p w14:paraId="621B41D5" w14:textId="77777777" w:rsidR="00EB1C06" w:rsidRDefault="00EB1C06" w:rsidP="007753E3">
      <w:pPr>
        <w:pStyle w:val="ListParagraph"/>
        <w:numPr>
          <w:ilvl w:val="0"/>
          <w:numId w:val="75"/>
        </w:numPr>
      </w:pPr>
      <w:r>
        <w:t>Automated failover is available only for Aurora replicas, not MySQL replicas.</w:t>
      </w:r>
    </w:p>
    <w:p w14:paraId="4AB97D91" w14:textId="77777777" w:rsidR="00014319" w:rsidRDefault="00014319" w:rsidP="00014319"/>
    <w:p w14:paraId="491300D0" w14:textId="77777777" w:rsidR="00014319" w:rsidRPr="00EB1C06" w:rsidRDefault="00014319" w:rsidP="00014319">
      <w:pPr>
        <w:ind w:left="2160" w:firstLine="720"/>
      </w:pPr>
      <w:r>
        <w:rPr>
          <w:noProof/>
        </w:rPr>
        <w:drawing>
          <wp:inline distT="0" distB="0" distL="0" distR="0" wp14:anchorId="362D42AB" wp14:editId="01636295">
            <wp:extent cx="2468880" cy="2142955"/>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474896" cy="2148177"/>
                    </a:xfrm>
                    <a:prstGeom prst="rect">
                      <a:avLst/>
                    </a:prstGeom>
                  </pic:spPr>
                </pic:pic>
              </a:graphicData>
            </a:graphic>
          </wp:inline>
        </w:drawing>
      </w:r>
    </w:p>
    <w:p w14:paraId="7912FCEE" w14:textId="77777777" w:rsidR="00711C7D" w:rsidRDefault="00711C7D" w:rsidP="00EB3839">
      <w:pPr>
        <w:rPr>
          <w:b/>
        </w:rPr>
      </w:pPr>
    </w:p>
    <w:p w14:paraId="687E40B4" w14:textId="77777777" w:rsidR="00711C7D" w:rsidRDefault="00184615" w:rsidP="00EB1C06">
      <w:pPr>
        <w:pStyle w:val="Heading2"/>
      </w:pPr>
      <w:bookmarkStart w:id="109" w:name="_Toc28021029"/>
      <w:r>
        <w:t xml:space="preserve">Aurora </w:t>
      </w:r>
      <w:r w:rsidR="00EB1C06">
        <w:t>Serverless</w:t>
      </w:r>
      <w:bookmarkEnd w:id="109"/>
    </w:p>
    <w:p w14:paraId="4E85182D" w14:textId="77777777" w:rsidR="00EB1C06" w:rsidRPr="00EB1C06" w:rsidRDefault="00EB1C06" w:rsidP="00EB1C06"/>
    <w:p w14:paraId="62FD4791" w14:textId="77777777" w:rsidR="00EB1C06" w:rsidRPr="00EB1C06" w:rsidRDefault="00EB1C06" w:rsidP="007753E3">
      <w:pPr>
        <w:pStyle w:val="ListParagraph"/>
        <w:numPr>
          <w:ilvl w:val="0"/>
          <w:numId w:val="76"/>
        </w:numPr>
        <w:rPr>
          <w:color w:val="232F3E"/>
        </w:rPr>
      </w:pPr>
      <w:r w:rsidRPr="00EB1C06">
        <w:t>Amazon Aurora Serverless</w:t>
      </w:r>
      <w:r w:rsidRPr="00EB1C06">
        <w:rPr>
          <w:color w:val="232F3E"/>
        </w:rPr>
        <w:t> is an on-demand, autoscaling configuration for the MySQL-compatible edition of Amazon Aurora</w:t>
      </w:r>
      <w:r w:rsidR="006B076B">
        <w:rPr>
          <w:color w:val="232F3E"/>
        </w:rPr>
        <w:t xml:space="preserve">, </w:t>
      </w:r>
      <w:r w:rsidR="006B076B" w:rsidRPr="00EB1C06">
        <w:rPr>
          <w:color w:val="232F3E"/>
        </w:rPr>
        <w:t>provi</w:t>
      </w:r>
      <w:r w:rsidR="006B076B">
        <w:rPr>
          <w:color w:val="232F3E"/>
        </w:rPr>
        <w:t>ding</w:t>
      </w:r>
      <w:r w:rsidR="006B076B" w:rsidRPr="00EB1C06">
        <w:rPr>
          <w:color w:val="232F3E"/>
        </w:rPr>
        <w:t xml:space="preserve"> a relatively simple, cost-effective option for infrequent, intermittent, or unpredictable workloads</w:t>
      </w:r>
      <w:r w:rsidR="006B076B">
        <w:rPr>
          <w:color w:val="232F3E"/>
        </w:rPr>
        <w:t xml:space="preserve"> i.e. where the peak to average workload ratio is high.</w:t>
      </w:r>
    </w:p>
    <w:p w14:paraId="29AF81FC" w14:textId="77777777" w:rsidR="00EB1C06" w:rsidRPr="00EB1C06" w:rsidRDefault="00EB1C06" w:rsidP="007753E3">
      <w:pPr>
        <w:pStyle w:val="ListParagraph"/>
        <w:numPr>
          <w:ilvl w:val="0"/>
          <w:numId w:val="76"/>
        </w:numPr>
        <w:rPr>
          <w:color w:val="232F3E"/>
        </w:rPr>
      </w:pPr>
      <w:r w:rsidRPr="00EB1C06">
        <w:rPr>
          <w:color w:val="232F3E"/>
        </w:rPr>
        <w:t xml:space="preserve">An Aurora Serverless DB cluster automatically starts up, shuts down, and scales capacity up or down based on </w:t>
      </w:r>
      <w:r w:rsidR="006B076B">
        <w:rPr>
          <w:color w:val="232F3E"/>
        </w:rPr>
        <w:t>an</w:t>
      </w:r>
      <w:r w:rsidRPr="00EB1C06">
        <w:rPr>
          <w:color w:val="232F3E"/>
        </w:rPr>
        <w:t xml:space="preserve"> application's needs</w:t>
      </w:r>
      <w:r w:rsidR="006B076B">
        <w:rPr>
          <w:color w:val="232F3E"/>
        </w:rPr>
        <w:t>.</w:t>
      </w:r>
    </w:p>
    <w:p w14:paraId="4D1A6122" w14:textId="77777777" w:rsidR="00EB1C06" w:rsidRPr="006B076B" w:rsidRDefault="006B076B" w:rsidP="007753E3">
      <w:pPr>
        <w:pStyle w:val="ListParagraph"/>
        <w:numPr>
          <w:ilvl w:val="0"/>
          <w:numId w:val="76"/>
        </w:numPr>
        <w:rPr>
          <w:b/>
        </w:rPr>
      </w:pPr>
      <w:r>
        <w:rPr>
          <w:color w:val="232F3E"/>
        </w:rPr>
        <w:t>While it saves on costs, some of the disadvantages include:</w:t>
      </w:r>
    </w:p>
    <w:p w14:paraId="080D4539" w14:textId="77777777" w:rsidR="006B076B" w:rsidRPr="006B076B" w:rsidRDefault="006B076B" w:rsidP="006B076B">
      <w:pPr>
        <w:pStyle w:val="ListParagraph"/>
        <w:numPr>
          <w:ilvl w:val="1"/>
          <w:numId w:val="76"/>
        </w:numPr>
        <w:rPr>
          <w:b/>
        </w:rPr>
      </w:pPr>
      <w:r>
        <w:t>Accessible only within the VPC. VPN Connection/VPC Peering is not supported.</w:t>
      </w:r>
    </w:p>
    <w:p w14:paraId="00255674" w14:textId="77777777" w:rsidR="006B076B" w:rsidRDefault="006B076B" w:rsidP="006B076B">
      <w:pPr>
        <w:pStyle w:val="ListParagraph"/>
        <w:numPr>
          <w:ilvl w:val="1"/>
          <w:numId w:val="76"/>
        </w:numPr>
      </w:pPr>
      <w:r w:rsidRPr="006B076B">
        <w:t>Cold starts when the database is paused.</w:t>
      </w:r>
    </w:p>
    <w:p w14:paraId="33726334" w14:textId="77777777" w:rsidR="00A046D3" w:rsidRPr="006B076B" w:rsidRDefault="00A046D3" w:rsidP="006B076B">
      <w:pPr>
        <w:pStyle w:val="ListParagraph"/>
        <w:numPr>
          <w:ilvl w:val="1"/>
          <w:numId w:val="76"/>
        </w:numPr>
      </w:pPr>
      <w:r>
        <w:t>Only MYSQL compatible with fixed port.</w:t>
      </w:r>
    </w:p>
    <w:p w14:paraId="46548B2C" w14:textId="77777777" w:rsidR="00711C7D" w:rsidRDefault="00711C7D" w:rsidP="00EB3839">
      <w:pPr>
        <w:rPr>
          <w:b/>
        </w:rPr>
      </w:pPr>
    </w:p>
    <w:p w14:paraId="346BF193" w14:textId="77777777" w:rsidR="00711C7D" w:rsidRDefault="009D3F5D" w:rsidP="009D3F5D">
      <w:pPr>
        <w:pStyle w:val="Heading2"/>
      </w:pPr>
      <w:bookmarkStart w:id="110" w:name="_Toc28021030"/>
      <w:r>
        <w:t>Miscellaneous Features</w:t>
      </w:r>
      <w:bookmarkEnd w:id="110"/>
    </w:p>
    <w:p w14:paraId="2C1F5F08" w14:textId="77777777" w:rsidR="009D3F5D" w:rsidRDefault="009D3F5D" w:rsidP="009D3F5D"/>
    <w:p w14:paraId="4A8D8C73" w14:textId="77777777" w:rsidR="008A4FA2" w:rsidRDefault="008A4FA2" w:rsidP="007753E3">
      <w:pPr>
        <w:pStyle w:val="ListParagraph"/>
        <w:numPr>
          <w:ilvl w:val="0"/>
          <w:numId w:val="81"/>
        </w:numPr>
      </w:pPr>
      <w:r>
        <w:t xml:space="preserve">Aurora endpoints: </w:t>
      </w:r>
    </w:p>
    <w:p w14:paraId="3351E9C0" w14:textId="77777777" w:rsidR="008A4FA2" w:rsidRDefault="008A4FA2" w:rsidP="008A4FA2">
      <w:pPr>
        <w:pStyle w:val="ListParagraph"/>
        <w:numPr>
          <w:ilvl w:val="1"/>
          <w:numId w:val="81"/>
        </w:numPr>
      </w:pPr>
      <w:r>
        <w:lastRenderedPageBreak/>
        <w:t>Aurora has a writer endpoint which client uses to write data. The endpoint points to the Master node.</w:t>
      </w:r>
    </w:p>
    <w:p w14:paraId="688139A6" w14:textId="77777777" w:rsidR="008A4FA2" w:rsidRDefault="008A4FA2" w:rsidP="008A4FA2">
      <w:pPr>
        <w:pStyle w:val="ListParagraph"/>
        <w:numPr>
          <w:ilvl w:val="1"/>
          <w:numId w:val="81"/>
        </w:numPr>
      </w:pPr>
      <w:r>
        <w:t>Aurora has a single reader endpoint which points to one or more read replicas, much like a connection load balancer. (This is due to the fact that it can be difficult to track individual read replica endpoints as the cluster auto-scales)</w:t>
      </w:r>
    </w:p>
    <w:p w14:paraId="408D7969" w14:textId="77777777" w:rsidR="009D3F5D" w:rsidRDefault="00785CB5" w:rsidP="007753E3">
      <w:pPr>
        <w:pStyle w:val="ListParagraph"/>
        <w:numPr>
          <w:ilvl w:val="0"/>
          <w:numId w:val="81"/>
        </w:numPr>
      </w:pPr>
      <w:r>
        <w:t>Patches for DB engine occur in a new process. Once the engine is available, then the switch occurs from old engine to the new one. This avoids patch up downtime.</w:t>
      </w:r>
    </w:p>
    <w:p w14:paraId="0E777E66" w14:textId="77777777" w:rsidR="00785CB5" w:rsidRDefault="00785CB5" w:rsidP="007753E3">
      <w:pPr>
        <w:pStyle w:val="ListParagraph"/>
        <w:numPr>
          <w:ilvl w:val="0"/>
          <w:numId w:val="81"/>
        </w:numPr>
      </w:pPr>
      <w:r>
        <w:t>Advanced logging and auditing do</w:t>
      </w:r>
      <w:r w:rsidR="008A4FA2">
        <w:t xml:space="preserve"> </w:t>
      </w:r>
      <w:r>
        <w:t xml:space="preserve">not </w:t>
      </w:r>
      <w:r w:rsidR="00BC3385">
        <w:t>impact</w:t>
      </w:r>
      <w:r>
        <w:t xml:space="preserve"> performance.</w:t>
      </w:r>
    </w:p>
    <w:p w14:paraId="1938CCF3" w14:textId="77777777" w:rsidR="00785CB5" w:rsidRPr="009D3F5D" w:rsidRDefault="00785CB5" w:rsidP="007753E3">
      <w:pPr>
        <w:pStyle w:val="ListParagraph"/>
        <w:numPr>
          <w:ilvl w:val="0"/>
          <w:numId w:val="81"/>
        </w:numPr>
      </w:pPr>
      <w:r>
        <w:t>Performance Insights can provide query-level insights, helping identify source of bottlenecks, top SQLs, etc.</w:t>
      </w:r>
    </w:p>
    <w:p w14:paraId="331B3B1A" w14:textId="77777777" w:rsidR="00711C7D" w:rsidRDefault="00711C7D" w:rsidP="00EB3839">
      <w:pPr>
        <w:rPr>
          <w:b/>
        </w:rPr>
      </w:pPr>
    </w:p>
    <w:p w14:paraId="36B73075" w14:textId="77777777" w:rsidR="00711C7D" w:rsidRDefault="00711C7D" w:rsidP="00EB3839">
      <w:pPr>
        <w:rPr>
          <w:b/>
        </w:rPr>
      </w:pPr>
    </w:p>
    <w:p w14:paraId="2CCAD471" w14:textId="77777777" w:rsidR="00101F3A" w:rsidRDefault="00101F3A" w:rsidP="00EB3839">
      <w:pPr>
        <w:rPr>
          <w:b/>
        </w:rPr>
      </w:pPr>
    </w:p>
    <w:p w14:paraId="7C44C804" w14:textId="77777777" w:rsidR="00101F3A" w:rsidRDefault="00101F3A" w:rsidP="00EB3839">
      <w:pPr>
        <w:rPr>
          <w:b/>
        </w:rPr>
      </w:pPr>
    </w:p>
    <w:p w14:paraId="75BA40E7" w14:textId="77777777" w:rsidR="00101F3A" w:rsidRDefault="00101F3A" w:rsidP="00EB3839">
      <w:pPr>
        <w:rPr>
          <w:b/>
        </w:rPr>
      </w:pPr>
    </w:p>
    <w:p w14:paraId="0558DD13" w14:textId="77777777" w:rsidR="00101F3A" w:rsidRDefault="00101F3A" w:rsidP="00EB3839">
      <w:pPr>
        <w:rPr>
          <w:b/>
        </w:rPr>
      </w:pPr>
    </w:p>
    <w:p w14:paraId="3D25DED2" w14:textId="77777777" w:rsidR="00101F3A" w:rsidRDefault="00101F3A" w:rsidP="00EB3839">
      <w:pPr>
        <w:rPr>
          <w:b/>
        </w:rPr>
      </w:pPr>
    </w:p>
    <w:p w14:paraId="70E1EB9D" w14:textId="77777777" w:rsidR="008A4FA2" w:rsidRDefault="008A4FA2" w:rsidP="00EB3839">
      <w:pPr>
        <w:rPr>
          <w:b/>
        </w:rPr>
      </w:pPr>
    </w:p>
    <w:p w14:paraId="2618D142" w14:textId="77777777" w:rsidR="008A4FA2" w:rsidRDefault="008A4FA2" w:rsidP="00EB3839">
      <w:pPr>
        <w:rPr>
          <w:b/>
        </w:rPr>
      </w:pPr>
    </w:p>
    <w:p w14:paraId="2120A81F" w14:textId="77777777" w:rsidR="008A4FA2" w:rsidRDefault="008A4FA2" w:rsidP="00EB3839">
      <w:pPr>
        <w:rPr>
          <w:b/>
        </w:rPr>
      </w:pPr>
    </w:p>
    <w:p w14:paraId="7CDE6A40" w14:textId="77777777" w:rsidR="008A4FA2" w:rsidRDefault="008A4FA2" w:rsidP="00EB3839">
      <w:pPr>
        <w:rPr>
          <w:b/>
        </w:rPr>
      </w:pPr>
    </w:p>
    <w:p w14:paraId="7B9F13E8" w14:textId="77777777" w:rsidR="008A4FA2" w:rsidRDefault="008A4FA2" w:rsidP="00EB3839">
      <w:pPr>
        <w:rPr>
          <w:b/>
        </w:rPr>
      </w:pPr>
    </w:p>
    <w:p w14:paraId="20CB9276" w14:textId="4CC3FCFB" w:rsidR="008A4FA2" w:rsidRDefault="008A4FA2" w:rsidP="00EB3839">
      <w:pPr>
        <w:rPr>
          <w:b/>
        </w:rPr>
      </w:pPr>
    </w:p>
    <w:p w14:paraId="15CD026D" w14:textId="74E2CFE2" w:rsidR="00A95260" w:rsidRDefault="00A95260" w:rsidP="00EB3839">
      <w:pPr>
        <w:rPr>
          <w:b/>
        </w:rPr>
      </w:pPr>
    </w:p>
    <w:p w14:paraId="3C4E0B76" w14:textId="59887C32" w:rsidR="00A95260" w:rsidRDefault="00A95260" w:rsidP="00EB3839">
      <w:pPr>
        <w:rPr>
          <w:b/>
        </w:rPr>
      </w:pPr>
    </w:p>
    <w:p w14:paraId="641182CC" w14:textId="24FCBAF5" w:rsidR="00A95260" w:rsidRDefault="00A95260" w:rsidP="00EB3839">
      <w:pPr>
        <w:rPr>
          <w:b/>
        </w:rPr>
      </w:pPr>
    </w:p>
    <w:p w14:paraId="0E9D1F40" w14:textId="1C30A017" w:rsidR="00A95260" w:rsidRDefault="00A95260" w:rsidP="00EB3839">
      <w:pPr>
        <w:rPr>
          <w:b/>
        </w:rPr>
      </w:pPr>
    </w:p>
    <w:p w14:paraId="107A4755" w14:textId="7BA444D0" w:rsidR="00A95260" w:rsidRDefault="00A95260" w:rsidP="00EB3839">
      <w:pPr>
        <w:rPr>
          <w:b/>
        </w:rPr>
      </w:pPr>
    </w:p>
    <w:p w14:paraId="67F0D7F8" w14:textId="42848F3B" w:rsidR="00A95260" w:rsidRDefault="00A95260" w:rsidP="00EB3839">
      <w:pPr>
        <w:rPr>
          <w:b/>
        </w:rPr>
      </w:pPr>
    </w:p>
    <w:p w14:paraId="7277AB8A" w14:textId="78796494" w:rsidR="00A95260" w:rsidRDefault="00A95260" w:rsidP="00EB3839">
      <w:pPr>
        <w:rPr>
          <w:b/>
        </w:rPr>
      </w:pPr>
    </w:p>
    <w:p w14:paraId="64147A66" w14:textId="77777777" w:rsidR="00A95260" w:rsidRDefault="00A95260" w:rsidP="00EB3839">
      <w:pPr>
        <w:rPr>
          <w:b/>
        </w:rPr>
      </w:pPr>
    </w:p>
    <w:p w14:paraId="3CBE70FD" w14:textId="77777777" w:rsidR="0003471C" w:rsidRPr="007B3560" w:rsidRDefault="009E0300" w:rsidP="004557AA">
      <w:pPr>
        <w:pStyle w:val="Heading1"/>
      </w:pPr>
      <w:bookmarkStart w:id="111" w:name="_Toc28021031"/>
      <w:proofErr w:type="spellStart"/>
      <w:r w:rsidRPr="007B3560">
        <w:lastRenderedPageBreak/>
        <w:t>ElastiCache</w:t>
      </w:r>
      <w:bookmarkEnd w:id="111"/>
      <w:proofErr w:type="spellEnd"/>
    </w:p>
    <w:p w14:paraId="7101759F" w14:textId="77777777" w:rsidR="004557AA" w:rsidRPr="004557AA" w:rsidRDefault="004557AA" w:rsidP="004557AA"/>
    <w:p w14:paraId="600A3B30" w14:textId="77777777" w:rsidR="009E0300" w:rsidRDefault="002958C8" w:rsidP="004557AA">
      <w:pPr>
        <w:pStyle w:val="Heading2"/>
      </w:pPr>
      <w:r>
        <w:t xml:space="preserve"> </w:t>
      </w:r>
      <w:bookmarkStart w:id="112" w:name="_Toc28021032"/>
      <w:r w:rsidR="004557AA">
        <w:t>Definition</w:t>
      </w:r>
      <w:bookmarkEnd w:id="112"/>
    </w:p>
    <w:p w14:paraId="038D85F8" w14:textId="77777777" w:rsidR="004557AA" w:rsidRDefault="004557AA" w:rsidP="00EB3839"/>
    <w:p w14:paraId="6759334A" w14:textId="77777777" w:rsidR="004557AA" w:rsidRDefault="004557AA" w:rsidP="007753E3">
      <w:pPr>
        <w:pStyle w:val="ListParagraph"/>
        <w:numPr>
          <w:ilvl w:val="0"/>
          <w:numId w:val="78"/>
        </w:numPr>
      </w:pPr>
      <w:r>
        <w:t>Web service that makes it easy to deploy, operate, and scale an in-memory cache in the cloud.</w:t>
      </w:r>
    </w:p>
    <w:p w14:paraId="64118090" w14:textId="77777777" w:rsidR="004557AA" w:rsidRDefault="004557AA" w:rsidP="007753E3">
      <w:pPr>
        <w:pStyle w:val="ListParagraph"/>
        <w:numPr>
          <w:ilvl w:val="0"/>
          <w:numId w:val="78"/>
        </w:numPr>
      </w:pPr>
      <w:r>
        <w:t>The service improves the performance of web applications by allowing one to retrieve information from fast, managed, in-memory caches, instead of relying entirely on slower disk-based databases.</w:t>
      </w:r>
    </w:p>
    <w:p w14:paraId="0E7DF69F" w14:textId="77777777" w:rsidR="009C7F14" w:rsidRDefault="004358A3" w:rsidP="007753E3">
      <w:pPr>
        <w:pStyle w:val="ListParagraph"/>
        <w:numPr>
          <w:ilvl w:val="0"/>
          <w:numId w:val="78"/>
        </w:numPr>
      </w:pPr>
      <w:r>
        <w:t>A popular use case is applications that require distributed session management.</w:t>
      </w:r>
    </w:p>
    <w:p w14:paraId="116AF13B" w14:textId="77777777" w:rsidR="004557AA" w:rsidRDefault="004557AA" w:rsidP="00EB3839"/>
    <w:p w14:paraId="4EB51224" w14:textId="77777777" w:rsidR="004557AA" w:rsidRDefault="004557AA" w:rsidP="004557AA">
      <w:pPr>
        <w:pStyle w:val="Heading2"/>
      </w:pPr>
      <w:bookmarkStart w:id="113" w:name="_Toc28021033"/>
      <w:r>
        <w:t>Caching Engines</w:t>
      </w:r>
      <w:bookmarkEnd w:id="113"/>
    </w:p>
    <w:p w14:paraId="1385C147" w14:textId="77777777" w:rsidR="004557AA" w:rsidRDefault="004557AA" w:rsidP="00EB3839"/>
    <w:p w14:paraId="0D547E3D" w14:textId="77777777" w:rsidR="004557AA" w:rsidRDefault="004557AA" w:rsidP="007753E3">
      <w:pPr>
        <w:pStyle w:val="ListParagraph"/>
        <w:numPr>
          <w:ilvl w:val="0"/>
          <w:numId w:val="79"/>
        </w:numPr>
      </w:pPr>
      <w:r>
        <w:t>Memcached</w:t>
      </w:r>
      <w:r w:rsidR="007B30AF">
        <w:t xml:space="preserve"> (in-memory object store)</w:t>
      </w:r>
    </w:p>
    <w:p w14:paraId="7D7B9B89" w14:textId="77777777" w:rsidR="004557AA" w:rsidRDefault="004557AA" w:rsidP="007753E3">
      <w:pPr>
        <w:pStyle w:val="ListParagraph"/>
        <w:numPr>
          <w:ilvl w:val="1"/>
          <w:numId w:val="79"/>
        </w:numPr>
      </w:pPr>
      <w:r>
        <w:t>Should be used when simple offload from database is required.</w:t>
      </w:r>
    </w:p>
    <w:p w14:paraId="0A0ACB83" w14:textId="77777777" w:rsidR="004557AA" w:rsidRDefault="004557AA" w:rsidP="007753E3">
      <w:pPr>
        <w:pStyle w:val="ListParagraph"/>
        <w:numPr>
          <w:ilvl w:val="1"/>
          <w:numId w:val="79"/>
        </w:numPr>
      </w:pPr>
      <w:r>
        <w:t>Has the ability to scale horizontally</w:t>
      </w:r>
      <w:r w:rsidR="00790B68">
        <w:t xml:space="preserve"> by adding or remove nodes</w:t>
      </w:r>
      <w:r>
        <w:t>.</w:t>
      </w:r>
    </w:p>
    <w:p w14:paraId="5B2E1410" w14:textId="77777777" w:rsidR="004557AA" w:rsidRDefault="004557AA" w:rsidP="007753E3">
      <w:pPr>
        <w:pStyle w:val="ListParagraph"/>
        <w:numPr>
          <w:ilvl w:val="1"/>
          <w:numId w:val="79"/>
        </w:numPr>
      </w:pPr>
      <w:r>
        <w:t>Multi-threaded performance is provided.</w:t>
      </w:r>
    </w:p>
    <w:p w14:paraId="11C4A1DA" w14:textId="77777777" w:rsidR="00790B68" w:rsidRDefault="00790B68" w:rsidP="00790B68">
      <w:pPr>
        <w:pStyle w:val="ListParagraph"/>
        <w:numPr>
          <w:ilvl w:val="1"/>
          <w:numId w:val="79"/>
        </w:numPr>
      </w:pPr>
      <w:r>
        <w:t>Data is lost if node fails/AZ experiences outage.</w:t>
      </w:r>
    </w:p>
    <w:p w14:paraId="3F81DB39" w14:textId="77777777" w:rsidR="004557AA" w:rsidRDefault="004557AA" w:rsidP="007753E3">
      <w:pPr>
        <w:pStyle w:val="ListParagraph"/>
        <w:numPr>
          <w:ilvl w:val="0"/>
          <w:numId w:val="79"/>
        </w:numPr>
      </w:pPr>
      <w:r>
        <w:t>Redis</w:t>
      </w:r>
      <w:r w:rsidR="007B30AF">
        <w:t xml:space="preserve"> (in-memory key-value store)</w:t>
      </w:r>
    </w:p>
    <w:p w14:paraId="73C3E7EE" w14:textId="77777777" w:rsidR="004557AA" w:rsidRDefault="004557AA" w:rsidP="007753E3">
      <w:pPr>
        <w:pStyle w:val="ListParagraph"/>
        <w:numPr>
          <w:ilvl w:val="1"/>
          <w:numId w:val="79"/>
        </w:numPr>
      </w:pPr>
      <w:r>
        <w:t xml:space="preserve">Should be used when </w:t>
      </w:r>
    </w:p>
    <w:p w14:paraId="3DA58794" w14:textId="77777777" w:rsidR="004557AA" w:rsidRDefault="004557AA" w:rsidP="007B30AF">
      <w:pPr>
        <w:pStyle w:val="ListParagraph"/>
        <w:numPr>
          <w:ilvl w:val="2"/>
          <w:numId w:val="285"/>
        </w:numPr>
      </w:pPr>
      <w:r>
        <w:t>when working with advanced data types is required.</w:t>
      </w:r>
    </w:p>
    <w:p w14:paraId="124F04D2" w14:textId="77777777" w:rsidR="004557AA" w:rsidRDefault="004557AA" w:rsidP="007B30AF">
      <w:pPr>
        <w:pStyle w:val="ListParagraph"/>
        <w:numPr>
          <w:ilvl w:val="2"/>
          <w:numId w:val="285"/>
        </w:numPr>
      </w:pPr>
      <w:r>
        <w:t>when ranking/sorting datasets is required.</w:t>
      </w:r>
    </w:p>
    <w:p w14:paraId="7C78ADC6" w14:textId="77777777" w:rsidR="004557AA" w:rsidRDefault="004557AA" w:rsidP="007B30AF">
      <w:pPr>
        <w:pStyle w:val="ListParagraph"/>
        <w:numPr>
          <w:ilvl w:val="2"/>
          <w:numId w:val="285"/>
        </w:numPr>
      </w:pPr>
      <w:r>
        <w:t>when persistence or multi-AZ support is required.</w:t>
      </w:r>
    </w:p>
    <w:p w14:paraId="3CAF7BB1" w14:textId="77777777" w:rsidR="004557AA" w:rsidRDefault="004557AA" w:rsidP="007B30AF">
      <w:pPr>
        <w:pStyle w:val="ListParagraph"/>
        <w:numPr>
          <w:ilvl w:val="2"/>
          <w:numId w:val="285"/>
        </w:numPr>
      </w:pPr>
      <w:r>
        <w:t>when backup &amp; restore capabilities are required.</w:t>
      </w:r>
    </w:p>
    <w:p w14:paraId="33290B65" w14:textId="77777777" w:rsidR="004557AA" w:rsidRDefault="004557AA" w:rsidP="007B30AF">
      <w:pPr>
        <w:pStyle w:val="ListParagraph"/>
        <w:numPr>
          <w:ilvl w:val="2"/>
          <w:numId w:val="285"/>
        </w:numPr>
      </w:pPr>
      <w:r>
        <w:t>when publish/subscribe capabilities are required.</w:t>
      </w:r>
    </w:p>
    <w:p w14:paraId="48A6F037" w14:textId="77777777" w:rsidR="00595509" w:rsidRDefault="00595509" w:rsidP="00595509">
      <w:pPr>
        <w:pStyle w:val="ListParagraph"/>
        <w:numPr>
          <w:ilvl w:val="1"/>
          <w:numId w:val="79"/>
        </w:numPr>
      </w:pPr>
      <w:r>
        <w:t>Supports read replicas.</w:t>
      </w:r>
    </w:p>
    <w:p w14:paraId="475A559B" w14:textId="77777777" w:rsidR="004557AA" w:rsidRPr="004557AA" w:rsidRDefault="004557AA" w:rsidP="00EB3839"/>
    <w:p w14:paraId="6F92FD2A" w14:textId="77777777" w:rsidR="009E0300" w:rsidRPr="009E0300" w:rsidRDefault="009E0300" w:rsidP="00EB3839"/>
    <w:p w14:paraId="750716A3" w14:textId="77777777" w:rsidR="0003471C" w:rsidRDefault="0003471C" w:rsidP="00EB3839">
      <w:pPr>
        <w:rPr>
          <w:b/>
        </w:rPr>
      </w:pPr>
    </w:p>
    <w:p w14:paraId="2BFC5816" w14:textId="77777777" w:rsidR="0003471C" w:rsidRDefault="0003471C" w:rsidP="00EB3839">
      <w:pPr>
        <w:rPr>
          <w:b/>
        </w:rPr>
      </w:pPr>
    </w:p>
    <w:p w14:paraId="0ACC1AFD" w14:textId="77777777" w:rsidR="0003471C" w:rsidRDefault="0003471C" w:rsidP="00EB3839">
      <w:pPr>
        <w:rPr>
          <w:b/>
        </w:rPr>
      </w:pPr>
    </w:p>
    <w:p w14:paraId="53340AF7" w14:textId="77777777" w:rsidR="0003471C" w:rsidRDefault="0003471C" w:rsidP="00EB3839">
      <w:pPr>
        <w:rPr>
          <w:b/>
        </w:rPr>
      </w:pPr>
    </w:p>
    <w:p w14:paraId="0E958245" w14:textId="77777777" w:rsidR="0003471C" w:rsidRDefault="0003471C" w:rsidP="00EB3839">
      <w:pPr>
        <w:rPr>
          <w:b/>
        </w:rPr>
      </w:pPr>
    </w:p>
    <w:p w14:paraId="18B3510F" w14:textId="77777777" w:rsidR="0003471C" w:rsidRDefault="0003471C" w:rsidP="00EB3839">
      <w:pPr>
        <w:rPr>
          <w:b/>
        </w:rPr>
      </w:pPr>
    </w:p>
    <w:p w14:paraId="32396492" w14:textId="77777777" w:rsidR="0003471C" w:rsidRDefault="0003471C" w:rsidP="00EB3839">
      <w:pPr>
        <w:rPr>
          <w:b/>
        </w:rPr>
      </w:pPr>
    </w:p>
    <w:p w14:paraId="5ED410C0" w14:textId="77777777" w:rsidR="0050073F" w:rsidRDefault="0050073F" w:rsidP="007753E3"/>
    <w:p w14:paraId="08937C2E" w14:textId="77777777" w:rsidR="00262A54" w:rsidRPr="007B3560" w:rsidRDefault="00262A54" w:rsidP="00262A54">
      <w:pPr>
        <w:pStyle w:val="Heading1"/>
      </w:pPr>
      <w:bookmarkStart w:id="114" w:name="_Toc28021034"/>
      <w:r w:rsidRPr="007B3560">
        <w:lastRenderedPageBreak/>
        <w:t>CloudWatch</w:t>
      </w:r>
      <w:bookmarkEnd w:id="114"/>
    </w:p>
    <w:p w14:paraId="1D0FAFCE" w14:textId="77777777" w:rsidR="00262A54" w:rsidRDefault="00262A54" w:rsidP="00262A54"/>
    <w:p w14:paraId="7DD8230F" w14:textId="77777777" w:rsidR="00262A54" w:rsidRDefault="00262A54" w:rsidP="00F455A0">
      <w:pPr>
        <w:pStyle w:val="Heading2"/>
      </w:pPr>
      <w:bookmarkStart w:id="115" w:name="_Toc28021035"/>
      <w:r>
        <w:t>Definition</w:t>
      </w:r>
      <w:bookmarkEnd w:id="115"/>
    </w:p>
    <w:p w14:paraId="67C6039D" w14:textId="77777777" w:rsidR="00EB3839" w:rsidRPr="00EB3839" w:rsidRDefault="00EB3839" w:rsidP="00EB3839"/>
    <w:p w14:paraId="32857FF8" w14:textId="77777777" w:rsidR="00262A54" w:rsidRDefault="00262A54" w:rsidP="007753E3">
      <w:pPr>
        <w:pStyle w:val="ListParagraph"/>
        <w:numPr>
          <w:ilvl w:val="0"/>
          <w:numId w:val="38"/>
        </w:numPr>
      </w:pPr>
      <w:r>
        <w:t xml:space="preserve">Monitoring service </w:t>
      </w:r>
      <w:r w:rsidR="00F455A0">
        <w:t>to monitor AWS resources, as well as the applications that are run on AWS.</w:t>
      </w:r>
    </w:p>
    <w:p w14:paraId="468B1014" w14:textId="77777777" w:rsidR="00F455A0" w:rsidRPr="00EB3839" w:rsidRDefault="00EB3839" w:rsidP="007753E3">
      <w:pPr>
        <w:pStyle w:val="ListParagraph"/>
        <w:numPr>
          <w:ilvl w:val="0"/>
          <w:numId w:val="38"/>
        </w:numPr>
      </w:pPr>
      <w:r w:rsidRPr="00EB3839">
        <w:rPr>
          <w:color w:val="232F3E"/>
          <w:shd w:val="clear" w:color="auto" w:fill="FFFFFF"/>
        </w:rPr>
        <w:t>Can be used</w:t>
      </w:r>
      <w:r w:rsidR="00F455A0" w:rsidRPr="00EB3839">
        <w:rPr>
          <w:color w:val="232F3E"/>
          <w:shd w:val="clear" w:color="auto" w:fill="FFFFFF"/>
        </w:rPr>
        <w:t xml:space="preserve"> to collect and track metrics, collect and monitor log files, and set alarms</w:t>
      </w:r>
      <w:r w:rsidRPr="00EB3839">
        <w:rPr>
          <w:color w:val="232F3E"/>
          <w:shd w:val="clear" w:color="auto" w:fill="FFFFFF"/>
        </w:rPr>
        <w:t>, enabling one to gain system-wide visibility into resource utilization, application performance, and operational health.</w:t>
      </w:r>
    </w:p>
    <w:p w14:paraId="5FF4B7F0" w14:textId="77777777" w:rsidR="00F455A0" w:rsidRPr="00EB3839" w:rsidRDefault="00F455A0" w:rsidP="007753E3">
      <w:pPr>
        <w:pStyle w:val="ListParagraph"/>
        <w:numPr>
          <w:ilvl w:val="0"/>
          <w:numId w:val="38"/>
        </w:numPr>
      </w:pPr>
      <w:r w:rsidRPr="00EB3839">
        <w:t>It can monitor services like</w:t>
      </w:r>
    </w:p>
    <w:p w14:paraId="4A4168E0" w14:textId="77777777" w:rsidR="00F455A0" w:rsidRDefault="00F455A0" w:rsidP="00FE7DA4">
      <w:pPr>
        <w:pStyle w:val="ListParagraph"/>
        <w:numPr>
          <w:ilvl w:val="1"/>
          <w:numId w:val="171"/>
        </w:numPr>
      </w:pPr>
      <w:r>
        <w:t>Compute</w:t>
      </w:r>
    </w:p>
    <w:p w14:paraId="4A61286D" w14:textId="77777777" w:rsidR="00F455A0" w:rsidRDefault="00F455A0" w:rsidP="00FE7DA4">
      <w:pPr>
        <w:pStyle w:val="ListParagraph"/>
        <w:numPr>
          <w:ilvl w:val="2"/>
          <w:numId w:val="175"/>
        </w:numPr>
      </w:pPr>
      <w:r>
        <w:t>EC2 instances</w:t>
      </w:r>
    </w:p>
    <w:p w14:paraId="0C58A947" w14:textId="77777777" w:rsidR="00F455A0" w:rsidRDefault="00F455A0" w:rsidP="00FE7DA4">
      <w:pPr>
        <w:pStyle w:val="ListParagraph"/>
        <w:numPr>
          <w:ilvl w:val="2"/>
          <w:numId w:val="175"/>
        </w:numPr>
      </w:pPr>
      <w:r>
        <w:t>Autoscaling Groups</w:t>
      </w:r>
    </w:p>
    <w:p w14:paraId="4062CDCD" w14:textId="77777777" w:rsidR="00F455A0" w:rsidRDefault="00F455A0" w:rsidP="00FE7DA4">
      <w:pPr>
        <w:pStyle w:val="ListParagraph"/>
        <w:numPr>
          <w:ilvl w:val="2"/>
          <w:numId w:val="175"/>
        </w:numPr>
      </w:pPr>
      <w:r>
        <w:t>Elastic Load Balancers</w:t>
      </w:r>
    </w:p>
    <w:p w14:paraId="297E167A" w14:textId="71C70848" w:rsidR="00F455A0" w:rsidRDefault="00F455A0" w:rsidP="00FE7DA4">
      <w:pPr>
        <w:pStyle w:val="ListParagraph"/>
        <w:numPr>
          <w:ilvl w:val="2"/>
          <w:numId w:val="175"/>
        </w:numPr>
      </w:pPr>
      <w:r>
        <w:t>Route</w:t>
      </w:r>
      <w:r w:rsidR="00921CCB">
        <w:t xml:space="preserve"> </w:t>
      </w:r>
      <w:r>
        <w:t>53 Health Checks</w:t>
      </w:r>
    </w:p>
    <w:p w14:paraId="65311A76" w14:textId="77777777" w:rsidR="00F455A0" w:rsidRDefault="00F455A0" w:rsidP="00FE7DA4">
      <w:pPr>
        <w:pStyle w:val="ListParagraph"/>
        <w:numPr>
          <w:ilvl w:val="1"/>
          <w:numId w:val="172"/>
        </w:numPr>
      </w:pPr>
      <w:r>
        <w:t>Storage &amp; Content Delivery</w:t>
      </w:r>
    </w:p>
    <w:p w14:paraId="27D12066" w14:textId="77777777" w:rsidR="00F455A0" w:rsidRDefault="00F455A0" w:rsidP="00FE7DA4">
      <w:pPr>
        <w:pStyle w:val="ListParagraph"/>
        <w:numPr>
          <w:ilvl w:val="2"/>
          <w:numId w:val="174"/>
        </w:numPr>
      </w:pPr>
      <w:r>
        <w:t>EBS Volumes</w:t>
      </w:r>
    </w:p>
    <w:p w14:paraId="1CD4A261" w14:textId="77777777" w:rsidR="00F455A0" w:rsidRDefault="00F455A0" w:rsidP="00FE7DA4">
      <w:pPr>
        <w:pStyle w:val="ListParagraph"/>
        <w:numPr>
          <w:ilvl w:val="2"/>
          <w:numId w:val="174"/>
        </w:numPr>
      </w:pPr>
      <w:r>
        <w:t>Storage Gateways</w:t>
      </w:r>
    </w:p>
    <w:p w14:paraId="246614FE" w14:textId="77777777" w:rsidR="00F455A0" w:rsidRDefault="00F455A0" w:rsidP="00FE7DA4">
      <w:pPr>
        <w:pStyle w:val="ListParagraph"/>
        <w:numPr>
          <w:ilvl w:val="2"/>
          <w:numId w:val="174"/>
        </w:numPr>
      </w:pPr>
      <w:r>
        <w:t>CloudFront</w:t>
      </w:r>
    </w:p>
    <w:p w14:paraId="7B401F20" w14:textId="77777777" w:rsidR="00853377" w:rsidRDefault="00853377" w:rsidP="00853377"/>
    <w:p w14:paraId="65F6FA12" w14:textId="77777777" w:rsidR="00F82BB9" w:rsidRDefault="00F82BB9" w:rsidP="00F82BB9">
      <w:pPr>
        <w:pStyle w:val="Heading2"/>
      </w:pPr>
      <w:bookmarkStart w:id="116" w:name="_Toc28021036"/>
      <w:r>
        <w:t>Data Retention</w:t>
      </w:r>
      <w:bookmarkEnd w:id="116"/>
    </w:p>
    <w:p w14:paraId="4EE470A9" w14:textId="77777777" w:rsidR="00F82BB9" w:rsidRPr="00F82BB9" w:rsidRDefault="00F82BB9" w:rsidP="00F82BB9"/>
    <w:p w14:paraId="2CC2E15B" w14:textId="77777777" w:rsidR="00F82BB9" w:rsidRPr="00F82BB9" w:rsidRDefault="00F82BB9" w:rsidP="007753E3">
      <w:pPr>
        <w:pStyle w:val="ListParagraph"/>
        <w:numPr>
          <w:ilvl w:val="0"/>
          <w:numId w:val="39"/>
        </w:numPr>
      </w:pPr>
      <w:r w:rsidRPr="00F82BB9">
        <w:t>Data points with a period of less than 60 seconds are available for 3 hours. These data points are high-resolution custom metrics.</w:t>
      </w:r>
    </w:p>
    <w:p w14:paraId="4B4C315B" w14:textId="77777777" w:rsidR="00F82BB9" w:rsidRPr="00F82BB9" w:rsidRDefault="00F82BB9" w:rsidP="007753E3">
      <w:pPr>
        <w:pStyle w:val="ListParagraph"/>
        <w:numPr>
          <w:ilvl w:val="0"/>
          <w:numId w:val="39"/>
        </w:numPr>
      </w:pPr>
      <w:r w:rsidRPr="00F82BB9">
        <w:t>Data points with a period of 60 seconds (1 minute) are available for 15 days</w:t>
      </w:r>
      <w:r>
        <w:t>.</w:t>
      </w:r>
    </w:p>
    <w:p w14:paraId="450E4CF8" w14:textId="77777777" w:rsidR="00F82BB9" w:rsidRPr="00F82BB9" w:rsidRDefault="00F82BB9" w:rsidP="007753E3">
      <w:pPr>
        <w:pStyle w:val="ListParagraph"/>
        <w:numPr>
          <w:ilvl w:val="0"/>
          <w:numId w:val="39"/>
        </w:numPr>
      </w:pPr>
      <w:r w:rsidRPr="00F82BB9">
        <w:t>Data points with a period of 300 seconds (5 minute) are available for 63 days</w:t>
      </w:r>
      <w:r>
        <w:t>.</w:t>
      </w:r>
    </w:p>
    <w:p w14:paraId="50ABA8EC" w14:textId="77777777" w:rsidR="0076508A" w:rsidRDefault="00F82BB9" w:rsidP="007753E3">
      <w:pPr>
        <w:pStyle w:val="ListParagraph"/>
        <w:numPr>
          <w:ilvl w:val="0"/>
          <w:numId w:val="39"/>
        </w:numPr>
      </w:pPr>
      <w:r w:rsidRPr="00F82BB9">
        <w:t>Data points with a period of 3600 seconds (1 hour) are available for 455 days (15 months)</w:t>
      </w:r>
    </w:p>
    <w:p w14:paraId="647C55FA" w14:textId="77777777" w:rsidR="0076508A" w:rsidRDefault="0076508A" w:rsidP="0076508A"/>
    <w:p w14:paraId="10FB3569" w14:textId="77777777" w:rsidR="0076508A" w:rsidRDefault="0076508A" w:rsidP="0076508A">
      <w:pPr>
        <w:pStyle w:val="Heading2"/>
      </w:pPr>
      <w:bookmarkStart w:id="117" w:name="_Toc28021037"/>
      <w:r>
        <w:t>Dashboards</w:t>
      </w:r>
      <w:bookmarkEnd w:id="117"/>
    </w:p>
    <w:p w14:paraId="103CAB9A" w14:textId="77777777" w:rsidR="0076508A" w:rsidRDefault="0076508A" w:rsidP="0076508A"/>
    <w:p w14:paraId="028FFE1A" w14:textId="77777777" w:rsidR="0076508A" w:rsidRDefault="0076508A" w:rsidP="007753E3">
      <w:pPr>
        <w:pStyle w:val="ListParagraph"/>
        <w:numPr>
          <w:ilvl w:val="0"/>
          <w:numId w:val="43"/>
        </w:numPr>
      </w:pPr>
      <w:r>
        <w:t>Dashboards can be created to see what is happening in the AWS environment.</w:t>
      </w:r>
    </w:p>
    <w:p w14:paraId="6913E609" w14:textId="77777777" w:rsidR="00156CE4" w:rsidRDefault="00156CE4" w:rsidP="007753E3">
      <w:pPr>
        <w:pStyle w:val="ListParagraph"/>
        <w:numPr>
          <w:ilvl w:val="0"/>
          <w:numId w:val="43"/>
        </w:numPr>
      </w:pPr>
      <w:r>
        <w:t xml:space="preserve">Dashboards are global and can include graphs from different regions. </w:t>
      </w:r>
    </w:p>
    <w:p w14:paraId="3B6CE920" w14:textId="77777777" w:rsidR="00156CE4" w:rsidRDefault="00156CE4" w:rsidP="007753E3">
      <w:pPr>
        <w:pStyle w:val="ListParagraph"/>
        <w:numPr>
          <w:ilvl w:val="0"/>
          <w:numId w:val="43"/>
        </w:numPr>
      </w:pPr>
      <w:r>
        <w:t>One can set up automatic refresh (10s, 1m, 2m, 5m, 15m).</w:t>
      </w:r>
    </w:p>
    <w:p w14:paraId="5C3832C9" w14:textId="77777777" w:rsidR="006A5F81" w:rsidRDefault="006A5F81" w:rsidP="006A5F81"/>
    <w:p w14:paraId="730131C4" w14:textId="77777777" w:rsidR="00F7243B" w:rsidRDefault="00F7243B" w:rsidP="00F7243B">
      <w:pPr>
        <w:pStyle w:val="Heading2"/>
      </w:pPr>
      <w:bookmarkStart w:id="118" w:name="_Toc28021038"/>
      <w:r>
        <w:t>Metrics</w:t>
      </w:r>
      <w:bookmarkEnd w:id="118"/>
    </w:p>
    <w:p w14:paraId="0FDF29DC" w14:textId="77777777" w:rsidR="00F7243B" w:rsidRDefault="00F7243B" w:rsidP="006A5F81"/>
    <w:p w14:paraId="7F55A7EC" w14:textId="77777777" w:rsidR="00F7243B" w:rsidRDefault="00F7243B" w:rsidP="00F7243B">
      <w:pPr>
        <w:pStyle w:val="ListParagraph"/>
        <w:numPr>
          <w:ilvl w:val="0"/>
          <w:numId w:val="38"/>
        </w:numPr>
      </w:pPr>
      <w:r>
        <w:t>Metric is a variable to monitor.</w:t>
      </w:r>
    </w:p>
    <w:p w14:paraId="1418021F" w14:textId="77777777" w:rsidR="00F7243B" w:rsidRDefault="00F7243B" w:rsidP="00F7243B">
      <w:pPr>
        <w:pStyle w:val="ListParagraph"/>
        <w:numPr>
          <w:ilvl w:val="1"/>
          <w:numId w:val="286"/>
        </w:numPr>
      </w:pPr>
      <w:r>
        <w:lastRenderedPageBreak/>
        <w:t>Metrics can have up to 10 attributes known as dimensions, such as instance id, environment, etc.</w:t>
      </w:r>
    </w:p>
    <w:p w14:paraId="78161CA0" w14:textId="77777777" w:rsidR="00156CE4" w:rsidRDefault="00156CE4" w:rsidP="00156CE4">
      <w:pPr>
        <w:pStyle w:val="ListParagraph"/>
        <w:numPr>
          <w:ilvl w:val="2"/>
          <w:numId w:val="287"/>
        </w:numPr>
      </w:pPr>
      <w:r>
        <w:t>These dimensions can be used to segment metrics.</w:t>
      </w:r>
    </w:p>
    <w:p w14:paraId="03551D44" w14:textId="77777777" w:rsidR="00F7243B" w:rsidRDefault="00F7243B" w:rsidP="00F7243B">
      <w:pPr>
        <w:pStyle w:val="ListParagraph"/>
        <w:numPr>
          <w:ilvl w:val="1"/>
          <w:numId w:val="286"/>
        </w:numPr>
      </w:pPr>
      <w:r>
        <w:t>Metrics have timestamps.</w:t>
      </w:r>
    </w:p>
    <w:p w14:paraId="735065FC" w14:textId="77777777" w:rsidR="00F7243B" w:rsidRDefault="00F7243B" w:rsidP="00F7243B">
      <w:pPr>
        <w:pStyle w:val="ListParagraph"/>
        <w:numPr>
          <w:ilvl w:val="0"/>
          <w:numId w:val="38"/>
        </w:numPr>
      </w:pPr>
      <w:r>
        <w:t xml:space="preserve">Host level metrics (Collected at 5 minutes to 1-minute interval) consist of: </w:t>
      </w:r>
    </w:p>
    <w:p w14:paraId="6E655BCC" w14:textId="77777777" w:rsidR="00F7243B" w:rsidRDefault="00F7243B" w:rsidP="00F7243B">
      <w:pPr>
        <w:pStyle w:val="ListParagraph"/>
        <w:numPr>
          <w:ilvl w:val="1"/>
          <w:numId w:val="173"/>
        </w:numPr>
      </w:pPr>
      <w:r>
        <w:t>CPU</w:t>
      </w:r>
    </w:p>
    <w:p w14:paraId="417F9D91" w14:textId="77777777" w:rsidR="00F7243B" w:rsidRDefault="00F7243B" w:rsidP="00F7243B">
      <w:pPr>
        <w:pStyle w:val="ListParagraph"/>
        <w:numPr>
          <w:ilvl w:val="2"/>
          <w:numId w:val="178"/>
        </w:numPr>
      </w:pPr>
      <w:r>
        <w:t>CPU Utilization of EC2 instance</w:t>
      </w:r>
    </w:p>
    <w:p w14:paraId="57CC9246" w14:textId="77777777" w:rsidR="00F7243B" w:rsidRDefault="00F7243B" w:rsidP="00F7243B">
      <w:pPr>
        <w:pStyle w:val="ListParagraph"/>
        <w:numPr>
          <w:ilvl w:val="2"/>
          <w:numId w:val="178"/>
        </w:numPr>
      </w:pPr>
      <w:r>
        <w:t>For burstable instance types, Credit Usage/Balance</w:t>
      </w:r>
    </w:p>
    <w:p w14:paraId="5E147606" w14:textId="77777777" w:rsidR="00F7243B" w:rsidRDefault="00F7243B" w:rsidP="00F7243B">
      <w:pPr>
        <w:pStyle w:val="ListParagraph"/>
        <w:numPr>
          <w:ilvl w:val="1"/>
          <w:numId w:val="173"/>
        </w:numPr>
      </w:pPr>
      <w:r>
        <w:t>Network</w:t>
      </w:r>
    </w:p>
    <w:p w14:paraId="5200A1EA" w14:textId="77777777" w:rsidR="00F7243B" w:rsidRDefault="00F7243B" w:rsidP="00F7243B">
      <w:pPr>
        <w:pStyle w:val="ListParagraph"/>
        <w:numPr>
          <w:ilvl w:val="2"/>
          <w:numId w:val="177"/>
        </w:numPr>
      </w:pPr>
      <w:r>
        <w:t>Network packets in &amp; out of an EC2 instance</w:t>
      </w:r>
    </w:p>
    <w:p w14:paraId="7D5070C3" w14:textId="77777777" w:rsidR="00F7243B" w:rsidRDefault="00F7243B" w:rsidP="00F7243B">
      <w:pPr>
        <w:pStyle w:val="ListParagraph"/>
        <w:numPr>
          <w:ilvl w:val="1"/>
          <w:numId w:val="173"/>
        </w:numPr>
      </w:pPr>
      <w:r>
        <w:t xml:space="preserve">Disk </w:t>
      </w:r>
    </w:p>
    <w:p w14:paraId="1202D21E" w14:textId="77777777" w:rsidR="00F7243B" w:rsidRDefault="00F7243B" w:rsidP="00F7243B">
      <w:pPr>
        <w:pStyle w:val="ListParagraph"/>
        <w:numPr>
          <w:ilvl w:val="2"/>
          <w:numId w:val="176"/>
        </w:numPr>
      </w:pPr>
      <w:r>
        <w:t>Disk Reads activity of an EC2 instance. (only for instance store)</w:t>
      </w:r>
    </w:p>
    <w:p w14:paraId="11438452" w14:textId="77777777" w:rsidR="00F7243B" w:rsidRDefault="00F7243B" w:rsidP="00F7243B">
      <w:pPr>
        <w:pStyle w:val="ListParagraph"/>
        <w:numPr>
          <w:ilvl w:val="1"/>
          <w:numId w:val="173"/>
        </w:numPr>
      </w:pPr>
      <w:r>
        <w:t>Status Check</w:t>
      </w:r>
    </w:p>
    <w:p w14:paraId="6637F2D6" w14:textId="77777777" w:rsidR="00F7243B" w:rsidRDefault="00F7243B" w:rsidP="00F7243B">
      <w:pPr>
        <w:pStyle w:val="ListParagraph"/>
        <w:numPr>
          <w:ilvl w:val="2"/>
          <w:numId w:val="265"/>
        </w:numPr>
      </w:pPr>
      <w:r>
        <w:t>Instance status: Check the EC2 VM.</w:t>
      </w:r>
    </w:p>
    <w:p w14:paraId="0B6BECAA" w14:textId="77777777" w:rsidR="00F7243B" w:rsidRDefault="00F7243B" w:rsidP="00F7243B">
      <w:pPr>
        <w:pStyle w:val="ListParagraph"/>
        <w:numPr>
          <w:ilvl w:val="2"/>
          <w:numId w:val="265"/>
        </w:numPr>
      </w:pPr>
      <w:r>
        <w:t>System status: Check the underlying hardware.</w:t>
      </w:r>
    </w:p>
    <w:p w14:paraId="4662DEF8" w14:textId="77777777" w:rsidR="00F7243B" w:rsidRDefault="00F7243B" w:rsidP="00F7243B">
      <w:pPr>
        <w:pStyle w:val="ListParagraph"/>
        <w:numPr>
          <w:ilvl w:val="1"/>
          <w:numId w:val="173"/>
        </w:numPr>
      </w:pPr>
      <w:r>
        <w:t>Hypervisor</w:t>
      </w:r>
    </w:p>
    <w:p w14:paraId="5A10A62F" w14:textId="77777777" w:rsidR="00F7243B" w:rsidRDefault="00F7243B" w:rsidP="00F7243B">
      <w:pPr>
        <w:pStyle w:val="ListParagraph"/>
        <w:numPr>
          <w:ilvl w:val="0"/>
          <w:numId w:val="173"/>
        </w:numPr>
      </w:pPr>
      <w:r>
        <w:t>Custom metrics must be created for the following items (Collected at 1-minute to 1-second intervals):</w:t>
      </w:r>
    </w:p>
    <w:p w14:paraId="4BC44DF6" w14:textId="77777777" w:rsidR="00F7243B" w:rsidRDefault="00F7243B" w:rsidP="00F7243B">
      <w:pPr>
        <w:pStyle w:val="ListParagraph"/>
        <w:numPr>
          <w:ilvl w:val="1"/>
          <w:numId w:val="173"/>
        </w:numPr>
      </w:pPr>
      <w:r>
        <w:t>Memory utilization</w:t>
      </w:r>
    </w:p>
    <w:p w14:paraId="44EFBDFE" w14:textId="77777777" w:rsidR="00F7243B" w:rsidRDefault="00F7243B" w:rsidP="00F7243B">
      <w:pPr>
        <w:pStyle w:val="ListParagraph"/>
        <w:numPr>
          <w:ilvl w:val="1"/>
          <w:numId w:val="173"/>
        </w:numPr>
      </w:pPr>
      <w:r>
        <w:t>Disk Swap utilization</w:t>
      </w:r>
    </w:p>
    <w:p w14:paraId="3C589B21" w14:textId="77777777" w:rsidR="00F7243B" w:rsidRDefault="00F7243B" w:rsidP="00F7243B">
      <w:pPr>
        <w:pStyle w:val="ListParagraph"/>
        <w:numPr>
          <w:ilvl w:val="1"/>
          <w:numId w:val="173"/>
        </w:numPr>
      </w:pPr>
      <w:r>
        <w:t>Disk Space utilization</w:t>
      </w:r>
    </w:p>
    <w:p w14:paraId="2E44235F" w14:textId="77777777" w:rsidR="00F7243B" w:rsidRDefault="00F7243B" w:rsidP="00F7243B">
      <w:pPr>
        <w:pStyle w:val="ListParagraph"/>
        <w:numPr>
          <w:ilvl w:val="1"/>
          <w:numId w:val="173"/>
        </w:numPr>
      </w:pPr>
      <w:r>
        <w:t>Page File utilization</w:t>
      </w:r>
    </w:p>
    <w:p w14:paraId="070DB9F3" w14:textId="77777777" w:rsidR="00F7243B" w:rsidRDefault="00F7243B" w:rsidP="00F7243B">
      <w:pPr>
        <w:pStyle w:val="ListParagraph"/>
        <w:numPr>
          <w:ilvl w:val="1"/>
          <w:numId w:val="173"/>
        </w:numPr>
      </w:pPr>
      <w:r>
        <w:t>Log collection</w:t>
      </w:r>
    </w:p>
    <w:p w14:paraId="34A348DD" w14:textId="77777777" w:rsidR="00F7243B" w:rsidRDefault="00F7243B" w:rsidP="00F7243B"/>
    <w:p w14:paraId="772F18DA" w14:textId="77777777" w:rsidR="00F7243B" w:rsidRPr="0076508A" w:rsidRDefault="00F7243B" w:rsidP="006A5F81"/>
    <w:p w14:paraId="64D969D7" w14:textId="77777777" w:rsidR="0076508A" w:rsidRDefault="0076508A" w:rsidP="0076508A">
      <w:pPr>
        <w:pStyle w:val="Heading2"/>
      </w:pPr>
      <w:bookmarkStart w:id="119" w:name="_Toc28021039"/>
      <w:r>
        <w:t>Alarms</w:t>
      </w:r>
      <w:bookmarkEnd w:id="119"/>
    </w:p>
    <w:p w14:paraId="03BE46AF" w14:textId="77777777" w:rsidR="0076508A" w:rsidRDefault="0076508A" w:rsidP="0076508A"/>
    <w:p w14:paraId="35AA586E" w14:textId="77777777" w:rsidR="0076508A" w:rsidRDefault="0076508A" w:rsidP="007753E3">
      <w:pPr>
        <w:pStyle w:val="ListParagraph"/>
        <w:numPr>
          <w:ilvl w:val="0"/>
          <w:numId w:val="42"/>
        </w:numPr>
      </w:pPr>
      <w:r>
        <w:t>Alarms can be set to notify one when particular resource thresholds are hit.</w:t>
      </w:r>
    </w:p>
    <w:p w14:paraId="630F37EB" w14:textId="77777777" w:rsidR="00C33CF4" w:rsidRDefault="00C33CF4" w:rsidP="007753E3">
      <w:pPr>
        <w:pStyle w:val="ListParagraph"/>
        <w:numPr>
          <w:ilvl w:val="0"/>
          <w:numId w:val="42"/>
        </w:numPr>
      </w:pPr>
      <w:r>
        <w:t>Alarm states include:</w:t>
      </w:r>
    </w:p>
    <w:p w14:paraId="59E128E8" w14:textId="77777777" w:rsidR="00C33CF4" w:rsidRDefault="00B53ACA" w:rsidP="00732840">
      <w:pPr>
        <w:pStyle w:val="ListParagraph"/>
        <w:numPr>
          <w:ilvl w:val="1"/>
          <w:numId w:val="233"/>
        </w:numPr>
      </w:pPr>
      <w:r>
        <w:t>OK</w:t>
      </w:r>
    </w:p>
    <w:p w14:paraId="2DEB33C2" w14:textId="77777777" w:rsidR="00B53ACA" w:rsidRDefault="00B53ACA" w:rsidP="00732840">
      <w:pPr>
        <w:pStyle w:val="ListParagraph"/>
        <w:numPr>
          <w:ilvl w:val="1"/>
          <w:numId w:val="233"/>
        </w:numPr>
      </w:pPr>
      <w:r>
        <w:t>INSUFFICIENT DATA</w:t>
      </w:r>
    </w:p>
    <w:p w14:paraId="332D6D66" w14:textId="77777777" w:rsidR="00B53ACA" w:rsidRDefault="00B53ACA" w:rsidP="00732840">
      <w:pPr>
        <w:pStyle w:val="ListParagraph"/>
        <w:numPr>
          <w:ilvl w:val="1"/>
          <w:numId w:val="233"/>
        </w:numPr>
      </w:pPr>
      <w:r>
        <w:t>ALARM</w:t>
      </w:r>
    </w:p>
    <w:p w14:paraId="70CAA650" w14:textId="77777777" w:rsidR="0076508A" w:rsidRPr="0076508A" w:rsidRDefault="0076508A" w:rsidP="0076508A">
      <w:pPr>
        <w:ind w:left="360"/>
      </w:pPr>
    </w:p>
    <w:p w14:paraId="295B371C" w14:textId="77777777" w:rsidR="0076508A" w:rsidRDefault="0076508A" w:rsidP="0076508A">
      <w:pPr>
        <w:pStyle w:val="Heading2"/>
      </w:pPr>
      <w:bookmarkStart w:id="120" w:name="_Toc28021040"/>
      <w:r>
        <w:t>Events</w:t>
      </w:r>
      <w:bookmarkEnd w:id="120"/>
    </w:p>
    <w:p w14:paraId="2B5E0451" w14:textId="77777777" w:rsidR="0076508A" w:rsidRDefault="0076508A" w:rsidP="0076508A"/>
    <w:p w14:paraId="50D8546B" w14:textId="77777777" w:rsidR="0076508A" w:rsidRDefault="0076508A" w:rsidP="007753E3">
      <w:pPr>
        <w:pStyle w:val="ListParagraph"/>
        <w:numPr>
          <w:ilvl w:val="0"/>
          <w:numId w:val="41"/>
        </w:numPr>
      </w:pPr>
      <w:r>
        <w:t>CloudWatch Events helps one respond to state changes in one’s AWS resources.</w:t>
      </w:r>
    </w:p>
    <w:p w14:paraId="162B612B" w14:textId="77777777" w:rsidR="005A374F" w:rsidRDefault="00463D19" w:rsidP="007753E3">
      <w:pPr>
        <w:pStyle w:val="ListParagraph"/>
        <w:numPr>
          <w:ilvl w:val="0"/>
          <w:numId w:val="41"/>
        </w:numPr>
      </w:pPr>
      <w:r>
        <w:t>It</w:t>
      </w:r>
      <w:r w:rsidR="005A374F">
        <w:t xml:space="preserve"> can either be event-driven or</w:t>
      </w:r>
      <w:r>
        <w:t xml:space="preserve"> scheduled regularly using CRON.</w:t>
      </w:r>
    </w:p>
    <w:p w14:paraId="193B6F5D" w14:textId="77777777" w:rsidR="00E16586" w:rsidRDefault="00904223" w:rsidP="00904223">
      <w:pPr>
        <w:pStyle w:val="ListParagraph"/>
        <w:numPr>
          <w:ilvl w:val="1"/>
          <w:numId w:val="245"/>
        </w:numPr>
      </w:pPr>
      <w:r>
        <w:t>Events can originate from almost all the services AWS offers. E.g. Deletion of object in a S3 bucket.</w:t>
      </w:r>
    </w:p>
    <w:p w14:paraId="182BF3DE" w14:textId="77777777" w:rsidR="00904223" w:rsidRDefault="00904223" w:rsidP="007753E3">
      <w:pPr>
        <w:pStyle w:val="ListParagraph"/>
        <w:numPr>
          <w:ilvl w:val="0"/>
          <w:numId w:val="41"/>
        </w:numPr>
      </w:pPr>
      <w:r>
        <w:lastRenderedPageBreak/>
        <w:t>Based on the event/schedule, CloudWatch events can perform a number of tasks such as:</w:t>
      </w:r>
    </w:p>
    <w:p w14:paraId="69373E26" w14:textId="77777777" w:rsidR="00904223" w:rsidRDefault="00904223" w:rsidP="00904223">
      <w:pPr>
        <w:pStyle w:val="ListParagraph"/>
        <w:numPr>
          <w:ilvl w:val="1"/>
          <w:numId w:val="244"/>
        </w:numPr>
      </w:pPr>
      <w:r>
        <w:t>Stop/Reboot/Terminate an instance or taking a snapshot.</w:t>
      </w:r>
    </w:p>
    <w:p w14:paraId="075821FB" w14:textId="77777777" w:rsidR="00904223" w:rsidRDefault="00EE5A4D" w:rsidP="00904223">
      <w:pPr>
        <w:pStyle w:val="ListParagraph"/>
        <w:numPr>
          <w:ilvl w:val="1"/>
          <w:numId w:val="244"/>
        </w:numPr>
      </w:pPr>
      <w:r>
        <w:t>Invoke a</w:t>
      </w:r>
      <w:r w:rsidR="00904223">
        <w:t xml:space="preserve"> Lambda function.</w:t>
      </w:r>
    </w:p>
    <w:p w14:paraId="5B1C5C6B" w14:textId="77777777" w:rsidR="00904223" w:rsidRDefault="00EE5A4D" w:rsidP="00904223">
      <w:pPr>
        <w:pStyle w:val="ListParagraph"/>
        <w:numPr>
          <w:ilvl w:val="1"/>
          <w:numId w:val="244"/>
        </w:numPr>
      </w:pPr>
      <w:r>
        <w:t>Boot up a</w:t>
      </w:r>
      <w:r w:rsidR="00904223">
        <w:t xml:space="preserve"> Step Function workflow.</w:t>
      </w:r>
    </w:p>
    <w:p w14:paraId="6A126496" w14:textId="77777777" w:rsidR="00904223" w:rsidRDefault="00904223" w:rsidP="00904223">
      <w:pPr>
        <w:pStyle w:val="ListParagraph"/>
        <w:numPr>
          <w:ilvl w:val="1"/>
          <w:numId w:val="244"/>
        </w:numPr>
      </w:pPr>
      <w:r>
        <w:t>SNS, SQS, etc.</w:t>
      </w:r>
    </w:p>
    <w:p w14:paraId="5EA9C806" w14:textId="77777777" w:rsidR="00463D19" w:rsidRDefault="00463D19" w:rsidP="007753E3">
      <w:pPr>
        <w:pStyle w:val="ListParagraph"/>
        <w:numPr>
          <w:ilvl w:val="0"/>
          <w:numId w:val="41"/>
        </w:numPr>
      </w:pPr>
      <w:r>
        <w:t>It creates a small JSON document to give information about the change.</w:t>
      </w:r>
    </w:p>
    <w:p w14:paraId="326B7FD9" w14:textId="77777777" w:rsidR="0076508A" w:rsidRPr="0076508A" w:rsidRDefault="0076508A" w:rsidP="0076508A"/>
    <w:p w14:paraId="6114705C" w14:textId="77777777" w:rsidR="0076508A" w:rsidRDefault="0076508A" w:rsidP="0076508A">
      <w:pPr>
        <w:pStyle w:val="Heading2"/>
      </w:pPr>
      <w:bookmarkStart w:id="121" w:name="_Toc28021041"/>
      <w:r>
        <w:t>Logs</w:t>
      </w:r>
      <w:bookmarkEnd w:id="121"/>
    </w:p>
    <w:p w14:paraId="68277307" w14:textId="77777777" w:rsidR="0076508A" w:rsidRDefault="0076508A" w:rsidP="0076508A"/>
    <w:p w14:paraId="4C74CC2D" w14:textId="77777777" w:rsidR="00F62B32" w:rsidRDefault="0076508A" w:rsidP="00F62B32">
      <w:pPr>
        <w:pStyle w:val="ListParagraph"/>
        <w:numPr>
          <w:ilvl w:val="0"/>
          <w:numId w:val="40"/>
        </w:numPr>
      </w:pPr>
      <w:r>
        <w:t>CloudWatch Logs helps one aggregate, monitor and store logs.</w:t>
      </w:r>
    </w:p>
    <w:p w14:paraId="37C9C51F" w14:textId="77777777" w:rsidR="004A7554" w:rsidRDefault="004A7554" w:rsidP="007753E3">
      <w:pPr>
        <w:pStyle w:val="ListParagraph"/>
        <w:numPr>
          <w:ilvl w:val="0"/>
          <w:numId w:val="40"/>
        </w:numPr>
      </w:pPr>
      <w:r>
        <w:t xml:space="preserve">Logs can be imported from a </w:t>
      </w:r>
      <w:r w:rsidR="00A9567F">
        <w:t>variety of services like S3 Access Logs, VPC Flow Logs, Lambda function logs, etc.</w:t>
      </w:r>
    </w:p>
    <w:p w14:paraId="529C09E2" w14:textId="77777777" w:rsidR="00A9567F" w:rsidRDefault="00A9567F" w:rsidP="007753E3">
      <w:pPr>
        <w:pStyle w:val="ListParagraph"/>
        <w:numPr>
          <w:ilvl w:val="0"/>
          <w:numId w:val="40"/>
        </w:numPr>
      </w:pPr>
      <w:r>
        <w:t>Logs can be exported to S3 for archival or ElasticSearch cluster for further analytics.</w:t>
      </w:r>
    </w:p>
    <w:p w14:paraId="4733F1DA" w14:textId="77777777" w:rsidR="00A9567F" w:rsidRDefault="00A9567F" w:rsidP="007753E3">
      <w:pPr>
        <w:pStyle w:val="ListParagraph"/>
        <w:numPr>
          <w:ilvl w:val="0"/>
          <w:numId w:val="40"/>
        </w:numPr>
      </w:pPr>
      <w:r>
        <w:t>Log storage structure:</w:t>
      </w:r>
    </w:p>
    <w:p w14:paraId="2ED20E5D" w14:textId="77777777" w:rsidR="00A9567F" w:rsidRDefault="00A9567F" w:rsidP="00732840">
      <w:pPr>
        <w:pStyle w:val="ListParagraph"/>
        <w:numPr>
          <w:ilvl w:val="1"/>
          <w:numId w:val="234"/>
        </w:numPr>
      </w:pPr>
      <w:r>
        <w:t>Log Groups: Arbitrary names, usually representing an application.</w:t>
      </w:r>
    </w:p>
    <w:p w14:paraId="4B7DDB47" w14:textId="77777777" w:rsidR="00A9567F" w:rsidRDefault="00A9567F" w:rsidP="00732840">
      <w:pPr>
        <w:pStyle w:val="ListParagraph"/>
        <w:numPr>
          <w:ilvl w:val="1"/>
          <w:numId w:val="234"/>
        </w:numPr>
      </w:pPr>
      <w:r>
        <w:t xml:space="preserve">Log Stream: Instances within an application / log </w:t>
      </w:r>
      <w:proofErr w:type="gramStart"/>
      <w:r>
        <w:t>files / containers</w:t>
      </w:r>
      <w:proofErr w:type="gramEnd"/>
      <w:r>
        <w:t>.</w:t>
      </w:r>
    </w:p>
    <w:p w14:paraId="3652164C" w14:textId="77777777" w:rsidR="00A9567F" w:rsidRDefault="00A9567F" w:rsidP="007753E3">
      <w:pPr>
        <w:pStyle w:val="ListParagraph"/>
        <w:numPr>
          <w:ilvl w:val="0"/>
          <w:numId w:val="40"/>
        </w:numPr>
      </w:pPr>
      <w:r>
        <w:t>Encryption of logs is at the group level using KMS.</w:t>
      </w:r>
    </w:p>
    <w:p w14:paraId="062E43D8" w14:textId="77777777" w:rsidR="00F62B32" w:rsidRDefault="00F62B32" w:rsidP="007753E3">
      <w:pPr>
        <w:pStyle w:val="ListParagraph"/>
        <w:numPr>
          <w:ilvl w:val="0"/>
          <w:numId w:val="40"/>
        </w:numPr>
      </w:pPr>
      <w:r>
        <w:t>To push logs from EC2 machine or on-premise servers, one can run CloudWatch Agents on them.</w:t>
      </w:r>
    </w:p>
    <w:p w14:paraId="37ED6DF7" w14:textId="77777777" w:rsidR="00857DBC" w:rsidRDefault="00857DBC" w:rsidP="007753E3">
      <w:pPr>
        <w:pStyle w:val="ListParagraph"/>
        <w:numPr>
          <w:ilvl w:val="0"/>
          <w:numId w:val="40"/>
        </w:numPr>
      </w:pPr>
      <w:r>
        <w:t>CloudWatch Logs can be filter expressions.</w:t>
      </w:r>
    </w:p>
    <w:p w14:paraId="2AA074EC" w14:textId="77777777" w:rsidR="00857DBC" w:rsidRDefault="00857DBC" w:rsidP="00857DBC">
      <w:pPr>
        <w:pStyle w:val="ListParagraph"/>
        <w:numPr>
          <w:ilvl w:val="1"/>
          <w:numId w:val="288"/>
        </w:numPr>
      </w:pPr>
      <w:r>
        <w:t>Metric filters can be used to trigger alarms.</w:t>
      </w:r>
    </w:p>
    <w:p w14:paraId="68B2538E" w14:textId="77777777" w:rsidR="005C2200" w:rsidRPr="0076508A" w:rsidRDefault="005C2200" w:rsidP="007753E3">
      <w:pPr>
        <w:pStyle w:val="ListParagraph"/>
        <w:numPr>
          <w:ilvl w:val="0"/>
          <w:numId w:val="40"/>
        </w:numPr>
      </w:pPr>
      <w:r>
        <w:t>CloudWatch Logs Insights can be used to query</w:t>
      </w:r>
      <w:r w:rsidR="00857DBC">
        <w:t xml:space="preserve"> logs and add queries to CloudWatch dashboards.</w:t>
      </w:r>
    </w:p>
    <w:p w14:paraId="1C3C55EA" w14:textId="77777777" w:rsidR="00C561C5" w:rsidRDefault="00C561C5" w:rsidP="00F82BB9"/>
    <w:p w14:paraId="51B8B7FD" w14:textId="77777777" w:rsidR="000F613F" w:rsidRDefault="000F613F" w:rsidP="000F613F">
      <w:pPr>
        <w:pStyle w:val="Heading2"/>
      </w:pPr>
      <w:bookmarkStart w:id="122" w:name="_Toc28021042"/>
      <w:r>
        <w:t>Miscellaneous Features</w:t>
      </w:r>
      <w:bookmarkEnd w:id="122"/>
    </w:p>
    <w:p w14:paraId="367757C7" w14:textId="77777777" w:rsidR="000F613F" w:rsidRDefault="000F613F" w:rsidP="000F613F"/>
    <w:p w14:paraId="1B6F323B" w14:textId="77777777" w:rsidR="00C561C5" w:rsidRDefault="000F613F" w:rsidP="00732840">
      <w:pPr>
        <w:pStyle w:val="ListParagraph"/>
        <w:numPr>
          <w:ilvl w:val="0"/>
          <w:numId w:val="241"/>
        </w:numPr>
      </w:pPr>
      <w:r>
        <w:t>Custom metrics can have a minimum resolution of 1 second.</w:t>
      </w:r>
    </w:p>
    <w:p w14:paraId="13E6B91C" w14:textId="77777777" w:rsidR="007A606E" w:rsidRDefault="007A606E" w:rsidP="007A606E">
      <w:pPr>
        <w:pStyle w:val="ListParagraph"/>
        <w:numPr>
          <w:ilvl w:val="0"/>
          <w:numId w:val="241"/>
        </w:numPr>
      </w:pPr>
      <w:r>
        <w:t>The alarm on a high-resolution custom metric can be triggered as often as 10 seconds.</w:t>
      </w:r>
    </w:p>
    <w:p w14:paraId="15581914" w14:textId="77777777" w:rsidR="007A606E" w:rsidRDefault="007A606E" w:rsidP="007A606E"/>
    <w:p w14:paraId="6FC6C6B1" w14:textId="77777777" w:rsidR="007A606E" w:rsidRDefault="007A606E" w:rsidP="007A606E"/>
    <w:p w14:paraId="37C15782" w14:textId="77777777" w:rsidR="007A606E" w:rsidRDefault="007A606E" w:rsidP="007A606E"/>
    <w:p w14:paraId="0F46DC96" w14:textId="77777777" w:rsidR="007A606E" w:rsidRDefault="007A606E" w:rsidP="007A606E"/>
    <w:p w14:paraId="2C892F79" w14:textId="77777777" w:rsidR="007A606E" w:rsidRDefault="007A606E" w:rsidP="007A606E"/>
    <w:p w14:paraId="25EF0BA7" w14:textId="77777777" w:rsidR="007A606E" w:rsidRDefault="007A606E" w:rsidP="007A606E"/>
    <w:p w14:paraId="5E9EBF36" w14:textId="77777777" w:rsidR="007A606E" w:rsidRDefault="007A606E" w:rsidP="007A606E"/>
    <w:p w14:paraId="0B1A67A4" w14:textId="77777777" w:rsidR="007A606E" w:rsidRDefault="007A606E" w:rsidP="007A606E"/>
    <w:p w14:paraId="0F06BD12" w14:textId="77777777" w:rsidR="004D05A7" w:rsidRDefault="004D05A7" w:rsidP="004D05A7">
      <w:pPr>
        <w:pStyle w:val="Heading1"/>
      </w:pPr>
      <w:bookmarkStart w:id="123" w:name="_Toc28021043"/>
      <w:r>
        <w:lastRenderedPageBreak/>
        <w:t>CloudFront</w:t>
      </w:r>
      <w:bookmarkEnd w:id="123"/>
    </w:p>
    <w:p w14:paraId="109021C0" w14:textId="77777777" w:rsidR="004D05A7" w:rsidRDefault="004D05A7" w:rsidP="00F82BB9"/>
    <w:p w14:paraId="046B7DCC" w14:textId="77777777" w:rsidR="004D05A7" w:rsidRDefault="004D05A7" w:rsidP="004D05A7">
      <w:pPr>
        <w:pStyle w:val="Heading2"/>
      </w:pPr>
      <w:bookmarkStart w:id="124" w:name="_Toc28021044"/>
      <w:r>
        <w:t>Definition</w:t>
      </w:r>
      <w:bookmarkEnd w:id="124"/>
    </w:p>
    <w:p w14:paraId="2AC5B3AF" w14:textId="77777777" w:rsidR="004D05A7" w:rsidRDefault="004D05A7" w:rsidP="00F82BB9"/>
    <w:p w14:paraId="7D8AF95E" w14:textId="77777777" w:rsidR="007D1E92" w:rsidRPr="007D1E92" w:rsidRDefault="007D1E92" w:rsidP="00FE7DA4">
      <w:pPr>
        <w:pStyle w:val="ListParagraph"/>
        <w:numPr>
          <w:ilvl w:val="0"/>
          <w:numId w:val="167"/>
        </w:numPr>
      </w:pPr>
      <w:r w:rsidRPr="007D1E92">
        <w:t xml:space="preserve">It </w:t>
      </w:r>
      <w:r w:rsidRPr="007D1E92">
        <w:rPr>
          <w:color w:val="232F3E"/>
        </w:rPr>
        <w:t>is a web service that gives businesses and web application developers an easy and cost-effective way to distribute content with low latency and high data transfer speed</w:t>
      </w:r>
      <w:r>
        <w:rPr>
          <w:color w:val="232F3E"/>
        </w:rPr>
        <w:t xml:space="preserve"> using a network of </w:t>
      </w:r>
      <w:r w:rsidR="00B01561">
        <w:rPr>
          <w:color w:val="232F3E"/>
        </w:rPr>
        <w:t>data centers</w:t>
      </w:r>
      <w:r>
        <w:rPr>
          <w:color w:val="232F3E"/>
        </w:rPr>
        <w:t xml:space="preserve"> </w:t>
      </w:r>
      <w:r w:rsidR="00B01561">
        <w:rPr>
          <w:color w:val="232F3E"/>
        </w:rPr>
        <w:t xml:space="preserve">called edge locations </w:t>
      </w:r>
      <w:r>
        <w:rPr>
          <w:color w:val="232F3E"/>
        </w:rPr>
        <w:t>around the world</w:t>
      </w:r>
      <w:r w:rsidRPr="007D1E92">
        <w:rPr>
          <w:color w:val="232F3E"/>
        </w:rPr>
        <w:t xml:space="preserve">. </w:t>
      </w:r>
    </w:p>
    <w:p w14:paraId="578D7F36" w14:textId="77777777" w:rsidR="007D1E92" w:rsidRPr="00B01561" w:rsidRDefault="007D1E92" w:rsidP="00FE7DA4">
      <w:pPr>
        <w:pStyle w:val="ListParagraph"/>
        <w:numPr>
          <w:ilvl w:val="0"/>
          <w:numId w:val="167"/>
        </w:numPr>
      </w:pPr>
      <w:r>
        <w:rPr>
          <w:color w:val="232F3E"/>
        </w:rPr>
        <w:t>It</w:t>
      </w:r>
      <w:r w:rsidRPr="007D1E92">
        <w:rPr>
          <w:color w:val="232F3E"/>
        </w:rPr>
        <w:t xml:space="preserve"> is a self-service, pay-per-use offering, requiring no long-term commitments or minimum fees. </w:t>
      </w:r>
    </w:p>
    <w:p w14:paraId="6A562264" w14:textId="77777777" w:rsidR="007D1E92" w:rsidRDefault="007D1E92" w:rsidP="007D1E92"/>
    <w:p w14:paraId="05724620" w14:textId="77777777" w:rsidR="00B01561" w:rsidRDefault="00B01561" w:rsidP="00B01561">
      <w:pPr>
        <w:pStyle w:val="Heading2"/>
      </w:pPr>
      <w:bookmarkStart w:id="125" w:name="_Toc28021045"/>
      <w:r>
        <w:t>CloudFront Distributions</w:t>
      </w:r>
      <w:bookmarkEnd w:id="125"/>
    </w:p>
    <w:p w14:paraId="0BF8ED67" w14:textId="77777777" w:rsidR="00B01561" w:rsidRPr="00B01561" w:rsidRDefault="00B01561" w:rsidP="00B01561"/>
    <w:p w14:paraId="67B84F99" w14:textId="77777777" w:rsidR="00B01561" w:rsidRDefault="00B01561" w:rsidP="007D1E92">
      <w:r>
        <w:t>It tells CloudFront where one wants content to be delivered from, and the details on how to track and manage content delivery.</w:t>
      </w:r>
    </w:p>
    <w:p w14:paraId="24D28FDA" w14:textId="77777777" w:rsidR="00B01561" w:rsidRDefault="00B01561" w:rsidP="007D1E92">
      <w:r>
        <w:t>Its various configurations include:</w:t>
      </w:r>
    </w:p>
    <w:p w14:paraId="3CE56DEB" w14:textId="77777777" w:rsidR="00B01561" w:rsidRDefault="00B01561" w:rsidP="00FE7DA4">
      <w:pPr>
        <w:pStyle w:val="ListParagraph"/>
        <w:numPr>
          <w:ilvl w:val="0"/>
          <w:numId w:val="205"/>
        </w:numPr>
      </w:pPr>
      <w:r>
        <w:t>Content origin</w:t>
      </w:r>
    </w:p>
    <w:p w14:paraId="48B6B466" w14:textId="77777777" w:rsidR="00B01561" w:rsidRDefault="00B01561" w:rsidP="00FE7DA4">
      <w:pPr>
        <w:pStyle w:val="ListParagraph"/>
        <w:numPr>
          <w:ilvl w:val="1"/>
          <w:numId w:val="205"/>
        </w:numPr>
      </w:pPr>
      <w:r>
        <w:t xml:space="preserve">The S3 bucket, </w:t>
      </w:r>
      <w:proofErr w:type="spellStart"/>
      <w:r>
        <w:t>MediaPackage</w:t>
      </w:r>
      <w:proofErr w:type="spellEnd"/>
      <w:r>
        <w:t xml:space="preserve"> channel, or HTTP server from which CloudFront gets the files to distribute.</w:t>
      </w:r>
    </w:p>
    <w:p w14:paraId="243399B4" w14:textId="77777777" w:rsidR="00B01561" w:rsidRDefault="00B01561" w:rsidP="00FE7DA4">
      <w:pPr>
        <w:pStyle w:val="ListParagraph"/>
        <w:numPr>
          <w:ilvl w:val="0"/>
          <w:numId w:val="205"/>
        </w:numPr>
      </w:pPr>
      <w:r>
        <w:t>Access</w:t>
      </w:r>
    </w:p>
    <w:p w14:paraId="6A9C5066" w14:textId="77777777" w:rsidR="00B01561" w:rsidRDefault="00B01561" w:rsidP="00FE7DA4">
      <w:pPr>
        <w:pStyle w:val="ListParagraph"/>
        <w:numPr>
          <w:ilvl w:val="1"/>
          <w:numId w:val="205"/>
        </w:numPr>
      </w:pPr>
      <w:r>
        <w:t>Whether the files are to be made to available to everyone or certain users.</w:t>
      </w:r>
    </w:p>
    <w:p w14:paraId="09C55A3C" w14:textId="77777777" w:rsidR="00B01561" w:rsidRDefault="00B01561" w:rsidP="00FE7DA4">
      <w:pPr>
        <w:pStyle w:val="ListParagraph"/>
        <w:numPr>
          <w:ilvl w:val="1"/>
          <w:numId w:val="205"/>
        </w:numPr>
      </w:pPr>
      <w:r>
        <w:t>Geo-restrictions can be applied here.</w:t>
      </w:r>
    </w:p>
    <w:p w14:paraId="732368F7" w14:textId="77777777" w:rsidR="00B01561" w:rsidRDefault="00B01561" w:rsidP="00FE7DA4">
      <w:pPr>
        <w:pStyle w:val="ListParagraph"/>
        <w:numPr>
          <w:ilvl w:val="0"/>
          <w:numId w:val="205"/>
        </w:numPr>
      </w:pPr>
      <w:r>
        <w:t>Security</w:t>
      </w:r>
    </w:p>
    <w:p w14:paraId="307EBC46" w14:textId="77777777" w:rsidR="00B01561" w:rsidRDefault="00B01561" w:rsidP="00FE7DA4">
      <w:pPr>
        <w:pStyle w:val="ListParagraph"/>
        <w:numPr>
          <w:ilvl w:val="1"/>
          <w:numId w:val="205"/>
        </w:numPr>
      </w:pPr>
      <w:r>
        <w:t>Whether one wants CloudFront to require its users to use HTTPS to access the content.</w:t>
      </w:r>
    </w:p>
    <w:p w14:paraId="09099CAE" w14:textId="77777777" w:rsidR="00B01561" w:rsidRDefault="00B01561" w:rsidP="00FE7DA4">
      <w:pPr>
        <w:pStyle w:val="ListParagraph"/>
        <w:numPr>
          <w:ilvl w:val="0"/>
          <w:numId w:val="205"/>
        </w:numPr>
      </w:pPr>
      <w:r>
        <w:t>Cookies</w:t>
      </w:r>
    </w:p>
    <w:p w14:paraId="50CC6B1E" w14:textId="77777777" w:rsidR="00B01561" w:rsidRDefault="00B01561" w:rsidP="00FE7DA4">
      <w:pPr>
        <w:pStyle w:val="ListParagraph"/>
        <w:numPr>
          <w:ilvl w:val="1"/>
          <w:numId w:val="205"/>
        </w:numPr>
      </w:pPr>
      <w:r>
        <w:t>Whether one wants CloudFront to forward cookies or query strings to one’s origin.</w:t>
      </w:r>
    </w:p>
    <w:p w14:paraId="4D3648AC" w14:textId="77777777" w:rsidR="00B01561" w:rsidRDefault="00B01561" w:rsidP="00FE7DA4">
      <w:pPr>
        <w:pStyle w:val="ListParagraph"/>
        <w:numPr>
          <w:ilvl w:val="0"/>
          <w:numId w:val="205"/>
        </w:numPr>
      </w:pPr>
      <w:r>
        <w:t>Access Logs</w:t>
      </w:r>
    </w:p>
    <w:p w14:paraId="368EC21B" w14:textId="77777777" w:rsidR="00B01561" w:rsidRDefault="00B01561" w:rsidP="00FE7DA4">
      <w:pPr>
        <w:pStyle w:val="ListParagraph"/>
        <w:numPr>
          <w:ilvl w:val="1"/>
          <w:numId w:val="205"/>
        </w:numPr>
      </w:pPr>
      <w:r>
        <w:t>Whether one wants CloudFront to create access logs that show viewer activity.</w:t>
      </w:r>
    </w:p>
    <w:p w14:paraId="1DB95490" w14:textId="77777777" w:rsidR="00B01561" w:rsidRDefault="00B01561" w:rsidP="0053295C"/>
    <w:p w14:paraId="69EDC81D" w14:textId="77777777" w:rsidR="00B01561" w:rsidRDefault="00B01561" w:rsidP="00B01561">
      <w:pPr>
        <w:pStyle w:val="Heading2"/>
      </w:pPr>
      <w:bookmarkStart w:id="126" w:name="_Toc28021046"/>
      <w:r>
        <w:t>Performance and Availability</w:t>
      </w:r>
      <w:bookmarkEnd w:id="126"/>
    </w:p>
    <w:p w14:paraId="6222FC64" w14:textId="77777777" w:rsidR="00B01561" w:rsidRPr="00B01561" w:rsidRDefault="00B01561" w:rsidP="00B01561"/>
    <w:p w14:paraId="73396BD5" w14:textId="77777777" w:rsidR="00B01561" w:rsidRDefault="00B01561" w:rsidP="00FE7DA4">
      <w:pPr>
        <w:pStyle w:val="ListParagraph"/>
        <w:numPr>
          <w:ilvl w:val="0"/>
          <w:numId w:val="206"/>
        </w:numPr>
      </w:pPr>
      <w:r>
        <w:t>CloudFront allows one to setup multiple origins to enable redundancy with Origin Failover.</w:t>
      </w:r>
    </w:p>
    <w:p w14:paraId="7CEAAC9B" w14:textId="77777777" w:rsidR="00B01561" w:rsidRDefault="00B01561" w:rsidP="00FE7DA4">
      <w:pPr>
        <w:pStyle w:val="ListParagraph"/>
        <w:numPr>
          <w:ilvl w:val="1"/>
          <w:numId w:val="206"/>
        </w:numPr>
      </w:pPr>
      <w:r>
        <w:t>One must have a distribution with at least two origins, setting one as the primary.</w:t>
      </w:r>
    </w:p>
    <w:p w14:paraId="51ECBB9B" w14:textId="77777777" w:rsidR="00B01561" w:rsidRDefault="00B01561" w:rsidP="00FE7DA4">
      <w:pPr>
        <w:pStyle w:val="ListParagraph"/>
        <w:numPr>
          <w:ilvl w:val="1"/>
          <w:numId w:val="206"/>
        </w:numPr>
      </w:pPr>
      <w:r>
        <w:t>When defining cache behavior, configure CloudFront to failover to second origin when the primary returns specific status codes.</w:t>
      </w:r>
    </w:p>
    <w:p w14:paraId="01E6088C" w14:textId="77777777" w:rsidR="00B01561" w:rsidRDefault="00B01561" w:rsidP="00FE7DA4">
      <w:pPr>
        <w:pStyle w:val="ListParagraph"/>
        <w:numPr>
          <w:ilvl w:val="0"/>
          <w:numId w:val="206"/>
        </w:numPr>
      </w:pPr>
      <w:r>
        <w:t>CloudFront is optimized for both dynamic and static content, providing extensive flexibility for optimizing cache behavior, coupled with network-layer optimization for latency and throughput.</w:t>
      </w:r>
    </w:p>
    <w:p w14:paraId="70E2912A" w14:textId="77777777" w:rsidR="00B01561" w:rsidRDefault="00B01561" w:rsidP="007D1E92"/>
    <w:p w14:paraId="3EE7DBD7" w14:textId="77777777" w:rsidR="0053295C" w:rsidRDefault="0053295C" w:rsidP="003E67CE">
      <w:pPr>
        <w:pStyle w:val="Heading2"/>
      </w:pPr>
      <w:bookmarkStart w:id="127" w:name="_Toc28021047"/>
      <w:r>
        <w:lastRenderedPageBreak/>
        <w:t>Origin Access Identity</w:t>
      </w:r>
      <w:bookmarkEnd w:id="127"/>
    </w:p>
    <w:p w14:paraId="5FE9A0F1" w14:textId="77777777" w:rsidR="003E67CE" w:rsidRPr="003E67CE" w:rsidRDefault="003E67CE" w:rsidP="003E67CE"/>
    <w:p w14:paraId="20D03597" w14:textId="77777777" w:rsidR="0053295C" w:rsidRDefault="0053295C" w:rsidP="00FE7DA4">
      <w:pPr>
        <w:pStyle w:val="ListParagraph"/>
        <w:numPr>
          <w:ilvl w:val="0"/>
          <w:numId w:val="207"/>
        </w:numPr>
      </w:pPr>
      <w:r>
        <w:t xml:space="preserve">With S3 as origin, objects must be granted public read permissions and hence </w:t>
      </w:r>
      <w:r w:rsidR="003E67CE">
        <w:t>the objects are accessible both from S3 as well as CloudFront.</w:t>
      </w:r>
    </w:p>
    <w:p w14:paraId="6EA494E1" w14:textId="77777777" w:rsidR="003E67CE" w:rsidRDefault="003E67CE" w:rsidP="00FE7DA4">
      <w:pPr>
        <w:pStyle w:val="ListParagraph"/>
        <w:numPr>
          <w:ilvl w:val="0"/>
          <w:numId w:val="207"/>
        </w:numPr>
      </w:pPr>
      <w:r>
        <w:t>Users could directly access objects on S3. This would be detrimental since:</w:t>
      </w:r>
    </w:p>
    <w:p w14:paraId="3AF07054" w14:textId="77777777" w:rsidR="003E67CE" w:rsidRDefault="003E67CE" w:rsidP="00FE7DA4">
      <w:pPr>
        <w:pStyle w:val="ListParagraph"/>
        <w:numPr>
          <w:ilvl w:val="1"/>
          <w:numId w:val="207"/>
        </w:numPr>
      </w:pPr>
      <w:r>
        <w:t>Users could bypass the controls provided by CloudFront signed URLs or signed cookies.</w:t>
      </w:r>
    </w:p>
    <w:p w14:paraId="35121245" w14:textId="77777777" w:rsidR="003E67CE" w:rsidRDefault="003E67CE" w:rsidP="00FE7DA4">
      <w:pPr>
        <w:pStyle w:val="ListParagraph"/>
        <w:numPr>
          <w:ilvl w:val="1"/>
          <w:numId w:val="207"/>
        </w:numPr>
      </w:pPr>
      <w:r>
        <w:t>CloudFront access logs would be incomplete.</w:t>
      </w:r>
    </w:p>
    <w:p w14:paraId="1153AD0C" w14:textId="77777777" w:rsidR="003E67CE" w:rsidRDefault="003E67CE" w:rsidP="00FE7DA4">
      <w:pPr>
        <w:pStyle w:val="ListParagraph"/>
        <w:numPr>
          <w:ilvl w:val="0"/>
          <w:numId w:val="207"/>
        </w:numPr>
      </w:pPr>
      <w:r>
        <w:t>Origin Access Identity (a special user) can be used to prevent users from directly accessing objects in S3.</w:t>
      </w:r>
    </w:p>
    <w:p w14:paraId="52225FE1" w14:textId="77777777" w:rsidR="003E67CE" w:rsidRDefault="003E67CE" w:rsidP="00FE7DA4">
      <w:pPr>
        <w:pStyle w:val="ListParagraph"/>
        <w:numPr>
          <w:ilvl w:val="0"/>
          <w:numId w:val="207"/>
        </w:numPr>
      </w:pPr>
      <w:r>
        <w:t>S3 buckets/objects can be configured to only provide access to OAI, which can then fetch &amp; service content on general user’s behalf.</w:t>
      </w:r>
    </w:p>
    <w:p w14:paraId="0BC50F43" w14:textId="77777777" w:rsidR="003E67CE" w:rsidRDefault="003E67CE" w:rsidP="007D1E92"/>
    <w:p w14:paraId="21E72C9F" w14:textId="77777777" w:rsidR="007D1E92" w:rsidRDefault="007D1E92" w:rsidP="007D1E92">
      <w:pPr>
        <w:pStyle w:val="Heading2"/>
      </w:pPr>
      <w:bookmarkStart w:id="128" w:name="_Toc28021048"/>
      <w:r>
        <w:t>Miscellaneous Features</w:t>
      </w:r>
      <w:bookmarkEnd w:id="128"/>
    </w:p>
    <w:p w14:paraId="3CA79AD7" w14:textId="77777777" w:rsidR="007D1E92" w:rsidRDefault="007D1E92" w:rsidP="007D1E92"/>
    <w:p w14:paraId="04EC0419" w14:textId="77777777" w:rsidR="007D1E92" w:rsidRPr="007D1E92" w:rsidRDefault="007D1E92" w:rsidP="00FE7DA4">
      <w:pPr>
        <w:pStyle w:val="ListParagraph"/>
        <w:numPr>
          <w:ilvl w:val="0"/>
          <w:numId w:val="187"/>
        </w:numPr>
      </w:pPr>
      <w:r w:rsidRPr="007D1E92">
        <w:rPr>
          <w:color w:val="232F3E"/>
        </w:rPr>
        <w:t>CloudFront uses these cache control headers to determine how frequently it needs to check the origin for an updated version of that file. For expiration period set to 0 seconds, CloudFront will revalidate every request with the origin server.</w:t>
      </w:r>
    </w:p>
    <w:p w14:paraId="6D65EC53" w14:textId="77777777" w:rsidR="004D05A7" w:rsidRDefault="004D05A7" w:rsidP="00F82BB9"/>
    <w:p w14:paraId="7A2823A9" w14:textId="77777777" w:rsidR="004D05A7" w:rsidRDefault="004D05A7" w:rsidP="00F82BB9"/>
    <w:p w14:paraId="70ECFFCE" w14:textId="77777777" w:rsidR="004D05A7" w:rsidRDefault="004D05A7" w:rsidP="00F82BB9"/>
    <w:p w14:paraId="4F1E73F3" w14:textId="77777777" w:rsidR="004D05A7" w:rsidRDefault="004D05A7" w:rsidP="00F82BB9"/>
    <w:p w14:paraId="5E5323B1" w14:textId="77777777" w:rsidR="004D05A7" w:rsidRDefault="004D05A7" w:rsidP="00F82BB9"/>
    <w:p w14:paraId="368D2527" w14:textId="77777777" w:rsidR="004D05A7" w:rsidRDefault="004D05A7" w:rsidP="00F82BB9"/>
    <w:p w14:paraId="5FD71990" w14:textId="77777777" w:rsidR="004D05A7" w:rsidRDefault="004D05A7" w:rsidP="00F82BB9"/>
    <w:p w14:paraId="59FCA5B1" w14:textId="77777777" w:rsidR="004D05A7" w:rsidRDefault="004D05A7" w:rsidP="00F82BB9"/>
    <w:p w14:paraId="4C6D6538" w14:textId="77777777" w:rsidR="004D05A7" w:rsidRDefault="004D05A7" w:rsidP="00F82BB9"/>
    <w:p w14:paraId="1BD10118" w14:textId="77777777" w:rsidR="004D05A7" w:rsidRDefault="004D05A7" w:rsidP="00F82BB9"/>
    <w:p w14:paraId="3C23B0D6" w14:textId="77777777" w:rsidR="004D05A7" w:rsidRDefault="004D05A7" w:rsidP="00F82BB9"/>
    <w:p w14:paraId="4043E7A5" w14:textId="77777777" w:rsidR="004D05A7" w:rsidRDefault="004D05A7" w:rsidP="00F82BB9"/>
    <w:p w14:paraId="081A7FFC" w14:textId="77777777" w:rsidR="004D05A7" w:rsidRDefault="004D05A7" w:rsidP="00F82BB9"/>
    <w:p w14:paraId="7BAC8E41" w14:textId="77777777" w:rsidR="0053295C" w:rsidRDefault="0053295C" w:rsidP="00F82BB9"/>
    <w:p w14:paraId="25DA5E28" w14:textId="77777777" w:rsidR="00231D01" w:rsidRPr="00231D01" w:rsidRDefault="00231D01" w:rsidP="00231D01"/>
    <w:p w14:paraId="455AF8D3" w14:textId="77777777" w:rsidR="00231D01" w:rsidRDefault="00231D01" w:rsidP="00231D01">
      <w:pPr>
        <w:pStyle w:val="Heading1"/>
      </w:pPr>
      <w:bookmarkStart w:id="129" w:name="_Toc28021049"/>
      <w:r>
        <w:lastRenderedPageBreak/>
        <w:t>CloudTrail</w:t>
      </w:r>
      <w:bookmarkEnd w:id="129"/>
    </w:p>
    <w:p w14:paraId="4E089DC1" w14:textId="77777777" w:rsidR="00231D01" w:rsidRDefault="00231D01" w:rsidP="00231D01"/>
    <w:p w14:paraId="3B98CC8E" w14:textId="77777777" w:rsidR="00231D01" w:rsidRDefault="00231D01" w:rsidP="000A49A6">
      <w:pPr>
        <w:pStyle w:val="Heading2"/>
      </w:pPr>
      <w:bookmarkStart w:id="130" w:name="_Toc28021050"/>
      <w:r>
        <w:t>Definition</w:t>
      </w:r>
      <w:bookmarkEnd w:id="130"/>
    </w:p>
    <w:p w14:paraId="6FEC3C73" w14:textId="77777777" w:rsidR="000A49A6" w:rsidRPr="000A49A6" w:rsidRDefault="000A49A6" w:rsidP="000A49A6"/>
    <w:p w14:paraId="54D7F1F3" w14:textId="77777777" w:rsidR="00231D01" w:rsidRDefault="000A49A6" w:rsidP="00FE7DA4">
      <w:pPr>
        <w:pStyle w:val="ListParagraph"/>
        <w:numPr>
          <w:ilvl w:val="0"/>
          <w:numId w:val="187"/>
        </w:numPr>
      </w:pPr>
      <w:r>
        <w:t xml:space="preserve">It </w:t>
      </w:r>
      <w:r w:rsidRPr="000A49A6">
        <w:t xml:space="preserve">is a service that enables governance, compliance, operational auditing, and risk auditing of </w:t>
      </w:r>
      <w:r>
        <w:t xml:space="preserve">one’s </w:t>
      </w:r>
      <w:r w:rsidRPr="000A49A6">
        <w:t>AWS account.</w:t>
      </w:r>
    </w:p>
    <w:p w14:paraId="7B69DFF3" w14:textId="77777777" w:rsidR="000A49A6" w:rsidRDefault="000A49A6" w:rsidP="00FE7DA4">
      <w:pPr>
        <w:pStyle w:val="ListParagraph"/>
        <w:numPr>
          <w:ilvl w:val="0"/>
          <w:numId w:val="187"/>
        </w:numPr>
      </w:pPr>
      <w:r>
        <w:t xml:space="preserve">It </w:t>
      </w:r>
      <w:r w:rsidRPr="000A49A6">
        <w:t xml:space="preserve">provides visibility into user activity by recording actions taken on </w:t>
      </w:r>
      <w:r>
        <w:t>one’s</w:t>
      </w:r>
      <w:r w:rsidRPr="000A49A6">
        <w:t xml:space="preserve"> account.</w:t>
      </w:r>
      <w:r>
        <w:t xml:space="preserve"> </w:t>
      </w:r>
    </w:p>
    <w:p w14:paraId="27C163F7" w14:textId="77777777" w:rsidR="000A49A6" w:rsidRDefault="000A49A6" w:rsidP="00FE7DA4">
      <w:pPr>
        <w:pStyle w:val="ListParagraph"/>
        <w:numPr>
          <w:ilvl w:val="1"/>
          <w:numId w:val="187"/>
        </w:numPr>
      </w:pPr>
      <w:r>
        <w:t xml:space="preserve">It </w:t>
      </w:r>
      <w:r w:rsidRPr="000A49A6">
        <w:t xml:space="preserve">records important information about each action, including who made the request, the services used, the actions performed, parameters for the actions, and the response elements returned by the AWS service. </w:t>
      </w:r>
    </w:p>
    <w:p w14:paraId="4124C9C8" w14:textId="77777777" w:rsidR="000A49A6" w:rsidRDefault="000A49A6" w:rsidP="00FE7DA4">
      <w:pPr>
        <w:pStyle w:val="ListParagraph"/>
        <w:numPr>
          <w:ilvl w:val="1"/>
          <w:numId w:val="187"/>
        </w:numPr>
      </w:pPr>
      <w:r w:rsidRPr="000A49A6">
        <w:t xml:space="preserve">This information helps </w:t>
      </w:r>
      <w:r>
        <w:t>one</w:t>
      </w:r>
      <w:r w:rsidRPr="000A49A6">
        <w:t xml:space="preserve"> track changes made to AWS resources and troubleshoot operational issues. </w:t>
      </w:r>
    </w:p>
    <w:p w14:paraId="3B5DC956" w14:textId="77777777" w:rsidR="00783CFD" w:rsidRPr="00231D01" w:rsidRDefault="000A49A6" w:rsidP="00FE7DA4">
      <w:pPr>
        <w:pStyle w:val="ListParagraph"/>
        <w:numPr>
          <w:ilvl w:val="0"/>
          <w:numId w:val="187"/>
        </w:numPr>
      </w:pPr>
      <w:r w:rsidRPr="000A49A6">
        <w:t>CloudTrail makes it easier to ensure compliance with internal policies and regulatory standards.</w:t>
      </w:r>
    </w:p>
    <w:p w14:paraId="1801AD41" w14:textId="77777777" w:rsidR="00231D01" w:rsidRDefault="00231D01" w:rsidP="00F82BB9"/>
    <w:p w14:paraId="13605542" w14:textId="77777777" w:rsidR="00533536" w:rsidRDefault="00533536" w:rsidP="00533536">
      <w:pPr>
        <w:pStyle w:val="Heading2"/>
      </w:pPr>
      <w:bookmarkStart w:id="131" w:name="_Toc28021051"/>
      <w:r>
        <w:t>Trails</w:t>
      </w:r>
      <w:bookmarkEnd w:id="131"/>
    </w:p>
    <w:p w14:paraId="71B372C1" w14:textId="77777777" w:rsidR="00533536" w:rsidRPr="00533536" w:rsidRDefault="00533536" w:rsidP="00533536"/>
    <w:p w14:paraId="0C4655A5" w14:textId="77777777" w:rsidR="00533536" w:rsidRDefault="00533536" w:rsidP="00533536">
      <w:pPr>
        <w:pStyle w:val="ListParagraph"/>
        <w:numPr>
          <w:ilvl w:val="0"/>
          <w:numId w:val="288"/>
        </w:numPr>
      </w:pPr>
      <w:r>
        <w:t>One can set up trails for to get a detailed list of API calls done.</w:t>
      </w:r>
    </w:p>
    <w:p w14:paraId="0150546A" w14:textId="77777777" w:rsidR="00533536" w:rsidRDefault="00533536" w:rsidP="00533536">
      <w:pPr>
        <w:pStyle w:val="ListParagraph"/>
        <w:numPr>
          <w:ilvl w:val="1"/>
          <w:numId w:val="288"/>
        </w:numPr>
      </w:pPr>
      <w:r>
        <w:t>The trail could be applicable to only one region or be configured for all regions.</w:t>
      </w:r>
    </w:p>
    <w:p w14:paraId="01C32633" w14:textId="77777777" w:rsidR="00533536" w:rsidRDefault="00533536" w:rsidP="00533536">
      <w:pPr>
        <w:pStyle w:val="ListParagraph"/>
        <w:numPr>
          <w:ilvl w:val="0"/>
          <w:numId w:val="288"/>
        </w:numPr>
      </w:pPr>
      <w:r>
        <w:t>These trails can be directly sent to a S3 bucket.</w:t>
      </w:r>
    </w:p>
    <w:p w14:paraId="369D3524" w14:textId="77777777" w:rsidR="00533536" w:rsidRDefault="00533536" w:rsidP="00533536">
      <w:pPr>
        <w:pStyle w:val="ListParagraph"/>
        <w:numPr>
          <w:ilvl w:val="1"/>
          <w:numId w:val="288"/>
        </w:numPr>
      </w:pPr>
      <w:r>
        <w:t>The default encryption methodology is SSE-S3.</w:t>
      </w:r>
    </w:p>
    <w:p w14:paraId="480C7769" w14:textId="77777777" w:rsidR="00231D01" w:rsidRDefault="00231D01" w:rsidP="00F82BB9"/>
    <w:p w14:paraId="214DD3C2" w14:textId="77777777" w:rsidR="000A49A6" w:rsidRDefault="000A49A6" w:rsidP="00F82BB9"/>
    <w:p w14:paraId="41C1806F" w14:textId="77777777" w:rsidR="000A49A6" w:rsidRDefault="000A49A6" w:rsidP="00F82BB9"/>
    <w:p w14:paraId="3768FCB0" w14:textId="77777777" w:rsidR="000A49A6" w:rsidRDefault="000A49A6" w:rsidP="00F82BB9"/>
    <w:p w14:paraId="51B2C806" w14:textId="77777777" w:rsidR="000A49A6" w:rsidRDefault="000A49A6" w:rsidP="00F82BB9"/>
    <w:p w14:paraId="52B07116" w14:textId="77777777" w:rsidR="000A49A6" w:rsidRDefault="000A49A6" w:rsidP="00F82BB9"/>
    <w:p w14:paraId="55EF29D7" w14:textId="77777777" w:rsidR="000A49A6" w:rsidRDefault="000A49A6" w:rsidP="00F82BB9"/>
    <w:p w14:paraId="5324F692" w14:textId="77777777" w:rsidR="000A49A6" w:rsidRDefault="000A49A6" w:rsidP="00F82BB9"/>
    <w:p w14:paraId="4C14143B" w14:textId="77777777" w:rsidR="000A49A6" w:rsidRDefault="000A49A6" w:rsidP="00F82BB9"/>
    <w:p w14:paraId="3959096E" w14:textId="77777777" w:rsidR="000A49A6" w:rsidRDefault="000A49A6" w:rsidP="00F82BB9"/>
    <w:p w14:paraId="27CB8D51" w14:textId="77777777" w:rsidR="000A49A6" w:rsidRDefault="000A49A6" w:rsidP="00F82BB9"/>
    <w:p w14:paraId="46F9136C" w14:textId="77777777" w:rsidR="000A49A6" w:rsidRDefault="000A49A6" w:rsidP="00F82BB9"/>
    <w:p w14:paraId="5C6AFC83" w14:textId="7181DA9F" w:rsidR="00C44632" w:rsidRDefault="00C44632" w:rsidP="006C04A9">
      <w:pPr>
        <w:pStyle w:val="Heading1"/>
      </w:pPr>
      <w:bookmarkStart w:id="132" w:name="_Toc28021052"/>
      <w:r>
        <w:lastRenderedPageBreak/>
        <w:t>Route</w:t>
      </w:r>
      <w:r w:rsidR="00921CCB">
        <w:t xml:space="preserve"> </w:t>
      </w:r>
      <w:r>
        <w:t>53</w:t>
      </w:r>
      <w:bookmarkEnd w:id="132"/>
    </w:p>
    <w:p w14:paraId="0F66051C" w14:textId="77777777" w:rsidR="00C44632" w:rsidRDefault="00C44632" w:rsidP="00C44632"/>
    <w:p w14:paraId="57DEBCA4" w14:textId="77777777" w:rsidR="00C44632" w:rsidRDefault="00C44632" w:rsidP="00C44632">
      <w:pPr>
        <w:pStyle w:val="Heading2"/>
      </w:pPr>
      <w:bookmarkStart w:id="133" w:name="_Toc28021053"/>
      <w:r>
        <w:t>Definition</w:t>
      </w:r>
      <w:bookmarkEnd w:id="133"/>
    </w:p>
    <w:p w14:paraId="16F7C5A2" w14:textId="77777777" w:rsidR="007B3560" w:rsidRDefault="007B3560" w:rsidP="007B3560"/>
    <w:p w14:paraId="3A659A77" w14:textId="77777777" w:rsidR="007B3560" w:rsidRPr="00CC6395" w:rsidRDefault="00CC6395" w:rsidP="00CC6395">
      <w:pPr>
        <w:pStyle w:val="ListParagraph"/>
        <w:numPr>
          <w:ilvl w:val="0"/>
          <w:numId w:val="85"/>
        </w:numPr>
        <w:rPr>
          <w:color w:val="333333"/>
        </w:rPr>
      </w:pPr>
      <w:r w:rsidRPr="00CC6395">
        <w:rPr>
          <w:color w:val="333333"/>
        </w:rPr>
        <w:t>Provides</w:t>
      </w:r>
      <w:r w:rsidR="007B3560" w:rsidRPr="00CC6395">
        <w:rPr>
          <w:color w:val="333333"/>
        </w:rPr>
        <w:t xml:space="preserve"> highly available and scalable Domain Name System (DNS), domain name registration, and health-checking web services.</w:t>
      </w:r>
    </w:p>
    <w:p w14:paraId="66E38D10" w14:textId="2565AB7F" w:rsidR="007B3560" w:rsidRPr="003E7ADC" w:rsidRDefault="00CC6395" w:rsidP="00CC6395">
      <w:pPr>
        <w:pStyle w:val="ListParagraph"/>
        <w:numPr>
          <w:ilvl w:val="0"/>
          <w:numId w:val="85"/>
        </w:numPr>
      </w:pPr>
      <w:r w:rsidRPr="00CC6395">
        <w:rPr>
          <w:color w:val="333333"/>
        </w:rPr>
        <w:t>D</w:t>
      </w:r>
      <w:r w:rsidR="007B3560" w:rsidRPr="00CC6395">
        <w:rPr>
          <w:color w:val="333333"/>
        </w:rPr>
        <w:t xml:space="preserve">esigned to give developers and businesses an extremely reliable and </w:t>
      </w:r>
      <w:r w:rsidRPr="00CC6395">
        <w:rPr>
          <w:color w:val="333333"/>
        </w:rPr>
        <w:t>cost-effective</w:t>
      </w:r>
      <w:r w:rsidR="007B3560" w:rsidRPr="00CC6395">
        <w:rPr>
          <w:color w:val="333333"/>
        </w:rPr>
        <w:t xml:space="preserve"> way to route end users to Internet applications by translating names like example.com into the numeric IP addresses, such as 192.0.2.1, that computers use to connect to each other.</w:t>
      </w:r>
    </w:p>
    <w:p w14:paraId="4870F7AF" w14:textId="1DAD0897" w:rsidR="003E7ADC" w:rsidRPr="00CC6395" w:rsidRDefault="003E7ADC" w:rsidP="00CC6395">
      <w:pPr>
        <w:pStyle w:val="ListParagraph"/>
        <w:numPr>
          <w:ilvl w:val="0"/>
          <w:numId w:val="85"/>
        </w:numPr>
      </w:pPr>
      <w:r>
        <w:rPr>
          <w:color w:val="333333"/>
        </w:rPr>
        <w:t>Route</w:t>
      </w:r>
      <w:r w:rsidR="00921CCB">
        <w:rPr>
          <w:color w:val="333333"/>
        </w:rPr>
        <w:t xml:space="preserve"> </w:t>
      </w:r>
      <w:r>
        <w:rPr>
          <w:color w:val="333333"/>
        </w:rPr>
        <w:t>53 record sets are not region-specific.</w:t>
      </w:r>
    </w:p>
    <w:p w14:paraId="42A783BE" w14:textId="77777777" w:rsidR="00C44632" w:rsidRDefault="00C44632" w:rsidP="00C44632"/>
    <w:p w14:paraId="2F75DD33" w14:textId="77777777" w:rsidR="00F52E8C" w:rsidRDefault="00F443E1" w:rsidP="00F52E8C">
      <w:pPr>
        <w:pStyle w:val="Heading2"/>
      </w:pPr>
      <w:bookmarkStart w:id="134" w:name="_Toc28021054"/>
      <w:r>
        <w:t xml:space="preserve">DNS </w:t>
      </w:r>
      <w:r w:rsidR="00F52E8C">
        <w:t>Record</w:t>
      </w:r>
      <w:r>
        <w:t xml:space="preserve"> </w:t>
      </w:r>
      <w:r w:rsidR="007508D5">
        <w:t>Sets</w:t>
      </w:r>
      <w:bookmarkEnd w:id="134"/>
    </w:p>
    <w:p w14:paraId="57B3CAD0" w14:textId="77777777" w:rsidR="00F443E1" w:rsidRPr="00F443E1" w:rsidRDefault="00F443E1" w:rsidP="00F443E1"/>
    <w:p w14:paraId="27786CE0" w14:textId="77777777" w:rsidR="00F52E8C" w:rsidRDefault="007508D5" w:rsidP="00F52E8C">
      <w:pPr>
        <w:pStyle w:val="ListParagraph"/>
        <w:numPr>
          <w:ilvl w:val="0"/>
          <w:numId w:val="84"/>
        </w:numPr>
      </w:pPr>
      <w:r>
        <w:t>Record sets come in the following types:</w:t>
      </w:r>
    </w:p>
    <w:p w14:paraId="51F582A6" w14:textId="77777777" w:rsidR="007508D5" w:rsidRDefault="007508D5" w:rsidP="007508D5">
      <w:pPr>
        <w:pStyle w:val="ListParagraph"/>
        <w:numPr>
          <w:ilvl w:val="1"/>
          <w:numId w:val="84"/>
        </w:numPr>
      </w:pPr>
      <w:r>
        <w:t>SOA Records</w:t>
      </w:r>
    </w:p>
    <w:p w14:paraId="52A1F9C3" w14:textId="77777777" w:rsidR="007508D5" w:rsidRDefault="007508D5" w:rsidP="007508D5">
      <w:pPr>
        <w:pStyle w:val="ListParagraph"/>
        <w:numPr>
          <w:ilvl w:val="2"/>
          <w:numId w:val="84"/>
        </w:numPr>
      </w:pPr>
      <w:r>
        <w:t>Start-Of-Authority record set.</w:t>
      </w:r>
    </w:p>
    <w:p w14:paraId="2AF7976A" w14:textId="77777777" w:rsidR="007508D5" w:rsidRDefault="007508D5" w:rsidP="007508D5">
      <w:pPr>
        <w:pStyle w:val="ListParagraph"/>
        <w:numPr>
          <w:ilvl w:val="2"/>
          <w:numId w:val="84"/>
        </w:numPr>
      </w:pPr>
      <w:r>
        <w:t>Contains name of the server that has supplied the data for the zone, administration of the zone, current version of data file and default number of seconds for the TTL file on resource records.</w:t>
      </w:r>
    </w:p>
    <w:p w14:paraId="777894B9" w14:textId="77777777" w:rsidR="007508D5" w:rsidRDefault="007508D5" w:rsidP="007508D5">
      <w:pPr>
        <w:pStyle w:val="ListParagraph"/>
        <w:numPr>
          <w:ilvl w:val="1"/>
          <w:numId w:val="84"/>
        </w:numPr>
      </w:pPr>
      <w:r>
        <w:t>NS Records</w:t>
      </w:r>
    </w:p>
    <w:p w14:paraId="67EE6787" w14:textId="77777777" w:rsidR="007508D5" w:rsidRDefault="007508D5" w:rsidP="007508D5">
      <w:pPr>
        <w:pStyle w:val="ListParagraph"/>
        <w:numPr>
          <w:ilvl w:val="2"/>
          <w:numId w:val="84"/>
        </w:numPr>
      </w:pPr>
      <w:r>
        <w:t>They are used by top-level domain servers to direct traffic to the Content DNS server which contains the authoritative DNS records.</w:t>
      </w:r>
    </w:p>
    <w:p w14:paraId="40069CA8" w14:textId="77777777" w:rsidR="007508D5" w:rsidRDefault="007508D5" w:rsidP="007508D5">
      <w:pPr>
        <w:pStyle w:val="ListParagraph"/>
        <w:numPr>
          <w:ilvl w:val="1"/>
          <w:numId w:val="84"/>
        </w:numPr>
      </w:pPr>
      <w:r>
        <w:t>A Records</w:t>
      </w:r>
    </w:p>
    <w:p w14:paraId="58B4A11C" w14:textId="77777777" w:rsidR="007508D5" w:rsidRDefault="007508D5" w:rsidP="007508D5">
      <w:pPr>
        <w:pStyle w:val="ListParagraph"/>
        <w:numPr>
          <w:ilvl w:val="2"/>
          <w:numId w:val="84"/>
        </w:numPr>
      </w:pPr>
      <w:r>
        <w:t>“Address” records are the most fundamental type of record.</w:t>
      </w:r>
    </w:p>
    <w:p w14:paraId="2495A556" w14:textId="77777777" w:rsidR="007508D5" w:rsidRDefault="007508D5" w:rsidP="007508D5">
      <w:pPr>
        <w:pStyle w:val="ListParagraph"/>
        <w:numPr>
          <w:ilvl w:val="2"/>
          <w:numId w:val="84"/>
        </w:numPr>
      </w:pPr>
      <w:r>
        <w:t>Used by computer to translate the name of the domain to an IP address.</w:t>
      </w:r>
    </w:p>
    <w:p w14:paraId="1BF498E1" w14:textId="77777777" w:rsidR="00B677E6" w:rsidRDefault="00B677E6" w:rsidP="007508D5">
      <w:pPr>
        <w:pStyle w:val="ListParagraph"/>
        <w:numPr>
          <w:ilvl w:val="2"/>
          <w:numId w:val="84"/>
        </w:numPr>
      </w:pPr>
      <w:r>
        <w:t>For IPv6, it is known as ‘AAAA’ records.</w:t>
      </w:r>
    </w:p>
    <w:p w14:paraId="1199B1E7" w14:textId="77777777" w:rsidR="007508D5" w:rsidRDefault="007508D5" w:rsidP="007508D5">
      <w:pPr>
        <w:pStyle w:val="ListParagraph"/>
        <w:numPr>
          <w:ilvl w:val="1"/>
          <w:numId w:val="84"/>
        </w:numPr>
      </w:pPr>
      <w:r>
        <w:t>CNAMES</w:t>
      </w:r>
    </w:p>
    <w:p w14:paraId="504AAD4E" w14:textId="77777777" w:rsidR="007508D5" w:rsidRDefault="007B3560" w:rsidP="007B3560">
      <w:pPr>
        <w:pStyle w:val="ListParagraph"/>
        <w:numPr>
          <w:ilvl w:val="2"/>
          <w:numId w:val="84"/>
        </w:numPr>
      </w:pPr>
      <w:r>
        <w:t>A canonical name can be used to resolve one domain name to another.</w:t>
      </w:r>
    </w:p>
    <w:p w14:paraId="5BE760A0" w14:textId="77777777" w:rsidR="007B3560" w:rsidRDefault="007B3560" w:rsidP="007508D5">
      <w:pPr>
        <w:pStyle w:val="ListParagraph"/>
        <w:numPr>
          <w:ilvl w:val="1"/>
          <w:numId w:val="84"/>
        </w:numPr>
      </w:pPr>
      <w:r>
        <w:t>Alias Records</w:t>
      </w:r>
    </w:p>
    <w:p w14:paraId="5672CB6A" w14:textId="77777777" w:rsidR="007B3560" w:rsidRDefault="007B3560" w:rsidP="007B3560">
      <w:pPr>
        <w:pStyle w:val="ListParagraph"/>
        <w:numPr>
          <w:ilvl w:val="2"/>
          <w:numId w:val="84"/>
        </w:numPr>
      </w:pPr>
      <w:r>
        <w:t>Used to map resource record sets in hosted zone to ELBs, CloudFront distributions, or S3 buckets that are configured as websites.</w:t>
      </w:r>
    </w:p>
    <w:p w14:paraId="0CF293ED" w14:textId="77777777" w:rsidR="007B3560" w:rsidRDefault="007B3560" w:rsidP="007B3560">
      <w:pPr>
        <w:pStyle w:val="ListParagraph"/>
        <w:numPr>
          <w:ilvl w:val="2"/>
          <w:numId w:val="84"/>
        </w:numPr>
      </w:pPr>
      <w:r>
        <w:t>Alias records work like CNAME, wherein one can map a DNS name to another.</w:t>
      </w:r>
    </w:p>
    <w:p w14:paraId="5121AC96" w14:textId="77777777" w:rsidR="007B3560" w:rsidRDefault="007B3560" w:rsidP="007B3560">
      <w:pPr>
        <w:pStyle w:val="ListParagraph"/>
        <w:numPr>
          <w:ilvl w:val="2"/>
          <w:numId w:val="84"/>
        </w:numPr>
      </w:pPr>
      <w:r>
        <w:t>A key difference is that CNAME cannot be used map to naked domain names i.e.  zone apex record.</w:t>
      </w:r>
    </w:p>
    <w:p w14:paraId="13E6C6E5" w14:textId="77777777" w:rsidR="005F198B" w:rsidRDefault="005F198B" w:rsidP="007B3560">
      <w:pPr>
        <w:pStyle w:val="ListParagraph"/>
        <w:numPr>
          <w:ilvl w:val="2"/>
          <w:numId w:val="84"/>
        </w:numPr>
      </w:pPr>
      <w:r>
        <w:t>Has better network performance than CNAME but loses Geolocation information.</w:t>
      </w:r>
    </w:p>
    <w:p w14:paraId="1768EED9" w14:textId="77777777" w:rsidR="007508D5" w:rsidRDefault="007508D5" w:rsidP="007508D5">
      <w:pPr>
        <w:pStyle w:val="ListParagraph"/>
        <w:numPr>
          <w:ilvl w:val="1"/>
          <w:numId w:val="84"/>
        </w:numPr>
      </w:pPr>
      <w:r>
        <w:t>MX Records</w:t>
      </w:r>
    </w:p>
    <w:p w14:paraId="2F9FC264" w14:textId="77777777" w:rsidR="007B3560" w:rsidRDefault="007B3560" w:rsidP="00212C12">
      <w:pPr>
        <w:pStyle w:val="ListParagraph"/>
        <w:numPr>
          <w:ilvl w:val="2"/>
          <w:numId w:val="84"/>
        </w:numPr>
      </w:pPr>
      <w:r>
        <w:t>Used for mail</w:t>
      </w:r>
      <w:r w:rsidR="00B677E6">
        <w:t xml:space="preserve"> exchange.</w:t>
      </w:r>
    </w:p>
    <w:p w14:paraId="1EF13BB7" w14:textId="77777777" w:rsidR="007508D5" w:rsidRDefault="007508D5" w:rsidP="007508D5">
      <w:pPr>
        <w:pStyle w:val="ListParagraph"/>
        <w:numPr>
          <w:ilvl w:val="1"/>
          <w:numId w:val="84"/>
        </w:numPr>
      </w:pPr>
      <w:r>
        <w:t>PTR Records</w:t>
      </w:r>
    </w:p>
    <w:p w14:paraId="278C969A" w14:textId="77777777" w:rsidR="007B3560" w:rsidRDefault="00CC6395" w:rsidP="00212C12">
      <w:pPr>
        <w:pStyle w:val="ListParagraph"/>
        <w:numPr>
          <w:ilvl w:val="2"/>
          <w:numId w:val="84"/>
        </w:numPr>
      </w:pPr>
      <w:r>
        <w:t>Reverse of an ‘A’ record</w:t>
      </w:r>
      <w:r w:rsidR="007B3560">
        <w:t xml:space="preserve"> i.e. used to look up a domain name based on IP address.</w:t>
      </w:r>
    </w:p>
    <w:p w14:paraId="577A517C" w14:textId="77777777" w:rsidR="00B677E6" w:rsidRDefault="00B677E6" w:rsidP="00B677E6">
      <w:pPr>
        <w:pStyle w:val="ListParagraph"/>
        <w:numPr>
          <w:ilvl w:val="1"/>
          <w:numId w:val="84"/>
        </w:numPr>
      </w:pPr>
      <w:r>
        <w:lastRenderedPageBreak/>
        <w:t>CAA Records (Certificate Authority Authorization)</w:t>
      </w:r>
    </w:p>
    <w:p w14:paraId="0A94DD17" w14:textId="77777777" w:rsidR="001C674D" w:rsidRDefault="00EA1AC9" w:rsidP="00EA1AC9">
      <w:pPr>
        <w:pStyle w:val="ListParagraph"/>
        <w:numPr>
          <w:ilvl w:val="2"/>
          <w:numId w:val="84"/>
        </w:numPr>
      </w:pPr>
      <w:r>
        <w:t>Let’s one specify which certificate authorities (CAs) are allowed to issue certificates for a domain or subdomain.</w:t>
      </w:r>
    </w:p>
    <w:p w14:paraId="0BF26312" w14:textId="77777777" w:rsidR="00B677E6" w:rsidRDefault="00B677E6" w:rsidP="00B677E6">
      <w:pPr>
        <w:pStyle w:val="ListParagraph"/>
        <w:numPr>
          <w:ilvl w:val="1"/>
          <w:numId w:val="84"/>
        </w:numPr>
      </w:pPr>
      <w:r>
        <w:t>NAPTR Records (Name Authority Pointer Record)</w:t>
      </w:r>
    </w:p>
    <w:p w14:paraId="6CCF675A" w14:textId="77777777" w:rsidR="00B677E6" w:rsidRDefault="00B677E6" w:rsidP="00B677E6">
      <w:pPr>
        <w:pStyle w:val="ListParagraph"/>
        <w:numPr>
          <w:ilvl w:val="1"/>
          <w:numId w:val="84"/>
        </w:numPr>
      </w:pPr>
      <w:r>
        <w:t>SPF Records (Sender Policy Framework)</w:t>
      </w:r>
    </w:p>
    <w:p w14:paraId="6BBCE247" w14:textId="77777777" w:rsidR="00B677E6" w:rsidRDefault="00B677E6" w:rsidP="00B677E6">
      <w:pPr>
        <w:pStyle w:val="ListParagraph"/>
        <w:numPr>
          <w:ilvl w:val="1"/>
          <w:numId w:val="84"/>
        </w:numPr>
      </w:pPr>
      <w:r>
        <w:t>SRV Records (Service Locator)</w:t>
      </w:r>
    </w:p>
    <w:p w14:paraId="48419DED" w14:textId="77777777" w:rsidR="00B677E6" w:rsidRDefault="00B677E6" w:rsidP="00EA1AC9">
      <w:pPr>
        <w:pStyle w:val="ListParagraph"/>
        <w:numPr>
          <w:ilvl w:val="1"/>
          <w:numId w:val="84"/>
        </w:numPr>
      </w:pPr>
      <w:r>
        <w:t>TXT Records (Text Record)</w:t>
      </w:r>
    </w:p>
    <w:p w14:paraId="185468BD" w14:textId="77777777" w:rsidR="007508D5" w:rsidRDefault="007508D5" w:rsidP="007508D5">
      <w:pPr>
        <w:pStyle w:val="ListParagraph"/>
        <w:numPr>
          <w:ilvl w:val="0"/>
          <w:numId w:val="84"/>
        </w:numPr>
      </w:pPr>
      <w:r>
        <w:t>The length that the DNS record is cached on either the resolving server or the users own local PC is equal to the value of TTL in seconds</w:t>
      </w:r>
    </w:p>
    <w:p w14:paraId="7942D3C1" w14:textId="77777777" w:rsidR="00F52E8C" w:rsidRDefault="00F52E8C" w:rsidP="00F52E8C">
      <w:pPr>
        <w:pStyle w:val="ListParagraph"/>
        <w:numPr>
          <w:ilvl w:val="0"/>
          <w:numId w:val="83"/>
        </w:numPr>
      </w:pPr>
      <w:r>
        <w:t>Individual record sets can be associated with health checks.</w:t>
      </w:r>
    </w:p>
    <w:p w14:paraId="13C27CB1" w14:textId="122F4207" w:rsidR="00F52E8C" w:rsidRDefault="00F52E8C" w:rsidP="00F52E8C">
      <w:pPr>
        <w:pStyle w:val="ListParagraph"/>
        <w:numPr>
          <w:ilvl w:val="1"/>
          <w:numId w:val="83"/>
        </w:numPr>
      </w:pPr>
      <w:r>
        <w:t>If a record set fails a health check, it will be removed from Route</w:t>
      </w:r>
      <w:r w:rsidR="00921CCB">
        <w:t xml:space="preserve"> </w:t>
      </w:r>
      <w:r>
        <w:t>53 until it passes the health check.</w:t>
      </w:r>
    </w:p>
    <w:p w14:paraId="2736433B" w14:textId="77777777" w:rsidR="0081155F" w:rsidRDefault="0081155F" w:rsidP="00F52E8C">
      <w:pPr>
        <w:pStyle w:val="ListParagraph"/>
        <w:numPr>
          <w:ilvl w:val="1"/>
          <w:numId w:val="83"/>
        </w:numPr>
      </w:pPr>
      <w:r>
        <w:t>SNS notifications can be set up in case of failed health checks.</w:t>
      </w:r>
    </w:p>
    <w:p w14:paraId="67BDF95C" w14:textId="77777777" w:rsidR="00F52E8C" w:rsidRPr="00F52E8C" w:rsidRDefault="00F52E8C" w:rsidP="00F52E8C"/>
    <w:p w14:paraId="7E1430D5" w14:textId="77777777" w:rsidR="00C44632" w:rsidRDefault="00C44632" w:rsidP="00C44632">
      <w:pPr>
        <w:pStyle w:val="Heading2"/>
      </w:pPr>
      <w:bookmarkStart w:id="135" w:name="_Toc28021055"/>
      <w:r>
        <w:t>Routing Policies</w:t>
      </w:r>
      <w:bookmarkEnd w:id="135"/>
    </w:p>
    <w:p w14:paraId="67A26997" w14:textId="77777777" w:rsidR="00C44632" w:rsidRDefault="00C44632" w:rsidP="00C44632"/>
    <w:p w14:paraId="5CB9BCC4" w14:textId="77777777" w:rsidR="00C44632" w:rsidRDefault="00C44632" w:rsidP="00C44632">
      <w:pPr>
        <w:pStyle w:val="ListParagraph"/>
        <w:numPr>
          <w:ilvl w:val="0"/>
          <w:numId w:val="82"/>
        </w:numPr>
      </w:pPr>
      <w:r>
        <w:t>Simple Routing</w:t>
      </w:r>
    </w:p>
    <w:p w14:paraId="5C8B8F28" w14:textId="77777777" w:rsidR="00C44632" w:rsidRDefault="00C44632" w:rsidP="00C44632">
      <w:pPr>
        <w:pStyle w:val="ListParagraph"/>
        <w:numPr>
          <w:ilvl w:val="1"/>
          <w:numId w:val="82"/>
        </w:numPr>
      </w:pPr>
      <w:r>
        <w:t>DNS can have one record with multiple addresses.</w:t>
      </w:r>
    </w:p>
    <w:p w14:paraId="70FFD735" w14:textId="3A04D0B9" w:rsidR="00C44632" w:rsidRDefault="00C44632" w:rsidP="00C44632">
      <w:pPr>
        <w:pStyle w:val="ListParagraph"/>
        <w:numPr>
          <w:ilvl w:val="1"/>
          <w:numId w:val="82"/>
        </w:numPr>
      </w:pPr>
      <w:r>
        <w:t>If multiple values are specified, Route</w:t>
      </w:r>
      <w:r w:rsidR="00921CCB">
        <w:t xml:space="preserve"> </w:t>
      </w:r>
      <w:r>
        <w:t>53 returns values in a random order.</w:t>
      </w:r>
    </w:p>
    <w:p w14:paraId="739F5ED9" w14:textId="465A3B52" w:rsidR="004E13D3" w:rsidRDefault="004E13D3" w:rsidP="00C44632">
      <w:pPr>
        <w:pStyle w:val="ListParagraph"/>
        <w:numPr>
          <w:ilvl w:val="1"/>
          <w:numId w:val="82"/>
        </w:numPr>
      </w:pPr>
      <w:r>
        <w:t>Health checks cannot be attached.</w:t>
      </w:r>
    </w:p>
    <w:p w14:paraId="21EFF8C1" w14:textId="77777777" w:rsidR="00C44632" w:rsidRDefault="00C44632" w:rsidP="00C44632">
      <w:pPr>
        <w:pStyle w:val="ListParagraph"/>
        <w:numPr>
          <w:ilvl w:val="0"/>
          <w:numId w:val="82"/>
        </w:numPr>
      </w:pPr>
      <w:r>
        <w:t>Weighted Routing</w:t>
      </w:r>
    </w:p>
    <w:p w14:paraId="0E26B831" w14:textId="5A95A2E4" w:rsidR="00C44632" w:rsidRDefault="00C44632" w:rsidP="00C44632">
      <w:pPr>
        <w:pStyle w:val="ListParagraph"/>
        <w:numPr>
          <w:ilvl w:val="1"/>
          <w:numId w:val="82"/>
        </w:numPr>
      </w:pPr>
      <w:r>
        <w:t>Allows one to split incoming traffic based on different weights assigned.</w:t>
      </w:r>
    </w:p>
    <w:p w14:paraId="3996EE67" w14:textId="79FFD696" w:rsidR="00E72028" w:rsidRDefault="00E72028" w:rsidP="00C44632">
      <w:pPr>
        <w:pStyle w:val="ListParagraph"/>
        <w:numPr>
          <w:ilvl w:val="1"/>
          <w:numId w:val="82"/>
        </w:numPr>
      </w:pPr>
      <w:r>
        <w:t>Health checks can be attached.</w:t>
      </w:r>
    </w:p>
    <w:p w14:paraId="7E74EC7D" w14:textId="77777777" w:rsidR="00C44632" w:rsidRDefault="00C44632" w:rsidP="00C44632">
      <w:pPr>
        <w:pStyle w:val="ListParagraph"/>
        <w:numPr>
          <w:ilvl w:val="0"/>
          <w:numId w:val="82"/>
        </w:numPr>
      </w:pPr>
      <w:r>
        <w:t>Latency-base Routing</w:t>
      </w:r>
    </w:p>
    <w:p w14:paraId="66A17C8E" w14:textId="77777777" w:rsidR="0081155F" w:rsidRDefault="0081155F" w:rsidP="0081155F">
      <w:pPr>
        <w:pStyle w:val="ListParagraph"/>
        <w:numPr>
          <w:ilvl w:val="1"/>
          <w:numId w:val="82"/>
        </w:numPr>
      </w:pPr>
      <w:r>
        <w:t>Allows one to your traffic based on the lowest network latency for the end user.</w:t>
      </w:r>
    </w:p>
    <w:p w14:paraId="5C344B3F" w14:textId="77777777" w:rsidR="008B680E" w:rsidRDefault="008B680E" w:rsidP="0081155F">
      <w:pPr>
        <w:pStyle w:val="ListParagraph"/>
        <w:numPr>
          <w:ilvl w:val="1"/>
          <w:numId w:val="82"/>
        </w:numPr>
      </w:pPr>
      <w:r>
        <w:t>Physically closer servers need not guarantee lowest latency.</w:t>
      </w:r>
    </w:p>
    <w:p w14:paraId="5D378CCC" w14:textId="77777777" w:rsidR="00C44632" w:rsidRDefault="00C44632" w:rsidP="00C44632">
      <w:pPr>
        <w:pStyle w:val="ListParagraph"/>
        <w:numPr>
          <w:ilvl w:val="0"/>
          <w:numId w:val="82"/>
        </w:numPr>
      </w:pPr>
      <w:r>
        <w:t>Failover Routing</w:t>
      </w:r>
    </w:p>
    <w:p w14:paraId="372150F1" w14:textId="77777777" w:rsidR="0081155F" w:rsidRDefault="0081155F" w:rsidP="008B680E">
      <w:pPr>
        <w:pStyle w:val="ListParagraph"/>
        <w:numPr>
          <w:ilvl w:val="1"/>
          <w:numId w:val="82"/>
        </w:numPr>
      </w:pPr>
      <w:r>
        <w:t>Allows one to</w:t>
      </w:r>
      <w:r w:rsidR="008B680E">
        <w:t xml:space="preserve"> create an active/passive set-up.</w:t>
      </w:r>
    </w:p>
    <w:p w14:paraId="142AF76F" w14:textId="77777777" w:rsidR="008B680E" w:rsidRDefault="008B680E" w:rsidP="008B680E">
      <w:pPr>
        <w:pStyle w:val="ListParagraph"/>
        <w:numPr>
          <w:ilvl w:val="1"/>
          <w:numId w:val="82"/>
        </w:numPr>
      </w:pPr>
      <w:r>
        <w:t>If primary server fails a health check, failover is automated to the passive secondary.</w:t>
      </w:r>
    </w:p>
    <w:p w14:paraId="4F63148C" w14:textId="77777777" w:rsidR="00C44632" w:rsidRDefault="00C44632" w:rsidP="00C44632">
      <w:pPr>
        <w:pStyle w:val="ListParagraph"/>
        <w:numPr>
          <w:ilvl w:val="0"/>
          <w:numId w:val="82"/>
        </w:numPr>
      </w:pPr>
      <w:r>
        <w:t>Geolocation Routing</w:t>
      </w:r>
    </w:p>
    <w:p w14:paraId="271813AE" w14:textId="2BA531D5" w:rsidR="008B680E" w:rsidRDefault="008B680E" w:rsidP="008B680E">
      <w:pPr>
        <w:pStyle w:val="ListParagraph"/>
        <w:numPr>
          <w:ilvl w:val="1"/>
          <w:numId w:val="82"/>
        </w:numPr>
      </w:pPr>
      <w:r>
        <w:t>Allows one to direct traffic based on the</w:t>
      </w:r>
      <w:r>
        <w:tab/>
        <w:t xml:space="preserve"> geographical location of end-users.</w:t>
      </w:r>
    </w:p>
    <w:p w14:paraId="7B757F24" w14:textId="0BC0DA38" w:rsidR="002F0404" w:rsidRDefault="002F0404" w:rsidP="008B680E">
      <w:pPr>
        <w:pStyle w:val="ListParagraph"/>
        <w:numPr>
          <w:ilvl w:val="1"/>
          <w:numId w:val="82"/>
        </w:numPr>
      </w:pPr>
      <w:r>
        <w:t>One should also specify a default IP.</w:t>
      </w:r>
    </w:p>
    <w:p w14:paraId="61B7C55D" w14:textId="77777777" w:rsidR="00C44632" w:rsidRDefault="00C44632" w:rsidP="00C44632">
      <w:pPr>
        <w:pStyle w:val="ListParagraph"/>
        <w:numPr>
          <w:ilvl w:val="0"/>
          <w:numId w:val="82"/>
        </w:numPr>
      </w:pPr>
      <w:r>
        <w:t>Geoproximity Routing</w:t>
      </w:r>
    </w:p>
    <w:p w14:paraId="621B61BE" w14:textId="77777777" w:rsidR="008B680E" w:rsidRDefault="008B680E" w:rsidP="00F443E1">
      <w:pPr>
        <w:pStyle w:val="ListParagraph"/>
        <w:numPr>
          <w:ilvl w:val="1"/>
          <w:numId w:val="82"/>
        </w:numPr>
      </w:pPr>
      <w:r>
        <w:t>Allows one to route traffic to resources based on the geograp</w:t>
      </w:r>
      <w:r w:rsidR="00F443E1">
        <w:t>hical location of the end-users as well as the resources themselves.</w:t>
      </w:r>
    </w:p>
    <w:p w14:paraId="4F819183" w14:textId="77777777" w:rsidR="00F443E1" w:rsidRDefault="00F443E1" w:rsidP="00F443E1">
      <w:pPr>
        <w:pStyle w:val="ListParagraph"/>
        <w:numPr>
          <w:ilvl w:val="1"/>
          <w:numId w:val="82"/>
        </w:numPr>
      </w:pPr>
      <w:r>
        <w:t>One can optionally choose to route more or less traffic to a given resource by specifying a value known as bias.</w:t>
      </w:r>
    </w:p>
    <w:p w14:paraId="38B8201D" w14:textId="1F0AB323" w:rsidR="00F443E1" w:rsidRDefault="00F443E1" w:rsidP="00F443E1">
      <w:pPr>
        <w:pStyle w:val="ListParagraph"/>
        <w:numPr>
          <w:ilvl w:val="1"/>
          <w:numId w:val="82"/>
        </w:numPr>
      </w:pPr>
      <w:r>
        <w:t>One can only use geoproximity routing using Route</w:t>
      </w:r>
      <w:r w:rsidR="00921CCB">
        <w:t xml:space="preserve"> </w:t>
      </w:r>
      <w:r>
        <w:t>53 traffic flow.</w:t>
      </w:r>
    </w:p>
    <w:p w14:paraId="0AB4C3FE" w14:textId="77777777" w:rsidR="00C44632" w:rsidRDefault="00C44632" w:rsidP="00C44632">
      <w:pPr>
        <w:pStyle w:val="ListParagraph"/>
        <w:numPr>
          <w:ilvl w:val="0"/>
          <w:numId w:val="82"/>
        </w:numPr>
      </w:pPr>
      <w:r>
        <w:t>Multivalued Answer Routing</w:t>
      </w:r>
    </w:p>
    <w:p w14:paraId="53CF9760" w14:textId="78871895" w:rsidR="00F443E1" w:rsidRDefault="00F443E1" w:rsidP="000E575B">
      <w:pPr>
        <w:pStyle w:val="ListParagraph"/>
        <w:numPr>
          <w:ilvl w:val="1"/>
          <w:numId w:val="82"/>
        </w:numPr>
      </w:pPr>
      <w:r>
        <w:t>Allows one to specify multiple values for almost any record (similar to simple routing), but Route</w:t>
      </w:r>
      <w:r w:rsidR="00921CCB">
        <w:t xml:space="preserve"> </w:t>
      </w:r>
      <w:r>
        <w:t>53 only returns values for healthy resources.</w:t>
      </w:r>
    </w:p>
    <w:p w14:paraId="5DEF2F3D" w14:textId="77777777" w:rsidR="00212C12" w:rsidRDefault="00212C12" w:rsidP="00212C12"/>
    <w:p w14:paraId="0C915E0B" w14:textId="129604BC" w:rsidR="00E72028" w:rsidRDefault="00E72028" w:rsidP="00FB2E9B">
      <w:pPr>
        <w:pStyle w:val="Heading2"/>
      </w:pPr>
      <w:bookmarkStart w:id="136" w:name="_Toc28021056"/>
      <w:r>
        <w:lastRenderedPageBreak/>
        <w:t>Health Checks</w:t>
      </w:r>
      <w:bookmarkEnd w:id="136"/>
    </w:p>
    <w:p w14:paraId="3B619631" w14:textId="30594C5B" w:rsidR="00E72028" w:rsidRDefault="00E72028" w:rsidP="00E72028"/>
    <w:p w14:paraId="6CD2FBF9" w14:textId="431FADA0" w:rsidR="00E72028" w:rsidRDefault="00E72028" w:rsidP="0036299F">
      <w:pPr>
        <w:pStyle w:val="ListParagraph"/>
        <w:numPr>
          <w:ilvl w:val="0"/>
          <w:numId w:val="299"/>
        </w:numPr>
      </w:pPr>
      <w:r>
        <w:t>One can configure health checks in Route 53, such as to monito the health of an AWS endpoint.</w:t>
      </w:r>
    </w:p>
    <w:p w14:paraId="3154A1E0" w14:textId="14B1061C" w:rsidR="00E72028" w:rsidRDefault="00E72028" w:rsidP="0036299F">
      <w:pPr>
        <w:pStyle w:val="ListParagraph"/>
        <w:numPr>
          <w:ilvl w:val="0"/>
          <w:numId w:val="299"/>
        </w:numPr>
      </w:pPr>
      <w:r>
        <w:t xml:space="preserve">The health checks can be configured to occur every X </w:t>
      </w:r>
      <w:proofErr w:type="gramStart"/>
      <w:r w:rsidR="0036299F">
        <w:t>seconds</w:t>
      </w:r>
      <w:proofErr w:type="gramEnd"/>
      <w:r w:rsidR="0036299F">
        <w:t xml:space="preserve"> and</w:t>
      </w:r>
      <w:r>
        <w:t xml:space="preserve"> </w:t>
      </w:r>
      <w:r w:rsidR="0036299F">
        <w:t>can be deemed to fail if Y health checks fail.</w:t>
      </w:r>
    </w:p>
    <w:p w14:paraId="4D43162A" w14:textId="1F98A538" w:rsidR="0036299F" w:rsidRDefault="0036299F" w:rsidP="0036299F">
      <w:pPr>
        <w:pStyle w:val="ListParagraph"/>
        <w:numPr>
          <w:ilvl w:val="1"/>
          <w:numId w:val="299"/>
        </w:numPr>
      </w:pPr>
      <w:r>
        <w:t>By default, health checks occur every 30 seconds. For additional cost, one can configure health checks to occur every 10 seconds.</w:t>
      </w:r>
    </w:p>
    <w:p w14:paraId="1B23EBCD" w14:textId="28EC58FC" w:rsidR="00E72028" w:rsidRDefault="00E72028" w:rsidP="0036299F">
      <w:pPr>
        <w:pStyle w:val="ListParagraph"/>
        <w:numPr>
          <w:ilvl w:val="0"/>
          <w:numId w:val="299"/>
        </w:numPr>
      </w:pPr>
      <w:r>
        <w:t>The health checks can be integrated with CloudWatch.</w:t>
      </w:r>
    </w:p>
    <w:p w14:paraId="0E1E7FF6" w14:textId="77777777" w:rsidR="00E72028" w:rsidRPr="00E72028" w:rsidRDefault="00E72028" w:rsidP="00E72028"/>
    <w:p w14:paraId="3BF4308B" w14:textId="66D821B1" w:rsidR="00212C12" w:rsidRDefault="007A7270" w:rsidP="00FB2E9B">
      <w:pPr>
        <w:pStyle w:val="Heading2"/>
      </w:pPr>
      <w:bookmarkStart w:id="137" w:name="_Toc28021057"/>
      <w:r>
        <w:t>Miscellaneous Features</w:t>
      </w:r>
      <w:bookmarkEnd w:id="137"/>
    </w:p>
    <w:p w14:paraId="21F7283A" w14:textId="77777777" w:rsidR="00FB2E9B" w:rsidRPr="00FB2E9B" w:rsidRDefault="00FB2E9B" w:rsidP="00FB2E9B"/>
    <w:p w14:paraId="21CF09D8" w14:textId="42343240" w:rsidR="00212C12" w:rsidRDefault="007A7270" w:rsidP="00FE7DA4">
      <w:pPr>
        <w:pStyle w:val="ListParagraph"/>
        <w:numPr>
          <w:ilvl w:val="0"/>
          <w:numId w:val="165"/>
        </w:numPr>
      </w:pPr>
      <w:r>
        <w:t>If Route</w:t>
      </w:r>
      <w:r w:rsidR="00921CCB">
        <w:t xml:space="preserve"> </w:t>
      </w:r>
      <w:r>
        <w:t xml:space="preserve">53 is used to map to a static website </w:t>
      </w:r>
      <w:r w:rsidR="00FB2E9B">
        <w:t>hosted on S3, the bucket name must be the same as the domain name.</w:t>
      </w:r>
    </w:p>
    <w:p w14:paraId="480546B8" w14:textId="00804447" w:rsidR="00474074" w:rsidRDefault="00474074" w:rsidP="00FE7DA4">
      <w:pPr>
        <w:pStyle w:val="ListParagraph"/>
        <w:numPr>
          <w:ilvl w:val="0"/>
          <w:numId w:val="165"/>
        </w:numPr>
      </w:pPr>
      <w:r>
        <w:t>Each DNS record must have its TTL specified.</w:t>
      </w:r>
    </w:p>
    <w:p w14:paraId="53C81888" w14:textId="67789505" w:rsidR="002F0404" w:rsidRDefault="002F0404" w:rsidP="00FE7DA4">
      <w:pPr>
        <w:pStyle w:val="ListParagraph"/>
        <w:numPr>
          <w:ilvl w:val="0"/>
          <w:numId w:val="165"/>
        </w:numPr>
      </w:pPr>
      <w:r>
        <w:t>One can buy domains from a 3</w:t>
      </w:r>
      <w:r w:rsidRPr="002F0404">
        <w:rPr>
          <w:vertAlign w:val="superscript"/>
        </w:rPr>
        <w:t>rd</w:t>
      </w:r>
      <w:r>
        <w:t xml:space="preserve"> party website but can still use Route</w:t>
      </w:r>
      <w:r w:rsidR="00921CCB">
        <w:t xml:space="preserve"> </w:t>
      </w:r>
      <w:r>
        <w:t>53.</w:t>
      </w:r>
    </w:p>
    <w:p w14:paraId="1BFD0F03" w14:textId="585FCBF6" w:rsidR="002F0404" w:rsidRDefault="002F0404" w:rsidP="00921CCB">
      <w:pPr>
        <w:pStyle w:val="ListParagraph"/>
        <w:numPr>
          <w:ilvl w:val="1"/>
          <w:numId w:val="165"/>
        </w:numPr>
      </w:pPr>
      <w:r>
        <w:t xml:space="preserve">One would need to create a </w:t>
      </w:r>
      <w:r w:rsidR="00921CCB">
        <w:t xml:space="preserve">public </w:t>
      </w:r>
      <w:r>
        <w:t>hosted zone on Route</w:t>
      </w:r>
      <w:r w:rsidR="00921CCB">
        <w:t xml:space="preserve"> </w:t>
      </w:r>
      <w:r>
        <w:t>53.</w:t>
      </w:r>
    </w:p>
    <w:p w14:paraId="1474CE59" w14:textId="62E7CBC9" w:rsidR="002F0404" w:rsidRDefault="002F0404" w:rsidP="00921CCB">
      <w:pPr>
        <w:pStyle w:val="ListParagraph"/>
        <w:numPr>
          <w:ilvl w:val="1"/>
          <w:numId w:val="165"/>
        </w:numPr>
      </w:pPr>
      <w:r>
        <w:t>Then, NS records in the 3</w:t>
      </w:r>
      <w:r w:rsidRPr="002F0404">
        <w:rPr>
          <w:vertAlign w:val="superscript"/>
        </w:rPr>
        <w:t>rd</w:t>
      </w:r>
      <w:r>
        <w:t xml:space="preserve"> party website would need to be updated to use Route</w:t>
      </w:r>
      <w:r w:rsidR="00921CCB">
        <w:t xml:space="preserve"> </w:t>
      </w:r>
      <w:r>
        <w:t xml:space="preserve">53’s </w:t>
      </w:r>
      <w:r w:rsidR="00921CCB">
        <w:t xml:space="preserve"> name servers.</w:t>
      </w:r>
    </w:p>
    <w:p w14:paraId="1EB975F8" w14:textId="77777777" w:rsidR="005F198B" w:rsidRDefault="005F198B" w:rsidP="005F198B"/>
    <w:p w14:paraId="4BEF5E0B" w14:textId="77777777" w:rsidR="005F198B" w:rsidRDefault="005F198B" w:rsidP="005F198B"/>
    <w:p w14:paraId="38F7B99E" w14:textId="77777777" w:rsidR="005F198B" w:rsidRDefault="005F198B" w:rsidP="005F198B"/>
    <w:p w14:paraId="1298B246" w14:textId="77777777" w:rsidR="005F198B" w:rsidRDefault="005F198B" w:rsidP="005F198B"/>
    <w:p w14:paraId="06FBF309" w14:textId="77777777" w:rsidR="005F198B" w:rsidRDefault="005F198B" w:rsidP="005F198B"/>
    <w:p w14:paraId="0AA75E50" w14:textId="77777777" w:rsidR="005F198B" w:rsidRDefault="005F198B" w:rsidP="005F198B"/>
    <w:p w14:paraId="51D9E5D3" w14:textId="77777777" w:rsidR="005F198B" w:rsidRDefault="005F198B" w:rsidP="005F198B"/>
    <w:p w14:paraId="2F52A36C" w14:textId="77777777" w:rsidR="005F198B" w:rsidRDefault="005F198B" w:rsidP="005F198B"/>
    <w:p w14:paraId="105442ED" w14:textId="77777777" w:rsidR="005F198B" w:rsidRDefault="005F198B" w:rsidP="005F198B"/>
    <w:p w14:paraId="0B9825AA" w14:textId="77777777" w:rsidR="005F198B" w:rsidRDefault="005F198B" w:rsidP="005F198B"/>
    <w:p w14:paraId="66E99AA3" w14:textId="77777777" w:rsidR="005F198B" w:rsidRDefault="005F198B" w:rsidP="005F198B"/>
    <w:p w14:paraId="2ADE3BAE" w14:textId="77777777" w:rsidR="005F198B" w:rsidRDefault="005F198B" w:rsidP="005F198B"/>
    <w:p w14:paraId="2AA43B3C" w14:textId="77777777" w:rsidR="005F198B" w:rsidRDefault="005F198B" w:rsidP="005F198B"/>
    <w:p w14:paraId="79812909" w14:textId="77777777" w:rsidR="005F198B" w:rsidRDefault="005F198B" w:rsidP="005F198B"/>
    <w:p w14:paraId="6B103FF8" w14:textId="77777777" w:rsidR="005F198B" w:rsidRDefault="005F198B" w:rsidP="005F198B"/>
    <w:p w14:paraId="6972F71D" w14:textId="77777777" w:rsidR="005F198B" w:rsidRDefault="005F198B" w:rsidP="005F198B"/>
    <w:p w14:paraId="6BB15623" w14:textId="77777777" w:rsidR="00212C12" w:rsidRDefault="00212C12" w:rsidP="00212C12">
      <w:pPr>
        <w:pStyle w:val="Heading1"/>
      </w:pPr>
      <w:bookmarkStart w:id="138" w:name="_Toc28021058"/>
      <w:r>
        <w:t>Virtual Private Cloud (VPC)</w:t>
      </w:r>
      <w:bookmarkEnd w:id="138"/>
    </w:p>
    <w:p w14:paraId="0D426265" w14:textId="77777777" w:rsidR="00212C12" w:rsidRDefault="00212C12" w:rsidP="00212C12"/>
    <w:p w14:paraId="46C582E6" w14:textId="77777777" w:rsidR="00212C12" w:rsidRDefault="00212C12" w:rsidP="00212C12">
      <w:pPr>
        <w:pStyle w:val="Heading2"/>
      </w:pPr>
      <w:bookmarkStart w:id="139" w:name="_Toc28021059"/>
      <w:r>
        <w:t>Definition</w:t>
      </w:r>
      <w:bookmarkEnd w:id="139"/>
    </w:p>
    <w:p w14:paraId="223B92F7" w14:textId="77777777" w:rsidR="00E124AA" w:rsidRDefault="00E124AA" w:rsidP="00E124AA"/>
    <w:p w14:paraId="6281C64D" w14:textId="77777777" w:rsidR="00E124AA" w:rsidRDefault="00941425" w:rsidP="00941425">
      <w:pPr>
        <w:pStyle w:val="ListParagraph"/>
        <w:numPr>
          <w:ilvl w:val="0"/>
          <w:numId w:val="86"/>
        </w:numPr>
      </w:pPr>
      <w:r>
        <w:t xml:space="preserve">Amazon VPC lets one provision a logically isolated section of AWS Cloud </w:t>
      </w:r>
      <w:r w:rsidR="00A633E0">
        <w:t xml:space="preserve">i.e. a virtual data center </w:t>
      </w:r>
      <w:r>
        <w:t>where resources can be launched in a virtual network that one defines.</w:t>
      </w:r>
    </w:p>
    <w:p w14:paraId="27A15722" w14:textId="77777777" w:rsidR="00C30288" w:rsidRDefault="00C30288" w:rsidP="00941425">
      <w:pPr>
        <w:pStyle w:val="ListParagraph"/>
        <w:numPr>
          <w:ilvl w:val="0"/>
          <w:numId w:val="86"/>
        </w:numPr>
      </w:pPr>
      <w:r>
        <w:t>VPCs are defined at region-level.</w:t>
      </w:r>
    </w:p>
    <w:p w14:paraId="7398810D" w14:textId="77777777" w:rsidR="00941425" w:rsidRDefault="00941425" w:rsidP="00941425">
      <w:pPr>
        <w:pStyle w:val="ListParagraph"/>
        <w:numPr>
          <w:ilvl w:val="0"/>
          <w:numId w:val="86"/>
        </w:numPr>
      </w:pPr>
      <w:r>
        <w:t>One has complete control over the virtual networking environment, including selection of IP address range, creation of subnets, and configuration of route tables and network gateways.</w:t>
      </w:r>
    </w:p>
    <w:p w14:paraId="3C9BB76D" w14:textId="77777777" w:rsidR="00941425" w:rsidRDefault="00941425" w:rsidP="00941425">
      <w:pPr>
        <w:pStyle w:val="ListParagraph"/>
        <w:numPr>
          <w:ilvl w:val="0"/>
          <w:numId w:val="86"/>
        </w:numPr>
      </w:pPr>
      <w:r>
        <w:t>One can place public-facing subnet for webservers that have access to the internet and place backend systems such as databases and application servers in a private-facing subnet with no internet access.</w:t>
      </w:r>
    </w:p>
    <w:p w14:paraId="3CD8930F" w14:textId="77777777" w:rsidR="00941425" w:rsidRDefault="00941425" w:rsidP="00941425">
      <w:pPr>
        <w:pStyle w:val="ListParagraph"/>
        <w:numPr>
          <w:ilvl w:val="0"/>
          <w:numId w:val="86"/>
        </w:numPr>
      </w:pPr>
      <w:r>
        <w:t>One can create a Hardware Virtual Private Network (VPN) connection between the corporate datacenter and the VPC and leverage the AWS Cloud as an extension of the corporate datacenter.</w:t>
      </w:r>
    </w:p>
    <w:p w14:paraId="5B8E84B5" w14:textId="77777777" w:rsidR="00941425" w:rsidRDefault="00941425" w:rsidP="00941425">
      <w:pPr>
        <w:pStyle w:val="ListParagraph"/>
        <w:numPr>
          <w:ilvl w:val="0"/>
          <w:numId w:val="86"/>
        </w:numPr>
      </w:pPr>
      <w:r>
        <w:t>One can have VPC Peering i.e. connect one VPC to another via a direct network route using private IP addresses.</w:t>
      </w:r>
    </w:p>
    <w:p w14:paraId="058600EE" w14:textId="77777777" w:rsidR="00941425" w:rsidRDefault="00941425" w:rsidP="00D610BF">
      <w:pPr>
        <w:pStyle w:val="ListParagraph"/>
        <w:numPr>
          <w:ilvl w:val="1"/>
          <w:numId w:val="86"/>
        </w:numPr>
      </w:pPr>
      <w:r>
        <w:t>Instances behave as if they were on the same private network.</w:t>
      </w:r>
    </w:p>
    <w:p w14:paraId="00DE5087" w14:textId="77777777" w:rsidR="00941425" w:rsidRDefault="00941425" w:rsidP="00D610BF">
      <w:pPr>
        <w:pStyle w:val="ListParagraph"/>
        <w:numPr>
          <w:ilvl w:val="1"/>
          <w:numId w:val="86"/>
        </w:numPr>
      </w:pPr>
      <w:r>
        <w:t>VPCs can be peered to other AWS accounts and across regions.</w:t>
      </w:r>
    </w:p>
    <w:p w14:paraId="6BC40902" w14:textId="77777777" w:rsidR="00941425" w:rsidRDefault="00941425" w:rsidP="00D610BF">
      <w:pPr>
        <w:pStyle w:val="ListParagraph"/>
        <w:numPr>
          <w:ilvl w:val="1"/>
          <w:numId w:val="86"/>
        </w:numPr>
      </w:pPr>
      <w:r>
        <w:t xml:space="preserve">Peering is not </w:t>
      </w:r>
      <w:r w:rsidR="00D610BF">
        <w:t>transitive in nature.</w:t>
      </w:r>
    </w:p>
    <w:p w14:paraId="5A9A73E2" w14:textId="77777777" w:rsidR="00C84107" w:rsidRDefault="00C84107" w:rsidP="00C84107">
      <w:pPr>
        <w:pStyle w:val="ListParagraph"/>
        <w:numPr>
          <w:ilvl w:val="0"/>
          <w:numId w:val="86"/>
        </w:numPr>
      </w:pPr>
      <w:r>
        <w:t>The VPC consists of Virtual Private Gateways, Route Tables, Network Access Control Lists, Subnets and Security Groups.</w:t>
      </w:r>
    </w:p>
    <w:p w14:paraId="725C8887" w14:textId="77777777" w:rsidR="009612AF" w:rsidRDefault="009612AF" w:rsidP="00C84107">
      <w:pPr>
        <w:pStyle w:val="ListParagraph"/>
        <w:numPr>
          <w:ilvl w:val="0"/>
          <w:numId w:val="86"/>
        </w:numPr>
      </w:pPr>
      <w:r>
        <w:t>When a VPC is created, a default route table, Network Access Control List and a security group is also created. Subnets and Internet Gateways are not created.</w:t>
      </w:r>
    </w:p>
    <w:p w14:paraId="62EEA4AB" w14:textId="77777777" w:rsidR="00376EBB" w:rsidRDefault="00376EBB" w:rsidP="00376EBB"/>
    <w:p w14:paraId="78301740" w14:textId="77777777" w:rsidR="00376EBB" w:rsidRDefault="00376EBB" w:rsidP="0019406A">
      <w:pPr>
        <w:pStyle w:val="Heading2"/>
      </w:pPr>
      <w:bookmarkStart w:id="140" w:name="_Toc28021060"/>
      <w:r>
        <w:t>Subnets</w:t>
      </w:r>
      <w:bookmarkEnd w:id="140"/>
    </w:p>
    <w:p w14:paraId="67F8D800" w14:textId="77777777" w:rsidR="0019406A" w:rsidRDefault="0019406A" w:rsidP="0019406A"/>
    <w:p w14:paraId="50836B9D" w14:textId="77777777" w:rsidR="005517DB" w:rsidRDefault="005517DB" w:rsidP="009612AF">
      <w:pPr>
        <w:pStyle w:val="ListParagraph"/>
        <w:numPr>
          <w:ilvl w:val="0"/>
          <w:numId w:val="87"/>
        </w:numPr>
      </w:pPr>
      <w:r>
        <w:t>When a VPC is created, a subnet is not created by default.</w:t>
      </w:r>
    </w:p>
    <w:p w14:paraId="5CC44A4A" w14:textId="77777777" w:rsidR="005517DB" w:rsidRDefault="005517DB" w:rsidP="009612AF">
      <w:pPr>
        <w:pStyle w:val="ListParagraph"/>
        <w:numPr>
          <w:ilvl w:val="0"/>
          <w:numId w:val="87"/>
        </w:numPr>
      </w:pPr>
      <w:r>
        <w:t xml:space="preserve">Subnets are created at AZ-level. </w:t>
      </w:r>
    </w:p>
    <w:p w14:paraId="7162D411" w14:textId="77777777" w:rsidR="005517DB" w:rsidRDefault="005517DB" w:rsidP="009612AF">
      <w:pPr>
        <w:pStyle w:val="ListParagraph"/>
        <w:numPr>
          <w:ilvl w:val="0"/>
          <w:numId w:val="87"/>
        </w:numPr>
      </w:pPr>
      <w:r>
        <w:t>AWS reserves 5 IP addresses per subnet. E.g. If the Subnet CIDR block is 10.0.0.0/24, then</w:t>
      </w:r>
    </w:p>
    <w:p w14:paraId="776E928C" w14:textId="77777777" w:rsidR="005517DB" w:rsidRDefault="005517DB" w:rsidP="009612AF">
      <w:pPr>
        <w:pStyle w:val="ListParagraph"/>
        <w:numPr>
          <w:ilvl w:val="1"/>
          <w:numId w:val="87"/>
        </w:numPr>
      </w:pPr>
      <w:r>
        <w:t>10.0.0.0 – Reserved for network address</w:t>
      </w:r>
    </w:p>
    <w:p w14:paraId="67F90728" w14:textId="77777777" w:rsidR="005517DB" w:rsidRDefault="005517DB" w:rsidP="009612AF">
      <w:pPr>
        <w:pStyle w:val="ListParagraph"/>
        <w:numPr>
          <w:ilvl w:val="1"/>
          <w:numId w:val="87"/>
        </w:numPr>
      </w:pPr>
      <w:r>
        <w:t>10.0.0.1 – Reserved for the VPC router</w:t>
      </w:r>
    </w:p>
    <w:p w14:paraId="579484F0" w14:textId="77777777" w:rsidR="005517DB" w:rsidRDefault="005517DB" w:rsidP="009612AF">
      <w:pPr>
        <w:pStyle w:val="ListParagraph"/>
        <w:numPr>
          <w:ilvl w:val="1"/>
          <w:numId w:val="87"/>
        </w:numPr>
      </w:pPr>
      <w:r>
        <w:t>10.0.0.2 – Reserved for the DNS server of the VPC</w:t>
      </w:r>
    </w:p>
    <w:p w14:paraId="77BCCB3E" w14:textId="77777777" w:rsidR="005517DB" w:rsidRDefault="005517DB" w:rsidP="009612AF">
      <w:pPr>
        <w:pStyle w:val="ListParagraph"/>
        <w:numPr>
          <w:ilvl w:val="1"/>
          <w:numId w:val="87"/>
        </w:numPr>
      </w:pPr>
      <w:r>
        <w:t>10.0.0.3 – Reserved for future use</w:t>
      </w:r>
    </w:p>
    <w:p w14:paraId="20CE047C" w14:textId="77777777" w:rsidR="005517DB" w:rsidRDefault="005517DB" w:rsidP="009612AF">
      <w:pPr>
        <w:pStyle w:val="ListParagraph"/>
        <w:numPr>
          <w:ilvl w:val="1"/>
          <w:numId w:val="87"/>
        </w:numPr>
      </w:pPr>
      <w:r>
        <w:t xml:space="preserve">10.0.0.255 </w:t>
      </w:r>
      <w:r w:rsidR="009612AF">
        <w:t>–</w:t>
      </w:r>
      <w:r>
        <w:t xml:space="preserve"> Rese</w:t>
      </w:r>
      <w:r w:rsidR="009612AF">
        <w:t>rved for network broadcast, which is not allowed in a VPC.</w:t>
      </w:r>
    </w:p>
    <w:p w14:paraId="1A8EBF5F" w14:textId="77777777" w:rsidR="00934973" w:rsidRDefault="00C30288" w:rsidP="00C30288">
      <w:pPr>
        <w:pStyle w:val="ListParagraph"/>
        <w:numPr>
          <w:ilvl w:val="0"/>
          <w:numId w:val="87"/>
        </w:numPr>
      </w:pPr>
      <w:r>
        <w:t xml:space="preserve">AWS recommends </w:t>
      </w:r>
    </w:p>
    <w:p w14:paraId="71506D6F" w14:textId="77777777" w:rsidR="0019406A" w:rsidRDefault="00934973" w:rsidP="00934973">
      <w:pPr>
        <w:pStyle w:val="ListParagraph"/>
        <w:numPr>
          <w:ilvl w:val="1"/>
          <w:numId w:val="87"/>
        </w:numPr>
      </w:pPr>
      <w:r>
        <w:t xml:space="preserve">CIDR </w:t>
      </w:r>
      <w:r w:rsidR="00C30288">
        <w:t>/16 for VPC (65,536 addresses) and /24 for subnets (251 addresses)</w:t>
      </w:r>
      <w:r>
        <w:t xml:space="preserve"> for IPv4</w:t>
      </w:r>
      <w:r w:rsidR="00C30288">
        <w:t>.</w:t>
      </w:r>
    </w:p>
    <w:p w14:paraId="358337EE" w14:textId="77777777" w:rsidR="00934973" w:rsidRDefault="00934973" w:rsidP="00934973">
      <w:pPr>
        <w:pStyle w:val="ListParagraph"/>
        <w:numPr>
          <w:ilvl w:val="1"/>
          <w:numId w:val="87"/>
        </w:numPr>
      </w:pPr>
      <w:r>
        <w:t>CIDR /56 for VPC and /64 subnets for IPv6.</w:t>
      </w:r>
    </w:p>
    <w:p w14:paraId="06058200" w14:textId="77777777" w:rsidR="00C30288" w:rsidRDefault="00934973" w:rsidP="00934973">
      <w:pPr>
        <w:pStyle w:val="ListParagraph"/>
        <w:numPr>
          <w:ilvl w:val="1"/>
          <w:numId w:val="87"/>
        </w:numPr>
      </w:pPr>
      <w:r>
        <w:lastRenderedPageBreak/>
        <w:t>Use multiple AZs per VPC via subnets.</w:t>
      </w:r>
    </w:p>
    <w:p w14:paraId="1C58F9FE" w14:textId="27540DBE" w:rsidR="009612AF" w:rsidRDefault="009612AF" w:rsidP="0019406A"/>
    <w:p w14:paraId="5E9FEA38" w14:textId="721924BD" w:rsidR="00470746" w:rsidRDefault="00470746" w:rsidP="00281C2A">
      <w:pPr>
        <w:pStyle w:val="Heading2"/>
      </w:pPr>
      <w:bookmarkStart w:id="141" w:name="_Toc28021061"/>
      <w:r>
        <w:t>Internet Gateway</w:t>
      </w:r>
      <w:r w:rsidR="00281C2A">
        <w:t xml:space="preserve"> (IGW)</w:t>
      </w:r>
      <w:bookmarkEnd w:id="141"/>
    </w:p>
    <w:p w14:paraId="49A35E9F" w14:textId="77777777" w:rsidR="00281C2A" w:rsidRPr="00281C2A" w:rsidRDefault="00281C2A" w:rsidP="00281C2A"/>
    <w:p w14:paraId="03904D1E" w14:textId="7B1B46CE" w:rsidR="00470746" w:rsidRDefault="00281C2A" w:rsidP="00281C2A">
      <w:pPr>
        <w:pStyle w:val="ListParagraph"/>
        <w:numPr>
          <w:ilvl w:val="0"/>
          <w:numId w:val="300"/>
        </w:numPr>
      </w:pPr>
      <w:r>
        <w:t>IGW</w:t>
      </w:r>
      <w:r w:rsidR="00470746">
        <w:t xml:space="preserve"> helps one’s VPC instances to connect with the internet.</w:t>
      </w:r>
    </w:p>
    <w:p w14:paraId="2517302B" w14:textId="2666F0D2" w:rsidR="00281C2A" w:rsidRDefault="00281C2A" w:rsidP="00281C2A">
      <w:pPr>
        <w:pStyle w:val="ListParagraph"/>
        <w:numPr>
          <w:ilvl w:val="0"/>
          <w:numId w:val="300"/>
        </w:numPr>
      </w:pPr>
      <w:r>
        <w:t>IGW scale horizontally and are highly available.</w:t>
      </w:r>
    </w:p>
    <w:p w14:paraId="56315F2B" w14:textId="20C90EB9" w:rsidR="00281C2A" w:rsidRDefault="00281C2A" w:rsidP="00281C2A">
      <w:pPr>
        <w:pStyle w:val="ListParagraph"/>
        <w:numPr>
          <w:ilvl w:val="0"/>
          <w:numId w:val="300"/>
        </w:numPr>
      </w:pPr>
      <w:r>
        <w:t>They must be created separate from VPC.</w:t>
      </w:r>
    </w:p>
    <w:p w14:paraId="5C469005" w14:textId="02A14B33" w:rsidR="00281C2A" w:rsidRDefault="00281C2A" w:rsidP="00281C2A">
      <w:pPr>
        <w:pStyle w:val="ListParagraph"/>
        <w:numPr>
          <w:ilvl w:val="1"/>
          <w:numId w:val="300"/>
        </w:numPr>
      </w:pPr>
      <w:r>
        <w:t>Each VPC can only be attached to one IGW and vice-versa.</w:t>
      </w:r>
    </w:p>
    <w:p w14:paraId="00CE96DB" w14:textId="77777777" w:rsidR="00281C2A" w:rsidRDefault="00281C2A" w:rsidP="0019406A"/>
    <w:p w14:paraId="1C7B3D66" w14:textId="77777777" w:rsidR="00376EBB" w:rsidRDefault="0019406A" w:rsidP="0019406A">
      <w:pPr>
        <w:pStyle w:val="Heading2"/>
      </w:pPr>
      <w:bookmarkStart w:id="142" w:name="_Toc28021062"/>
      <w:r>
        <w:t>NAT Instances</w:t>
      </w:r>
      <w:bookmarkEnd w:id="142"/>
    </w:p>
    <w:p w14:paraId="3EEF2767" w14:textId="77777777" w:rsidR="0019406A" w:rsidRDefault="0019406A" w:rsidP="0019406A"/>
    <w:p w14:paraId="77C780D8" w14:textId="77777777" w:rsidR="0019406A" w:rsidRDefault="009612AF" w:rsidP="00421C3A">
      <w:pPr>
        <w:pStyle w:val="ListParagraph"/>
        <w:numPr>
          <w:ilvl w:val="0"/>
          <w:numId w:val="88"/>
        </w:numPr>
      </w:pPr>
      <w:r>
        <w:t>They are individual EC2 instances which are always in a public subnet behind a security group.</w:t>
      </w:r>
    </w:p>
    <w:p w14:paraId="3BA6C3EC" w14:textId="77777777" w:rsidR="009612AF" w:rsidRDefault="009612AF" w:rsidP="00421C3A">
      <w:pPr>
        <w:pStyle w:val="ListParagraph"/>
        <w:numPr>
          <w:ilvl w:val="0"/>
          <w:numId w:val="88"/>
        </w:numPr>
      </w:pPr>
      <w:r>
        <w:t>By default, EC2 instances do source/destination checks where it verifies that it is either a source or destination for a networking process. NAT instances have this check disabled.</w:t>
      </w:r>
    </w:p>
    <w:p w14:paraId="07B70C7B" w14:textId="77777777" w:rsidR="009612AF" w:rsidRDefault="009612AF" w:rsidP="00421C3A">
      <w:pPr>
        <w:pStyle w:val="ListParagraph"/>
        <w:numPr>
          <w:ilvl w:val="0"/>
          <w:numId w:val="88"/>
        </w:numPr>
      </w:pPr>
      <w:r>
        <w:t>They are used to provide</w:t>
      </w:r>
      <w:r w:rsidR="00D012C8">
        <w:t xml:space="preserve"> outbound</w:t>
      </w:r>
      <w:r>
        <w:t xml:space="preserve"> internet access to instances in a private subnet which do not have a public IP address. There must be a route out of a private subnet to the NAT instance for the subnet to access the internet.</w:t>
      </w:r>
    </w:p>
    <w:p w14:paraId="146672B3" w14:textId="77777777" w:rsidR="009612AF" w:rsidRDefault="009612AF" w:rsidP="00421C3A">
      <w:pPr>
        <w:pStyle w:val="ListParagraph"/>
        <w:numPr>
          <w:ilvl w:val="0"/>
          <w:numId w:val="88"/>
        </w:numPr>
      </w:pPr>
      <w:r>
        <w:t>The amount of traffic that can be handled by the NAT instance is bottlenecked by its size.</w:t>
      </w:r>
    </w:p>
    <w:p w14:paraId="394AF05B" w14:textId="77777777" w:rsidR="009612AF" w:rsidRDefault="009612AF" w:rsidP="00421C3A">
      <w:pPr>
        <w:pStyle w:val="ListParagraph"/>
        <w:numPr>
          <w:ilvl w:val="0"/>
          <w:numId w:val="88"/>
        </w:numPr>
      </w:pPr>
      <w:r>
        <w:t xml:space="preserve">To achieve high availability, </w:t>
      </w:r>
      <w:r w:rsidR="00421C3A">
        <w:t>one can use Autoscaling groups, multiple subnets in different AZs, and script to automate failover.</w:t>
      </w:r>
      <w:r>
        <w:t xml:space="preserve"> </w:t>
      </w:r>
    </w:p>
    <w:p w14:paraId="0AF396CC" w14:textId="77777777" w:rsidR="009612AF" w:rsidRPr="0019406A" w:rsidRDefault="009612AF" w:rsidP="0019406A"/>
    <w:p w14:paraId="3DECCB61" w14:textId="77777777" w:rsidR="0019406A" w:rsidRDefault="0019406A" w:rsidP="0019406A">
      <w:pPr>
        <w:pStyle w:val="Heading2"/>
      </w:pPr>
      <w:bookmarkStart w:id="143" w:name="_Toc28021063"/>
      <w:r>
        <w:t>NAT Gateways</w:t>
      </w:r>
      <w:bookmarkEnd w:id="143"/>
    </w:p>
    <w:p w14:paraId="404315B7" w14:textId="77777777" w:rsidR="005517DB" w:rsidRDefault="005517DB" w:rsidP="005517DB"/>
    <w:p w14:paraId="68A4E046" w14:textId="77777777" w:rsidR="00421C3A" w:rsidRDefault="00421C3A" w:rsidP="00421C3A">
      <w:pPr>
        <w:pStyle w:val="ListParagraph"/>
        <w:numPr>
          <w:ilvl w:val="0"/>
          <w:numId w:val="89"/>
        </w:numPr>
      </w:pPr>
      <w:r>
        <w:t xml:space="preserve">They are </w:t>
      </w:r>
      <w:r w:rsidR="00D012C8">
        <w:t xml:space="preserve">highly available virtual device that are </w:t>
      </w:r>
      <w:r>
        <w:t>redundant inside an AZ i.e. they are not a single EC2 machine and can survive failover of the instances that power the NAT Gateway.</w:t>
      </w:r>
    </w:p>
    <w:p w14:paraId="183CD29F" w14:textId="77777777" w:rsidR="005517DB" w:rsidRDefault="00421C3A" w:rsidP="00421C3A">
      <w:pPr>
        <w:pStyle w:val="ListParagraph"/>
        <w:numPr>
          <w:ilvl w:val="0"/>
          <w:numId w:val="89"/>
        </w:numPr>
      </w:pPr>
      <w:r>
        <w:t>There can only be one NAT Gateway in one AZ (in a public subnet).</w:t>
      </w:r>
    </w:p>
    <w:p w14:paraId="7068D488" w14:textId="77777777" w:rsidR="00421C3A" w:rsidRDefault="00421C3A" w:rsidP="00421C3A">
      <w:pPr>
        <w:pStyle w:val="ListParagraph"/>
        <w:numPr>
          <w:ilvl w:val="0"/>
          <w:numId w:val="89"/>
        </w:numPr>
      </w:pPr>
      <w:r>
        <w:t>Preferred by enterprises since it’s a scalable solution compared to NAT instances.</w:t>
      </w:r>
    </w:p>
    <w:p w14:paraId="00AE5D25" w14:textId="77777777" w:rsidR="00421C3A" w:rsidRDefault="00421C3A" w:rsidP="00421C3A">
      <w:pPr>
        <w:pStyle w:val="ListParagraph"/>
        <w:numPr>
          <w:ilvl w:val="0"/>
          <w:numId w:val="89"/>
        </w:numPr>
      </w:pPr>
      <w:r>
        <w:t>Networking speeds start at 5 Gbps and can go up to 45 Gbps.</w:t>
      </w:r>
    </w:p>
    <w:p w14:paraId="3C38121C" w14:textId="77777777" w:rsidR="00421C3A" w:rsidRDefault="00421C3A" w:rsidP="00421C3A">
      <w:pPr>
        <w:pStyle w:val="ListParagraph"/>
        <w:numPr>
          <w:ilvl w:val="0"/>
          <w:numId w:val="89"/>
        </w:numPr>
      </w:pPr>
      <w:r>
        <w:t>Unlike NAT instances,</w:t>
      </w:r>
    </w:p>
    <w:p w14:paraId="4E1B8275" w14:textId="77777777" w:rsidR="00421C3A" w:rsidRDefault="00421C3A" w:rsidP="00421C3A">
      <w:pPr>
        <w:pStyle w:val="ListParagraph"/>
        <w:numPr>
          <w:ilvl w:val="1"/>
          <w:numId w:val="89"/>
        </w:numPr>
      </w:pPr>
      <w:r>
        <w:t>Patching is not required.</w:t>
      </w:r>
    </w:p>
    <w:p w14:paraId="10688FFC" w14:textId="77777777" w:rsidR="00421C3A" w:rsidRDefault="00421C3A" w:rsidP="00421C3A">
      <w:pPr>
        <w:pStyle w:val="ListParagraph"/>
        <w:numPr>
          <w:ilvl w:val="1"/>
          <w:numId w:val="89"/>
        </w:numPr>
      </w:pPr>
      <w:r>
        <w:t>Source/destination checks need not be disabled.</w:t>
      </w:r>
    </w:p>
    <w:p w14:paraId="166862FB" w14:textId="77777777" w:rsidR="00421C3A" w:rsidRDefault="00421C3A" w:rsidP="00421C3A">
      <w:pPr>
        <w:pStyle w:val="ListParagraph"/>
        <w:numPr>
          <w:ilvl w:val="1"/>
          <w:numId w:val="89"/>
        </w:numPr>
      </w:pPr>
      <w:r>
        <w:t>Security groups are not associated.</w:t>
      </w:r>
    </w:p>
    <w:p w14:paraId="3DAA0602" w14:textId="77777777" w:rsidR="00421C3A" w:rsidRDefault="00421C3A" w:rsidP="00421C3A">
      <w:pPr>
        <w:pStyle w:val="ListParagraph"/>
        <w:numPr>
          <w:ilvl w:val="0"/>
          <w:numId w:val="89"/>
        </w:numPr>
      </w:pPr>
      <w:r>
        <w:t>Route tables still need to be configured for the private subnets to access NAT gateways.</w:t>
      </w:r>
    </w:p>
    <w:p w14:paraId="3EB557DD" w14:textId="77777777" w:rsidR="00421C3A" w:rsidRDefault="00421C3A" w:rsidP="00421C3A">
      <w:pPr>
        <w:pStyle w:val="ListParagraph"/>
        <w:numPr>
          <w:ilvl w:val="0"/>
          <w:numId w:val="89"/>
        </w:numPr>
      </w:pPr>
      <w:r>
        <w:t>If resources span multiple AZ, multiple NAT Gateways should be configured for their respective AZs to achieve AZ-independent architecture in case an AZ goes down.</w:t>
      </w:r>
    </w:p>
    <w:p w14:paraId="4DF88AA8" w14:textId="77777777" w:rsidR="005A730F" w:rsidRDefault="005A730F" w:rsidP="00421C3A">
      <w:pPr>
        <w:pStyle w:val="ListParagraph"/>
        <w:numPr>
          <w:ilvl w:val="0"/>
          <w:numId w:val="89"/>
        </w:numPr>
      </w:pPr>
      <w:r>
        <w:t>The IPv6 equivalent of NAT gateways are Egress-only internet gateways.</w:t>
      </w:r>
    </w:p>
    <w:p w14:paraId="52EC32E9" w14:textId="77777777" w:rsidR="00421C3A" w:rsidRPr="005517DB" w:rsidRDefault="00421C3A" w:rsidP="005517DB"/>
    <w:p w14:paraId="4A69F35B" w14:textId="77777777" w:rsidR="0019406A" w:rsidRDefault="0019406A" w:rsidP="0019406A">
      <w:pPr>
        <w:pStyle w:val="Heading2"/>
      </w:pPr>
      <w:bookmarkStart w:id="144" w:name="_Toc28021064"/>
      <w:r>
        <w:lastRenderedPageBreak/>
        <w:t>Network Access Control List (NACL)</w:t>
      </w:r>
      <w:bookmarkEnd w:id="144"/>
    </w:p>
    <w:p w14:paraId="5DA9B450" w14:textId="77777777" w:rsidR="00421C3A" w:rsidRDefault="00421C3A" w:rsidP="00421C3A"/>
    <w:p w14:paraId="52773B20" w14:textId="77777777" w:rsidR="0001297B" w:rsidRDefault="0001297B" w:rsidP="0001297B">
      <w:pPr>
        <w:pStyle w:val="ListParagraph"/>
        <w:numPr>
          <w:ilvl w:val="0"/>
          <w:numId w:val="90"/>
        </w:numPr>
      </w:pPr>
      <w:r>
        <w:t>Every subnet created in a VPC is associated with a default NACL for that VPC. If a custom NACL is not explicitly created, the default NACL is used for that subnet.</w:t>
      </w:r>
    </w:p>
    <w:p w14:paraId="43242134" w14:textId="77777777" w:rsidR="00A611C9" w:rsidRDefault="00A611C9" w:rsidP="0001297B">
      <w:pPr>
        <w:pStyle w:val="ListParagraph"/>
        <w:numPr>
          <w:ilvl w:val="0"/>
          <w:numId w:val="90"/>
        </w:numPr>
      </w:pPr>
      <w:r>
        <w:t>It allows one to filter traffic at subnet level, unlike Security Groups that filter traffic at</w:t>
      </w:r>
      <w:r w:rsidR="00DA40D6">
        <w:t xml:space="preserve"> instance/application level.</w:t>
      </w:r>
    </w:p>
    <w:p w14:paraId="5C1A94EA" w14:textId="77777777" w:rsidR="0001297B" w:rsidRDefault="0001297B" w:rsidP="0001297B">
      <w:pPr>
        <w:pStyle w:val="ListParagraph"/>
        <w:numPr>
          <w:ilvl w:val="0"/>
          <w:numId w:val="90"/>
        </w:numPr>
      </w:pPr>
      <w:r>
        <w:t>Default NACL allow all inbound and outbound traffic by default, whereas custom VPC denies all traffic by default.</w:t>
      </w:r>
    </w:p>
    <w:p w14:paraId="02CFCAB9" w14:textId="77777777" w:rsidR="0001297B" w:rsidRDefault="0001297B" w:rsidP="0001297B">
      <w:pPr>
        <w:pStyle w:val="ListParagraph"/>
        <w:numPr>
          <w:ilvl w:val="0"/>
          <w:numId w:val="90"/>
        </w:numPr>
      </w:pPr>
      <w:r>
        <w:t>An NACL can be associated to multiple subnets, however, a subnet can only have a single NACL associated with it. If a new NACL is associated with a subnet, the previous association is removed.</w:t>
      </w:r>
    </w:p>
    <w:p w14:paraId="78A0DC64" w14:textId="77777777" w:rsidR="0001297B" w:rsidRDefault="0001297B" w:rsidP="0001297B">
      <w:pPr>
        <w:pStyle w:val="ListParagraph"/>
        <w:numPr>
          <w:ilvl w:val="0"/>
          <w:numId w:val="90"/>
        </w:numPr>
      </w:pPr>
      <w:r>
        <w:t>NACL act before Security Groups and can block specified IP addresses from accessing the subnet.</w:t>
      </w:r>
    </w:p>
    <w:p w14:paraId="4E33E995" w14:textId="77777777" w:rsidR="0001297B" w:rsidRDefault="0001297B" w:rsidP="0001297B">
      <w:pPr>
        <w:pStyle w:val="ListParagraph"/>
        <w:numPr>
          <w:ilvl w:val="0"/>
          <w:numId w:val="90"/>
        </w:numPr>
      </w:pPr>
      <w:r>
        <w:t>NACL have separate inbound/outbound rules and are stateless i.e. responses to allowed inbound traffic are subject to the rules of outbound traffic and vice-versa, unlike Security Groups.</w:t>
      </w:r>
    </w:p>
    <w:p w14:paraId="3894D045" w14:textId="77777777" w:rsidR="0001297B" w:rsidRDefault="0001297B" w:rsidP="0001297B">
      <w:pPr>
        <w:pStyle w:val="ListParagraph"/>
        <w:numPr>
          <w:ilvl w:val="0"/>
          <w:numId w:val="90"/>
        </w:numPr>
      </w:pPr>
      <w:r>
        <w:t>Rules in NACL are evaluated in chronological order, with the lowest rule number being evaluated first. A lower numbered ALLOW rule can trump a higher-numbered DENY rule for the same traffic type.</w:t>
      </w:r>
    </w:p>
    <w:p w14:paraId="4006CA6C" w14:textId="77777777" w:rsidR="0001297B" w:rsidRPr="00421C3A" w:rsidRDefault="0001297B" w:rsidP="00421C3A"/>
    <w:p w14:paraId="5F906587" w14:textId="77777777" w:rsidR="0019406A" w:rsidRDefault="0019406A" w:rsidP="0019406A">
      <w:pPr>
        <w:pStyle w:val="Heading2"/>
      </w:pPr>
      <w:bookmarkStart w:id="145" w:name="_Toc28021065"/>
      <w:r>
        <w:t>VPC Flow Logs</w:t>
      </w:r>
      <w:bookmarkEnd w:id="145"/>
    </w:p>
    <w:p w14:paraId="4193D325" w14:textId="77777777" w:rsidR="004422F9" w:rsidRDefault="004422F9" w:rsidP="004422F9"/>
    <w:p w14:paraId="5F1809E2" w14:textId="77777777" w:rsidR="004422F9" w:rsidRDefault="004422F9" w:rsidP="009A3705">
      <w:pPr>
        <w:pStyle w:val="ListParagraph"/>
        <w:numPr>
          <w:ilvl w:val="0"/>
          <w:numId w:val="91"/>
        </w:numPr>
      </w:pPr>
      <w:r>
        <w:t xml:space="preserve">It is a feature that enables one to capture information </w:t>
      </w:r>
      <w:r w:rsidR="009A3705">
        <w:t>about the IP traffic going to and from network interfaces in the VPC.</w:t>
      </w:r>
    </w:p>
    <w:p w14:paraId="383FFBF8" w14:textId="77777777" w:rsidR="009A3705" w:rsidRDefault="009A3705" w:rsidP="009A3705">
      <w:pPr>
        <w:pStyle w:val="ListParagraph"/>
        <w:numPr>
          <w:ilvl w:val="0"/>
          <w:numId w:val="91"/>
        </w:numPr>
      </w:pPr>
      <w:r>
        <w:t>Flow log data is stored using CloudWatch Logs.</w:t>
      </w:r>
    </w:p>
    <w:p w14:paraId="09B21CE8" w14:textId="77777777" w:rsidR="009A3705" w:rsidRDefault="009A3705" w:rsidP="009A3705">
      <w:pPr>
        <w:pStyle w:val="ListParagraph"/>
        <w:numPr>
          <w:ilvl w:val="0"/>
          <w:numId w:val="91"/>
        </w:numPr>
      </w:pPr>
      <w:r>
        <w:t>The flow log can be created at three levels</w:t>
      </w:r>
    </w:p>
    <w:p w14:paraId="110BB285" w14:textId="77777777" w:rsidR="009A3705" w:rsidRDefault="009A3705" w:rsidP="009A3705">
      <w:pPr>
        <w:pStyle w:val="ListParagraph"/>
        <w:numPr>
          <w:ilvl w:val="1"/>
          <w:numId w:val="91"/>
        </w:numPr>
      </w:pPr>
      <w:r>
        <w:t>VPC level</w:t>
      </w:r>
    </w:p>
    <w:p w14:paraId="08CC61AD" w14:textId="77777777" w:rsidR="009A3705" w:rsidRDefault="009A3705" w:rsidP="009A3705">
      <w:pPr>
        <w:pStyle w:val="ListParagraph"/>
        <w:numPr>
          <w:ilvl w:val="1"/>
          <w:numId w:val="91"/>
        </w:numPr>
      </w:pPr>
      <w:r>
        <w:t>Subnet level</w:t>
      </w:r>
    </w:p>
    <w:p w14:paraId="23CBD6A8" w14:textId="77777777" w:rsidR="009A3705" w:rsidRDefault="009A3705" w:rsidP="009A3705">
      <w:pPr>
        <w:pStyle w:val="ListParagraph"/>
        <w:numPr>
          <w:ilvl w:val="1"/>
          <w:numId w:val="91"/>
        </w:numPr>
      </w:pPr>
      <w:r>
        <w:t>Network interface level</w:t>
      </w:r>
    </w:p>
    <w:p w14:paraId="5DF6B655" w14:textId="77777777" w:rsidR="009A3705" w:rsidRDefault="009A3705" w:rsidP="009A3705">
      <w:pPr>
        <w:pStyle w:val="ListParagraph"/>
        <w:numPr>
          <w:ilvl w:val="0"/>
          <w:numId w:val="91"/>
        </w:numPr>
      </w:pPr>
      <w:r>
        <w:t>Configuration of a flow log cannot be changed such as IAM role.</w:t>
      </w:r>
    </w:p>
    <w:p w14:paraId="5CBDC9C5" w14:textId="77777777" w:rsidR="009A3705" w:rsidRDefault="009A3705" w:rsidP="009A3705">
      <w:pPr>
        <w:pStyle w:val="ListParagraph"/>
        <w:numPr>
          <w:ilvl w:val="0"/>
          <w:numId w:val="91"/>
        </w:numPr>
      </w:pPr>
      <w:r>
        <w:t>One cannot enable flow logs for VPCs that are peered with one’s own VPC unless the peer VPC is in the same AWS account.</w:t>
      </w:r>
    </w:p>
    <w:p w14:paraId="77F2842C" w14:textId="77777777" w:rsidR="009A3705" w:rsidRDefault="009A3705" w:rsidP="009A3705">
      <w:pPr>
        <w:pStyle w:val="ListParagraph"/>
        <w:numPr>
          <w:ilvl w:val="0"/>
          <w:numId w:val="91"/>
        </w:numPr>
      </w:pPr>
      <w:r>
        <w:t>Some traffic is not monitored such as:</w:t>
      </w:r>
    </w:p>
    <w:p w14:paraId="2DC5849F" w14:textId="77777777" w:rsidR="009A3705" w:rsidRDefault="009A3705" w:rsidP="009A3705">
      <w:pPr>
        <w:pStyle w:val="ListParagraph"/>
        <w:numPr>
          <w:ilvl w:val="1"/>
          <w:numId w:val="91"/>
        </w:numPr>
      </w:pPr>
      <w:r>
        <w:t>Traffic generated by instances when they contact Amazon’s DNS server. If one’s own DNS server is used, it is logged.</w:t>
      </w:r>
    </w:p>
    <w:p w14:paraId="0D7D8C53" w14:textId="77777777" w:rsidR="009A3705" w:rsidRDefault="009A3705" w:rsidP="009A3705">
      <w:pPr>
        <w:pStyle w:val="ListParagraph"/>
        <w:numPr>
          <w:ilvl w:val="1"/>
          <w:numId w:val="91"/>
        </w:numPr>
      </w:pPr>
      <w:r>
        <w:t>Traffic generated by Windows instance for Amazon Windows License Activation</w:t>
      </w:r>
    </w:p>
    <w:p w14:paraId="247D0759" w14:textId="77777777" w:rsidR="009A3705" w:rsidRDefault="009A3705" w:rsidP="009A3705">
      <w:pPr>
        <w:pStyle w:val="ListParagraph"/>
        <w:numPr>
          <w:ilvl w:val="1"/>
          <w:numId w:val="91"/>
        </w:numPr>
      </w:pPr>
      <w:r>
        <w:t>Traffic to and from 169.254.169.254 for instance metadata.</w:t>
      </w:r>
    </w:p>
    <w:p w14:paraId="6B8FA7D6" w14:textId="77777777" w:rsidR="009A3705" w:rsidRDefault="009A3705" w:rsidP="009A3705">
      <w:pPr>
        <w:pStyle w:val="ListParagraph"/>
        <w:numPr>
          <w:ilvl w:val="1"/>
          <w:numId w:val="91"/>
        </w:numPr>
      </w:pPr>
      <w:r>
        <w:t>DHCP traffic.</w:t>
      </w:r>
    </w:p>
    <w:p w14:paraId="0126BA07" w14:textId="77777777" w:rsidR="009A3705" w:rsidRDefault="009A3705" w:rsidP="009A3705">
      <w:pPr>
        <w:pStyle w:val="ListParagraph"/>
        <w:numPr>
          <w:ilvl w:val="1"/>
          <w:numId w:val="91"/>
        </w:numPr>
      </w:pPr>
      <w:r>
        <w:t>Traffic to the reserved IP address for the default VPC router.</w:t>
      </w:r>
    </w:p>
    <w:p w14:paraId="45BB46A1" w14:textId="77777777" w:rsidR="009A3705" w:rsidRPr="004422F9" w:rsidRDefault="009A3705" w:rsidP="009A3705"/>
    <w:p w14:paraId="3C916F26" w14:textId="77777777" w:rsidR="0019406A" w:rsidRDefault="0019406A" w:rsidP="0019406A">
      <w:pPr>
        <w:pStyle w:val="Heading2"/>
      </w:pPr>
      <w:bookmarkStart w:id="146" w:name="_Toc28021066"/>
      <w:r>
        <w:lastRenderedPageBreak/>
        <w:t>Bastion Hosts</w:t>
      </w:r>
      <w:bookmarkEnd w:id="146"/>
    </w:p>
    <w:p w14:paraId="3261CFE2" w14:textId="77777777" w:rsidR="009A3705" w:rsidRDefault="009A3705" w:rsidP="009A3705"/>
    <w:p w14:paraId="6D70EB17" w14:textId="77777777" w:rsidR="009A3705" w:rsidRDefault="009A3705" w:rsidP="009A3705">
      <w:pPr>
        <w:pStyle w:val="ListParagraph"/>
        <w:numPr>
          <w:ilvl w:val="0"/>
          <w:numId w:val="92"/>
        </w:numPr>
      </w:pPr>
      <w:r>
        <w:t>A bastion host is a special purpose computer on a network specifically designed and configured to withstand attacks.</w:t>
      </w:r>
      <w:r>
        <w:tab/>
      </w:r>
    </w:p>
    <w:p w14:paraId="1FF7B0F7" w14:textId="77777777" w:rsidR="009A3705" w:rsidRDefault="009A3705" w:rsidP="009A3705">
      <w:pPr>
        <w:pStyle w:val="ListParagraph"/>
        <w:numPr>
          <w:ilvl w:val="0"/>
          <w:numId w:val="92"/>
        </w:numPr>
      </w:pPr>
      <w:r>
        <w:t>A Bastion is used to securely administer EC2 instances (Using SSH/RDP).</w:t>
      </w:r>
    </w:p>
    <w:p w14:paraId="7C4CC4E0" w14:textId="77777777" w:rsidR="009A3705" w:rsidRDefault="009A3705" w:rsidP="009A3705">
      <w:pPr>
        <w:pStyle w:val="ListParagraph"/>
        <w:numPr>
          <w:ilvl w:val="0"/>
          <w:numId w:val="92"/>
        </w:numPr>
      </w:pPr>
      <w:r>
        <w:t>NAT Gateway cannot be used as a bastion Host.</w:t>
      </w:r>
    </w:p>
    <w:p w14:paraId="08A91DE0" w14:textId="77777777" w:rsidR="009E6D79" w:rsidRPr="009A3705" w:rsidRDefault="009E6D79" w:rsidP="009A3705"/>
    <w:p w14:paraId="5AEBCC6D" w14:textId="77777777" w:rsidR="0019406A" w:rsidRDefault="0019406A" w:rsidP="0019406A">
      <w:pPr>
        <w:pStyle w:val="Heading2"/>
      </w:pPr>
      <w:bookmarkStart w:id="147" w:name="_Toc28021067"/>
      <w:r>
        <w:t>Direct Connect</w:t>
      </w:r>
      <w:bookmarkEnd w:id="147"/>
    </w:p>
    <w:p w14:paraId="230E5854" w14:textId="77777777" w:rsidR="009A3705" w:rsidRDefault="009A3705" w:rsidP="009A3705"/>
    <w:p w14:paraId="785F431D" w14:textId="77777777" w:rsidR="009A3705" w:rsidRDefault="009A3705" w:rsidP="004B472A">
      <w:pPr>
        <w:pStyle w:val="ListParagraph"/>
        <w:numPr>
          <w:ilvl w:val="0"/>
          <w:numId w:val="93"/>
        </w:numPr>
      </w:pPr>
      <w:r>
        <w:t>Enables one to directly connects on-premise data center to AWS Cloud.</w:t>
      </w:r>
    </w:p>
    <w:p w14:paraId="799E9D01" w14:textId="77777777" w:rsidR="009A3705" w:rsidRDefault="009A3705" w:rsidP="004B472A">
      <w:pPr>
        <w:pStyle w:val="ListParagraph"/>
        <w:numPr>
          <w:ilvl w:val="0"/>
          <w:numId w:val="93"/>
        </w:numPr>
      </w:pPr>
      <w:r>
        <w:t>On-premise data centers connect</w:t>
      </w:r>
      <w:r w:rsidR="004B472A">
        <w:t xml:space="preserve"> their</w:t>
      </w:r>
      <w:r>
        <w:t xml:space="preserve"> routers with </w:t>
      </w:r>
      <w:r w:rsidR="004B472A">
        <w:t>Amazon D</w:t>
      </w:r>
      <w:r>
        <w:t xml:space="preserve">irect </w:t>
      </w:r>
      <w:r w:rsidR="004B472A">
        <w:t>c</w:t>
      </w:r>
      <w:r>
        <w:t>onnect routers (cross connect)</w:t>
      </w:r>
      <w:r w:rsidR="000068F5">
        <w:t xml:space="preserve"> in a physical location</w:t>
      </w:r>
      <w:r w:rsidR="004B472A">
        <w:t>.</w:t>
      </w:r>
    </w:p>
    <w:p w14:paraId="54FA17BD" w14:textId="77777777" w:rsidR="009A3705" w:rsidRDefault="009A3705" w:rsidP="004B472A">
      <w:pPr>
        <w:pStyle w:val="ListParagraph"/>
        <w:numPr>
          <w:ilvl w:val="0"/>
          <w:numId w:val="93"/>
        </w:numPr>
      </w:pPr>
      <w:r>
        <w:t>Direct connect routers</w:t>
      </w:r>
      <w:r w:rsidR="004B472A">
        <w:t xml:space="preserve"> then</w:t>
      </w:r>
      <w:r>
        <w:t xml:space="preserve"> use AWS's backbone network to connect to AWS cloud.</w:t>
      </w:r>
    </w:p>
    <w:p w14:paraId="196D888D" w14:textId="77777777" w:rsidR="004B472A" w:rsidRDefault="004B472A" w:rsidP="004B472A">
      <w:pPr>
        <w:pStyle w:val="ListParagraph"/>
        <w:numPr>
          <w:ilvl w:val="0"/>
          <w:numId w:val="93"/>
        </w:numPr>
      </w:pPr>
      <w:r>
        <w:t>AWS Direct should be used for</w:t>
      </w:r>
    </w:p>
    <w:p w14:paraId="1A1C495D" w14:textId="77777777" w:rsidR="009A3705" w:rsidRDefault="004B472A" w:rsidP="004B472A">
      <w:pPr>
        <w:pStyle w:val="ListParagraph"/>
        <w:numPr>
          <w:ilvl w:val="1"/>
          <w:numId w:val="93"/>
        </w:numPr>
      </w:pPr>
      <w:r>
        <w:t>H</w:t>
      </w:r>
      <w:r w:rsidR="009A3705">
        <w:t>igh throughput workloads i.e. lots of network traffic</w:t>
      </w:r>
      <w:r>
        <w:t>.</w:t>
      </w:r>
    </w:p>
    <w:p w14:paraId="4A373AD8" w14:textId="77777777" w:rsidR="009A3705" w:rsidRDefault="004B472A" w:rsidP="004B472A">
      <w:pPr>
        <w:pStyle w:val="ListParagraph"/>
        <w:numPr>
          <w:ilvl w:val="1"/>
          <w:numId w:val="93"/>
        </w:numPr>
      </w:pPr>
      <w:r>
        <w:t>When stable</w:t>
      </w:r>
      <w:r w:rsidR="009A3705">
        <w:t xml:space="preserve"> and reliable connection</w:t>
      </w:r>
      <w:r>
        <w:t xml:space="preserve"> is required.</w:t>
      </w:r>
    </w:p>
    <w:p w14:paraId="43D943F0" w14:textId="77777777" w:rsidR="00724E3C" w:rsidRDefault="00724E3C" w:rsidP="00985F79">
      <w:pPr>
        <w:pStyle w:val="ListParagraph"/>
        <w:numPr>
          <w:ilvl w:val="0"/>
          <w:numId w:val="93"/>
        </w:numPr>
      </w:pPr>
      <w:r>
        <w:t>Redundancy can be increased by establishing a second Direct Connect connection</w:t>
      </w:r>
      <w:r w:rsidR="00985F79">
        <w:t>.</w:t>
      </w:r>
    </w:p>
    <w:p w14:paraId="0110355E" w14:textId="77777777" w:rsidR="004B472A" w:rsidRPr="009A3705" w:rsidRDefault="004B472A" w:rsidP="004B472A"/>
    <w:p w14:paraId="65DC0F31" w14:textId="77777777" w:rsidR="0019406A" w:rsidRDefault="0019406A" w:rsidP="0019406A">
      <w:pPr>
        <w:pStyle w:val="Heading2"/>
      </w:pPr>
      <w:bookmarkStart w:id="148" w:name="_Toc28021068"/>
      <w:r>
        <w:t>VPC Endpoints</w:t>
      </w:r>
      <w:bookmarkEnd w:id="148"/>
    </w:p>
    <w:p w14:paraId="463FC5E9" w14:textId="77777777" w:rsidR="0019406A" w:rsidRDefault="0019406A" w:rsidP="00376EBB"/>
    <w:p w14:paraId="17984B4C" w14:textId="77777777" w:rsidR="001B1D2C" w:rsidRDefault="004B472A" w:rsidP="009E6D79">
      <w:pPr>
        <w:pStyle w:val="ListParagraph"/>
        <w:numPr>
          <w:ilvl w:val="0"/>
          <w:numId w:val="94"/>
        </w:numPr>
      </w:pPr>
      <w:r w:rsidRPr="004B472A">
        <w:t>A VPC endpoint enables one to privately connect one's VPC to supported AWS services without requiring an internet gateway, NAT device, VPN connection or AWS Direct Connect connection.</w:t>
      </w:r>
    </w:p>
    <w:p w14:paraId="488D594F" w14:textId="77777777" w:rsidR="004B472A" w:rsidRDefault="004B472A" w:rsidP="009E6D79">
      <w:pPr>
        <w:pStyle w:val="ListParagraph"/>
        <w:numPr>
          <w:ilvl w:val="0"/>
          <w:numId w:val="94"/>
        </w:numPr>
      </w:pPr>
      <w:r>
        <w:t>I</w:t>
      </w:r>
      <w:r w:rsidRPr="004B472A">
        <w:t>nstances in one's VPC do not require public IP address to communicate with resources in the service.</w:t>
      </w:r>
    </w:p>
    <w:p w14:paraId="71A7F61A" w14:textId="77777777" w:rsidR="004B472A" w:rsidRDefault="004B472A" w:rsidP="009E6D79">
      <w:pPr>
        <w:pStyle w:val="ListParagraph"/>
        <w:numPr>
          <w:ilvl w:val="0"/>
          <w:numId w:val="94"/>
        </w:numPr>
      </w:pPr>
      <w:r w:rsidRPr="004B472A">
        <w:t>Traffic between VPC and the other services do not leave the Amazon network.</w:t>
      </w:r>
    </w:p>
    <w:p w14:paraId="53992B72" w14:textId="77777777" w:rsidR="004B472A" w:rsidRDefault="004B472A" w:rsidP="009E6D79">
      <w:pPr>
        <w:pStyle w:val="ListParagraph"/>
        <w:numPr>
          <w:ilvl w:val="0"/>
          <w:numId w:val="94"/>
        </w:numPr>
      </w:pPr>
      <w:r w:rsidRPr="004B472A">
        <w:t>They are horizontally scaled, redundant and highly available VPC components that allow communication between instances in the VPC and services without imposing avai</w:t>
      </w:r>
      <w:r>
        <w:t>l</w:t>
      </w:r>
      <w:r w:rsidRPr="004B472A">
        <w:t>abili</w:t>
      </w:r>
      <w:r>
        <w:t>t</w:t>
      </w:r>
      <w:r w:rsidRPr="004B472A">
        <w:t>y risks or bandwidth constraints on the network traffic.</w:t>
      </w:r>
    </w:p>
    <w:p w14:paraId="362492C0" w14:textId="77777777" w:rsidR="009E6D79" w:rsidRDefault="009E6D79" w:rsidP="009E6D79">
      <w:pPr>
        <w:pStyle w:val="ListParagraph"/>
        <w:numPr>
          <w:ilvl w:val="0"/>
          <w:numId w:val="94"/>
        </w:numPr>
      </w:pPr>
      <w:r>
        <w:t>There are two types of VPC endpoints</w:t>
      </w:r>
    </w:p>
    <w:p w14:paraId="341E9D87" w14:textId="77777777" w:rsidR="009E6D79" w:rsidRDefault="009E6D79" w:rsidP="009E6D79">
      <w:pPr>
        <w:pStyle w:val="ListParagraph"/>
        <w:numPr>
          <w:ilvl w:val="1"/>
          <w:numId w:val="94"/>
        </w:numPr>
      </w:pPr>
      <w:r>
        <w:t xml:space="preserve">Interface endpoints  </w:t>
      </w:r>
    </w:p>
    <w:p w14:paraId="158E0C5A" w14:textId="77777777" w:rsidR="009E6D79" w:rsidRDefault="009E6D79" w:rsidP="009E6D79">
      <w:pPr>
        <w:pStyle w:val="ListParagraph"/>
        <w:numPr>
          <w:ilvl w:val="2"/>
          <w:numId w:val="94"/>
        </w:numPr>
      </w:pPr>
      <w:r>
        <w:t>An interface endpoint is an elastic network interface with a private IP address that servers as an entry point for traffic destined to a supported service.</w:t>
      </w:r>
    </w:p>
    <w:p w14:paraId="057C970A" w14:textId="77777777" w:rsidR="009E6D79" w:rsidRDefault="009E6D79" w:rsidP="009E6D79">
      <w:pPr>
        <w:pStyle w:val="ListParagraph"/>
        <w:numPr>
          <w:ilvl w:val="1"/>
          <w:numId w:val="94"/>
        </w:numPr>
      </w:pPr>
      <w:r>
        <w:t xml:space="preserve">Gateway endpoints </w:t>
      </w:r>
    </w:p>
    <w:p w14:paraId="17BB12E8" w14:textId="77777777" w:rsidR="004B472A" w:rsidRDefault="009E6D79" w:rsidP="009E6D79">
      <w:pPr>
        <w:pStyle w:val="ListParagraph"/>
        <w:numPr>
          <w:ilvl w:val="2"/>
          <w:numId w:val="94"/>
        </w:numPr>
      </w:pPr>
      <w:r>
        <w:t>Essentially like NAT gateways, they support services like Amazon S3 and DynamoDB.</w:t>
      </w:r>
    </w:p>
    <w:p w14:paraId="7ED11190" w14:textId="77777777" w:rsidR="004B472A" w:rsidRDefault="004B472A" w:rsidP="001B1D2C"/>
    <w:p w14:paraId="359BC5DD" w14:textId="77777777" w:rsidR="00D012C8" w:rsidRDefault="00D012C8" w:rsidP="00D012C8">
      <w:pPr>
        <w:pStyle w:val="Heading2"/>
      </w:pPr>
      <w:bookmarkStart w:id="149" w:name="_Toc28021069"/>
      <w:r>
        <w:t>VPC Peering</w:t>
      </w:r>
      <w:bookmarkEnd w:id="149"/>
    </w:p>
    <w:p w14:paraId="34026F33" w14:textId="77777777" w:rsidR="00D012C8" w:rsidRPr="00D012C8" w:rsidRDefault="00D012C8" w:rsidP="00D012C8"/>
    <w:p w14:paraId="5C70CF0B" w14:textId="77777777" w:rsidR="00D012C8" w:rsidRDefault="00D012C8" w:rsidP="001B0724">
      <w:pPr>
        <w:pStyle w:val="ListParagraph"/>
        <w:numPr>
          <w:ilvl w:val="0"/>
          <w:numId w:val="96"/>
        </w:numPr>
      </w:pPr>
      <w:r>
        <w:lastRenderedPageBreak/>
        <w:t>Enables full private IP connectivity between two VPCs.</w:t>
      </w:r>
    </w:p>
    <w:p w14:paraId="6EC3B8D4" w14:textId="77777777" w:rsidR="00D012C8" w:rsidRDefault="00D012C8" w:rsidP="001B0724">
      <w:pPr>
        <w:pStyle w:val="ListParagraph"/>
        <w:numPr>
          <w:ilvl w:val="0"/>
          <w:numId w:val="96"/>
        </w:numPr>
      </w:pPr>
      <w:r>
        <w:t>One can peer VPCs across regions and accounts.</w:t>
      </w:r>
    </w:p>
    <w:p w14:paraId="65968311" w14:textId="77777777" w:rsidR="00D012C8" w:rsidRDefault="00D012C8" w:rsidP="001B0724">
      <w:pPr>
        <w:pStyle w:val="ListParagraph"/>
        <w:numPr>
          <w:ilvl w:val="0"/>
          <w:numId w:val="96"/>
        </w:numPr>
      </w:pPr>
      <w:r>
        <w:t>VPC CIDR ranges must not overlap.</w:t>
      </w:r>
    </w:p>
    <w:p w14:paraId="5A2F0C4D" w14:textId="77777777" w:rsidR="00BE0037" w:rsidRDefault="00C673CA" w:rsidP="00BE0037">
      <w:pPr>
        <w:pStyle w:val="ListParagraph"/>
        <w:numPr>
          <w:ilvl w:val="0"/>
          <w:numId w:val="96"/>
        </w:numPr>
      </w:pPr>
      <w:r>
        <w:t xml:space="preserve">VPC </w:t>
      </w:r>
      <w:r w:rsidR="00BE0037">
        <w:t>peering relationship does not support edge-to-edge routing for the following connection types:</w:t>
      </w:r>
    </w:p>
    <w:p w14:paraId="59F7B9BE" w14:textId="77777777" w:rsidR="00BE0037" w:rsidRPr="00BE0037" w:rsidRDefault="00BE0037" w:rsidP="00BE0037">
      <w:pPr>
        <w:pStyle w:val="ListParagraph"/>
        <w:numPr>
          <w:ilvl w:val="1"/>
          <w:numId w:val="96"/>
        </w:numPr>
      </w:pPr>
      <w:r w:rsidRPr="00BE0037">
        <w:rPr>
          <w:color w:val="444444"/>
        </w:rPr>
        <w:t>A VPN connection or an AWS Direct Connect connection to a corporate network</w:t>
      </w:r>
    </w:p>
    <w:p w14:paraId="0F9D8AB7" w14:textId="77777777" w:rsidR="00BE0037" w:rsidRPr="00BE0037" w:rsidRDefault="00BE0037" w:rsidP="00BE0037">
      <w:pPr>
        <w:pStyle w:val="ListParagraph"/>
        <w:numPr>
          <w:ilvl w:val="1"/>
          <w:numId w:val="96"/>
        </w:numPr>
      </w:pPr>
      <w:r w:rsidRPr="00BE0037">
        <w:rPr>
          <w:color w:val="444444"/>
        </w:rPr>
        <w:t>An internet connection through an internet gateway</w:t>
      </w:r>
      <w:r>
        <w:rPr>
          <w:color w:val="444444"/>
        </w:rPr>
        <w:t>.</w:t>
      </w:r>
    </w:p>
    <w:p w14:paraId="29DF360B" w14:textId="77777777" w:rsidR="00BE0037" w:rsidRPr="00BE0037" w:rsidRDefault="00BE0037" w:rsidP="00BE0037">
      <w:pPr>
        <w:pStyle w:val="ListParagraph"/>
        <w:numPr>
          <w:ilvl w:val="1"/>
          <w:numId w:val="96"/>
        </w:numPr>
      </w:pPr>
      <w:r w:rsidRPr="00BE0037">
        <w:rPr>
          <w:color w:val="444444"/>
        </w:rPr>
        <w:t>An internet connection in a private subnet through a NAT devic</w:t>
      </w:r>
      <w:r>
        <w:rPr>
          <w:color w:val="444444"/>
        </w:rPr>
        <w:t>e.</w:t>
      </w:r>
    </w:p>
    <w:p w14:paraId="73291A3C" w14:textId="77777777" w:rsidR="00BE0037" w:rsidRPr="00BE0037" w:rsidRDefault="00BE0037" w:rsidP="00BE0037">
      <w:pPr>
        <w:pStyle w:val="ListParagraph"/>
        <w:numPr>
          <w:ilvl w:val="1"/>
          <w:numId w:val="96"/>
        </w:numPr>
      </w:pPr>
      <w:r w:rsidRPr="00BE0037">
        <w:rPr>
          <w:color w:val="444444"/>
        </w:rPr>
        <w:t>A VPC endpoint to an AWS service; for example, an endpoint to Amazon S3.</w:t>
      </w:r>
    </w:p>
    <w:p w14:paraId="0AE072A0" w14:textId="77777777" w:rsidR="00BE0037" w:rsidRPr="00BE0037" w:rsidRDefault="00BE0037" w:rsidP="00BE0037">
      <w:pPr>
        <w:pStyle w:val="ListParagraph"/>
        <w:numPr>
          <w:ilvl w:val="1"/>
          <w:numId w:val="96"/>
        </w:numPr>
      </w:pPr>
      <w:r w:rsidRPr="00BE0037">
        <w:rPr>
          <w:color w:val="444444"/>
        </w:rPr>
        <w:t xml:space="preserve">A ClassicLink connection. </w:t>
      </w:r>
      <w:r>
        <w:rPr>
          <w:color w:val="444444"/>
        </w:rPr>
        <w:t>One</w:t>
      </w:r>
      <w:r w:rsidRPr="00BE0037">
        <w:rPr>
          <w:color w:val="444444"/>
        </w:rPr>
        <w:t xml:space="preserve"> can enable IPv4 communication between a linked EC2-Classic instance and instances in a VPC on the other side of a VPC peering connection. However, IPv6 is not supported in EC2-Classic, </w:t>
      </w:r>
      <w:r>
        <w:rPr>
          <w:color w:val="444444"/>
        </w:rPr>
        <w:t>hence</w:t>
      </w:r>
      <w:r w:rsidRPr="00BE0037">
        <w:rPr>
          <w:color w:val="444444"/>
        </w:rPr>
        <w:t xml:space="preserve"> this connection </w:t>
      </w:r>
      <w:r>
        <w:rPr>
          <w:color w:val="444444"/>
        </w:rPr>
        <w:t xml:space="preserve">cannot be extended </w:t>
      </w:r>
      <w:r w:rsidRPr="00BE0037">
        <w:rPr>
          <w:color w:val="444444"/>
        </w:rPr>
        <w:t>for IPv6 communication.</w:t>
      </w:r>
    </w:p>
    <w:p w14:paraId="5F9A1D4B" w14:textId="77777777" w:rsidR="00D012C8" w:rsidRDefault="00D012C8" w:rsidP="00BE0037"/>
    <w:p w14:paraId="3662B6CA" w14:textId="77777777" w:rsidR="00D012C8" w:rsidRDefault="00D012C8" w:rsidP="00D012C8">
      <w:pPr>
        <w:pStyle w:val="Heading2"/>
      </w:pPr>
      <w:bookmarkStart w:id="150" w:name="_Toc28021070"/>
      <w:r>
        <w:t>Miscellaneous Features</w:t>
      </w:r>
      <w:bookmarkEnd w:id="150"/>
    </w:p>
    <w:p w14:paraId="040B367B" w14:textId="77777777" w:rsidR="00D012C8" w:rsidRPr="00D012C8" w:rsidRDefault="00D012C8" w:rsidP="00D012C8"/>
    <w:p w14:paraId="3D35D105" w14:textId="77777777" w:rsidR="00D012C8" w:rsidRDefault="00D012C8" w:rsidP="001B0724">
      <w:pPr>
        <w:pStyle w:val="ListParagraph"/>
        <w:numPr>
          <w:ilvl w:val="0"/>
          <w:numId w:val="95"/>
        </w:numPr>
      </w:pPr>
      <w:r>
        <w:t>Egress-only internet gateways for IPv6 allow outbound internet access to private subnets, like NAT Gateways do for IPv4.</w:t>
      </w:r>
    </w:p>
    <w:p w14:paraId="54A07978" w14:textId="77777777" w:rsidR="00D012C8" w:rsidRDefault="00D012C8" w:rsidP="001B0724">
      <w:pPr>
        <w:pStyle w:val="ListParagraph"/>
        <w:numPr>
          <w:ilvl w:val="0"/>
          <w:numId w:val="95"/>
        </w:numPr>
      </w:pPr>
      <w:r>
        <w:t>Virtual Private Gateways</w:t>
      </w:r>
      <w:r w:rsidR="00F71A71">
        <w:t xml:space="preserve">, together with Customer Gateways </w:t>
      </w:r>
      <w:r>
        <w:t xml:space="preserve">can be used to extend on-premise VPN to </w:t>
      </w:r>
      <w:r w:rsidR="000068F5">
        <w:t>AWS VPC.</w:t>
      </w:r>
    </w:p>
    <w:p w14:paraId="2B60C377" w14:textId="77777777" w:rsidR="00E65340" w:rsidRDefault="00E65340" w:rsidP="00E65340"/>
    <w:p w14:paraId="3A378206" w14:textId="77777777" w:rsidR="00E65340" w:rsidRDefault="00E65340" w:rsidP="00E65340"/>
    <w:p w14:paraId="7E83F931" w14:textId="77777777" w:rsidR="00E65340" w:rsidRDefault="00E65340" w:rsidP="00E65340"/>
    <w:p w14:paraId="27FBC4EA" w14:textId="77777777" w:rsidR="00E65340" w:rsidRDefault="00E65340" w:rsidP="00E65340"/>
    <w:p w14:paraId="00BDFF15" w14:textId="77777777" w:rsidR="00E65340" w:rsidRDefault="00E65340" w:rsidP="00E65340"/>
    <w:p w14:paraId="13EF7357" w14:textId="77777777" w:rsidR="00E65340" w:rsidRDefault="00E65340" w:rsidP="00E65340"/>
    <w:p w14:paraId="6428989C" w14:textId="77777777" w:rsidR="00E65340" w:rsidRDefault="00E65340" w:rsidP="00E65340"/>
    <w:p w14:paraId="0473935F" w14:textId="77777777" w:rsidR="00E65340" w:rsidRDefault="00E65340" w:rsidP="00E65340"/>
    <w:p w14:paraId="60E95483" w14:textId="77777777" w:rsidR="00E65340" w:rsidRDefault="00E65340" w:rsidP="00E65340"/>
    <w:p w14:paraId="725C1DD9" w14:textId="77777777" w:rsidR="00E65340" w:rsidRDefault="00E65340" w:rsidP="00E65340"/>
    <w:p w14:paraId="52F1FC20" w14:textId="77777777" w:rsidR="00E65340" w:rsidRDefault="00E65340" w:rsidP="00E65340"/>
    <w:p w14:paraId="28623FDA" w14:textId="77777777" w:rsidR="00E65340" w:rsidRDefault="00E65340" w:rsidP="00E65340"/>
    <w:p w14:paraId="0D83A67B" w14:textId="77777777" w:rsidR="00E65340" w:rsidRDefault="00E65340" w:rsidP="00E65340"/>
    <w:p w14:paraId="0E968152" w14:textId="77777777" w:rsidR="00E65340" w:rsidRDefault="00E65340" w:rsidP="00E65340">
      <w:pPr>
        <w:pStyle w:val="Heading1"/>
      </w:pPr>
      <w:bookmarkStart w:id="151" w:name="_Toc28021071"/>
      <w:r>
        <w:lastRenderedPageBreak/>
        <w:t>Elastic Load Balancing (ELB)</w:t>
      </w:r>
      <w:bookmarkEnd w:id="151"/>
    </w:p>
    <w:p w14:paraId="3EEBE8F3" w14:textId="77777777" w:rsidR="00E65340" w:rsidRDefault="00E65340" w:rsidP="00E65340"/>
    <w:p w14:paraId="7B549B06" w14:textId="77777777" w:rsidR="00E65340" w:rsidRDefault="00E65340" w:rsidP="00E65340">
      <w:pPr>
        <w:pStyle w:val="Heading2"/>
      </w:pPr>
      <w:bookmarkStart w:id="152" w:name="_Toc28021072"/>
      <w:r>
        <w:t>Definition</w:t>
      </w:r>
      <w:bookmarkEnd w:id="152"/>
    </w:p>
    <w:p w14:paraId="77CC32D5" w14:textId="77777777" w:rsidR="00E65340" w:rsidRPr="00E65340" w:rsidRDefault="00E65340" w:rsidP="00E65340"/>
    <w:p w14:paraId="6FC706BE" w14:textId="77777777" w:rsidR="00E65340" w:rsidRDefault="00E65340" w:rsidP="001B0724">
      <w:pPr>
        <w:pStyle w:val="ListParagraph"/>
        <w:numPr>
          <w:ilvl w:val="0"/>
          <w:numId w:val="97"/>
        </w:numPr>
        <w:rPr>
          <w:color w:val="222222"/>
          <w:shd w:val="clear" w:color="auto" w:fill="FFFFFF"/>
        </w:rPr>
      </w:pPr>
      <w:r w:rsidRPr="00E65340">
        <w:rPr>
          <w:color w:val="222222"/>
          <w:shd w:val="clear" w:color="auto" w:fill="FFFFFF"/>
        </w:rPr>
        <w:t xml:space="preserve">It is a </w:t>
      </w:r>
      <w:r w:rsidR="00C72278">
        <w:rPr>
          <w:color w:val="222222"/>
          <w:shd w:val="clear" w:color="auto" w:fill="FFFFFF"/>
        </w:rPr>
        <w:t xml:space="preserve">managed </w:t>
      </w:r>
      <w:r w:rsidRPr="00E65340">
        <w:rPr>
          <w:color w:val="222222"/>
          <w:shd w:val="clear" w:color="auto" w:fill="FFFFFF"/>
        </w:rPr>
        <w:t>load-balancing service for AWS deployments. </w:t>
      </w:r>
    </w:p>
    <w:p w14:paraId="415AA07C" w14:textId="77777777" w:rsidR="005529FD" w:rsidRDefault="005529FD" w:rsidP="005529FD">
      <w:pPr>
        <w:pStyle w:val="ListParagraph"/>
        <w:numPr>
          <w:ilvl w:val="0"/>
          <w:numId w:val="97"/>
        </w:numPr>
      </w:pPr>
      <w:r>
        <w:t>It operates on a logical grouping of homogeneous targets known as a ‘Target Group’.</w:t>
      </w:r>
    </w:p>
    <w:p w14:paraId="4CCB7975" w14:textId="77777777" w:rsidR="005529FD" w:rsidRDefault="005529FD" w:rsidP="005529FD">
      <w:pPr>
        <w:pStyle w:val="ListParagraph"/>
        <w:numPr>
          <w:ilvl w:val="1"/>
          <w:numId w:val="97"/>
        </w:numPr>
      </w:pPr>
      <w:r>
        <w:t>Targets include EC2 instances, IP addresses and containers.</w:t>
      </w:r>
    </w:p>
    <w:p w14:paraId="34FF5120" w14:textId="77777777" w:rsidR="00E46C77" w:rsidRPr="005529FD" w:rsidRDefault="00E46C77" w:rsidP="005529FD">
      <w:pPr>
        <w:pStyle w:val="ListParagraph"/>
        <w:numPr>
          <w:ilvl w:val="1"/>
          <w:numId w:val="97"/>
        </w:numPr>
      </w:pPr>
      <w:r>
        <w:t>For Application Load balancers, targets may also include Lambda functions for some regions.</w:t>
      </w:r>
    </w:p>
    <w:p w14:paraId="41D80760" w14:textId="77777777" w:rsidR="00E65340" w:rsidRPr="00E46C77" w:rsidRDefault="00E65340" w:rsidP="001B0724">
      <w:pPr>
        <w:pStyle w:val="ListParagraph"/>
        <w:numPr>
          <w:ilvl w:val="0"/>
          <w:numId w:val="97"/>
        </w:numPr>
      </w:pPr>
      <w:r w:rsidRPr="00E65340">
        <w:rPr>
          <w:bCs/>
          <w:color w:val="222222"/>
          <w:shd w:val="clear" w:color="auto" w:fill="FFFFFF"/>
        </w:rPr>
        <w:t xml:space="preserve">It </w:t>
      </w:r>
      <w:r w:rsidRPr="00E65340">
        <w:rPr>
          <w:color w:val="222222"/>
          <w:shd w:val="clear" w:color="auto" w:fill="FFFFFF"/>
        </w:rPr>
        <w:t xml:space="preserve">automatically distributes incoming application traffic </w:t>
      </w:r>
      <w:r w:rsidR="00CA2EB9">
        <w:rPr>
          <w:color w:val="222222"/>
          <w:shd w:val="clear" w:color="auto" w:fill="FFFFFF"/>
        </w:rPr>
        <w:t>across multiple target</w:t>
      </w:r>
      <w:r w:rsidR="005529FD">
        <w:rPr>
          <w:color w:val="222222"/>
          <w:shd w:val="clear" w:color="auto" w:fill="FFFFFF"/>
        </w:rPr>
        <w:t xml:space="preserve"> groups</w:t>
      </w:r>
      <w:r w:rsidR="00CA2EB9">
        <w:rPr>
          <w:color w:val="222222"/>
          <w:shd w:val="clear" w:color="auto" w:fill="FFFFFF"/>
        </w:rPr>
        <w:t xml:space="preserve">, </w:t>
      </w:r>
      <w:r w:rsidRPr="00E65340">
        <w:rPr>
          <w:color w:val="222222"/>
          <w:shd w:val="clear" w:color="auto" w:fill="FFFFFF"/>
        </w:rPr>
        <w:t>and scales resources to meet traffic demands.</w:t>
      </w:r>
    </w:p>
    <w:p w14:paraId="179FC40C" w14:textId="77777777" w:rsidR="00E46C77" w:rsidRPr="00E46C77" w:rsidRDefault="00E46C77" w:rsidP="00E46C77">
      <w:pPr>
        <w:pStyle w:val="ListParagraph"/>
        <w:numPr>
          <w:ilvl w:val="0"/>
          <w:numId w:val="97"/>
        </w:numPr>
      </w:pPr>
      <w:r w:rsidRPr="00E46C77">
        <w:rPr>
          <w:color w:val="333333"/>
        </w:rPr>
        <w:t xml:space="preserve">One can configure rules for each of the listeners present on the load balancer. The rules include conditions and corresponding actions if the conditions are satisfied. </w:t>
      </w:r>
    </w:p>
    <w:p w14:paraId="6730AF7D" w14:textId="77777777" w:rsidR="00E46C77" w:rsidRPr="00E46C77" w:rsidRDefault="00E46C77" w:rsidP="00E46C77">
      <w:pPr>
        <w:pStyle w:val="ListParagraph"/>
        <w:numPr>
          <w:ilvl w:val="1"/>
          <w:numId w:val="97"/>
        </w:numPr>
      </w:pPr>
      <w:r w:rsidRPr="00E46C77">
        <w:rPr>
          <w:color w:val="333333"/>
        </w:rPr>
        <w:t xml:space="preserve">The supported conditions are Host header, path, HTTP headers, methods, query parameters, and source IP CIDRs. </w:t>
      </w:r>
    </w:p>
    <w:p w14:paraId="51C931EA" w14:textId="77777777" w:rsidR="00E46C77" w:rsidRPr="00E46C77" w:rsidRDefault="00E46C77" w:rsidP="00E46C77">
      <w:pPr>
        <w:pStyle w:val="ListParagraph"/>
        <w:numPr>
          <w:ilvl w:val="1"/>
          <w:numId w:val="97"/>
        </w:numPr>
      </w:pPr>
      <w:r w:rsidRPr="00E46C77">
        <w:rPr>
          <w:color w:val="333333"/>
        </w:rPr>
        <w:t xml:space="preserve">The supported actions are redirect, fixed response, authenticate, and forward. </w:t>
      </w:r>
    </w:p>
    <w:p w14:paraId="2E8CC03D" w14:textId="77777777" w:rsidR="00E46C77" w:rsidRDefault="00E46C77" w:rsidP="00E46C77">
      <w:pPr>
        <w:pStyle w:val="ListParagraph"/>
        <w:rPr>
          <w:color w:val="333333"/>
        </w:rPr>
      </w:pPr>
      <w:r w:rsidRPr="00E46C77">
        <w:rPr>
          <w:color w:val="333333"/>
        </w:rPr>
        <w:t>Once</w:t>
      </w:r>
      <w:r>
        <w:rPr>
          <w:color w:val="333333"/>
        </w:rPr>
        <w:t xml:space="preserve"> this is set up</w:t>
      </w:r>
      <w:r w:rsidRPr="00E46C77">
        <w:rPr>
          <w:color w:val="333333"/>
        </w:rPr>
        <w:t xml:space="preserve">, the load balancer will use the rules to determine how a particular HTTP request should be routed. </w:t>
      </w:r>
    </w:p>
    <w:p w14:paraId="68B7C304" w14:textId="77777777" w:rsidR="00C65F65" w:rsidRPr="00E46C77" w:rsidRDefault="00E46C77" w:rsidP="00E46C77">
      <w:pPr>
        <w:pStyle w:val="ListParagraph"/>
      </w:pPr>
      <w:r>
        <w:rPr>
          <w:color w:val="333333"/>
        </w:rPr>
        <w:t>One</w:t>
      </w:r>
      <w:r w:rsidRPr="00E46C77">
        <w:rPr>
          <w:color w:val="333333"/>
        </w:rPr>
        <w:t xml:space="preserve"> can use multiple conditions and actions in a rule and in each condition can specify a match on multiple values.</w:t>
      </w:r>
    </w:p>
    <w:p w14:paraId="6CC16F01" w14:textId="77777777" w:rsidR="00E65340" w:rsidRDefault="00E65340" w:rsidP="001B0724">
      <w:pPr>
        <w:pStyle w:val="ListParagraph"/>
        <w:numPr>
          <w:ilvl w:val="0"/>
          <w:numId w:val="97"/>
        </w:numPr>
      </w:pPr>
      <w:r>
        <w:t>It is defined over multiple AZs</w:t>
      </w:r>
      <w:r w:rsidR="004E3F9D">
        <w:t xml:space="preserve"> in a particular VPC</w:t>
      </w:r>
      <w:r w:rsidR="008C5492">
        <w:t>/region</w:t>
      </w:r>
      <w:r>
        <w:t>.</w:t>
      </w:r>
    </w:p>
    <w:p w14:paraId="53CC718C" w14:textId="77777777" w:rsidR="008C5492" w:rsidRDefault="008C5492" w:rsidP="008C5492">
      <w:pPr>
        <w:pStyle w:val="ListParagraph"/>
        <w:numPr>
          <w:ilvl w:val="1"/>
          <w:numId w:val="97"/>
        </w:numPr>
      </w:pPr>
      <w:r>
        <w:t>Only one subnet per AZ can be attached to the load balancer.</w:t>
      </w:r>
    </w:p>
    <w:p w14:paraId="652CEF2F" w14:textId="77777777" w:rsidR="00404661" w:rsidRDefault="00404661" w:rsidP="001B0724">
      <w:pPr>
        <w:pStyle w:val="ListParagraph"/>
        <w:numPr>
          <w:ilvl w:val="1"/>
          <w:numId w:val="97"/>
        </w:numPr>
      </w:pPr>
      <w:r>
        <w:t>Cross-Zone Load Balancing must be enabled to load balance over different AZs.</w:t>
      </w:r>
    </w:p>
    <w:p w14:paraId="07E0CA6D" w14:textId="77777777" w:rsidR="00E65340" w:rsidRDefault="00E65340" w:rsidP="00E65340"/>
    <w:p w14:paraId="55C25DBC" w14:textId="77777777" w:rsidR="00E65340" w:rsidRDefault="00E65340" w:rsidP="00E65340">
      <w:pPr>
        <w:pStyle w:val="Heading2"/>
      </w:pPr>
      <w:bookmarkStart w:id="153" w:name="_Toc28021073"/>
      <w:r>
        <w:t>Elastic Load Balancer Types</w:t>
      </w:r>
      <w:bookmarkEnd w:id="153"/>
    </w:p>
    <w:p w14:paraId="1C92E099" w14:textId="77777777" w:rsidR="00E65340" w:rsidRDefault="00E65340" w:rsidP="00E65340"/>
    <w:p w14:paraId="49BF0541" w14:textId="77777777" w:rsidR="00E65340" w:rsidRDefault="00E65340" w:rsidP="001B0724">
      <w:pPr>
        <w:pStyle w:val="ListParagraph"/>
        <w:numPr>
          <w:ilvl w:val="0"/>
          <w:numId w:val="98"/>
        </w:numPr>
      </w:pPr>
      <w:r>
        <w:t xml:space="preserve">Application Load Balancer </w:t>
      </w:r>
    </w:p>
    <w:p w14:paraId="403966E1" w14:textId="77777777" w:rsidR="00E65340" w:rsidRDefault="00E65340" w:rsidP="001B0724">
      <w:pPr>
        <w:pStyle w:val="ListParagraph"/>
        <w:numPr>
          <w:ilvl w:val="1"/>
          <w:numId w:val="98"/>
        </w:numPr>
      </w:pPr>
      <w:r>
        <w:t>Best suited for load balancing of HTTP</w:t>
      </w:r>
      <w:r w:rsidR="00DF1670">
        <w:t>/</w:t>
      </w:r>
      <w:r>
        <w:t>HTTPS traffi</w:t>
      </w:r>
      <w:r w:rsidR="00DF1670">
        <w:t>c, microservices and containerized applications.</w:t>
      </w:r>
    </w:p>
    <w:p w14:paraId="752C9E86" w14:textId="77777777" w:rsidR="00E65340" w:rsidRDefault="00E65340" w:rsidP="001B0724">
      <w:pPr>
        <w:pStyle w:val="ListParagraph"/>
        <w:numPr>
          <w:ilvl w:val="1"/>
          <w:numId w:val="98"/>
        </w:numPr>
      </w:pPr>
      <w:r>
        <w:t xml:space="preserve">They operate at layer 7 and are </w:t>
      </w:r>
      <w:r w:rsidR="009B698E">
        <w:t xml:space="preserve">feature rich &amp; </w:t>
      </w:r>
      <w:r>
        <w:t xml:space="preserve">application aware. </w:t>
      </w:r>
    </w:p>
    <w:p w14:paraId="4BCA843F" w14:textId="77777777" w:rsidR="00E65340" w:rsidRDefault="00E65340" w:rsidP="001B0724">
      <w:pPr>
        <w:pStyle w:val="ListParagraph"/>
        <w:numPr>
          <w:ilvl w:val="1"/>
          <w:numId w:val="98"/>
        </w:numPr>
      </w:pPr>
      <w:r>
        <w:t>They are intelligent (E.g. If one switches language from English-&gt;French on browser, Load balancer will start balancing French servers), and one can create advanced request routing, sending specified requests to specific web servers.</w:t>
      </w:r>
    </w:p>
    <w:p w14:paraId="3340519C" w14:textId="77777777" w:rsidR="00DF1670" w:rsidRDefault="00DF1670" w:rsidP="001B0724">
      <w:pPr>
        <w:pStyle w:val="ListParagraph"/>
        <w:numPr>
          <w:ilvl w:val="1"/>
          <w:numId w:val="98"/>
        </w:numPr>
      </w:pPr>
      <w:r>
        <w:t>Some other improvements over the classic load balancer:</w:t>
      </w:r>
    </w:p>
    <w:p w14:paraId="458796A7" w14:textId="77777777" w:rsidR="00DF1670" w:rsidRDefault="00DF1670" w:rsidP="00DF1670">
      <w:pPr>
        <w:pStyle w:val="ListParagraph"/>
        <w:numPr>
          <w:ilvl w:val="2"/>
          <w:numId w:val="98"/>
        </w:numPr>
      </w:pPr>
      <w:r>
        <w:t>Support for WebSockets and HTTP/2.</w:t>
      </w:r>
    </w:p>
    <w:p w14:paraId="7DAB5B5B" w14:textId="77777777" w:rsidR="00DF1670" w:rsidRDefault="00DF1670" w:rsidP="00DF1670">
      <w:pPr>
        <w:pStyle w:val="ListParagraph"/>
        <w:numPr>
          <w:ilvl w:val="2"/>
          <w:numId w:val="98"/>
        </w:numPr>
      </w:pPr>
      <w:r>
        <w:t>Improved health checks and CloudWatch metrics.</w:t>
      </w:r>
    </w:p>
    <w:p w14:paraId="31DCB855" w14:textId="77777777" w:rsidR="00DF1670" w:rsidRDefault="00DF1670" w:rsidP="00DF1670">
      <w:pPr>
        <w:pStyle w:val="ListParagraph"/>
        <w:numPr>
          <w:ilvl w:val="2"/>
          <w:numId w:val="98"/>
        </w:numPr>
      </w:pPr>
      <w:r>
        <w:t>Improved performance for real-time and streaming applications.</w:t>
      </w:r>
    </w:p>
    <w:p w14:paraId="7B985B88" w14:textId="77777777" w:rsidR="005529FD" w:rsidRDefault="005529FD" w:rsidP="00DF1670">
      <w:pPr>
        <w:pStyle w:val="ListParagraph"/>
        <w:numPr>
          <w:ilvl w:val="2"/>
          <w:numId w:val="98"/>
        </w:numPr>
      </w:pPr>
      <w:r>
        <w:t xml:space="preserve">Ability to redirect </w:t>
      </w:r>
      <w:r w:rsidR="0014075F">
        <w:t>from one URL to another.</w:t>
      </w:r>
    </w:p>
    <w:p w14:paraId="1EFC7BA0" w14:textId="77777777" w:rsidR="0014075F" w:rsidRDefault="0014075F" w:rsidP="0014075F">
      <w:pPr>
        <w:pStyle w:val="ListParagraph"/>
        <w:numPr>
          <w:ilvl w:val="3"/>
          <w:numId w:val="98"/>
        </w:numPr>
      </w:pPr>
      <w:r>
        <w:t>HTTP to HTTP</w:t>
      </w:r>
      <w:r>
        <w:tab/>
        <w:t xml:space="preserve">E.g. </w:t>
      </w:r>
      <w:r w:rsidRPr="0014075F">
        <w:t>http://this.com</w:t>
      </w:r>
      <w:r>
        <w:t xml:space="preserve"> to http://this.com:8080</w:t>
      </w:r>
    </w:p>
    <w:p w14:paraId="571F6F7B" w14:textId="77777777" w:rsidR="0014075F" w:rsidRDefault="0014075F" w:rsidP="0014075F">
      <w:pPr>
        <w:pStyle w:val="ListParagraph"/>
        <w:numPr>
          <w:ilvl w:val="3"/>
          <w:numId w:val="98"/>
        </w:numPr>
      </w:pPr>
      <w:r>
        <w:t xml:space="preserve">HTTP to HTTPS </w:t>
      </w:r>
      <w:r>
        <w:tab/>
        <w:t xml:space="preserve">E.g. </w:t>
      </w:r>
      <w:r w:rsidRPr="0014075F">
        <w:t>http://this.com</w:t>
      </w:r>
      <w:r>
        <w:t xml:space="preserve"> to </w:t>
      </w:r>
      <w:r w:rsidRPr="0014075F">
        <w:t>https://this.com</w:t>
      </w:r>
      <w:r>
        <w:t xml:space="preserve"> (Security boost)</w:t>
      </w:r>
    </w:p>
    <w:p w14:paraId="6C04B106" w14:textId="77777777" w:rsidR="0014075F" w:rsidRDefault="0014075F" w:rsidP="0014075F">
      <w:pPr>
        <w:pStyle w:val="ListParagraph"/>
        <w:numPr>
          <w:ilvl w:val="3"/>
          <w:numId w:val="98"/>
        </w:numPr>
      </w:pPr>
      <w:r>
        <w:lastRenderedPageBreak/>
        <w:t xml:space="preserve">HTTPS to HTTPS E.g. </w:t>
      </w:r>
      <w:r w:rsidRPr="0014075F">
        <w:t>https://this.com:443</w:t>
      </w:r>
      <w:r>
        <w:t xml:space="preserve"> to </w:t>
      </w:r>
      <w:r w:rsidRPr="0014075F">
        <w:t>https://this.com:40443</w:t>
      </w:r>
    </w:p>
    <w:p w14:paraId="0B08303D" w14:textId="77777777" w:rsidR="0014075F" w:rsidRDefault="0014075F" w:rsidP="0014075F">
      <w:pPr>
        <w:pStyle w:val="ListParagraph"/>
        <w:numPr>
          <w:ilvl w:val="2"/>
          <w:numId w:val="98"/>
        </w:numPr>
      </w:pPr>
      <w:r>
        <w:t>Ability to auto response to HTTP requests based on any criteria supported by content-based routing rules, without needing to reach out to the application. E.g. error messages.</w:t>
      </w:r>
    </w:p>
    <w:p w14:paraId="542F4DC7" w14:textId="77777777" w:rsidR="0014075F" w:rsidRDefault="0014075F" w:rsidP="0014075F">
      <w:pPr>
        <w:pStyle w:val="ListParagraph"/>
        <w:numPr>
          <w:ilvl w:val="2"/>
          <w:numId w:val="98"/>
        </w:numPr>
      </w:pPr>
      <w:r>
        <w:t>Ability to warm up new targets before receiving their fair share of requests for applications that require low-latency.</w:t>
      </w:r>
    </w:p>
    <w:p w14:paraId="35C7BF48" w14:textId="77777777" w:rsidR="00970342" w:rsidRDefault="00970342" w:rsidP="00970342">
      <w:pPr>
        <w:pStyle w:val="ListParagraph"/>
        <w:numPr>
          <w:ilvl w:val="1"/>
          <w:numId w:val="98"/>
        </w:numPr>
      </w:pPr>
      <w:r>
        <w:t>They must be enabled over multiple AZs.</w:t>
      </w:r>
    </w:p>
    <w:p w14:paraId="4B020DE3" w14:textId="77777777" w:rsidR="00E65340" w:rsidRDefault="00E65340" w:rsidP="001B0724">
      <w:pPr>
        <w:pStyle w:val="ListParagraph"/>
        <w:numPr>
          <w:ilvl w:val="0"/>
          <w:numId w:val="98"/>
        </w:numPr>
      </w:pPr>
      <w:r>
        <w:t>Network Load Balancer</w:t>
      </w:r>
    </w:p>
    <w:p w14:paraId="28DBAA6A" w14:textId="77777777" w:rsidR="00E65340" w:rsidRDefault="00E65340" w:rsidP="001B0724">
      <w:pPr>
        <w:pStyle w:val="ListParagraph"/>
        <w:numPr>
          <w:ilvl w:val="1"/>
          <w:numId w:val="98"/>
        </w:numPr>
      </w:pPr>
      <w:r>
        <w:t>Best suited for load balancing of TCP traffic where extreme performance is required.</w:t>
      </w:r>
    </w:p>
    <w:p w14:paraId="0E255C08" w14:textId="77777777" w:rsidR="00E65340" w:rsidRDefault="00E65340" w:rsidP="001B0724">
      <w:pPr>
        <w:pStyle w:val="ListParagraph"/>
        <w:numPr>
          <w:ilvl w:val="1"/>
          <w:numId w:val="98"/>
        </w:numPr>
      </w:pPr>
      <w:r>
        <w:t xml:space="preserve">Operating at the connection layer 4, </w:t>
      </w:r>
      <w:r w:rsidR="00B542B3">
        <w:t>it is</w:t>
      </w:r>
      <w:r>
        <w:t xml:space="preserve"> capable of handling millions of requests per second, while maintaining ultra-low latency</w:t>
      </w:r>
      <w:r w:rsidR="00DF1670">
        <w:t xml:space="preserve"> and high throughput</w:t>
      </w:r>
      <w:r>
        <w:t>.</w:t>
      </w:r>
    </w:p>
    <w:p w14:paraId="4A48693C" w14:textId="77777777" w:rsidR="00CB29B8" w:rsidRDefault="00CB29B8" w:rsidP="001B0724">
      <w:pPr>
        <w:pStyle w:val="ListParagraph"/>
        <w:numPr>
          <w:ilvl w:val="1"/>
          <w:numId w:val="98"/>
        </w:numPr>
      </w:pPr>
      <w:r>
        <w:t>Some additional features include:</w:t>
      </w:r>
    </w:p>
    <w:p w14:paraId="56FA03D4" w14:textId="77777777" w:rsidR="00CB29B8" w:rsidRDefault="009B698E" w:rsidP="009B698E">
      <w:pPr>
        <w:pStyle w:val="ListParagraph"/>
        <w:numPr>
          <w:ilvl w:val="2"/>
          <w:numId w:val="98"/>
        </w:numPr>
      </w:pPr>
      <w:r>
        <w:t>It automatically gets assigned a single IP (Elastic) per AZ to help with white-listing for firewalls, zero-dollar billing and other use case.</w:t>
      </w:r>
    </w:p>
    <w:p w14:paraId="5071BE79" w14:textId="77777777" w:rsidR="009B698E" w:rsidRDefault="009B698E" w:rsidP="009B698E">
      <w:pPr>
        <w:pStyle w:val="ListParagraph"/>
        <w:numPr>
          <w:ilvl w:val="2"/>
          <w:numId w:val="98"/>
        </w:numPr>
      </w:pPr>
      <w:r>
        <w:t xml:space="preserve">Ability to create network </w:t>
      </w:r>
      <w:r w:rsidR="001A72C6">
        <w:t xml:space="preserve">TCP </w:t>
      </w:r>
      <w:r>
        <w:t>health checks which enable fast-failover.</w:t>
      </w:r>
    </w:p>
    <w:p w14:paraId="36A4F55C" w14:textId="77777777" w:rsidR="00E65340" w:rsidRDefault="00E65340" w:rsidP="001B0724">
      <w:pPr>
        <w:pStyle w:val="ListParagraph"/>
        <w:numPr>
          <w:ilvl w:val="0"/>
          <w:numId w:val="98"/>
        </w:numPr>
      </w:pPr>
      <w:r>
        <w:t>Classic Load Balancer</w:t>
      </w:r>
    </w:p>
    <w:p w14:paraId="7165963F" w14:textId="77777777" w:rsidR="009B698E" w:rsidRDefault="00E65340" w:rsidP="001B0724">
      <w:pPr>
        <w:pStyle w:val="ListParagraph"/>
        <w:numPr>
          <w:ilvl w:val="1"/>
          <w:numId w:val="98"/>
        </w:numPr>
      </w:pPr>
      <w:r>
        <w:t xml:space="preserve">Legacy Load Balancers. One can load balance HTTP/HTTPS applications and use Layer-7 specific features, such as X-forwarded and sticky sessions. </w:t>
      </w:r>
    </w:p>
    <w:p w14:paraId="6141E832" w14:textId="77777777" w:rsidR="00E65340" w:rsidRDefault="00E65340" w:rsidP="001B0724">
      <w:pPr>
        <w:pStyle w:val="ListParagraph"/>
        <w:numPr>
          <w:ilvl w:val="1"/>
          <w:numId w:val="98"/>
        </w:numPr>
      </w:pPr>
      <w:r>
        <w:t>One can also use strict Layer 4 load balancing for applications that rely purely on TCP protocol.</w:t>
      </w:r>
    </w:p>
    <w:p w14:paraId="3875A300" w14:textId="77777777" w:rsidR="00E65340" w:rsidRDefault="00E65340" w:rsidP="00E65340"/>
    <w:p w14:paraId="13FB12DD" w14:textId="77777777" w:rsidR="00BE5D63" w:rsidRDefault="00BE5D63" w:rsidP="00BE5D63">
      <w:pPr>
        <w:pStyle w:val="Heading2"/>
      </w:pPr>
      <w:bookmarkStart w:id="154" w:name="_Toc28021074"/>
      <w:r>
        <w:t>Advanced Concepts</w:t>
      </w:r>
      <w:bookmarkEnd w:id="154"/>
    </w:p>
    <w:p w14:paraId="220F764A" w14:textId="77777777" w:rsidR="00BE5D63" w:rsidRDefault="00BE5D63" w:rsidP="00BE5D63"/>
    <w:p w14:paraId="4639ABBB" w14:textId="77777777" w:rsidR="00404661" w:rsidRDefault="00BE5D63" w:rsidP="001B0724">
      <w:pPr>
        <w:pStyle w:val="ListParagraph"/>
        <w:numPr>
          <w:ilvl w:val="0"/>
          <w:numId w:val="99"/>
        </w:numPr>
      </w:pPr>
      <w:r>
        <w:t>Sticky Sessions</w:t>
      </w:r>
    </w:p>
    <w:p w14:paraId="2D7DFD47" w14:textId="77777777" w:rsidR="00BE5D63" w:rsidRDefault="00BE5D63" w:rsidP="001B0724">
      <w:pPr>
        <w:pStyle w:val="ListParagraph"/>
        <w:numPr>
          <w:ilvl w:val="1"/>
          <w:numId w:val="99"/>
        </w:numPr>
      </w:pPr>
      <w:r>
        <w:t>Classic Load Balancers routes each request independent to the registered EC2s with the smallest load.</w:t>
      </w:r>
    </w:p>
    <w:p w14:paraId="556A4630" w14:textId="77777777" w:rsidR="00BE5D63" w:rsidRDefault="00BE5D63" w:rsidP="001B0724">
      <w:pPr>
        <w:pStyle w:val="ListParagraph"/>
        <w:numPr>
          <w:ilvl w:val="1"/>
          <w:numId w:val="99"/>
        </w:numPr>
      </w:pPr>
      <w:r>
        <w:t>Sticky sessions allow one to bind a user’s session to a specific EC2 instance. This ensures that all requests from the user during the session are sent to the same instance.</w:t>
      </w:r>
    </w:p>
    <w:p w14:paraId="69137E85" w14:textId="77777777" w:rsidR="00BE5D63" w:rsidRDefault="00BE5D63" w:rsidP="001B0724">
      <w:pPr>
        <w:pStyle w:val="ListParagraph"/>
        <w:numPr>
          <w:ilvl w:val="1"/>
          <w:numId w:val="99"/>
        </w:numPr>
      </w:pPr>
      <w:r>
        <w:t>Application Load Balancers can have sticky sessions enabled as well. However, the traffic will be sent at the target group level.</w:t>
      </w:r>
    </w:p>
    <w:p w14:paraId="2BE9A16A" w14:textId="77777777" w:rsidR="00BE5D63" w:rsidRDefault="00BE5D63" w:rsidP="001B0724">
      <w:pPr>
        <w:pStyle w:val="ListParagraph"/>
        <w:numPr>
          <w:ilvl w:val="2"/>
          <w:numId w:val="99"/>
        </w:numPr>
      </w:pPr>
      <w:r>
        <w:t>When to use: When an application is writing to disk on an EC2 instance i.e. storing locally</w:t>
      </w:r>
    </w:p>
    <w:p w14:paraId="3CE224F8" w14:textId="77777777" w:rsidR="00F63F75" w:rsidRDefault="00BE5D63" w:rsidP="001B0724">
      <w:pPr>
        <w:pStyle w:val="ListParagraph"/>
        <w:numPr>
          <w:ilvl w:val="2"/>
          <w:numId w:val="99"/>
        </w:numPr>
      </w:pPr>
      <w:r>
        <w:t>When not to use: When all the traffic is going to one single instance.</w:t>
      </w:r>
    </w:p>
    <w:p w14:paraId="4AB1002E" w14:textId="77777777" w:rsidR="00BE5D63" w:rsidRDefault="00BE5D63" w:rsidP="001B0724">
      <w:pPr>
        <w:pStyle w:val="ListParagraph"/>
        <w:numPr>
          <w:ilvl w:val="0"/>
          <w:numId w:val="99"/>
        </w:numPr>
      </w:pPr>
      <w:r>
        <w:t>Cross Zone Load Balancing</w:t>
      </w:r>
    </w:p>
    <w:p w14:paraId="0360C67F" w14:textId="77777777" w:rsidR="00BE5D63" w:rsidRDefault="00BE5D63" w:rsidP="001B0724">
      <w:pPr>
        <w:pStyle w:val="ListParagraph"/>
        <w:numPr>
          <w:ilvl w:val="1"/>
          <w:numId w:val="99"/>
        </w:numPr>
      </w:pPr>
      <w:r>
        <w:t>Enables one to load balance across multiple AZs.</w:t>
      </w:r>
    </w:p>
    <w:p w14:paraId="32ABAB30" w14:textId="77777777" w:rsidR="00BE5D63" w:rsidRDefault="00BE5D63" w:rsidP="001B0724">
      <w:pPr>
        <w:pStyle w:val="ListParagraph"/>
        <w:numPr>
          <w:ilvl w:val="1"/>
          <w:numId w:val="99"/>
        </w:numPr>
      </w:pPr>
      <w:r>
        <w:t xml:space="preserve">Without cross zone load balancing, ELBs can only route traffic to the EC2 instances </w:t>
      </w:r>
      <w:r w:rsidR="00404661">
        <w:t>in</w:t>
      </w:r>
      <w:r>
        <w:t xml:space="preserve"> its own AZ.</w:t>
      </w:r>
    </w:p>
    <w:p w14:paraId="7ED31AFD" w14:textId="77777777" w:rsidR="00BE5D63" w:rsidRDefault="00BE5D63" w:rsidP="001B0724">
      <w:pPr>
        <w:pStyle w:val="ListParagraph"/>
        <w:numPr>
          <w:ilvl w:val="1"/>
          <w:numId w:val="99"/>
        </w:numPr>
      </w:pPr>
      <w:r>
        <w:t>If there are other instances in other AZ which can receive traffic, then enabling cross zone load balancing can route traffic to them for better distribution.</w:t>
      </w:r>
    </w:p>
    <w:p w14:paraId="03BF51DA" w14:textId="77777777" w:rsidR="00BC41ED" w:rsidRDefault="00BC41ED" w:rsidP="001B0724">
      <w:pPr>
        <w:pStyle w:val="ListParagraph"/>
        <w:numPr>
          <w:ilvl w:val="1"/>
          <w:numId w:val="99"/>
        </w:numPr>
      </w:pPr>
      <w:r>
        <w:t>It is disabled by default on Network ELBs but always enabled for Application ELBs. For Classic ELBs, it is enabled by default if created via console.</w:t>
      </w:r>
    </w:p>
    <w:p w14:paraId="5DB3C813" w14:textId="77777777" w:rsidR="00BE5D63" w:rsidRDefault="00BE5D63" w:rsidP="00BE5D63">
      <w:pPr>
        <w:ind w:firstLine="720"/>
      </w:pPr>
    </w:p>
    <w:p w14:paraId="550F5D5D" w14:textId="77777777" w:rsidR="00BE5D63" w:rsidRDefault="005529FD" w:rsidP="001B0724">
      <w:pPr>
        <w:pStyle w:val="ListParagraph"/>
        <w:numPr>
          <w:ilvl w:val="0"/>
          <w:numId w:val="99"/>
        </w:numPr>
      </w:pPr>
      <w:r>
        <w:lastRenderedPageBreak/>
        <w:t>Content-based routing</w:t>
      </w:r>
    </w:p>
    <w:p w14:paraId="497D982B" w14:textId="77777777" w:rsidR="00BE5D63" w:rsidRDefault="00BE5D63" w:rsidP="001B0724">
      <w:pPr>
        <w:pStyle w:val="ListParagraph"/>
        <w:numPr>
          <w:ilvl w:val="1"/>
          <w:numId w:val="99"/>
        </w:numPr>
      </w:pPr>
      <w:r>
        <w:t xml:space="preserve">Allows one to direct traffic to different </w:t>
      </w:r>
      <w:r w:rsidR="005529FD">
        <w:t>target groups</w:t>
      </w:r>
      <w:r>
        <w:t xml:space="preserve"> based on the </w:t>
      </w:r>
      <w:r w:rsidR="005529FD">
        <w:t>path or host filed</w:t>
      </w:r>
      <w:r>
        <w:t xml:space="preserve"> contained in the </w:t>
      </w:r>
      <w:r w:rsidR="005529FD">
        <w:t>HTTP header.</w:t>
      </w:r>
    </w:p>
    <w:p w14:paraId="72438C39" w14:textId="77777777" w:rsidR="00BE5D63" w:rsidRDefault="00BE5D63" w:rsidP="001B0724">
      <w:pPr>
        <w:pStyle w:val="ListParagraph"/>
        <w:numPr>
          <w:ilvl w:val="1"/>
          <w:numId w:val="99"/>
        </w:numPr>
      </w:pPr>
      <w:r>
        <w:t>A listen is created with rules to forward requests based on the URL path.</w:t>
      </w:r>
    </w:p>
    <w:p w14:paraId="24676869" w14:textId="77777777" w:rsidR="005529FD" w:rsidRPr="00BE5D63" w:rsidRDefault="005529FD" w:rsidP="001B0724">
      <w:pPr>
        <w:pStyle w:val="ListParagraph"/>
        <w:numPr>
          <w:ilvl w:val="1"/>
          <w:numId w:val="99"/>
        </w:numPr>
      </w:pPr>
      <w:r>
        <w:t>Before content-based routing</w:t>
      </w:r>
      <w:r w:rsidR="00425EC1">
        <w:t xml:space="preserve"> was available</w:t>
      </w:r>
      <w:r>
        <w:t>, one would need to create separate ELBs for applications to direct traffic based on path. The ELB to be used was determined by DNS.</w:t>
      </w:r>
    </w:p>
    <w:p w14:paraId="2E1D47CE" w14:textId="77777777" w:rsidR="00BE5D63" w:rsidRDefault="00BE5D63" w:rsidP="00E65340"/>
    <w:p w14:paraId="34588480" w14:textId="77777777" w:rsidR="00E46C77" w:rsidRDefault="00E46C77" w:rsidP="00E46C77">
      <w:pPr>
        <w:pStyle w:val="Heading2"/>
      </w:pPr>
      <w:bookmarkStart w:id="155" w:name="_Toc28021075"/>
      <w:r>
        <w:t>Cost Model</w:t>
      </w:r>
      <w:bookmarkEnd w:id="155"/>
    </w:p>
    <w:p w14:paraId="42DFF419" w14:textId="77777777" w:rsidR="00E46C77" w:rsidRPr="00E46C77" w:rsidRDefault="00E46C77" w:rsidP="00E46C77"/>
    <w:p w14:paraId="24A43581" w14:textId="77777777" w:rsidR="00E46C77" w:rsidRDefault="00E46C77" w:rsidP="00E46C77">
      <w:pPr>
        <w:pStyle w:val="ListParagraph"/>
        <w:numPr>
          <w:ilvl w:val="0"/>
          <w:numId w:val="164"/>
        </w:numPr>
      </w:pPr>
      <w:r>
        <w:t>One is charged for each hour (full or partial) that the load balancer runs.</w:t>
      </w:r>
    </w:p>
    <w:p w14:paraId="4AA56836" w14:textId="77777777" w:rsidR="00E46C77" w:rsidRDefault="00E46C77" w:rsidP="00E46C77">
      <w:pPr>
        <w:pStyle w:val="ListParagraph"/>
        <w:numPr>
          <w:ilvl w:val="0"/>
          <w:numId w:val="164"/>
        </w:numPr>
      </w:pPr>
      <w:r>
        <w:t xml:space="preserve">One is also charged for the number of Load Balancer Capacity Units (LCU) used per hour. </w:t>
      </w:r>
    </w:p>
    <w:p w14:paraId="469BAAFF" w14:textId="77777777" w:rsidR="00E46C77" w:rsidRDefault="00E46C77" w:rsidP="00E46C77">
      <w:pPr>
        <w:pStyle w:val="ListParagraph"/>
        <w:numPr>
          <w:ilvl w:val="1"/>
          <w:numId w:val="164"/>
        </w:numPr>
      </w:pPr>
      <w:r>
        <w:t>LCU is a new metric that defines the maximum resource consumed in any one of pre-determined dimensions such as new connections/active connections, bandwidth or rule evaluation.</w:t>
      </w:r>
    </w:p>
    <w:p w14:paraId="5CFBC822" w14:textId="77777777" w:rsidR="00E46C77" w:rsidRDefault="00E46C77" w:rsidP="00E46C77">
      <w:pPr>
        <w:pStyle w:val="ListParagraph"/>
        <w:numPr>
          <w:ilvl w:val="0"/>
          <w:numId w:val="164"/>
        </w:numPr>
      </w:pPr>
      <w:r>
        <w:t>Unless it is a Network Load Balancer, one is not charged for regional data transfer between AZs when cross-zone load balancing is enabled.</w:t>
      </w:r>
    </w:p>
    <w:p w14:paraId="4239B5D7" w14:textId="77777777" w:rsidR="00E46C77" w:rsidRDefault="00E46C77" w:rsidP="00E65340"/>
    <w:p w14:paraId="3B01CBC1" w14:textId="77777777" w:rsidR="00BC41ED" w:rsidRDefault="00BC41ED" w:rsidP="00BC41ED">
      <w:pPr>
        <w:pStyle w:val="Heading2"/>
      </w:pPr>
      <w:bookmarkStart w:id="156" w:name="_Toc28021076"/>
      <w:r>
        <w:t>Load Balancer Scheme</w:t>
      </w:r>
      <w:bookmarkEnd w:id="156"/>
    </w:p>
    <w:p w14:paraId="4EF26C00" w14:textId="77777777" w:rsidR="00BC41ED" w:rsidRDefault="00BC41ED" w:rsidP="00E65340"/>
    <w:p w14:paraId="45262161" w14:textId="77777777" w:rsidR="00BC41ED" w:rsidRDefault="00BC41ED" w:rsidP="00FE7DA4">
      <w:pPr>
        <w:pStyle w:val="ListParagraph"/>
        <w:numPr>
          <w:ilvl w:val="0"/>
          <w:numId w:val="190"/>
        </w:numPr>
      </w:pPr>
      <w:r>
        <w:t>When creating a load balancer, one can choose to make the load balancer one of the following</w:t>
      </w:r>
    </w:p>
    <w:p w14:paraId="62DB56DC" w14:textId="77777777" w:rsidR="00BC41ED" w:rsidRDefault="00BC41ED" w:rsidP="00FE7DA4">
      <w:pPr>
        <w:pStyle w:val="ListParagraph"/>
        <w:numPr>
          <w:ilvl w:val="1"/>
          <w:numId w:val="190"/>
        </w:numPr>
      </w:pPr>
      <w:r>
        <w:t>Internet-facing load balancer</w:t>
      </w:r>
    </w:p>
    <w:p w14:paraId="13A020D9" w14:textId="77777777" w:rsidR="00BC41ED" w:rsidRDefault="00BC41ED" w:rsidP="00FE7DA4">
      <w:pPr>
        <w:pStyle w:val="ListParagraph"/>
        <w:numPr>
          <w:ilvl w:val="2"/>
          <w:numId w:val="190"/>
        </w:numPr>
      </w:pPr>
      <w:r>
        <w:t>The nodes of the load balancer have public IP addresses.</w:t>
      </w:r>
    </w:p>
    <w:p w14:paraId="0118E008" w14:textId="77777777" w:rsidR="00BC41ED" w:rsidRDefault="00BC41ED" w:rsidP="00FE7DA4">
      <w:pPr>
        <w:pStyle w:val="ListParagraph"/>
        <w:numPr>
          <w:ilvl w:val="2"/>
          <w:numId w:val="190"/>
        </w:numPr>
      </w:pPr>
      <w:r>
        <w:t>The DNS name is publicly resolvable to the public IP addresses of the nodes.</w:t>
      </w:r>
    </w:p>
    <w:p w14:paraId="3257330D" w14:textId="77777777" w:rsidR="00BC41ED" w:rsidRDefault="00BC41ED" w:rsidP="00FE7DA4">
      <w:pPr>
        <w:pStyle w:val="ListParagraph"/>
        <w:numPr>
          <w:ilvl w:val="2"/>
          <w:numId w:val="190"/>
        </w:numPr>
      </w:pPr>
      <w:r>
        <w:t>It can route requests from clients over the internet.</w:t>
      </w:r>
    </w:p>
    <w:p w14:paraId="564E50A4" w14:textId="77777777" w:rsidR="00BC41ED" w:rsidRDefault="00BC41ED" w:rsidP="00FE7DA4">
      <w:pPr>
        <w:pStyle w:val="ListParagraph"/>
        <w:numPr>
          <w:ilvl w:val="1"/>
          <w:numId w:val="190"/>
        </w:numPr>
      </w:pPr>
      <w:r>
        <w:t>Internal load balancer</w:t>
      </w:r>
    </w:p>
    <w:p w14:paraId="15787D88" w14:textId="77777777" w:rsidR="00BC41ED" w:rsidRDefault="00BC41ED" w:rsidP="00FE7DA4">
      <w:pPr>
        <w:pStyle w:val="ListParagraph"/>
        <w:numPr>
          <w:ilvl w:val="2"/>
          <w:numId w:val="190"/>
        </w:numPr>
      </w:pPr>
      <w:r>
        <w:t>The nodes of the load balancer only have private IP addresses.</w:t>
      </w:r>
    </w:p>
    <w:p w14:paraId="4A749363" w14:textId="77777777" w:rsidR="00BC41ED" w:rsidRDefault="00BC41ED" w:rsidP="00FE7DA4">
      <w:pPr>
        <w:pStyle w:val="ListParagraph"/>
        <w:numPr>
          <w:ilvl w:val="2"/>
          <w:numId w:val="190"/>
        </w:numPr>
      </w:pPr>
      <w:r>
        <w:t>The DNS name is publicly resolvable to the private IP addresses of the nodes.</w:t>
      </w:r>
    </w:p>
    <w:p w14:paraId="754713A7" w14:textId="77777777" w:rsidR="00BC41ED" w:rsidRDefault="00BC41ED" w:rsidP="00FE7DA4">
      <w:pPr>
        <w:pStyle w:val="ListParagraph"/>
        <w:numPr>
          <w:ilvl w:val="2"/>
          <w:numId w:val="190"/>
        </w:numPr>
      </w:pPr>
      <w:r>
        <w:t>It can route requests from clients within the VPC of the load balancer.</w:t>
      </w:r>
    </w:p>
    <w:p w14:paraId="42C9F3F1" w14:textId="77777777" w:rsidR="00BC41ED" w:rsidRDefault="00BC41ED" w:rsidP="00FE7DA4">
      <w:pPr>
        <w:pStyle w:val="ListParagraph"/>
        <w:numPr>
          <w:ilvl w:val="0"/>
          <w:numId w:val="190"/>
        </w:numPr>
      </w:pPr>
      <w:r>
        <w:t>Both types of load balancers route traffic to the targets using private IP addresses, making the targets not requiring a public IP address.</w:t>
      </w:r>
    </w:p>
    <w:p w14:paraId="58A02B35" w14:textId="77777777" w:rsidR="00BC41ED" w:rsidRDefault="00BC41ED" w:rsidP="00FE7DA4">
      <w:pPr>
        <w:pStyle w:val="ListParagraph"/>
        <w:numPr>
          <w:ilvl w:val="0"/>
          <w:numId w:val="190"/>
        </w:numPr>
      </w:pPr>
      <w:r>
        <w:t xml:space="preserve">Both types of load balancers can be used </w:t>
      </w:r>
      <w:r w:rsidR="00B4417A">
        <w:t xml:space="preserve">together </w:t>
      </w:r>
      <w:r>
        <w:t>in conjunction with a multi-tiered architecture</w:t>
      </w:r>
      <w:r w:rsidR="00B4417A">
        <w:t xml:space="preserve"> to serve requests from senders both outside and inside the VPC.</w:t>
      </w:r>
    </w:p>
    <w:p w14:paraId="13A6751C" w14:textId="77777777" w:rsidR="00BC41ED" w:rsidRDefault="00BC41ED" w:rsidP="00E65340"/>
    <w:p w14:paraId="73E77960" w14:textId="77777777" w:rsidR="00E65340" w:rsidRDefault="00E65340" w:rsidP="00E65340">
      <w:pPr>
        <w:pStyle w:val="Heading2"/>
      </w:pPr>
      <w:bookmarkStart w:id="157" w:name="_Toc28021077"/>
      <w:r>
        <w:t>Miscellaneous Features</w:t>
      </w:r>
      <w:bookmarkEnd w:id="157"/>
    </w:p>
    <w:p w14:paraId="12285FA6" w14:textId="77777777" w:rsidR="00E65340" w:rsidRPr="00E65340" w:rsidRDefault="00E65340" w:rsidP="00E65340"/>
    <w:p w14:paraId="31EA1BE0" w14:textId="77777777" w:rsidR="00E65340" w:rsidRDefault="00E65340" w:rsidP="001B0724">
      <w:pPr>
        <w:pStyle w:val="ListParagraph"/>
        <w:numPr>
          <w:ilvl w:val="0"/>
          <w:numId w:val="98"/>
        </w:numPr>
      </w:pPr>
      <w:r>
        <w:t>If application stops responding, the ELB responds with a 504 Error (Gateway timeout). Most likely, the application is having issues at the Web Server Layer or at the Database Layer.</w:t>
      </w:r>
    </w:p>
    <w:p w14:paraId="7D3C3F88" w14:textId="77777777" w:rsidR="00E65340" w:rsidRDefault="00E65340" w:rsidP="001B0724">
      <w:pPr>
        <w:pStyle w:val="ListParagraph"/>
        <w:numPr>
          <w:ilvl w:val="0"/>
          <w:numId w:val="98"/>
        </w:numPr>
      </w:pPr>
      <w:r>
        <w:t>Health Checks check the instance health by talking to it.</w:t>
      </w:r>
    </w:p>
    <w:p w14:paraId="0B5E3879" w14:textId="77777777" w:rsidR="004E3F9D" w:rsidRDefault="004E3F9D" w:rsidP="001B0724">
      <w:pPr>
        <w:pStyle w:val="ListParagraph"/>
        <w:numPr>
          <w:ilvl w:val="1"/>
          <w:numId w:val="98"/>
        </w:numPr>
      </w:pPr>
      <w:r>
        <w:lastRenderedPageBreak/>
        <w:t xml:space="preserve">Instances monitored by ELB are reported as: </w:t>
      </w:r>
      <w:proofErr w:type="spellStart"/>
      <w:r>
        <w:t>InService</w:t>
      </w:r>
      <w:proofErr w:type="spellEnd"/>
      <w:r>
        <w:t xml:space="preserve">, or </w:t>
      </w:r>
      <w:proofErr w:type="spellStart"/>
      <w:r>
        <w:t>OutofService</w:t>
      </w:r>
      <w:proofErr w:type="spellEnd"/>
      <w:r>
        <w:t>.</w:t>
      </w:r>
    </w:p>
    <w:p w14:paraId="38A93B5F" w14:textId="77777777" w:rsidR="002B2EF1" w:rsidRDefault="002B2EF1" w:rsidP="001B0724">
      <w:pPr>
        <w:pStyle w:val="ListParagraph"/>
        <w:numPr>
          <w:ilvl w:val="1"/>
          <w:numId w:val="98"/>
        </w:numPr>
      </w:pPr>
      <w:r>
        <w:t>If</w:t>
      </w:r>
      <w:r w:rsidR="00970342">
        <w:t xml:space="preserve"> the load balancer detects an unhealthy target, it stops sending traffic to it until it detects that the target is healthy again.</w:t>
      </w:r>
    </w:p>
    <w:p w14:paraId="4F5774F1" w14:textId="77777777" w:rsidR="00E65340" w:rsidRDefault="00E65340" w:rsidP="001B0724">
      <w:pPr>
        <w:pStyle w:val="ListParagraph"/>
        <w:numPr>
          <w:ilvl w:val="0"/>
          <w:numId w:val="98"/>
        </w:numPr>
      </w:pPr>
      <w:r>
        <w:t>Load Balancers have their own DNS name. The IP address is never provided.</w:t>
      </w:r>
    </w:p>
    <w:p w14:paraId="692E1BB0" w14:textId="77777777" w:rsidR="00871446" w:rsidRDefault="00BE5D63" w:rsidP="001B0724">
      <w:pPr>
        <w:pStyle w:val="ListParagraph"/>
        <w:numPr>
          <w:ilvl w:val="0"/>
          <w:numId w:val="98"/>
        </w:numPr>
      </w:pPr>
      <w:r w:rsidRPr="00BE5D63">
        <w:t>When an end user hit</w:t>
      </w:r>
      <w:r>
        <w:t>s</w:t>
      </w:r>
      <w:r w:rsidRPr="00BE5D63">
        <w:t xml:space="preserve"> the ELB, the ELB passes its </w:t>
      </w:r>
      <w:r>
        <w:t xml:space="preserve">own </w:t>
      </w:r>
      <w:r w:rsidRPr="00BE5D63">
        <w:t xml:space="preserve">internal IP address to the EC2, which logs it as the end user's IP address. If the original IP address of the end user is required, it can be obtained from the </w:t>
      </w:r>
      <w:r>
        <w:t>‘</w:t>
      </w:r>
      <w:r w:rsidRPr="00BE5D63">
        <w:t>X-Forwarded-For</w:t>
      </w:r>
      <w:r>
        <w:t>’</w:t>
      </w:r>
      <w:r w:rsidRPr="00BE5D63">
        <w:t xml:space="preserve"> header.</w:t>
      </w:r>
      <w:r w:rsidR="008C5492">
        <w:t xml:space="preserve"> Similarly, protocol (HTTP/HTTPS) and port of the client can be obtained from ‘X-Forward-Proto’ and ‘X-Forwarded-Port’ headers respectively.</w:t>
      </w:r>
    </w:p>
    <w:p w14:paraId="28E91C7C" w14:textId="77777777" w:rsidR="00802EC0" w:rsidRDefault="00802EC0" w:rsidP="001B0724">
      <w:pPr>
        <w:pStyle w:val="ListParagraph"/>
        <w:numPr>
          <w:ilvl w:val="0"/>
          <w:numId w:val="98"/>
        </w:numPr>
      </w:pPr>
      <w:r>
        <w:t>ELB Connection Draining is used to stop sending new requests to a target which is being de-registered whilst continuing in-flight requests for a specified time period, defaulting to 300 seconds.</w:t>
      </w:r>
    </w:p>
    <w:p w14:paraId="11F689F5" w14:textId="17BD245E" w:rsidR="00E30699" w:rsidRDefault="00E30699" w:rsidP="001B0724">
      <w:pPr>
        <w:pStyle w:val="ListParagraph"/>
        <w:numPr>
          <w:ilvl w:val="0"/>
          <w:numId w:val="98"/>
        </w:numPr>
      </w:pPr>
      <w:r w:rsidRPr="00E30699">
        <w:t xml:space="preserve">Elastic Load Balancing provides access logs that capture detailed information about requests sent to </w:t>
      </w:r>
      <w:r>
        <w:t>the</w:t>
      </w:r>
      <w:r w:rsidRPr="00E30699">
        <w:t xml:space="preserve"> load </w:t>
      </w:r>
      <w:r w:rsidR="00A84290" w:rsidRPr="00E30699">
        <w:t>balancer</w:t>
      </w:r>
      <w:r w:rsidR="00A84290">
        <w:t xml:space="preserve"> and</w:t>
      </w:r>
      <w:r w:rsidR="008E1AC0">
        <w:t xml:space="preserve"> store them in S3</w:t>
      </w:r>
      <w:r w:rsidRPr="00E30699">
        <w:t xml:space="preserve">. </w:t>
      </w:r>
    </w:p>
    <w:p w14:paraId="3A17255D" w14:textId="77777777" w:rsidR="00E30699" w:rsidRDefault="00E30699" w:rsidP="00E30699">
      <w:pPr>
        <w:pStyle w:val="ListParagraph"/>
        <w:numPr>
          <w:ilvl w:val="1"/>
          <w:numId w:val="98"/>
        </w:numPr>
      </w:pPr>
      <w:r w:rsidRPr="00E30699">
        <w:t xml:space="preserve">Each log contains information such as the time the request was received, the client's IP address, latencies, request paths, and server responses. </w:t>
      </w:r>
      <w:r>
        <w:t>One</w:t>
      </w:r>
      <w:r w:rsidRPr="00E30699">
        <w:t xml:space="preserve"> can use these access logs to analyze traffic patterns and troubleshoot issues.</w:t>
      </w:r>
    </w:p>
    <w:p w14:paraId="250144D1" w14:textId="77777777" w:rsidR="00E30699" w:rsidRDefault="00E30699" w:rsidP="00E30699">
      <w:pPr>
        <w:pStyle w:val="ListParagraph"/>
        <w:numPr>
          <w:ilvl w:val="1"/>
          <w:numId w:val="98"/>
        </w:numPr>
      </w:pPr>
      <w:r>
        <w:t xml:space="preserve">Access logs </w:t>
      </w:r>
      <w:r w:rsidR="00CA6BE0">
        <w:t>are</w:t>
      </w:r>
      <w:r>
        <w:t xml:space="preserve"> disabled by default.</w:t>
      </w:r>
    </w:p>
    <w:p w14:paraId="3CB9CC36" w14:textId="77777777" w:rsidR="00CA6BE0" w:rsidRDefault="00CA6BE0" w:rsidP="00E30699">
      <w:pPr>
        <w:pStyle w:val="ListParagraph"/>
        <w:numPr>
          <w:ilvl w:val="1"/>
          <w:numId w:val="98"/>
        </w:numPr>
      </w:pPr>
      <w:r>
        <w:t>Access logs, if enables, are automatically encrypted.</w:t>
      </w:r>
    </w:p>
    <w:p w14:paraId="3EDBF5A1" w14:textId="77777777" w:rsidR="007064AB" w:rsidRDefault="001B1538" w:rsidP="00C72278">
      <w:pPr>
        <w:pStyle w:val="ListParagraph"/>
        <w:numPr>
          <w:ilvl w:val="0"/>
          <w:numId w:val="98"/>
        </w:numPr>
      </w:pPr>
      <w:r>
        <w:t xml:space="preserve">Application </w:t>
      </w:r>
      <w:r w:rsidR="007064AB">
        <w:t>Load balance</w:t>
      </w:r>
      <w:r>
        <w:t>r</w:t>
      </w:r>
      <w:r w:rsidR="007064AB">
        <w:t>s provide SSL terminat</w:t>
      </w:r>
      <w:r w:rsidR="00C72278">
        <w:t>ion</w:t>
      </w:r>
      <w:r w:rsidR="007064AB">
        <w:t>.</w:t>
      </w:r>
    </w:p>
    <w:p w14:paraId="176AFC4E" w14:textId="77777777" w:rsidR="00C72278" w:rsidRDefault="00C72278" w:rsidP="00E30699">
      <w:pPr>
        <w:pStyle w:val="ListParagraph"/>
        <w:numPr>
          <w:ilvl w:val="1"/>
          <w:numId w:val="98"/>
        </w:numPr>
      </w:pPr>
      <w:r>
        <w:t>Basically, the load balancer accepts incoming HTTPS traffic, and redirects it to the internal AWS backend via private HTTP connections.</w:t>
      </w:r>
    </w:p>
    <w:p w14:paraId="7E5DF581" w14:textId="77777777" w:rsidR="00C72278" w:rsidRDefault="00C72278" w:rsidP="00E30699">
      <w:pPr>
        <w:pStyle w:val="ListParagraph"/>
        <w:numPr>
          <w:ilvl w:val="1"/>
          <w:numId w:val="98"/>
        </w:numPr>
      </w:pPr>
      <w:r>
        <w:t>This allows one to only have the SSL certificate be attached to the load balancer instead of individual servers.</w:t>
      </w:r>
    </w:p>
    <w:p w14:paraId="75A04667" w14:textId="36200149" w:rsidR="00C72278" w:rsidRDefault="00C72278" w:rsidP="00E30699">
      <w:pPr>
        <w:pStyle w:val="ListParagraph"/>
        <w:numPr>
          <w:ilvl w:val="1"/>
          <w:numId w:val="98"/>
        </w:numPr>
      </w:pPr>
      <w:r>
        <w:t>If reduces the CPU cost at server end as the servers need not waste time decrypti</w:t>
      </w:r>
      <w:r w:rsidR="00A84290">
        <w:t xml:space="preserve">ng </w:t>
      </w:r>
      <w:r>
        <w:t>traffic.</w:t>
      </w:r>
    </w:p>
    <w:p w14:paraId="20B9D707" w14:textId="77777777" w:rsidR="00CA6BE0" w:rsidRDefault="00CA6BE0" w:rsidP="00CA6BE0">
      <w:pPr>
        <w:pStyle w:val="ListParagraph"/>
        <w:numPr>
          <w:ilvl w:val="0"/>
          <w:numId w:val="98"/>
        </w:numPr>
      </w:pPr>
      <w:r>
        <w:t>All load balancer metrics are directly pushed to CloudWatch metrics, such as:</w:t>
      </w:r>
    </w:p>
    <w:p w14:paraId="147AF9E4" w14:textId="77777777" w:rsidR="00CA6BE0" w:rsidRDefault="00CA6BE0" w:rsidP="00E30699">
      <w:pPr>
        <w:pStyle w:val="ListParagraph"/>
        <w:numPr>
          <w:ilvl w:val="1"/>
          <w:numId w:val="98"/>
        </w:numPr>
      </w:pPr>
      <w:proofErr w:type="spellStart"/>
      <w:r>
        <w:t>BackendConnectionErrors</w:t>
      </w:r>
      <w:proofErr w:type="spellEnd"/>
    </w:p>
    <w:p w14:paraId="4CD16B35" w14:textId="77777777" w:rsidR="00CA6BE0" w:rsidRDefault="00CA6BE0" w:rsidP="00E30699">
      <w:pPr>
        <w:pStyle w:val="ListParagraph"/>
        <w:numPr>
          <w:ilvl w:val="1"/>
          <w:numId w:val="98"/>
        </w:numPr>
      </w:pPr>
      <w:proofErr w:type="spellStart"/>
      <w:r>
        <w:t>HealthyHostCount</w:t>
      </w:r>
      <w:proofErr w:type="spellEnd"/>
      <w:r>
        <w:t xml:space="preserve">/ </w:t>
      </w:r>
      <w:proofErr w:type="spellStart"/>
      <w:r>
        <w:t>UnhealthyHostCount</w:t>
      </w:r>
      <w:proofErr w:type="spellEnd"/>
    </w:p>
    <w:p w14:paraId="190A9FC1" w14:textId="77777777" w:rsidR="00CA6BE0" w:rsidRDefault="00CA6BE0" w:rsidP="00CA6BE0">
      <w:pPr>
        <w:pStyle w:val="ListParagraph"/>
        <w:numPr>
          <w:ilvl w:val="1"/>
          <w:numId w:val="98"/>
        </w:numPr>
      </w:pPr>
      <w:r>
        <w:t>HTTPCode_Backend_2XX: Successful request</w:t>
      </w:r>
    </w:p>
    <w:p w14:paraId="479F7E3D" w14:textId="77777777" w:rsidR="00CA6BE0" w:rsidRDefault="00CA6BE0" w:rsidP="00CA6BE0">
      <w:pPr>
        <w:pStyle w:val="ListParagraph"/>
        <w:numPr>
          <w:ilvl w:val="1"/>
          <w:numId w:val="98"/>
        </w:numPr>
      </w:pPr>
      <w:r>
        <w:t>HTTPCode_Backend_3XX: Redirected request</w:t>
      </w:r>
    </w:p>
    <w:p w14:paraId="4CBABCCE" w14:textId="77777777" w:rsidR="00CA6BE0" w:rsidRDefault="00CA6BE0" w:rsidP="00CA6BE0">
      <w:pPr>
        <w:pStyle w:val="ListParagraph"/>
        <w:numPr>
          <w:ilvl w:val="1"/>
          <w:numId w:val="98"/>
        </w:numPr>
      </w:pPr>
      <w:r>
        <w:t>HTTPCode_ELB_4XX: Client error codes</w:t>
      </w:r>
    </w:p>
    <w:p w14:paraId="32EA1217" w14:textId="77777777" w:rsidR="00CA6BE0" w:rsidRDefault="00CA6BE0" w:rsidP="00CA6BE0">
      <w:pPr>
        <w:pStyle w:val="ListParagraph"/>
        <w:numPr>
          <w:ilvl w:val="1"/>
          <w:numId w:val="98"/>
        </w:numPr>
      </w:pPr>
      <w:r>
        <w:t>HTTPCode_ELB_5XX: Server error codes (generated by load balancer).</w:t>
      </w:r>
    </w:p>
    <w:p w14:paraId="58C4BB5E" w14:textId="77777777" w:rsidR="00CA6BE0" w:rsidRDefault="00CA6BE0" w:rsidP="00CA6BE0">
      <w:pPr>
        <w:pStyle w:val="ListParagraph"/>
        <w:numPr>
          <w:ilvl w:val="1"/>
          <w:numId w:val="98"/>
        </w:numPr>
      </w:pPr>
      <w:r>
        <w:t>Latency</w:t>
      </w:r>
    </w:p>
    <w:p w14:paraId="0E54FC23" w14:textId="77777777" w:rsidR="00CA6BE0" w:rsidRDefault="00CA6BE0" w:rsidP="00CA6BE0">
      <w:pPr>
        <w:pStyle w:val="ListParagraph"/>
        <w:numPr>
          <w:ilvl w:val="1"/>
          <w:numId w:val="98"/>
        </w:numPr>
      </w:pPr>
      <w:proofErr w:type="spellStart"/>
      <w:r>
        <w:t>RequestCount</w:t>
      </w:r>
      <w:proofErr w:type="spellEnd"/>
    </w:p>
    <w:p w14:paraId="6D598F46" w14:textId="77777777" w:rsidR="00CA6BE0" w:rsidRDefault="00CA6BE0" w:rsidP="00CA6BE0">
      <w:pPr>
        <w:pStyle w:val="ListParagraph"/>
        <w:numPr>
          <w:ilvl w:val="1"/>
          <w:numId w:val="98"/>
        </w:numPr>
      </w:pPr>
      <w:proofErr w:type="spellStart"/>
      <w:r>
        <w:t>SurgeQueueLength</w:t>
      </w:r>
      <w:proofErr w:type="spellEnd"/>
      <w:r>
        <w:t>: The total number of requests (HTTP listeners) or connections (TCP listeners) that are pending routing to a healthy instance.</w:t>
      </w:r>
    </w:p>
    <w:p w14:paraId="1FDA51FD" w14:textId="77777777" w:rsidR="00CA6BE0" w:rsidRDefault="00CA6BE0" w:rsidP="00CA6BE0">
      <w:pPr>
        <w:pStyle w:val="ListParagraph"/>
        <w:numPr>
          <w:ilvl w:val="2"/>
          <w:numId w:val="98"/>
        </w:numPr>
      </w:pPr>
      <w:r>
        <w:t>This helps in scaling ASG.</w:t>
      </w:r>
    </w:p>
    <w:p w14:paraId="15881D92" w14:textId="77777777" w:rsidR="00CA6BE0" w:rsidRDefault="00CA6BE0" w:rsidP="00CA6BE0">
      <w:pPr>
        <w:pStyle w:val="ListParagraph"/>
        <w:numPr>
          <w:ilvl w:val="2"/>
          <w:numId w:val="98"/>
        </w:numPr>
      </w:pPr>
      <w:r>
        <w:t>The maximum value is 1024.</w:t>
      </w:r>
    </w:p>
    <w:p w14:paraId="21E32888" w14:textId="77777777" w:rsidR="00CA6BE0" w:rsidRDefault="00CA6BE0" w:rsidP="00CA6BE0">
      <w:pPr>
        <w:pStyle w:val="ListParagraph"/>
        <w:numPr>
          <w:ilvl w:val="1"/>
          <w:numId w:val="98"/>
        </w:numPr>
      </w:pPr>
      <w:proofErr w:type="spellStart"/>
      <w:r>
        <w:t>SpilloverCount</w:t>
      </w:r>
      <w:proofErr w:type="spellEnd"/>
      <w:r>
        <w:t>: The total number of requests that were rejected because the surge queue was full.</w:t>
      </w:r>
    </w:p>
    <w:p w14:paraId="2296AF9E" w14:textId="77777777" w:rsidR="008E1AC0" w:rsidRDefault="008E1AC0" w:rsidP="008E1AC0">
      <w:pPr>
        <w:pStyle w:val="ListParagraph"/>
        <w:numPr>
          <w:ilvl w:val="0"/>
          <w:numId w:val="98"/>
        </w:numPr>
      </w:pPr>
      <w:r>
        <w:t>Application Load balancers attach a custom header ‘X-</w:t>
      </w:r>
      <w:proofErr w:type="spellStart"/>
      <w:r>
        <w:t>Amzn</w:t>
      </w:r>
      <w:proofErr w:type="spellEnd"/>
      <w:r>
        <w:t>-Trace-Id’ to every HTTP request.</w:t>
      </w:r>
    </w:p>
    <w:p w14:paraId="13CAE309" w14:textId="5753CFAF" w:rsidR="000A1D7A" w:rsidRDefault="008E1AC0" w:rsidP="00F81BF0">
      <w:pPr>
        <w:pStyle w:val="ListParagraph"/>
        <w:numPr>
          <w:ilvl w:val="1"/>
          <w:numId w:val="98"/>
        </w:numPr>
      </w:pPr>
      <w:r>
        <w:t>This is useful in logs/ distributed tracing platform to track a single request.</w:t>
      </w:r>
    </w:p>
    <w:p w14:paraId="69749CB2" w14:textId="77777777" w:rsidR="00F81BF0" w:rsidRDefault="00F81BF0" w:rsidP="00F81BF0">
      <w:pPr>
        <w:pStyle w:val="Heading1"/>
      </w:pPr>
      <w:bookmarkStart w:id="158" w:name="_Toc28021078"/>
      <w:r>
        <w:lastRenderedPageBreak/>
        <w:t>CloudFormation</w:t>
      </w:r>
      <w:bookmarkEnd w:id="158"/>
    </w:p>
    <w:p w14:paraId="39AC3CFE" w14:textId="77777777" w:rsidR="00F81BF0" w:rsidRDefault="00F81BF0" w:rsidP="00F81BF0"/>
    <w:p w14:paraId="1FACBE6F" w14:textId="77777777" w:rsidR="00F81BF0" w:rsidRDefault="00F81BF0" w:rsidP="00F81BF0">
      <w:pPr>
        <w:pStyle w:val="Heading2"/>
      </w:pPr>
      <w:bookmarkStart w:id="159" w:name="_Toc28021079"/>
      <w:r>
        <w:t>Definition</w:t>
      </w:r>
      <w:bookmarkEnd w:id="159"/>
    </w:p>
    <w:p w14:paraId="411259DA" w14:textId="77777777" w:rsidR="00F81BF0" w:rsidRDefault="00F81BF0" w:rsidP="00F81BF0"/>
    <w:p w14:paraId="780DDC81" w14:textId="77777777" w:rsidR="00F81BF0" w:rsidRDefault="000E575B" w:rsidP="001B0724">
      <w:pPr>
        <w:pStyle w:val="ListParagraph"/>
        <w:numPr>
          <w:ilvl w:val="0"/>
          <w:numId w:val="101"/>
        </w:numPr>
      </w:pPr>
      <w:r>
        <w:t>It is a deployment s</w:t>
      </w:r>
      <w:r w:rsidR="00E91BB0">
        <w:t>ervice that enables one</w:t>
      </w:r>
      <w:r w:rsidR="00F81BF0">
        <w:t xml:space="preserve"> to completely script </w:t>
      </w:r>
      <w:r w:rsidR="00E91BB0">
        <w:t>an</w:t>
      </w:r>
      <w:r w:rsidR="00F81BF0">
        <w:t xml:space="preserve"> entire cloud environment</w:t>
      </w:r>
      <w:r w:rsidR="00E91BB0">
        <w:t xml:space="preserve"> via templates.</w:t>
      </w:r>
    </w:p>
    <w:p w14:paraId="46D138AC" w14:textId="77777777" w:rsidR="00F81BF0" w:rsidRDefault="00F81BF0" w:rsidP="001B0724">
      <w:pPr>
        <w:pStyle w:val="ListParagraph"/>
        <w:numPr>
          <w:ilvl w:val="0"/>
          <w:numId w:val="101"/>
        </w:numPr>
      </w:pPr>
      <w:r>
        <w:t>Terminating a CloudFormation terminates all resources attached to that CloudFormation.</w:t>
      </w:r>
    </w:p>
    <w:p w14:paraId="63780968" w14:textId="77777777" w:rsidR="000E575B" w:rsidRDefault="000E575B" w:rsidP="000E575B"/>
    <w:p w14:paraId="0F0DBC57" w14:textId="77777777" w:rsidR="000E575B" w:rsidRDefault="000E575B" w:rsidP="000E575B">
      <w:pPr>
        <w:pStyle w:val="Heading2"/>
      </w:pPr>
      <w:bookmarkStart w:id="160" w:name="_Toc28021080"/>
      <w:r>
        <w:t>Templates</w:t>
      </w:r>
      <w:bookmarkEnd w:id="160"/>
    </w:p>
    <w:p w14:paraId="1CFF1C1E" w14:textId="77777777" w:rsidR="00F81BF0" w:rsidRDefault="00F81BF0" w:rsidP="00F81BF0"/>
    <w:p w14:paraId="01E65B75" w14:textId="77777777" w:rsidR="000E575B" w:rsidRDefault="000E575B" w:rsidP="000E575B">
      <w:pPr>
        <w:pStyle w:val="ListParagraph"/>
        <w:numPr>
          <w:ilvl w:val="0"/>
          <w:numId w:val="101"/>
        </w:numPr>
      </w:pPr>
      <w:r>
        <w:t>The templates are generally JSON or YAML-formatted text file.</w:t>
      </w:r>
    </w:p>
    <w:p w14:paraId="7D4F3F96" w14:textId="77777777" w:rsidR="000E575B" w:rsidRDefault="000E575B" w:rsidP="000E575B">
      <w:pPr>
        <w:pStyle w:val="ListParagraph"/>
        <w:numPr>
          <w:ilvl w:val="0"/>
          <w:numId w:val="101"/>
        </w:numPr>
      </w:pPr>
      <w:r>
        <w:t>The templates are not region-specific.</w:t>
      </w:r>
    </w:p>
    <w:p w14:paraId="64476483" w14:textId="77777777" w:rsidR="000E575B" w:rsidRDefault="000E575B" w:rsidP="000E575B">
      <w:pPr>
        <w:pStyle w:val="ListParagraph"/>
        <w:numPr>
          <w:ilvl w:val="0"/>
          <w:numId w:val="101"/>
        </w:numPr>
      </w:pPr>
      <w:r>
        <w:t>The templates can consist of multiple sections, all of which are optional except for the ‘Resources’ section.</w:t>
      </w:r>
    </w:p>
    <w:p w14:paraId="21E7F2A6" w14:textId="77777777" w:rsidR="005D166C" w:rsidRDefault="000E575B" w:rsidP="000E575B">
      <w:pPr>
        <w:pStyle w:val="ListParagraph"/>
        <w:numPr>
          <w:ilvl w:val="1"/>
          <w:numId w:val="101"/>
        </w:numPr>
      </w:pPr>
      <w:r>
        <w:t>Format version</w:t>
      </w:r>
      <w:r w:rsidR="002566A5">
        <w:t xml:space="preserve"> </w:t>
      </w:r>
      <w:r w:rsidR="002566A5">
        <w:tab/>
      </w:r>
    </w:p>
    <w:p w14:paraId="5A5483D9" w14:textId="77777777" w:rsidR="000E575B" w:rsidRDefault="002566A5" w:rsidP="005D166C">
      <w:pPr>
        <w:pStyle w:val="ListParagraph"/>
        <w:numPr>
          <w:ilvl w:val="2"/>
          <w:numId w:val="101"/>
        </w:numPr>
      </w:pPr>
      <w:r>
        <w:t>For version control</w:t>
      </w:r>
    </w:p>
    <w:p w14:paraId="775308DA" w14:textId="77777777" w:rsidR="000E575B" w:rsidRDefault="000E575B" w:rsidP="000E575B">
      <w:pPr>
        <w:pStyle w:val="ListParagraph"/>
        <w:numPr>
          <w:ilvl w:val="1"/>
          <w:numId w:val="101"/>
        </w:numPr>
      </w:pPr>
      <w:r>
        <w:t>Description</w:t>
      </w:r>
    </w:p>
    <w:p w14:paraId="4787780C" w14:textId="77777777" w:rsidR="000E575B" w:rsidRDefault="000E575B" w:rsidP="000E575B">
      <w:pPr>
        <w:pStyle w:val="ListParagraph"/>
        <w:numPr>
          <w:ilvl w:val="1"/>
          <w:numId w:val="101"/>
        </w:numPr>
      </w:pPr>
      <w:r>
        <w:t>Metadata</w:t>
      </w:r>
      <w:r w:rsidR="002566A5">
        <w:tab/>
      </w:r>
    </w:p>
    <w:p w14:paraId="33155115" w14:textId="77777777" w:rsidR="005D166C" w:rsidRDefault="000E575B" w:rsidP="000E575B">
      <w:pPr>
        <w:pStyle w:val="ListParagraph"/>
        <w:numPr>
          <w:ilvl w:val="1"/>
          <w:numId w:val="101"/>
        </w:numPr>
      </w:pPr>
      <w:r>
        <w:t>Parameters</w:t>
      </w:r>
      <w:r w:rsidR="002566A5">
        <w:tab/>
      </w:r>
      <w:r w:rsidR="002566A5">
        <w:tab/>
      </w:r>
    </w:p>
    <w:p w14:paraId="53D45B9C" w14:textId="77777777" w:rsidR="000E575B" w:rsidRDefault="00857707" w:rsidP="005D166C">
      <w:pPr>
        <w:pStyle w:val="ListParagraph"/>
        <w:numPr>
          <w:ilvl w:val="2"/>
          <w:numId w:val="101"/>
        </w:numPr>
      </w:pPr>
      <w:r>
        <w:t>To provide d</w:t>
      </w:r>
      <w:r w:rsidR="002566A5">
        <w:t>ynamic inputs for the template</w:t>
      </w:r>
      <w:r>
        <w:t>.</w:t>
      </w:r>
    </w:p>
    <w:p w14:paraId="14CB465E" w14:textId="77777777" w:rsidR="00857707" w:rsidRDefault="00857707" w:rsidP="00857707">
      <w:pPr>
        <w:pStyle w:val="ListParagraph"/>
        <w:numPr>
          <w:ilvl w:val="2"/>
          <w:numId w:val="101"/>
        </w:numPr>
      </w:pPr>
      <w:r>
        <w:t>It enhances reusability &amp; should be used when resource configurations are likely to change in the future.</w:t>
      </w:r>
    </w:p>
    <w:p w14:paraId="55573DB1" w14:textId="77777777" w:rsidR="00857707" w:rsidRDefault="00857707" w:rsidP="00857707">
      <w:pPr>
        <w:pStyle w:val="ListParagraph"/>
        <w:numPr>
          <w:ilvl w:val="2"/>
          <w:numId w:val="101"/>
        </w:numPr>
      </w:pPr>
      <w:r>
        <w:t>They can be referenced in the template using the ‘</w:t>
      </w:r>
      <w:r w:rsidR="00056B86">
        <w:t>!</w:t>
      </w:r>
      <w:r>
        <w:t>Ref’ (Reference) function.</w:t>
      </w:r>
    </w:p>
    <w:p w14:paraId="0EE69C53" w14:textId="77777777" w:rsidR="008C14D1" w:rsidRDefault="008C14D1" w:rsidP="00857707">
      <w:pPr>
        <w:pStyle w:val="ListParagraph"/>
        <w:numPr>
          <w:ilvl w:val="2"/>
          <w:numId w:val="101"/>
        </w:numPr>
      </w:pPr>
      <w:r>
        <w:t>Example:</w:t>
      </w:r>
    </w:p>
    <w:p w14:paraId="4007DAA5" w14:textId="77777777" w:rsidR="008C14D1" w:rsidRPr="008C14D1" w:rsidRDefault="008C14D1" w:rsidP="008C14D1">
      <w:pPr>
        <w:ind w:left="2160"/>
        <w:rPr>
          <w:i/>
        </w:rPr>
      </w:pPr>
      <w:r w:rsidRPr="008C14D1">
        <w:rPr>
          <w:i/>
        </w:rPr>
        <w:t>DBSu</w:t>
      </w:r>
      <w:r>
        <w:rPr>
          <w:i/>
        </w:rPr>
        <w:t>b</w:t>
      </w:r>
      <w:r w:rsidRPr="008C14D1">
        <w:rPr>
          <w:i/>
        </w:rPr>
        <w:t>ent1:</w:t>
      </w:r>
    </w:p>
    <w:p w14:paraId="085BB227" w14:textId="77777777" w:rsidR="008C14D1" w:rsidRPr="008C14D1" w:rsidRDefault="008C14D1" w:rsidP="008C14D1">
      <w:pPr>
        <w:ind w:left="2880"/>
        <w:rPr>
          <w:i/>
        </w:rPr>
      </w:pPr>
      <w:r w:rsidRPr="008C14D1">
        <w:rPr>
          <w:i/>
        </w:rPr>
        <w:t>Type: AWS::EC2::Subnet</w:t>
      </w:r>
    </w:p>
    <w:p w14:paraId="40CE3D36" w14:textId="77777777" w:rsidR="008C14D1" w:rsidRPr="008C14D1" w:rsidRDefault="008C14D1" w:rsidP="008C14D1">
      <w:pPr>
        <w:ind w:left="2880"/>
        <w:rPr>
          <w:i/>
        </w:rPr>
      </w:pPr>
      <w:r w:rsidRPr="008C14D1">
        <w:rPr>
          <w:i/>
        </w:rPr>
        <w:t>Properties:</w:t>
      </w:r>
    </w:p>
    <w:p w14:paraId="430F1F8D" w14:textId="77777777" w:rsidR="005B6F18" w:rsidRPr="008C14D1" w:rsidRDefault="008C14D1" w:rsidP="008C14D1">
      <w:pPr>
        <w:ind w:left="2880" w:firstLine="720"/>
        <w:rPr>
          <w:i/>
        </w:rPr>
      </w:pPr>
      <w:proofErr w:type="spellStart"/>
      <w:r w:rsidRPr="008C14D1">
        <w:rPr>
          <w:i/>
        </w:rPr>
        <w:t>VpcID</w:t>
      </w:r>
      <w:proofErr w:type="spellEnd"/>
      <w:r w:rsidRPr="008C14D1">
        <w:rPr>
          <w:i/>
        </w:rPr>
        <w:t xml:space="preserve">: !Ref </w:t>
      </w:r>
      <w:proofErr w:type="spellStart"/>
      <w:r w:rsidRPr="008C14D1">
        <w:rPr>
          <w:i/>
        </w:rPr>
        <w:t>MyVPC</w:t>
      </w:r>
      <w:proofErr w:type="spellEnd"/>
    </w:p>
    <w:p w14:paraId="363A4362" w14:textId="77777777" w:rsidR="005D166C" w:rsidRDefault="000E575B" w:rsidP="000E575B">
      <w:pPr>
        <w:pStyle w:val="ListParagraph"/>
        <w:numPr>
          <w:ilvl w:val="1"/>
          <w:numId w:val="101"/>
        </w:numPr>
      </w:pPr>
      <w:r>
        <w:t>Mappings</w:t>
      </w:r>
      <w:r w:rsidR="002566A5">
        <w:tab/>
      </w:r>
      <w:r w:rsidR="002566A5">
        <w:tab/>
      </w:r>
    </w:p>
    <w:p w14:paraId="7437D44D" w14:textId="77777777" w:rsidR="000E575B" w:rsidRDefault="002566A5" w:rsidP="005D166C">
      <w:pPr>
        <w:pStyle w:val="ListParagraph"/>
        <w:numPr>
          <w:ilvl w:val="2"/>
          <w:numId w:val="101"/>
        </w:numPr>
      </w:pPr>
      <w:r>
        <w:t>Static variables for the template</w:t>
      </w:r>
      <w:r w:rsidR="00056B86">
        <w:t xml:space="preserve"> that are hard-coded.</w:t>
      </w:r>
    </w:p>
    <w:p w14:paraId="1CD875AD" w14:textId="77777777" w:rsidR="00056B86" w:rsidRDefault="00056B86" w:rsidP="005D166C">
      <w:pPr>
        <w:pStyle w:val="ListParagraph"/>
        <w:numPr>
          <w:ilvl w:val="2"/>
          <w:numId w:val="101"/>
        </w:numPr>
      </w:pPr>
      <w:r>
        <w:t>They are very handy to differentiate between different environments (dev vs prod), regions, AMI types, etc.</w:t>
      </w:r>
    </w:p>
    <w:p w14:paraId="3727304F" w14:textId="77777777" w:rsidR="00056B86" w:rsidRDefault="00056B86" w:rsidP="005D166C">
      <w:pPr>
        <w:pStyle w:val="ListParagraph"/>
        <w:numPr>
          <w:ilvl w:val="2"/>
          <w:numId w:val="101"/>
        </w:numPr>
      </w:pPr>
      <w:r>
        <w:t>They should be used when one knows in advance all the values that can be deduced from variables such as regions, AZ, environment, etc.</w:t>
      </w:r>
    </w:p>
    <w:p w14:paraId="757524F5" w14:textId="77777777" w:rsidR="00E728F9" w:rsidRDefault="00056B86" w:rsidP="005D166C">
      <w:pPr>
        <w:pStyle w:val="ListParagraph"/>
        <w:numPr>
          <w:ilvl w:val="2"/>
          <w:numId w:val="101"/>
        </w:numPr>
      </w:pPr>
      <w:r>
        <w:t>They can be referenced in the template using ‘</w:t>
      </w:r>
      <w:r w:rsidR="00E728F9">
        <w:t>!</w:t>
      </w:r>
      <w:r>
        <w:t xml:space="preserve">FindInMap’ function that returns a value from a specific key. </w:t>
      </w:r>
    </w:p>
    <w:p w14:paraId="2A17B82D" w14:textId="77777777" w:rsidR="00801D79" w:rsidRDefault="00801D79" w:rsidP="00801D79">
      <w:pPr>
        <w:pStyle w:val="ListParagraph"/>
        <w:numPr>
          <w:ilvl w:val="3"/>
          <w:numId w:val="101"/>
        </w:numPr>
      </w:pPr>
      <w:r>
        <w:t>T</w:t>
      </w:r>
      <w:r w:rsidR="00056B86">
        <w:t>he syntax is !FindInMap [</w:t>
      </w:r>
      <w:proofErr w:type="spellStart"/>
      <w:r w:rsidR="00056B86">
        <w:t>MapName</w:t>
      </w:r>
      <w:proofErr w:type="spellEnd"/>
      <w:r w:rsidR="00056B86">
        <w:t xml:space="preserve">, </w:t>
      </w:r>
      <w:proofErr w:type="spellStart"/>
      <w:r w:rsidR="00056B86">
        <w:t>TopLevelKey</w:t>
      </w:r>
      <w:proofErr w:type="spellEnd"/>
      <w:r w:rsidR="00056B86">
        <w:t xml:space="preserve">, </w:t>
      </w:r>
      <w:proofErr w:type="spellStart"/>
      <w:r w:rsidR="00056B86">
        <w:t>SecondLevelKey</w:t>
      </w:r>
      <w:proofErr w:type="spellEnd"/>
      <w:r w:rsidR="00056B86">
        <w:t>]</w:t>
      </w:r>
    </w:p>
    <w:p w14:paraId="6B0162D9" w14:textId="77777777" w:rsidR="00801D79" w:rsidRDefault="00801D79" w:rsidP="00801D79">
      <w:pPr>
        <w:pStyle w:val="ListParagraph"/>
        <w:numPr>
          <w:ilvl w:val="2"/>
          <w:numId w:val="101"/>
        </w:numPr>
      </w:pPr>
      <w:r>
        <w:t>Example:</w:t>
      </w:r>
    </w:p>
    <w:p w14:paraId="2F3A0A21" w14:textId="77777777" w:rsidR="00801D79" w:rsidRPr="008C14D1" w:rsidRDefault="00801D79" w:rsidP="008C14D1">
      <w:pPr>
        <w:ind w:left="1800"/>
        <w:rPr>
          <w:i/>
        </w:rPr>
      </w:pPr>
      <w:proofErr w:type="spellStart"/>
      <w:r w:rsidRPr="008C14D1">
        <w:rPr>
          <w:i/>
        </w:rPr>
        <w:lastRenderedPageBreak/>
        <w:t>AWSTemplateFormatVersion</w:t>
      </w:r>
      <w:proofErr w:type="spellEnd"/>
      <w:r w:rsidRPr="008C14D1">
        <w:rPr>
          <w:i/>
        </w:rPr>
        <w:t>: “2019-09-09”</w:t>
      </w:r>
    </w:p>
    <w:p w14:paraId="60A37206" w14:textId="77777777" w:rsidR="00801D79" w:rsidRPr="008C14D1" w:rsidRDefault="00801D79" w:rsidP="008C14D1">
      <w:pPr>
        <w:ind w:left="1800"/>
        <w:rPr>
          <w:i/>
        </w:rPr>
      </w:pPr>
      <w:r w:rsidRPr="008C14D1">
        <w:rPr>
          <w:i/>
        </w:rPr>
        <w:t>Mappings:</w:t>
      </w:r>
    </w:p>
    <w:p w14:paraId="795A2871" w14:textId="77777777" w:rsidR="00801D79" w:rsidRPr="008C14D1" w:rsidRDefault="00801D79" w:rsidP="008C14D1">
      <w:pPr>
        <w:ind w:left="1800" w:firstLine="360"/>
        <w:rPr>
          <w:i/>
        </w:rPr>
      </w:pPr>
      <w:proofErr w:type="spellStart"/>
      <w:r w:rsidRPr="008C14D1">
        <w:rPr>
          <w:i/>
        </w:rPr>
        <w:t>RegionMap</w:t>
      </w:r>
      <w:proofErr w:type="spellEnd"/>
      <w:r w:rsidRPr="008C14D1">
        <w:rPr>
          <w:i/>
        </w:rPr>
        <w:t>:</w:t>
      </w:r>
    </w:p>
    <w:p w14:paraId="12CE7635" w14:textId="77777777" w:rsidR="00801D79" w:rsidRPr="008C14D1" w:rsidRDefault="00801D79" w:rsidP="008C14D1">
      <w:pPr>
        <w:ind w:left="2520" w:firstLine="360"/>
        <w:rPr>
          <w:i/>
        </w:rPr>
      </w:pPr>
      <w:r w:rsidRPr="008C14D1">
        <w:rPr>
          <w:i/>
        </w:rPr>
        <w:t>us-east-1:</w:t>
      </w:r>
    </w:p>
    <w:p w14:paraId="15998C2C" w14:textId="77777777" w:rsidR="00801D79" w:rsidRPr="008C14D1" w:rsidRDefault="00801D79" w:rsidP="008C14D1">
      <w:pPr>
        <w:ind w:left="2880" w:firstLine="720"/>
        <w:rPr>
          <w:i/>
        </w:rPr>
      </w:pPr>
      <w:r w:rsidRPr="008C14D1">
        <w:rPr>
          <w:i/>
        </w:rPr>
        <w:t>“32”:”ami-6411e20d”</w:t>
      </w:r>
    </w:p>
    <w:p w14:paraId="3EA34150" w14:textId="77777777" w:rsidR="00801D79" w:rsidRPr="008C14D1" w:rsidRDefault="00801D79" w:rsidP="008C14D1">
      <w:pPr>
        <w:ind w:left="3600"/>
        <w:rPr>
          <w:i/>
        </w:rPr>
      </w:pPr>
      <w:r w:rsidRPr="008C14D1">
        <w:rPr>
          <w:i/>
        </w:rPr>
        <w:t>“64”:”ami-7a11e213”</w:t>
      </w:r>
    </w:p>
    <w:p w14:paraId="180D5EED" w14:textId="77777777" w:rsidR="00801D79" w:rsidRPr="008C14D1" w:rsidRDefault="008C14D1" w:rsidP="008C14D1">
      <w:pPr>
        <w:ind w:left="2160" w:firstLine="720"/>
        <w:rPr>
          <w:i/>
        </w:rPr>
      </w:pPr>
      <w:r>
        <w:rPr>
          <w:i/>
        </w:rPr>
        <w:t>u</w:t>
      </w:r>
      <w:r w:rsidR="00801D79" w:rsidRPr="008C14D1">
        <w:rPr>
          <w:i/>
        </w:rPr>
        <w:t>s-west-1:</w:t>
      </w:r>
    </w:p>
    <w:p w14:paraId="53FF5ACD" w14:textId="77777777" w:rsidR="00801D79" w:rsidRPr="008C14D1" w:rsidRDefault="00801D79" w:rsidP="008C14D1">
      <w:pPr>
        <w:ind w:left="3600"/>
        <w:rPr>
          <w:i/>
        </w:rPr>
      </w:pPr>
      <w:r w:rsidRPr="008C14D1">
        <w:rPr>
          <w:i/>
        </w:rPr>
        <w:t>“32”:”ami-c9c7978c”</w:t>
      </w:r>
    </w:p>
    <w:p w14:paraId="064B46DD" w14:textId="77777777" w:rsidR="00801D79" w:rsidRPr="008C14D1" w:rsidRDefault="00801D79" w:rsidP="008C14D1">
      <w:pPr>
        <w:ind w:left="3600"/>
        <w:rPr>
          <w:i/>
        </w:rPr>
      </w:pPr>
      <w:r w:rsidRPr="008C14D1">
        <w:rPr>
          <w:i/>
        </w:rPr>
        <w:t>“64”:”ami-31c2f645”</w:t>
      </w:r>
    </w:p>
    <w:p w14:paraId="10EA3E57" w14:textId="77777777" w:rsidR="00801D79" w:rsidRPr="008C14D1" w:rsidRDefault="00801D79" w:rsidP="008C14D1">
      <w:pPr>
        <w:ind w:left="1800"/>
        <w:rPr>
          <w:i/>
        </w:rPr>
      </w:pPr>
      <w:r w:rsidRPr="008C14D1">
        <w:rPr>
          <w:i/>
        </w:rPr>
        <w:t>Resources:</w:t>
      </w:r>
    </w:p>
    <w:p w14:paraId="05664FF9" w14:textId="77777777" w:rsidR="00801D79" w:rsidRPr="008C14D1" w:rsidRDefault="00801D79" w:rsidP="008C14D1">
      <w:pPr>
        <w:ind w:left="2160"/>
        <w:rPr>
          <w:i/>
        </w:rPr>
      </w:pPr>
      <w:r w:rsidRPr="008C14D1">
        <w:rPr>
          <w:i/>
        </w:rPr>
        <w:t>MyEC2Instance:</w:t>
      </w:r>
    </w:p>
    <w:p w14:paraId="4116B80F" w14:textId="77777777" w:rsidR="00801D79" w:rsidRPr="008C14D1" w:rsidRDefault="00801D79" w:rsidP="008C14D1">
      <w:pPr>
        <w:ind w:left="2880"/>
        <w:rPr>
          <w:i/>
        </w:rPr>
      </w:pPr>
      <w:r w:rsidRPr="008C14D1">
        <w:rPr>
          <w:i/>
        </w:rPr>
        <w:t>Type: “AWS::EC2::Instance”</w:t>
      </w:r>
    </w:p>
    <w:p w14:paraId="1F9FDE8F" w14:textId="77777777" w:rsidR="00801D79" w:rsidRPr="008C14D1" w:rsidRDefault="00801D79" w:rsidP="008C14D1">
      <w:pPr>
        <w:ind w:left="2880"/>
        <w:rPr>
          <w:i/>
        </w:rPr>
      </w:pPr>
      <w:r w:rsidRPr="008C14D1">
        <w:rPr>
          <w:i/>
        </w:rPr>
        <w:t>Properties:</w:t>
      </w:r>
    </w:p>
    <w:p w14:paraId="5329D5E3" w14:textId="77777777" w:rsidR="00801D79" w:rsidRPr="008C14D1" w:rsidRDefault="00801D79" w:rsidP="008C14D1">
      <w:pPr>
        <w:ind w:left="3600"/>
        <w:rPr>
          <w:i/>
        </w:rPr>
      </w:pPr>
      <w:proofErr w:type="spellStart"/>
      <w:r w:rsidRPr="008C14D1">
        <w:rPr>
          <w:i/>
        </w:rPr>
        <w:t>ImageId</w:t>
      </w:r>
      <w:proofErr w:type="spellEnd"/>
      <w:r w:rsidRPr="008C14D1">
        <w:rPr>
          <w:i/>
        </w:rPr>
        <w:t>: !FindInMap [</w:t>
      </w:r>
      <w:proofErr w:type="spellStart"/>
      <w:r w:rsidRPr="008C14D1">
        <w:rPr>
          <w:i/>
        </w:rPr>
        <w:t>RegionMap</w:t>
      </w:r>
      <w:proofErr w:type="spellEnd"/>
      <w:r w:rsidRPr="008C14D1">
        <w:rPr>
          <w:i/>
        </w:rPr>
        <w:t>, !Ref “AWS::Region”, 32]</w:t>
      </w:r>
    </w:p>
    <w:p w14:paraId="06FF3950" w14:textId="77777777" w:rsidR="00801D79" w:rsidRPr="008C14D1" w:rsidRDefault="00801D79" w:rsidP="008C14D1">
      <w:pPr>
        <w:ind w:left="3600"/>
        <w:rPr>
          <w:i/>
        </w:rPr>
      </w:pPr>
      <w:proofErr w:type="spellStart"/>
      <w:r w:rsidRPr="008C14D1">
        <w:rPr>
          <w:i/>
        </w:rPr>
        <w:t>InstanceType</w:t>
      </w:r>
      <w:proofErr w:type="spellEnd"/>
      <w:r w:rsidRPr="008C14D1">
        <w:rPr>
          <w:i/>
        </w:rPr>
        <w:t>: m1.small</w:t>
      </w:r>
    </w:p>
    <w:p w14:paraId="08466F5C" w14:textId="77777777" w:rsidR="005D166C" w:rsidRDefault="000E575B" w:rsidP="000E575B">
      <w:pPr>
        <w:pStyle w:val="ListParagraph"/>
        <w:numPr>
          <w:ilvl w:val="1"/>
          <w:numId w:val="101"/>
        </w:numPr>
      </w:pPr>
      <w:r>
        <w:t>Conditions</w:t>
      </w:r>
      <w:r w:rsidR="002566A5">
        <w:tab/>
      </w:r>
      <w:r w:rsidR="002566A5">
        <w:tab/>
      </w:r>
    </w:p>
    <w:p w14:paraId="112ABFDE" w14:textId="77777777" w:rsidR="000E575B" w:rsidRDefault="00E728F9" w:rsidP="005D166C">
      <w:pPr>
        <w:pStyle w:val="ListParagraph"/>
        <w:numPr>
          <w:ilvl w:val="2"/>
          <w:numId w:val="101"/>
        </w:numPr>
      </w:pPr>
      <w:r>
        <w:t>They are used to control the creation of resources based on a condition.</w:t>
      </w:r>
    </w:p>
    <w:p w14:paraId="300F57E7" w14:textId="77777777" w:rsidR="00E728F9" w:rsidRDefault="00E728F9" w:rsidP="005D166C">
      <w:pPr>
        <w:pStyle w:val="ListParagraph"/>
        <w:numPr>
          <w:ilvl w:val="2"/>
          <w:numId w:val="101"/>
        </w:numPr>
      </w:pPr>
      <w:r>
        <w:t>Common conditions include environment/region/parameter value check.</w:t>
      </w:r>
    </w:p>
    <w:p w14:paraId="57AC11DB" w14:textId="77777777" w:rsidR="00E728F9" w:rsidRDefault="00E728F9" w:rsidP="005D166C">
      <w:pPr>
        <w:pStyle w:val="ListParagraph"/>
        <w:numPr>
          <w:ilvl w:val="2"/>
          <w:numId w:val="101"/>
        </w:numPr>
      </w:pPr>
      <w:r>
        <w:t>Each condition can reference another condition, parameter value or mapping.</w:t>
      </w:r>
    </w:p>
    <w:p w14:paraId="7F35EFB2" w14:textId="77777777" w:rsidR="00700331" w:rsidRDefault="00700331" w:rsidP="005D166C">
      <w:pPr>
        <w:pStyle w:val="ListParagraph"/>
        <w:numPr>
          <w:ilvl w:val="2"/>
          <w:numId w:val="101"/>
        </w:numPr>
      </w:pPr>
      <w:r>
        <w:t>Other conditions include AND, IF, NOT and OR.</w:t>
      </w:r>
    </w:p>
    <w:p w14:paraId="53398A81" w14:textId="77777777" w:rsidR="00801D79" w:rsidRDefault="00801D79" w:rsidP="005D166C">
      <w:pPr>
        <w:pStyle w:val="ListParagraph"/>
        <w:numPr>
          <w:ilvl w:val="2"/>
          <w:numId w:val="101"/>
        </w:numPr>
      </w:pPr>
      <w:r>
        <w:t>Example:</w:t>
      </w:r>
    </w:p>
    <w:p w14:paraId="61836707" w14:textId="77777777" w:rsidR="00801D79" w:rsidRPr="00801D79" w:rsidRDefault="00801D79" w:rsidP="00801D79">
      <w:pPr>
        <w:ind w:left="1800"/>
        <w:rPr>
          <w:i/>
        </w:rPr>
      </w:pPr>
      <w:r w:rsidRPr="00801D79">
        <w:rPr>
          <w:i/>
        </w:rPr>
        <w:t>Conditions:</w:t>
      </w:r>
    </w:p>
    <w:p w14:paraId="09147487" w14:textId="77777777" w:rsidR="00801D79" w:rsidRPr="00801D79" w:rsidRDefault="00801D79" w:rsidP="00801D79">
      <w:pPr>
        <w:ind w:left="1800" w:firstLine="360"/>
        <w:rPr>
          <w:i/>
        </w:rPr>
      </w:pPr>
      <w:proofErr w:type="spellStart"/>
      <w:r w:rsidRPr="00801D79">
        <w:rPr>
          <w:i/>
        </w:rPr>
        <w:t>CreateProdResources</w:t>
      </w:r>
      <w:proofErr w:type="spellEnd"/>
      <w:r w:rsidRPr="00801D79">
        <w:rPr>
          <w:i/>
        </w:rPr>
        <w:t xml:space="preserve">: !Equals [ !Ref </w:t>
      </w:r>
      <w:proofErr w:type="spellStart"/>
      <w:r w:rsidRPr="00801D79">
        <w:rPr>
          <w:i/>
        </w:rPr>
        <w:t>EnvType</w:t>
      </w:r>
      <w:proofErr w:type="spellEnd"/>
      <w:r w:rsidRPr="00801D79">
        <w:rPr>
          <w:i/>
        </w:rPr>
        <w:t>, prod ]</w:t>
      </w:r>
    </w:p>
    <w:p w14:paraId="70C7119E" w14:textId="77777777" w:rsidR="00801D79" w:rsidRPr="00801D79" w:rsidRDefault="00801D79" w:rsidP="00801D79">
      <w:pPr>
        <w:ind w:left="1800"/>
        <w:rPr>
          <w:i/>
        </w:rPr>
      </w:pPr>
      <w:r w:rsidRPr="00801D79">
        <w:rPr>
          <w:i/>
        </w:rPr>
        <w:t>Resources:</w:t>
      </w:r>
    </w:p>
    <w:p w14:paraId="1FFBCB8B" w14:textId="77777777" w:rsidR="00801D79" w:rsidRPr="00801D79" w:rsidRDefault="00801D79" w:rsidP="00801D79">
      <w:pPr>
        <w:ind w:left="2160"/>
        <w:rPr>
          <w:i/>
        </w:rPr>
      </w:pPr>
      <w:r w:rsidRPr="00801D79">
        <w:rPr>
          <w:i/>
        </w:rPr>
        <w:t>Mountpoint:</w:t>
      </w:r>
    </w:p>
    <w:p w14:paraId="19BC51C4" w14:textId="77777777" w:rsidR="00801D79" w:rsidRPr="00801D79" w:rsidRDefault="00801D79" w:rsidP="00801D79">
      <w:pPr>
        <w:ind w:left="2880"/>
        <w:rPr>
          <w:i/>
        </w:rPr>
      </w:pPr>
      <w:r w:rsidRPr="00801D79">
        <w:rPr>
          <w:i/>
        </w:rPr>
        <w:t>Type: “AWS::EC2::</w:t>
      </w:r>
      <w:proofErr w:type="spellStart"/>
      <w:r w:rsidRPr="00801D79">
        <w:rPr>
          <w:i/>
        </w:rPr>
        <w:t>VolumeAttachment</w:t>
      </w:r>
      <w:proofErr w:type="spellEnd"/>
      <w:r w:rsidRPr="00801D79">
        <w:rPr>
          <w:i/>
        </w:rPr>
        <w:t>”</w:t>
      </w:r>
    </w:p>
    <w:p w14:paraId="68997D81" w14:textId="77777777" w:rsidR="00801D79" w:rsidRPr="00801D79" w:rsidRDefault="00801D79" w:rsidP="00801D79">
      <w:pPr>
        <w:ind w:left="2880"/>
        <w:rPr>
          <w:i/>
        </w:rPr>
      </w:pPr>
      <w:r w:rsidRPr="00801D79">
        <w:rPr>
          <w:i/>
        </w:rPr>
        <w:t xml:space="preserve">Condition: </w:t>
      </w:r>
      <w:proofErr w:type="spellStart"/>
      <w:r w:rsidRPr="00801D79">
        <w:rPr>
          <w:i/>
        </w:rPr>
        <w:t>CreateProdResources</w:t>
      </w:r>
      <w:proofErr w:type="spellEnd"/>
    </w:p>
    <w:p w14:paraId="6370ABA2" w14:textId="77777777" w:rsidR="00801D79" w:rsidRDefault="00801D79" w:rsidP="00801D79"/>
    <w:p w14:paraId="747543A9" w14:textId="77777777" w:rsidR="000E575B" w:rsidRDefault="000E575B" w:rsidP="000E575B">
      <w:pPr>
        <w:pStyle w:val="ListParagraph"/>
        <w:numPr>
          <w:ilvl w:val="1"/>
          <w:numId w:val="101"/>
        </w:numPr>
      </w:pPr>
      <w:r>
        <w:t>Transform</w:t>
      </w:r>
    </w:p>
    <w:p w14:paraId="51B1941E" w14:textId="77777777" w:rsidR="00700331" w:rsidRDefault="00700331" w:rsidP="00AC6D6F">
      <w:pPr>
        <w:pStyle w:val="ListParagraph"/>
        <w:numPr>
          <w:ilvl w:val="2"/>
          <w:numId w:val="101"/>
        </w:numPr>
      </w:pPr>
      <w:r>
        <w:t>Used to specific one or more macros that CloudFormation can use to process the template.</w:t>
      </w:r>
    </w:p>
    <w:p w14:paraId="248C2821" w14:textId="77777777" w:rsidR="00700331" w:rsidRDefault="00700331" w:rsidP="00AC6D6F">
      <w:pPr>
        <w:pStyle w:val="ListParagraph"/>
        <w:numPr>
          <w:ilvl w:val="2"/>
          <w:numId w:val="101"/>
        </w:numPr>
      </w:pPr>
      <w:r>
        <w:lastRenderedPageBreak/>
        <w:t xml:space="preserve">For </w:t>
      </w:r>
      <w:r w:rsidR="00483B1F">
        <w:t xml:space="preserve">example, </w:t>
      </w:r>
      <w:r w:rsidR="00AC6D6F">
        <w:t>AWS::Include transform works with template snippets that are stored separately from the main CloudFormation template.</w:t>
      </w:r>
    </w:p>
    <w:p w14:paraId="2FEC3CAD" w14:textId="77777777" w:rsidR="000E575B" w:rsidRDefault="000E575B" w:rsidP="000E575B">
      <w:pPr>
        <w:pStyle w:val="ListParagraph"/>
        <w:numPr>
          <w:ilvl w:val="1"/>
          <w:numId w:val="101"/>
        </w:numPr>
      </w:pPr>
      <w:r>
        <w:t>Resources</w:t>
      </w:r>
    </w:p>
    <w:p w14:paraId="14E085A7" w14:textId="77777777" w:rsidR="00F94A9B" w:rsidRDefault="005D166C" w:rsidP="005D166C">
      <w:pPr>
        <w:pStyle w:val="ListParagraph"/>
        <w:numPr>
          <w:ilvl w:val="2"/>
          <w:numId w:val="101"/>
        </w:numPr>
      </w:pPr>
      <w:r>
        <w:t>Core of the C</w:t>
      </w:r>
      <w:r w:rsidR="00857707">
        <w:t>loud</w:t>
      </w:r>
      <w:r>
        <w:t>F</w:t>
      </w:r>
      <w:r w:rsidR="00857707">
        <w:t>ormation</w:t>
      </w:r>
      <w:r>
        <w:t xml:space="preserve"> template.</w:t>
      </w:r>
    </w:p>
    <w:p w14:paraId="0474121E" w14:textId="77777777" w:rsidR="005D166C" w:rsidRDefault="005D166C" w:rsidP="005D166C">
      <w:pPr>
        <w:pStyle w:val="ListParagraph"/>
        <w:numPr>
          <w:ilvl w:val="2"/>
          <w:numId w:val="101"/>
        </w:numPr>
      </w:pPr>
      <w:r>
        <w:t>They represent the different components that will be created and configured.</w:t>
      </w:r>
    </w:p>
    <w:p w14:paraId="73E7B015" w14:textId="77777777" w:rsidR="005D166C" w:rsidRDefault="005D166C" w:rsidP="005D166C">
      <w:pPr>
        <w:pStyle w:val="ListParagraph"/>
        <w:numPr>
          <w:ilvl w:val="2"/>
          <w:numId w:val="101"/>
        </w:numPr>
      </w:pPr>
      <w:r>
        <w:t>Resources are declared and can reference each other.</w:t>
      </w:r>
    </w:p>
    <w:p w14:paraId="1A5B15C2" w14:textId="77777777" w:rsidR="005D166C" w:rsidRDefault="005D166C" w:rsidP="005D166C">
      <w:pPr>
        <w:pStyle w:val="ListParagraph"/>
        <w:numPr>
          <w:ilvl w:val="2"/>
          <w:numId w:val="101"/>
        </w:numPr>
      </w:pPr>
      <w:r>
        <w:t>Their type identifiers are in the form: AWS::aws-product-name::data-type-name</w:t>
      </w:r>
    </w:p>
    <w:p w14:paraId="335E7E55" w14:textId="77777777" w:rsidR="005D166C" w:rsidRDefault="005D166C" w:rsidP="005D166C">
      <w:pPr>
        <w:pStyle w:val="ListParagraph"/>
        <w:numPr>
          <w:ilvl w:val="2"/>
          <w:numId w:val="101"/>
        </w:numPr>
      </w:pPr>
      <w:r>
        <w:t>Each resource must have a type</w:t>
      </w:r>
      <w:r w:rsidR="00857707">
        <w:t xml:space="preserve"> and a set of properties.</w:t>
      </w:r>
    </w:p>
    <w:p w14:paraId="4B2147F6" w14:textId="77777777" w:rsidR="00857707" w:rsidRDefault="00857707" w:rsidP="00857707">
      <w:pPr>
        <w:pStyle w:val="ListParagraph"/>
        <w:numPr>
          <w:ilvl w:val="3"/>
          <w:numId w:val="101"/>
        </w:numPr>
      </w:pPr>
      <w:r>
        <w:t>Some of the properties are mandatory.</w:t>
      </w:r>
    </w:p>
    <w:p w14:paraId="56D29456" w14:textId="77777777" w:rsidR="00857707" w:rsidRDefault="00857707" w:rsidP="00857707">
      <w:pPr>
        <w:pStyle w:val="ListParagraph"/>
        <w:numPr>
          <w:ilvl w:val="3"/>
          <w:numId w:val="101"/>
        </w:numPr>
      </w:pPr>
      <w:r>
        <w:t>Some properties might replace existing resources if they are updated.</w:t>
      </w:r>
    </w:p>
    <w:p w14:paraId="67919DA0" w14:textId="77777777" w:rsidR="005D166C" w:rsidRDefault="000E575B" w:rsidP="000E575B">
      <w:pPr>
        <w:pStyle w:val="ListParagraph"/>
        <w:numPr>
          <w:ilvl w:val="1"/>
          <w:numId w:val="101"/>
        </w:numPr>
      </w:pPr>
      <w:r>
        <w:t>Outputs</w:t>
      </w:r>
      <w:r w:rsidR="002566A5">
        <w:t>:</w:t>
      </w:r>
      <w:r w:rsidR="002566A5">
        <w:tab/>
      </w:r>
      <w:r w:rsidR="002566A5">
        <w:tab/>
      </w:r>
    </w:p>
    <w:p w14:paraId="58590307" w14:textId="77777777" w:rsidR="00E728F9" w:rsidRDefault="00E728F9" w:rsidP="005D166C">
      <w:pPr>
        <w:pStyle w:val="ListParagraph"/>
        <w:numPr>
          <w:ilvl w:val="2"/>
          <w:numId w:val="101"/>
        </w:numPr>
      </w:pPr>
      <w:r>
        <w:t>Declares optional output values that can be imported into other stacks.</w:t>
      </w:r>
    </w:p>
    <w:p w14:paraId="69D5FFB4" w14:textId="77777777" w:rsidR="00E728F9" w:rsidRDefault="00E728F9" w:rsidP="005D166C">
      <w:pPr>
        <w:pStyle w:val="ListParagraph"/>
        <w:numPr>
          <w:ilvl w:val="2"/>
          <w:numId w:val="101"/>
        </w:numPr>
      </w:pPr>
      <w:r>
        <w:t>Useful for outputting variables such as VPC ID/Subnet ID, etc.</w:t>
      </w:r>
    </w:p>
    <w:p w14:paraId="51BF8643" w14:textId="77777777" w:rsidR="00E728F9" w:rsidRDefault="00E728F9" w:rsidP="005D166C">
      <w:pPr>
        <w:pStyle w:val="ListParagraph"/>
        <w:numPr>
          <w:ilvl w:val="2"/>
          <w:numId w:val="101"/>
        </w:numPr>
      </w:pPr>
      <w:r>
        <w:t>One cannot delete a CloudFormation Stack if its outputs are being referenced by another stack.</w:t>
      </w:r>
    </w:p>
    <w:p w14:paraId="3B8EAB6E" w14:textId="77777777" w:rsidR="000E575B" w:rsidRDefault="00E728F9" w:rsidP="005D166C">
      <w:pPr>
        <w:pStyle w:val="ListParagraph"/>
        <w:numPr>
          <w:ilvl w:val="2"/>
          <w:numId w:val="101"/>
        </w:numPr>
      </w:pPr>
      <w:r>
        <w:t>Export property must be present in the source stack with the output resource, and the [!</w:t>
      </w:r>
      <w:proofErr w:type="spellStart"/>
      <w:r>
        <w:t>ImportValue</w:t>
      </w:r>
      <w:proofErr w:type="spellEnd"/>
      <w:r>
        <w:t xml:space="preserve">] function is sued in the destination stack to import said resource. </w:t>
      </w:r>
    </w:p>
    <w:p w14:paraId="6B5374CC" w14:textId="77777777" w:rsidR="008C14D1" w:rsidRDefault="008C14D1" w:rsidP="005D166C">
      <w:pPr>
        <w:pStyle w:val="ListParagraph"/>
        <w:numPr>
          <w:ilvl w:val="2"/>
          <w:numId w:val="101"/>
        </w:numPr>
      </w:pPr>
      <w:r>
        <w:t>Example:</w:t>
      </w:r>
    </w:p>
    <w:p w14:paraId="7BB4AE24" w14:textId="77777777" w:rsidR="008C14D1" w:rsidRPr="008C14D1" w:rsidRDefault="008C14D1" w:rsidP="008C14D1">
      <w:pPr>
        <w:ind w:left="1800"/>
        <w:rPr>
          <w:i/>
        </w:rPr>
      </w:pPr>
      <w:r w:rsidRPr="008C14D1">
        <w:rPr>
          <w:i/>
        </w:rPr>
        <w:t>Outputs:</w:t>
      </w:r>
    </w:p>
    <w:p w14:paraId="5D899AFB" w14:textId="77777777" w:rsidR="008C14D1" w:rsidRPr="008C14D1" w:rsidRDefault="008C14D1" w:rsidP="008C14D1">
      <w:pPr>
        <w:ind w:left="2160"/>
        <w:rPr>
          <w:i/>
        </w:rPr>
      </w:pPr>
      <w:proofErr w:type="spellStart"/>
      <w:r w:rsidRPr="008C14D1">
        <w:rPr>
          <w:i/>
        </w:rPr>
        <w:t>StackSSHSecurityGroup</w:t>
      </w:r>
      <w:proofErr w:type="spellEnd"/>
      <w:r w:rsidRPr="008C14D1">
        <w:rPr>
          <w:i/>
        </w:rPr>
        <w:t>:</w:t>
      </w:r>
    </w:p>
    <w:p w14:paraId="030B6B6D" w14:textId="77777777" w:rsidR="008C14D1" w:rsidRPr="008C14D1" w:rsidRDefault="008C14D1" w:rsidP="008C14D1">
      <w:pPr>
        <w:ind w:left="2880"/>
        <w:rPr>
          <w:i/>
        </w:rPr>
      </w:pPr>
      <w:r w:rsidRPr="008C14D1">
        <w:rPr>
          <w:i/>
        </w:rPr>
        <w:t xml:space="preserve">Description: The SSH </w:t>
      </w:r>
      <w:proofErr w:type="spellStart"/>
      <w:r w:rsidRPr="008C14D1">
        <w:rPr>
          <w:i/>
        </w:rPr>
        <w:t>Securtiy</w:t>
      </w:r>
      <w:proofErr w:type="spellEnd"/>
      <w:r w:rsidRPr="008C14D1">
        <w:rPr>
          <w:i/>
        </w:rPr>
        <w:t xml:space="preserve"> Group for our Project</w:t>
      </w:r>
    </w:p>
    <w:p w14:paraId="6824D8B6" w14:textId="77777777" w:rsidR="008C14D1" w:rsidRPr="008C14D1" w:rsidRDefault="008C14D1" w:rsidP="008C14D1">
      <w:pPr>
        <w:ind w:left="2880"/>
        <w:rPr>
          <w:i/>
        </w:rPr>
      </w:pPr>
      <w:r w:rsidRPr="008C14D1">
        <w:rPr>
          <w:i/>
        </w:rPr>
        <w:t xml:space="preserve">Value: !Ref </w:t>
      </w:r>
      <w:proofErr w:type="spellStart"/>
      <w:r w:rsidRPr="008C14D1">
        <w:rPr>
          <w:i/>
        </w:rPr>
        <w:t>MyProjectWideSSHSecurityGroup</w:t>
      </w:r>
      <w:proofErr w:type="spellEnd"/>
    </w:p>
    <w:p w14:paraId="689AAD16" w14:textId="77777777" w:rsidR="008C14D1" w:rsidRPr="008C14D1" w:rsidRDefault="008C14D1" w:rsidP="008C14D1">
      <w:pPr>
        <w:ind w:left="2880"/>
        <w:rPr>
          <w:i/>
        </w:rPr>
      </w:pPr>
      <w:r w:rsidRPr="008C14D1">
        <w:rPr>
          <w:i/>
        </w:rPr>
        <w:t>Export:</w:t>
      </w:r>
    </w:p>
    <w:p w14:paraId="10EF1636" w14:textId="77777777" w:rsidR="008C14D1" w:rsidRPr="008C14D1" w:rsidRDefault="008C14D1" w:rsidP="008C14D1">
      <w:pPr>
        <w:ind w:left="2880" w:firstLine="720"/>
        <w:rPr>
          <w:i/>
        </w:rPr>
      </w:pPr>
      <w:r w:rsidRPr="008C14D1">
        <w:rPr>
          <w:i/>
        </w:rPr>
        <w:t xml:space="preserve">Name: </w:t>
      </w:r>
      <w:proofErr w:type="spellStart"/>
      <w:r w:rsidRPr="008C14D1">
        <w:rPr>
          <w:b/>
          <w:i/>
        </w:rPr>
        <w:t>SSHSecurityGroup</w:t>
      </w:r>
      <w:proofErr w:type="spellEnd"/>
    </w:p>
    <w:p w14:paraId="3F33DAB4" w14:textId="77777777" w:rsidR="008C14D1" w:rsidRPr="008C14D1" w:rsidRDefault="008C14D1" w:rsidP="008C14D1">
      <w:pPr>
        <w:ind w:left="1800"/>
        <w:rPr>
          <w:i/>
          <w:u w:val="single"/>
        </w:rPr>
      </w:pPr>
      <w:r w:rsidRPr="008C14D1">
        <w:rPr>
          <w:i/>
          <w:u w:val="single"/>
        </w:rPr>
        <w:t>--Some other CF Stack –</w:t>
      </w:r>
    </w:p>
    <w:p w14:paraId="4359F100" w14:textId="77777777" w:rsidR="008C14D1" w:rsidRPr="008C14D1" w:rsidRDefault="008C14D1" w:rsidP="008C14D1">
      <w:pPr>
        <w:ind w:left="1800"/>
        <w:rPr>
          <w:i/>
        </w:rPr>
      </w:pPr>
      <w:r w:rsidRPr="008C14D1">
        <w:rPr>
          <w:i/>
        </w:rPr>
        <w:t>Resources:</w:t>
      </w:r>
    </w:p>
    <w:p w14:paraId="6C7F5D05" w14:textId="77777777" w:rsidR="008C14D1" w:rsidRPr="008C14D1" w:rsidRDefault="008C14D1" w:rsidP="008C14D1">
      <w:pPr>
        <w:ind w:left="2160"/>
        <w:rPr>
          <w:i/>
        </w:rPr>
      </w:pPr>
      <w:proofErr w:type="spellStart"/>
      <w:r w:rsidRPr="008C14D1">
        <w:rPr>
          <w:i/>
        </w:rPr>
        <w:t>MySecureInstance</w:t>
      </w:r>
      <w:proofErr w:type="spellEnd"/>
      <w:r w:rsidRPr="008C14D1">
        <w:rPr>
          <w:i/>
        </w:rPr>
        <w:t>:</w:t>
      </w:r>
    </w:p>
    <w:p w14:paraId="6D2088B7" w14:textId="77777777" w:rsidR="008C14D1" w:rsidRPr="008C14D1" w:rsidRDefault="008C14D1" w:rsidP="008C14D1">
      <w:pPr>
        <w:ind w:left="2880"/>
        <w:rPr>
          <w:i/>
        </w:rPr>
      </w:pPr>
      <w:r w:rsidRPr="008C14D1">
        <w:rPr>
          <w:i/>
        </w:rPr>
        <w:t>Type: AWS::EC2::Instance</w:t>
      </w:r>
    </w:p>
    <w:p w14:paraId="1429D715" w14:textId="77777777" w:rsidR="008C14D1" w:rsidRPr="008C14D1" w:rsidRDefault="008C14D1" w:rsidP="008C14D1">
      <w:pPr>
        <w:ind w:left="2880"/>
        <w:rPr>
          <w:i/>
        </w:rPr>
      </w:pPr>
      <w:r w:rsidRPr="008C14D1">
        <w:rPr>
          <w:i/>
        </w:rPr>
        <w:t>Properties:</w:t>
      </w:r>
    </w:p>
    <w:p w14:paraId="242D0B2F" w14:textId="77777777" w:rsidR="008C14D1" w:rsidRPr="008C14D1" w:rsidRDefault="008C14D1" w:rsidP="008C14D1">
      <w:pPr>
        <w:ind w:left="3600"/>
        <w:rPr>
          <w:i/>
        </w:rPr>
      </w:pPr>
      <w:proofErr w:type="spellStart"/>
      <w:r w:rsidRPr="008C14D1">
        <w:rPr>
          <w:i/>
        </w:rPr>
        <w:t>AvailabilityZones</w:t>
      </w:r>
      <w:proofErr w:type="spellEnd"/>
      <w:r w:rsidRPr="008C14D1">
        <w:rPr>
          <w:i/>
        </w:rPr>
        <w:t>: us-east-1a</w:t>
      </w:r>
    </w:p>
    <w:p w14:paraId="6F12D9A5" w14:textId="77777777" w:rsidR="008C14D1" w:rsidRPr="008C14D1" w:rsidRDefault="008C14D1" w:rsidP="008C14D1">
      <w:pPr>
        <w:ind w:left="3600"/>
        <w:rPr>
          <w:i/>
        </w:rPr>
      </w:pPr>
      <w:proofErr w:type="spellStart"/>
      <w:r w:rsidRPr="008C14D1">
        <w:rPr>
          <w:i/>
        </w:rPr>
        <w:t>ImageId</w:t>
      </w:r>
      <w:proofErr w:type="spellEnd"/>
      <w:r w:rsidRPr="008C14D1">
        <w:rPr>
          <w:i/>
        </w:rPr>
        <w:t>: ami-a4c7edb2</w:t>
      </w:r>
    </w:p>
    <w:p w14:paraId="41348B66" w14:textId="77777777" w:rsidR="008C14D1" w:rsidRPr="008C14D1" w:rsidRDefault="008C14D1" w:rsidP="008C14D1">
      <w:pPr>
        <w:ind w:left="3600"/>
        <w:rPr>
          <w:i/>
        </w:rPr>
      </w:pPr>
      <w:proofErr w:type="spellStart"/>
      <w:r w:rsidRPr="008C14D1">
        <w:rPr>
          <w:i/>
        </w:rPr>
        <w:t>InstanceType</w:t>
      </w:r>
      <w:proofErr w:type="spellEnd"/>
      <w:r w:rsidRPr="008C14D1">
        <w:rPr>
          <w:i/>
        </w:rPr>
        <w:t>: t2.micro</w:t>
      </w:r>
    </w:p>
    <w:p w14:paraId="17D496A8" w14:textId="77777777" w:rsidR="008C14D1" w:rsidRPr="008C14D1" w:rsidRDefault="008C14D1" w:rsidP="008C14D1">
      <w:pPr>
        <w:ind w:left="3600"/>
        <w:rPr>
          <w:i/>
        </w:rPr>
      </w:pPr>
      <w:proofErr w:type="spellStart"/>
      <w:r w:rsidRPr="008C14D1">
        <w:rPr>
          <w:i/>
        </w:rPr>
        <w:t>SecurityGroups</w:t>
      </w:r>
      <w:proofErr w:type="spellEnd"/>
      <w:r w:rsidRPr="008C14D1">
        <w:rPr>
          <w:i/>
        </w:rPr>
        <w:t>:</w:t>
      </w:r>
    </w:p>
    <w:p w14:paraId="51A47343" w14:textId="77777777" w:rsidR="008C14D1" w:rsidRPr="008C14D1" w:rsidRDefault="008C14D1" w:rsidP="008C14D1">
      <w:pPr>
        <w:ind w:left="3600" w:firstLine="720"/>
        <w:rPr>
          <w:i/>
        </w:rPr>
      </w:pPr>
      <w:r w:rsidRPr="008C14D1">
        <w:rPr>
          <w:i/>
        </w:rPr>
        <w:t>- !</w:t>
      </w:r>
      <w:proofErr w:type="spellStart"/>
      <w:r w:rsidRPr="008C14D1">
        <w:rPr>
          <w:i/>
        </w:rPr>
        <w:t>ImportValue</w:t>
      </w:r>
      <w:proofErr w:type="spellEnd"/>
      <w:r w:rsidRPr="008C14D1">
        <w:rPr>
          <w:i/>
        </w:rPr>
        <w:t xml:space="preserve"> </w:t>
      </w:r>
      <w:proofErr w:type="spellStart"/>
      <w:r w:rsidRPr="008C14D1">
        <w:rPr>
          <w:b/>
          <w:i/>
        </w:rPr>
        <w:t>SSHSecurityGroup</w:t>
      </w:r>
      <w:proofErr w:type="spellEnd"/>
    </w:p>
    <w:p w14:paraId="2CE6AF14" w14:textId="77777777" w:rsidR="000E575B" w:rsidRDefault="00801D79" w:rsidP="000E575B">
      <w:r>
        <w:rPr>
          <w:noProof/>
        </w:rPr>
        <w:lastRenderedPageBreak/>
        <w:t xml:space="preserve"> </w:t>
      </w:r>
    </w:p>
    <w:p w14:paraId="28D74EA9" w14:textId="77777777" w:rsidR="00700331" w:rsidRDefault="00700331" w:rsidP="00700331">
      <w:pPr>
        <w:pStyle w:val="Heading2"/>
      </w:pPr>
      <w:bookmarkStart w:id="161" w:name="_Toc28021081"/>
      <w:r>
        <w:t>Intrinsic Functions</w:t>
      </w:r>
      <w:bookmarkEnd w:id="161"/>
    </w:p>
    <w:p w14:paraId="66F16C4E" w14:textId="77777777" w:rsidR="00700331" w:rsidRDefault="00700331" w:rsidP="000E575B"/>
    <w:p w14:paraId="56D4CE0B" w14:textId="77777777" w:rsidR="00700331" w:rsidRDefault="00794692" w:rsidP="00732840">
      <w:pPr>
        <w:pStyle w:val="ListParagraph"/>
        <w:numPr>
          <w:ilvl w:val="0"/>
          <w:numId w:val="232"/>
        </w:numPr>
      </w:pPr>
      <w:r>
        <w:t>Fn::Ref</w:t>
      </w:r>
    </w:p>
    <w:p w14:paraId="3CF15071" w14:textId="77777777" w:rsidR="00EF58E3" w:rsidRDefault="00EF58E3" w:rsidP="00732840">
      <w:pPr>
        <w:pStyle w:val="ListParagraph"/>
        <w:numPr>
          <w:ilvl w:val="1"/>
          <w:numId w:val="232"/>
        </w:numPr>
      </w:pPr>
      <w:r>
        <w:t>It can be leveraged to reference</w:t>
      </w:r>
    </w:p>
    <w:p w14:paraId="10A7CDBB" w14:textId="77777777" w:rsidR="00EF58E3" w:rsidRDefault="00EF58E3" w:rsidP="00732840">
      <w:pPr>
        <w:pStyle w:val="ListParagraph"/>
        <w:numPr>
          <w:ilvl w:val="2"/>
          <w:numId w:val="232"/>
        </w:numPr>
      </w:pPr>
      <w:r>
        <w:t>Parameters</w:t>
      </w:r>
      <w:r w:rsidR="00D541C8">
        <w:t>: Returns the value of the parameter</w:t>
      </w:r>
    </w:p>
    <w:p w14:paraId="108C27C6" w14:textId="77777777" w:rsidR="00EF58E3" w:rsidRDefault="00EF58E3" w:rsidP="00732840">
      <w:pPr>
        <w:pStyle w:val="ListParagraph"/>
        <w:numPr>
          <w:ilvl w:val="2"/>
          <w:numId w:val="232"/>
        </w:numPr>
      </w:pPr>
      <w:r>
        <w:t>Resources</w:t>
      </w:r>
      <w:r w:rsidR="00D541C8">
        <w:t>: Returns the physical ID of the underlying resource</w:t>
      </w:r>
    </w:p>
    <w:p w14:paraId="6BDE8A2E" w14:textId="77777777" w:rsidR="00794692" w:rsidRDefault="00794692" w:rsidP="00732840">
      <w:pPr>
        <w:pStyle w:val="ListParagraph"/>
        <w:numPr>
          <w:ilvl w:val="0"/>
          <w:numId w:val="232"/>
        </w:numPr>
      </w:pPr>
      <w:r>
        <w:t>Fn::</w:t>
      </w:r>
      <w:proofErr w:type="spellStart"/>
      <w:r>
        <w:t>GetAtt</w:t>
      </w:r>
      <w:proofErr w:type="spellEnd"/>
    </w:p>
    <w:p w14:paraId="5367E9D7" w14:textId="77777777" w:rsidR="00D541C8" w:rsidRDefault="00D541C8" w:rsidP="00732840">
      <w:pPr>
        <w:pStyle w:val="ListParagraph"/>
        <w:numPr>
          <w:ilvl w:val="1"/>
          <w:numId w:val="232"/>
        </w:numPr>
      </w:pPr>
      <w:r>
        <w:t>Attributes are attached to any resource created.</w:t>
      </w:r>
    </w:p>
    <w:p w14:paraId="5482C2EF" w14:textId="77777777" w:rsidR="00D541C8" w:rsidRDefault="00D541C8" w:rsidP="00732840">
      <w:pPr>
        <w:pStyle w:val="ListParagraph"/>
        <w:numPr>
          <w:ilvl w:val="1"/>
          <w:numId w:val="232"/>
        </w:numPr>
      </w:pPr>
      <w:r>
        <w:t>Example: !</w:t>
      </w:r>
      <w:proofErr w:type="spellStart"/>
      <w:r>
        <w:t>GetAtt</w:t>
      </w:r>
      <w:proofErr w:type="spellEnd"/>
      <w:r>
        <w:t xml:space="preserve"> EC2Insance.AvailabiltyZone</w:t>
      </w:r>
    </w:p>
    <w:p w14:paraId="377D1EE5" w14:textId="77777777" w:rsidR="00794692" w:rsidRDefault="00794692" w:rsidP="00732840">
      <w:pPr>
        <w:pStyle w:val="ListParagraph"/>
        <w:numPr>
          <w:ilvl w:val="0"/>
          <w:numId w:val="232"/>
        </w:numPr>
      </w:pPr>
      <w:r>
        <w:t>Fn::FindInMap</w:t>
      </w:r>
    </w:p>
    <w:p w14:paraId="56170963" w14:textId="77777777" w:rsidR="00D541C8" w:rsidRDefault="00D541C8" w:rsidP="00732840">
      <w:pPr>
        <w:pStyle w:val="ListParagraph"/>
        <w:numPr>
          <w:ilvl w:val="1"/>
          <w:numId w:val="232"/>
        </w:numPr>
      </w:pPr>
      <w:r>
        <w:t>Used to return a named value from a specific key</w:t>
      </w:r>
      <w:r w:rsidR="003A69B5">
        <w:t>.</w:t>
      </w:r>
    </w:p>
    <w:p w14:paraId="4CCFFEC5" w14:textId="77777777" w:rsidR="00D541C8" w:rsidRDefault="00D541C8" w:rsidP="00732840">
      <w:pPr>
        <w:pStyle w:val="ListParagraph"/>
        <w:numPr>
          <w:ilvl w:val="1"/>
          <w:numId w:val="232"/>
        </w:numPr>
      </w:pPr>
      <w:r>
        <w:t xml:space="preserve">Syntax: !FindInMap [ </w:t>
      </w:r>
      <w:proofErr w:type="spellStart"/>
      <w:r>
        <w:t>MapName</w:t>
      </w:r>
      <w:proofErr w:type="spellEnd"/>
      <w:r>
        <w:t xml:space="preserve">, </w:t>
      </w:r>
      <w:proofErr w:type="spellStart"/>
      <w:r>
        <w:t>TopLevelKey</w:t>
      </w:r>
      <w:proofErr w:type="spellEnd"/>
      <w:r>
        <w:t xml:space="preserve">, </w:t>
      </w:r>
      <w:proofErr w:type="spellStart"/>
      <w:r>
        <w:t>SecondLevelKey</w:t>
      </w:r>
      <w:proofErr w:type="spellEnd"/>
      <w:r>
        <w:t xml:space="preserve"> ]</w:t>
      </w:r>
    </w:p>
    <w:p w14:paraId="626DA34E" w14:textId="77777777" w:rsidR="00794692" w:rsidRDefault="00794692" w:rsidP="00732840">
      <w:pPr>
        <w:pStyle w:val="ListParagraph"/>
        <w:numPr>
          <w:ilvl w:val="0"/>
          <w:numId w:val="232"/>
        </w:numPr>
      </w:pPr>
      <w:r>
        <w:t>Fn::</w:t>
      </w:r>
      <w:proofErr w:type="spellStart"/>
      <w:r>
        <w:t>ImportValue</w:t>
      </w:r>
      <w:proofErr w:type="spellEnd"/>
    </w:p>
    <w:p w14:paraId="231EDC14" w14:textId="77777777" w:rsidR="00D541C8" w:rsidRDefault="00D541C8" w:rsidP="00732840">
      <w:pPr>
        <w:pStyle w:val="ListParagraph"/>
        <w:numPr>
          <w:ilvl w:val="1"/>
          <w:numId w:val="232"/>
        </w:numPr>
      </w:pPr>
      <w:r>
        <w:t>Import values exported in other functions</w:t>
      </w:r>
      <w:r w:rsidR="003A69B5">
        <w:t>.</w:t>
      </w:r>
    </w:p>
    <w:p w14:paraId="71ED9E97" w14:textId="77777777" w:rsidR="00D541C8" w:rsidRDefault="00D541C8" w:rsidP="00732840">
      <w:pPr>
        <w:pStyle w:val="ListParagraph"/>
        <w:numPr>
          <w:ilvl w:val="1"/>
          <w:numId w:val="232"/>
        </w:numPr>
      </w:pPr>
      <w:r>
        <w:t>Example: !</w:t>
      </w:r>
      <w:proofErr w:type="spellStart"/>
      <w:r>
        <w:t>ImportValue</w:t>
      </w:r>
      <w:proofErr w:type="spellEnd"/>
      <w:r>
        <w:t xml:space="preserve"> </w:t>
      </w:r>
      <w:proofErr w:type="spellStart"/>
      <w:r>
        <w:t>SS</w:t>
      </w:r>
      <w:r w:rsidR="007D0748">
        <w:t>HSecurityGroup</w:t>
      </w:r>
      <w:proofErr w:type="spellEnd"/>
    </w:p>
    <w:p w14:paraId="43E9F0F4" w14:textId="77777777" w:rsidR="00794692" w:rsidRDefault="00794692" w:rsidP="00732840">
      <w:pPr>
        <w:pStyle w:val="ListParagraph"/>
        <w:numPr>
          <w:ilvl w:val="0"/>
          <w:numId w:val="232"/>
        </w:numPr>
      </w:pPr>
      <w:r>
        <w:t>Fn::Join</w:t>
      </w:r>
    </w:p>
    <w:p w14:paraId="00CDA247" w14:textId="77777777" w:rsidR="003A69B5" w:rsidRDefault="003A69B5" w:rsidP="00732840">
      <w:pPr>
        <w:pStyle w:val="ListParagraph"/>
        <w:numPr>
          <w:ilvl w:val="1"/>
          <w:numId w:val="232"/>
        </w:numPr>
      </w:pPr>
      <w:r>
        <w:t>Join values with a delimiter.</w:t>
      </w:r>
    </w:p>
    <w:p w14:paraId="6BD724E7" w14:textId="77777777" w:rsidR="003A69B5" w:rsidRDefault="003A69B5" w:rsidP="00732840">
      <w:pPr>
        <w:pStyle w:val="ListParagraph"/>
        <w:numPr>
          <w:ilvl w:val="1"/>
          <w:numId w:val="232"/>
        </w:numPr>
      </w:pPr>
      <w:r>
        <w:t>Example: !Join [“:”,[</w:t>
      </w:r>
      <w:proofErr w:type="spellStart"/>
      <w:r>
        <w:t>a,b,c</w:t>
      </w:r>
      <w:proofErr w:type="spellEnd"/>
      <w:r>
        <w:t>]] creates “</w:t>
      </w:r>
      <w:proofErr w:type="spellStart"/>
      <w:r>
        <w:t>a:b:c</w:t>
      </w:r>
      <w:proofErr w:type="spellEnd"/>
      <w:r>
        <w:t>”</w:t>
      </w:r>
    </w:p>
    <w:p w14:paraId="37AFAB14" w14:textId="77777777" w:rsidR="00794692" w:rsidRDefault="00794692" w:rsidP="00732840">
      <w:pPr>
        <w:pStyle w:val="ListParagraph"/>
        <w:numPr>
          <w:ilvl w:val="0"/>
          <w:numId w:val="232"/>
        </w:numPr>
      </w:pPr>
      <w:r>
        <w:t>Fn::Sub</w:t>
      </w:r>
    </w:p>
    <w:p w14:paraId="6942F8B4" w14:textId="77777777" w:rsidR="003A69B5" w:rsidRDefault="003A69B5" w:rsidP="00732840">
      <w:pPr>
        <w:pStyle w:val="ListParagraph"/>
        <w:numPr>
          <w:ilvl w:val="1"/>
          <w:numId w:val="232"/>
        </w:numPr>
      </w:pPr>
      <w:r>
        <w:t>Used to substitute variables from a text.</w:t>
      </w:r>
    </w:p>
    <w:p w14:paraId="494BF472" w14:textId="77777777" w:rsidR="003A69B5" w:rsidRDefault="003A69B5" w:rsidP="00732840">
      <w:pPr>
        <w:pStyle w:val="ListParagraph"/>
        <w:numPr>
          <w:ilvl w:val="1"/>
          <w:numId w:val="232"/>
        </w:numPr>
      </w:pPr>
      <w:r>
        <w:t xml:space="preserve">Example: </w:t>
      </w:r>
      <w:r w:rsidRPr="003A69B5">
        <w:t>{ "Fn::Sub": [ "www.${Domain}", { "Domain": {"Ref" : "</w:t>
      </w:r>
      <w:proofErr w:type="spellStart"/>
      <w:r w:rsidRPr="003A69B5">
        <w:t>RootDomainName</w:t>
      </w:r>
      <w:proofErr w:type="spellEnd"/>
      <w:r w:rsidRPr="003A69B5">
        <w:t>" }} ]}</w:t>
      </w:r>
    </w:p>
    <w:p w14:paraId="01ED9834" w14:textId="77777777" w:rsidR="00794692" w:rsidRDefault="00794692" w:rsidP="00732840">
      <w:pPr>
        <w:pStyle w:val="ListParagraph"/>
        <w:numPr>
          <w:ilvl w:val="0"/>
          <w:numId w:val="232"/>
        </w:numPr>
      </w:pPr>
      <w:r>
        <w:t>Condition Functions (Fn::If, Fn::Not, Fn::Equals, etc.)</w:t>
      </w:r>
    </w:p>
    <w:p w14:paraId="12F4ADC1" w14:textId="77777777" w:rsidR="00F75281" w:rsidRDefault="00F75281" w:rsidP="000E575B"/>
    <w:p w14:paraId="4FBA74B2" w14:textId="77777777" w:rsidR="00DE7D2C" w:rsidRDefault="00DE7D2C" w:rsidP="00DE7D2C">
      <w:pPr>
        <w:pStyle w:val="Heading2"/>
      </w:pPr>
      <w:bookmarkStart w:id="162" w:name="_Toc28021082"/>
      <w:r>
        <w:t>Rollback</w:t>
      </w:r>
      <w:bookmarkEnd w:id="162"/>
    </w:p>
    <w:p w14:paraId="3F1BA841" w14:textId="77777777" w:rsidR="00DE7D2C" w:rsidRDefault="00DE7D2C" w:rsidP="00DE7D2C"/>
    <w:p w14:paraId="2312AC6B" w14:textId="77777777" w:rsidR="00DE7D2C" w:rsidRDefault="00DE7D2C" w:rsidP="004B4864">
      <w:pPr>
        <w:pStyle w:val="ListParagraph"/>
        <w:numPr>
          <w:ilvl w:val="0"/>
          <w:numId w:val="272"/>
        </w:numPr>
      </w:pPr>
      <w:r>
        <w:t>During Stack Creation:</w:t>
      </w:r>
    </w:p>
    <w:p w14:paraId="1E6D4071" w14:textId="77777777" w:rsidR="00DE7D2C" w:rsidRDefault="00DE7D2C" w:rsidP="004B4864">
      <w:pPr>
        <w:pStyle w:val="ListParagraph"/>
        <w:numPr>
          <w:ilvl w:val="1"/>
          <w:numId w:val="272"/>
        </w:numPr>
      </w:pPr>
      <w:r>
        <w:t xml:space="preserve">Default: Everything rolls back (gets deleted). </w:t>
      </w:r>
    </w:p>
    <w:p w14:paraId="604DF209" w14:textId="77777777" w:rsidR="00DE7D2C" w:rsidRPr="00B8092B" w:rsidRDefault="00DE7D2C" w:rsidP="004B4864">
      <w:pPr>
        <w:pStyle w:val="ListParagraph"/>
        <w:numPr>
          <w:ilvl w:val="2"/>
          <w:numId w:val="272"/>
        </w:numPr>
        <w:rPr>
          <w:i/>
        </w:rPr>
      </w:pPr>
      <w:r>
        <w:t xml:space="preserve">One can look at the log </w:t>
      </w:r>
      <w:r w:rsidR="00B8092B" w:rsidRPr="00B8092B">
        <w:rPr>
          <w:i/>
        </w:rPr>
        <w:t>‘</w:t>
      </w:r>
      <w:proofErr w:type="spellStart"/>
      <w:r w:rsidRPr="00B8092B">
        <w:rPr>
          <w:i/>
        </w:rPr>
        <w:t>OnFailure</w:t>
      </w:r>
      <w:proofErr w:type="spellEnd"/>
      <w:r w:rsidRPr="00B8092B">
        <w:rPr>
          <w:i/>
        </w:rPr>
        <w:t>=ROLLBACK’</w:t>
      </w:r>
    </w:p>
    <w:p w14:paraId="294B2BF2" w14:textId="77777777" w:rsidR="00DE7D2C" w:rsidRDefault="00DE7D2C" w:rsidP="004B4864">
      <w:pPr>
        <w:pStyle w:val="ListParagraph"/>
        <w:numPr>
          <w:ilvl w:val="1"/>
          <w:numId w:val="272"/>
        </w:numPr>
      </w:pPr>
      <w:r>
        <w:t>Troubleshoot: Option to disable the rollback and manually troubleshoot.</w:t>
      </w:r>
    </w:p>
    <w:p w14:paraId="43E1B33D" w14:textId="77777777" w:rsidR="00DE7D2C" w:rsidRPr="00B8092B" w:rsidRDefault="00DE7D2C" w:rsidP="004B4864">
      <w:pPr>
        <w:pStyle w:val="ListParagraph"/>
        <w:numPr>
          <w:ilvl w:val="2"/>
          <w:numId w:val="272"/>
        </w:numPr>
        <w:rPr>
          <w:i/>
        </w:rPr>
      </w:pPr>
      <w:r>
        <w:t xml:space="preserve">One can look at the log </w:t>
      </w:r>
      <w:r w:rsidR="00B8092B" w:rsidRPr="00B8092B">
        <w:rPr>
          <w:i/>
        </w:rPr>
        <w:t>‘</w:t>
      </w:r>
      <w:proofErr w:type="spellStart"/>
      <w:r w:rsidRPr="00B8092B">
        <w:rPr>
          <w:i/>
        </w:rPr>
        <w:t>OnFailure</w:t>
      </w:r>
      <w:proofErr w:type="spellEnd"/>
      <w:r w:rsidRPr="00B8092B">
        <w:rPr>
          <w:i/>
        </w:rPr>
        <w:t>=DO_NOTHING’</w:t>
      </w:r>
    </w:p>
    <w:p w14:paraId="44A5FA36" w14:textId="77777777" w:rsidR="00DE7D2C" w:rsidRDefault="00DE7D2C" w:rsidP="004B4864">
      <w:pPr>
        <w:pStyle w:val="ListParagraph"/>
        <w:numPr>
          <w:ilvl w:val="1"/>
          <w:numId w:val="272"/>
        </w:numPr>
      </w:pPr>
      <w:r>
        <w:t>Delete: Option to delete the stack entirely.</w:t>
      </w:r>
    </w:p>
    <w:p w14:paraId="2E7CB54C" w14:textId="77777777" w:rsidR="00DE7D2C" w:rsidRDefault="00DE7D2C" w:rsidP="004B4864">
      <w:pPr>
        <w:pStyle w:val="ListParagraph"/>
        <w:numPr>
          <w:ilvl w:val="2"/>
          <w:numId w:val="272"/>
        </w:numPr>
      </w:pPr>
      <w:r>
        <w:t xml:space="preserve">One can look at the log </w:t>
      </w:r>
      <w:r w:rsidR="00B8092B" w:rsidRPr="00B8092B">
        <w:rPr>
          <w:i/>
        </w:rPr>
        <w:t>‘</w:t>
      </w:r>
      <w:proofErr w:type="spellStart"/>
      <w:r w:rsidRPr="00B8092B">
        <w:rPr>
          <w:i/>
        </w:rPr>
        <w:t>OnFailure</w:t>
      </w:r>
      <w:proofErr w:type="spellEnd"/>
      <w:r w:rsidRPr="00B8092B">
        <w:rPr>
          <w:i/>
        </w:rPr>
        <w:t>=DELETE’</w:t>
      </w:r>
    </w:p>
    <w:p w14:paraId="0143E99F" w14:textId="77777777" w:rsidR="00DE7D2C" w:rsidRDefault="00DE7D2C" w:rsidP="004B4864">
      <w:pPr>
        <w:pStyle w:val="ListParagraph"/>
        <w:numPr>
          <w:ilvl w:val="0"/>
          <w:numId w:val="272"/>
        </w:numPr>
      </w:pPr>
      <w:r>
        <w:t>During Stack Update:</w:t>
      </w:r>
    </w:p>
    <w:p w14:paraId="25663767" w14:textId="77777777" w:rsidR="00DE7D2C" w:rsidRDefault="00DE7D2C" w:rsidP="004B4864">
      <w:pPr>
        <w:pStyle w:val="ListParagraph"/>
        <w:numPr>
          <w:ilvl w:val="1"/>
          <w:numId w:val="272"/>
        </w:numPr>
      </w:pPr>
      <w:r>
        <w:t>The stack automatically rolls back to the previous known working state.</w:t>
      </w:r>
    </w:p>
    <w:p w14:paraId="5D683E90" w14:textId="77777777" w:rsidR="00DE7D2C" w:rsidRDefault="00DE7D2C" w:rsidP="004B4864">
      <w:pPr>
        <w:pStyle w:val="ListParagraph"/>
        <w:numPr>
          <w:ilvl w:val="1"/>
          <w:numId w:val="272"/>
        </w:numPr>
      </w:pPr>
      <w:r>
        <w:t>One can look at the logs to see error messages for troubleshooting purposes.</w:t>
      </w:r>
    </w:p>
    <w:p w14:paraId="0334FEFC" w14:textId="77777777" w:rsidR="00DE7D2C" w:rsidRDefault="00DE7D2C" w:rsidP="00DE7D2C"/>
    <w:p w14:paraId="2326AB1E" w14:textId="77777777" w:rsidR="003C699F" w:rsidRDefault="003C699F" w:rsidP="00DE7D2C"/>
    <w:p w14:paraId="1D7F5FC4" w14:textId="77777777" w:rsidR="00B8092B" w:rsidRDefault="003C699F" w:rsidP="003C699F">
      <w:pPr>
        <w:pStyle w:val="Heading2"/>
      </w:pPr>
      <w:bookmarkStart w:id="163" w:name="_Toc28021083"/>
      <w:r>
        <w:lastRenderedPageBreak/>
        <w:t>Deletion Policy</w:t>
      </w:r>
      <w:bookmarkEnd w:id="163"/>
    </w:p>
    <w:p w14:paraId="3A899FB8" w14:textId="77777777" w:rsidR="003C699F" w:rsidRDefault="003C699F" w:rsidP="003C699F"/>
    <w:p w14:paraId="4CC1348D" w14:textId="77777777" w:rsidR="003C699F" w:rsidRDefault="003C699F" w:rsidP="003C699F">
      <w:r>
        <w:t>One can specify deletion policies on any resource to control what happens when the CloudFormation stack is deleted.</w:t>
      </w:r>
    </w:p>
    <w:p w14:paraId="2B09F5D7" w14:textId="77777777" w:rsidR="003C699F" w:rsidRDefault="003C699F" w:rsidP="004B4864">
      <w:pPr>
        <w:pStyle w:val="ListParagraph"/>
        <w:numPr>
          <w:ilvl w:val="0"/>
          <w:numId w:val="273"/>
        </w:numPr>
      </w:pPr>
      <w:proofErr w:type="spellStart"/>
      <w:r>
        <w:t>DeletionPolicy</w:t>
      </w:r>
      <w:proofErr w:type="spellEnd"/>
      <w:r>
        <w:t xml:space="preserve"> = Retain:</w:t>
      </w:r>
    </w:p>
    <w:p w14:paraId="3829132C" w14:textId="77777777" w:rsidR="003C699F" w:rsidRDefault="003C699F" w:rsidP="004B4864">
      <w:pPr>
        <w:pStyle w:val="ListParagraph"/>
        <w:numPr>
          <w:ilvl w:val="1"/>
          <w:numId w:val="273"/>
        </w:numPr>
      </w:pPr>
      <w:r>
        <w:t>Specify the resource to preserve/backup if the CloudFormation stack gets deleted.</w:t>
      </w:r>
    </w:p>
    <w:p w14:paraId="1AD13F33" w14:textId="77777777" w:rsidR="003C699F" w:rsidRDefault="003C699F" w:rsidP="004B4864">
      <w:pPr>
        <w:pStyle w:val="ListParagraph"/>
        <w:numPr>
          <w:ilvl w:val="1"/>
          <w:numId w:val="273"/>
        </w:numPr>
      </w:pPr>
      <w:r>
        <w:t>To keep a resource, specify Retain</w:t>
      </w:r>
      <w:r w:rsidR="006A4177">
        <w:t>:</w:t>
      </w:r>
      <w:r>
        <w:t xml:space="preserve"> (works for any resource/ nested stacks)</w:t>
      </w:r>
      <w:r w:rsidR="006A4177">
        <w:t>.</w:t>
      </w:r>
    </w:p>
    <w:p w14:paraId="6872548D" w14:textId="77777777" w:rsidR="003C699F" w:rsidRDefault="003C699F" w:rsidP="004B4864">
      <w:pPr>
        <w:pStyle w:val="ListParagraph"/>
        <w:numPr>
          <w:ilvl w:val="0"/>
          <w:numId w:val="273"/>
        </w:numPr>
      </w:pPr>
      <w:proofErr w:type="spellStart"/>
      <w:r>
        <w:t>DeletionPolicy</w:t>
      </w:r>
      <w:proofErr w:type="spellEnd"/>
      <w:r>
        <w:t xml:space="preserve"> =  Snapshot:</w:t>
      </w:r>
    </w:p>
    <w:p w14:paraId="05229AF0" w14:textId="77777777" w:rsidR="006A4177" w:rsidRDefault="006A4177" w:rsidP="004B4864">
      <w:pPr>
        <w:pStyle w:val="ListParagraph"/>
        <w:numPr>
          <w:ilvl w:val="1"/>
          <w:numId w:val="273"/>
        </w:numPr>
      </w:pPr>
      <w:r>
        <w:t>Create a snapshot before deletion.</w:t>
      </w:r>
    </w:p>
    <w:p w14:paraId="1B9EAA61" w14:textId="77777777" w:rsidR="003C699F" w:rsidRDefault="006A4177" w:rsidP="004B4864">
      <w:pPr>
        <w:pStyle w:val="ListParagraph"/>
        <w:numPr>
          <w:ilvl w:val="1"/>
          <w:numId w:val="273"/>
        </w:numPr>
      </w:pPr>
      <w:r>
        <w:t xml:space="preserve">Applicable to resources like </w:t>
      </w:r>
      <w:r w:rsidR="003C699F">
        <w:t xml:space="preserve">EBS Volume, </w:t>
      </w:r>
      <w:proofErr w:type="spellStart"/>
      <w:r w:rsidR="003C699F">
        <w:t>ElastiCache</w:t>
      </w:r>
      <w:proofErr w:type="spellEnd"/>
      <w:r>
        <w:t xml:space="preserve"> Cluster, RDS DB Instances, Redshift, etc.</w:t>
      </w:r>
    </w:p>
    <w:p w14:paraId="30FAFFC4" w14:textId="77777777" w:rsidR="006A4177" w:rsidRDefault="006A4177" w:rsidP="004B4864">
      <w:pPr>
        <w:pStyle w:val="ListParagraph"/>
        <w:numPr>
          <w:ilvl w:val="0"/>
          <w:numId w:val="273"/>
        </w:numPr>
      </w:pPr>
      <w:proofErr w:type="spellStart"/>
      <w:r>
        <w:t>DeletionPolicy</w:t>
      </w:r>
      <w:proofErr w:type="spellEnd"/>
      <w:r>
        <w:t xml:space="preserve"> = Delete (default)</w:t>
      </w:r>
    </w:p>
    <w:p w14:paraId="2832C258" w14:textId="77777777" w:rsidR="006A4177" w:rsidRDefault="006A4177" w:rsidP="004B4864">
      <w:pPr>
        <w:pStyle w:val="ListParagraph"/>
        <w:numPr>
          <w:ilvl w:val="1"/>
          <w:numId w:val="273"/>
        </w:numPr>
      </w:pPr>
      <w:r>
        <w:t xml:space="preserve">NOTE: The default deletion policy for </w:t>
      </w:r>
      <w:proofErr w:type="spellStart"/>
      <w:r>
        <w:t>DBCluster</w:t>
      </w:r>
      <w:proofErr w:type="spellEnd"/>
      <w:r>
        <w:t xml:space="preserve"> resources is ‘snapshot’</w:t>
      </w:r>
    </w:p>
    <w:p w14:paraId="3E567007" w14:textId="77777777" w:rsidR="006A4177" w:rsidRDefault="006A4177" w:rsidP="004B4864">
      <w:pPr>
        <w:pStyle w:val="ListParagraph"/>
        <w:numPr>
          <w:ilvl w:val="1"/>
          <w:numId w:val="273"/>
        </w:numPr>
      </w:pPr>
      <w:r>
        <w:t>NOTE: S3 buckets must be emptied before deletion.</w:t>
      </w:r>
    </w:p>
    <w:p w14:paraId="15149004" w14:textId="77777777" w:rsidR="006A4177" w:rsidRDefault="006A4177" w:rsidP="006A4177">
      <w:r>
        <w:t>To avoid accidental deletes of entire Stack, one can enable ‘</w:t>
      </w:r>
      <w:r w:rsidRPr="006A4177">
        <w:rPr>
          <w:i/>
        </w:rPr>
        <w:t>Termination Protection</w:t>
      </w:r>
      <w:r>
        <w:t>’ for the entire stack.</w:t>
      </w:r>
    </w:p>
    <w:p w14:paraId="50E5AA44" w14:textId="77777777" w:rsidR="006A4177" w:rsidRPr="003C699F" w:rsidRDefault="006A4177" w:rsidP="003C699F"/>
    <w:p w14:paraId="15C1D11E" w14:textId="77777777" w:rsidR="000E575B" w:rsidRDefault="000E575B" w:rsidP="000E575B">
      <w:pPr>
        <w:pStyle w:val="Heading2"/>
      </w:pPr>
      <w:bookmarkStart w:id="164" w:name="_Toc28021084"/>
      <w:r>
        <w:t>Miscellaneous Features</w:t>
      </w:r>
      <w:bookmarkEnd w:id="164"/>
    </w:p>
    <w:p w14:paraId="47801A47" w14:textId="77777777" w:rsidR="000E575B" w:rsidRDefault="000E575B" w:rsidP="000E575B"/>
    <w:p w14:paraId="187D0058" w14:textId="77777777" w:rsidR="003A69B5" w:rsidRDefault="003A69B5" w:rsidP="000E575B">
      <w:pPr>
        <w:pStyle w:val="ListParagraph"/>
        <w:numPr>
          <w:ilvl w:val="0"/>
          <w:numId w:val="101"/>
        </w:numPr>
      </w:pPr>
      <w:r>
        <w:t>CloudFormation Rollbacks</w:t>
      </w:r>
    </w:p>
    <w:p w14:paraId="0E82EEB0" w14:textId="77777777" w:rsidR="003A69B5" w:rsidRDefault="003A69B5" w:rsidP="003A69B5">
      <w:pPr>
        <w:pStyle w:val="ListParagraph"/>
        <w:numPr>
          <w:ilvl w:val="1"/>
          <w:numId w:val="101"/>
        </w:numPr>
      </w:pPr>
      <w:r>
        <w:t>During Stack creation</w:t>
      </w:r>
    </w:p>
    <w:p w14:paraId="500B8AB0" w14:textId="77777777" w:rsidR="003A69B5" w:rsidRDefault="003A69B5" w:rsidP="003A69B5">
      <w:pPr>
        <w:pStyle w:val="ListParagraph"/>
        <w:numPr>
          <w:ilvl w:val="2"/>
          <w:numId w:val="101"/>
        </w:numPr>
      </w:pPr>
      <w:r>
        <w:t>Default: Everything rolls back (gets deleted). One can view the log.</w:t>
      </w:r>
    </w:p>
    <w:p w14:paraId="65D456FB" w14:textId="77777777" w:rsidR="003A69B5" w:rsidRDefault="003A69B5" w:rsidP="003A69B5">
      <w:pPr>
        <w:pStyle w:val="ListParagraph"/>
        <w:numPr>
          <w:ilvl w:val="2"/>
          <w:numId w:val="101"/>
        </w:numPr>
      </w:pPr>
      <w:r>
        <w:t>Option to disable rollback and troubleshoot the problem.</w:t>
      </w:r>
    </w:p>
    <w:p w14:paraId="1E19BB3E" w14:textId="77777777" w:rsidR="003A69B5" w:rsidRDefault="003A69B5" w:rsidP="00F226BA">
      <w:pPr>
        <w:pStyle w:val="ListParagraph"/>
        <w:numPr>
          <w:ilvl w:val="1"/>
          <w:numId w:val="101"/>
        </w:numPr>
      </w:pPr>
      <w:r>
        <w:t>During Stack updates</w:t>
      </w:r>
    </w:p>
    <w:p w14:paraId="5C310E1E" w14:textId="77777777" w:rsidR="003A69B5" w:rsidRDefault="003A69B5" w:rsidP="003A69B5">
      <w:pPr>
        <w:pStyle w:val="ListParagraph"/>
        <w:numPr>
          <w:ilvl w:val="2"/>
          <w:numId w:val="101"/>
        </w:numPr>
      </w:pPr>
      <w:r>
        <w:t>The stack automatically rolls back to the previous known working state.</w:t>
      </w:r>
    </w:p>
    <w:p w14:paraId="60F77182" w14:textId="77777777" w:rsidR="003A69B5" w:rsidRDefault="003A69B5" w:rsidP="003A69B5">
      <w:pPr>
        <w:pStyle w:val="ListParagraph"/>
        <w:numPr>
          <w:ilvl w:val="2"/>
          <w:numId w:val="101"/>
        </w:numPr>
      </w:pPr>
      <w:r>
        <w:t xml:space="preserve">Ability to view the log as to what happened </w:t>
      </w:r>
      <w:r w:rsidR="00F226BA">
        <w:t>via</w:t>
      </w:r>
      <w:r>
        <w:t xml:space="preserve"> error messages.</w:t>
      </w:r>
    </w:p>
    <w:p w14:paraId="0FCA758D" w14:textId="77777777" w:rsidR="00F226BA" w:rsidRDefault="00F226BA" w:rsidP="00F226BA">
      <w:pPr>
        <w:pStyle w:val="ListParagraph"/>
        <w:numPr>
          <w:ilvl w:val="0"/>
          <w:numId w:val="101"/>
        </w:numPr>
      </w:pPr>
      <w:r>
        <w:t>All CloudFormation templates must be placed in S3.</w:t>
      </w:r>
    </w:p>
    <w:p w14:paraId="650C5639" w14:textId="77777777" w:rsidR="00F226BA" w:rsidRDefault="00F226BA" w:rsidP="00F226BA">
      <w:pPr>
        <w:pStyle w:val="ListParagraph"/>
        <w:numPr>
          <w:ilvl w:val="0"/>
          <w:numId w:val="101"/>
        </w:numPr>
      </w:pPr>
      <w:r>
        <w:t>Exported output names must be unique in a given region.</w:t>
      </w:r>
    </w:p>
    <w:p w14:paraId="2554A4CC" w14:textId="77777777" w:rsidR="00EA643D" w:rsidRDefault="00EA643D" w:rsidP="00F226BA">
      <w:pPr>
        <w:pStyle w:val="ListParagraph"/>
        <w:numPr>
          <w:ilvl w:val="0"/>
          <w:numId w:val="101"/>
        </w:numPr>
      </w:pPr>
      <w:r>
        <w:t>One can base</w:t>
      </w:r>
      <w:r w:rsidR="00EC1176">
        <w:t xml:space="preserve"> user data to launched instances using base64-coded strings.</w:t>
      </w:r>
    </w:p>
    <w:p w14:paraId="3B42E2A7" w14:textId="77777777" w:rsidR="00EC1176" w:rsidRDefault="00EC1176" w:rsidP="00F226BA">
      <w:pPr>
        <w:pStyle w:val="ListParagraph"/>
        <w:numPr>
          <w:ilvl w:val="0"/>
          <w:numId w:val="101"/>
        </w:numPr>
      </w:pPr>
      <w:r>
        <w:t>Example:</w:t>
      </w:r>
    </w:p>
    <w:p w14:paraId="0FFDF185" w14:textId="77777777" w:rsidR="00EC1176" w:rsidRPr="00EC1176" w:rsidRDefault="00EC1176" w:rsidP="00EC1176">
      <w:pPr>
        <w:ind w:left="1440"/>
        <w:rPr>
          <w:i/>
        </w:rPr>
      </w:pPr>
      <w:r w:rsidRPr="00EC1176">
        <w:rPr>
          <w:i/>
        </w:rPr>
        <w:t>Resources:</w:t>
      </w:r>
    </w:p>
    <w:p w14:paraId="1C272E6C" w14:textId="77777777" w:rsidR="00EC1176" w:rsidRPr="00EC1176" w:rsidRDefault="00EC1176" w:rsidP="00EC1176">
      <w:pPr>
        <w:ind w:left="1440"/>
        <w:rPr>
          <w:i/>
        </w:rPr>
      </w:pPr>
      <w:r w:rsidRPr="00EC1176">
        <w:rPr>
          <w:i/>
        </w:rPr>
        <w:t xml:space="preserve">    </w:t>
      </w:r>
      <w:proofErr w:type="spellStart"/>
      <w:r w:rsidRPr="00EC1176">
        <w:rPr>
          <w:i/>
        </w:rPr>
        <w:t>MyInstances</w:t>
      </w:r>
      <w:proofErr w:type="spellEnd"/>
      <w:r w:rsidRPr="00EC1176">
        <w:rPr>
          <w:i/>
        </w:rPr>
        <w:t>:</w:t>
      </w:r>
    </w:p>
    <w:p w14:paraId="262C9411" w14:textId="77777777" w:rsidR="00EC1176" w:rsidRPr="00EC1176" w:rsidRDefault="00EC1176" w:rsidP="00EC1176">
      <w:pPr>
        <w:ind w:left="1440"/>
        <w:rPr>
          <w:i/>
        </w:rPr>
      </w:pPr>
      <w:r w:rsidRPr="00EC1176">
        <w:rPr>
          <w:i/>
        </w:rPr>
        <w:t xml:space="preserve">        Type: AWS::EC2::Instance</w:t>
      </w:r>
    </w:p>
    <w:p w14:paraId="173917CF" w14:textId="77777777" w:rsidR="00EC1176" w:rsidRPr="00EC1176" w:rsidRDefault="00EC1176" w:rsidP="00EC1176">
      <w:pPr>
        <w:ind w:left="1440"/>
        <w:rPr>
          <w:i/>
        </w:rPr>
      </w:pPr>
      <w:r w:rsidRPr="00EC1176">
        <w:rPr>
          <w:i/>
        </w:rPr>
        <w:t xml:space="preserve">        Properties:</w:t>
      </w:r>
    </w:p>
    <w:p w14:paraId="04532C8E" w14:textId="77777777" w:rsidR="00EC1176" w:rsidRPr="00EC1176" w:rsidRDefault="00EC1176" w:rsidP="00EC1176">
      <w:pPr>
        <w:ind w:left="1440"/>
        <w:rPr>
          <w:i/>
        </w:rPr>
      </w:pPr>
      <w:r w:rsidRPr="00EC1176">
        <w:rPr>
          <w:i/>
        </w:rPr>
        <w:t xml:space="preserve">            </w:t>
      </w:r>
      <w:proofErr w:type="spellStart"/>
      <w:r w:rsidRPr="00EC1176">
        <w:rPr>
          <w:i/>
        </w:rPr>
        <w:t>Availability</w:t>
      </w:r>
      <w:r>
        <w:rPr>
          <w:i/>
        </w:rPr>
        <w:t>x</w:t>
      </w:r>
      <w:r w:rsidRPr="00EC1176">
        <w:rPr>
          <w:i/>
        </w:rPr>
        <w:t>Zone</w:t>
      </w:r>
      <w:proofErr w:type="spellEnd"/>
      <w:r w:rsidRPr="00EC1176">
        <w:rPr>
          <w:i/>
        </w:rPr>
        <w:t>: us-east-1a</w:t>
      </w:r>
    </w:p>
    <w:p w14:paraId="05E0FA96" w14:textId="77777777" w:rsidR="00EC1176" w:rsidRPr="00EC1176" w:rsidRDefault="00EC1176" w:rsidP="00EC1176">
      <w:pPr>
        <w:ind w:left="1440"/>
        <w:rPr>
          <w:i/>
        </w:rPr>
      </w:pPr>
      <w:r w:rsidRPr="00EC1176">
        <w:rPr>
          <w:i/>
        </w:rPr>
        <w:t xml:space="preserve">            </w:t>
      </w:r>
      <w:proofErr w:type="spellStart"/>
      <w:r w:rsidRPr="00EC1176">
        <w:rPr>
          <w:i/>
        </w:rPr>
        <w:t>ImageId</w:t>
      </w:r>
      <w:proofErr w:type="spellEnd"/>
      <w:r w:rsidRPr="00EC1176">
        <w:rPr>
          <w:i/>
        </w:rPr>
        <w:t>: ami-009d6802948d06e52</w:t>
      </w:r>
    </w:p>
    <w:p w14:paraId="22FA0C68" w14:textId="77777777" w:rsidR="00EC1176" w:rsidRPr="00EC1176" w:rsidRDefault="00EC1176" w:rsidP="00EC1176">
      <w:pPr>
        <w:ind w:left="1440"/>
        <w:rPr>
          <w:i/>
        </w:rPr>
      </w:pPr>
      <w:r w:rsidRPr="00EC1176">
        <w:rPr>
          <w:i/>
        </w:rPr>
        <w:t xml:space="preserve">            </w:t>
      </w:r>
      <w:proofErr w:type="spellStart"/>
      <w:r w:rsidRPr="00EC1176">
        <w:rPr>
          <w:i/>
        </w:rPr>
        <w:t>InstanceType</w:t>
      </w:r>
      <w:proofErr w:type="spellEnd"/>
      <w:r w:rsidRPr="00EC1176">
        <w:rPr>
          <w:i/>
        </w:rPr>
        <w:t>: t2.micro</w:t>
      </w:r>
    </w:p>
    <w:p w14:paraId="6DBAC94C" w14:textId="77777777" w:rsidR="00EC1176" w:rsidRPr="00EC1176" w:rsidRDefault="00EC1176" w:rsidP="00EC1176">
      <w:pPr>
        <w:ind w:left="1440"/>
        <w:rPr>
          <w:i/>
        </w:rPr>
      </w:pPr>
      <w:r w:rsidRPr="00EC1176">
        <w:rPr>
          <w:i/>
        </w:rPr>
        <w:lastRenderedPageBreak/>
        <w:t xml:space="preserve">            </w:t>
      </w:r>
      <w:proofErr w:type="spellStart"/>
      <w:r w:rsidRPr="00EC1176">
        <w:rPr>
          <w:i/>
        </w:rPr>
        <w:t>KeyName</w:t>
      </w:r>
      <w:proofErr w:type="spellEnd"/>
      <w:r w:rsidRPr="00EC1176">
        <w:rPr>
          <w:i/>
        </w:rPr>
        <w:t xml:space="preserve">: !Ref </w:t>
      </w:r>
      <w:proofErr w:type="spellStart"/>
      <w:r w:rsidRPr="00EC1176">
        <w:rPr>
          <w:i/>
        </w:rPr>
        <w:t>SSHKey</w:t>
      </w:r>
      <w:proofErr w:type="spellEnd"/>
    </w:p>
    <w:p w14:paraId="31C94872" w14:textId="77777777" w:rsidR="00EC1176" w:rsidRPr="00EC1176" w:rsidRDefault="00EC1176" w:rsidP="00EC1176">
      <w:pPr>
        <w:ind w:left="1440"/>
        <w:rPr>
          <w:i/>
        </w:rPr>
      </w:pPr>
      <w:r w:rsidRPr="00EC1176">
        <w:rPr>
          <w:i/>
        </w:rPr>
        <w:t xml:space="preserve">            </w:t>
      </w:r>
      <w:proofErr w:type="spellStart"/>
      <w:r w:rsidRPr="00EC1176">
        <w:rPr>
          <w:i/>
        </w:rPr>
        <w:t>SecurityGroups</w:t>
      </w:r>
      <w:proofErr w:type="spellEnd"/>
      <w:r w:rsidRPr="00EC1176">
        <w:rPr>
          <w:i/>
        </w:rPr>
        <w:t>:</w:t>
      </w:r>
    </w:p>
    <w:p w14:paraId="11ECFD2E" w14:textId="77777777" w:rsidR="00EC1176" w:rsidRPr="00EC1176" w:rsidRDefault="00EC1176" w:rsidP="00EC1176">
      <w:pPr>
        <w:ind w:left="1440"/>
        <w:rPr>
          <w:i/>
        </w:rPr>
      </w:pPr>
      <w:r w:rsidRPr="00EC1176">
        <w:rPr>
          <w:i/>
        </w:rPr>
        <w:t xml:space="preserve">                - !Ref </w:t>
      </w:r>
      <w:proofErr w:type="spellStart"/>
      <w:r w:rsidRPr="00EC1176">
        <w:rPr>
          <w:i/>
        </w:rPr>
        <w:t>SSHSecurityGroup</w:t>
      </w:r>
      <w:proofErr w:type="spellEnd"/>
    </w:p>
    <w:p w14:paraId="4BB9974A" w14:textId="77777777" w:rsidR="00EC1176" w:rsidRPr="00EC1176" w:rsidRDefault="00EC1176" w:rsidP="00EC1176">
      <w:pPr>
        <w:ind w:left="1440"/>
        <w:rPr>
          <w:i/>
        </w:rPr>
      </w:pPr>
      <w:r w:rsidRPr="00EC1176">
        <w:rPr>
          <w:i/>
        </w:rPr>
        <w:t xml:space="preserve">            </w:t>
      </w:r>
      <w:proofErr w:type="spellStart"/>
      <w:r w:rsidRPr="00EC1176">
        <w:rPr>
          <w:i/>
        </w:rPr>
        <w:t>UserData</w:t>
      </w:r>
      <w:proofErr w:type="spellEnd"/>
      <w:r w:rsidRPr="00EC1176">
        <w:rPr>
          <w:i/>
        </w:rPr>
        <w:t>:</w:t>
      </w:r>
    </w:p>
    <w:p w14:paraId="29EDD9F6" w14:textId="77777777" w:rsidR="00EC1176" w:rsidRPr="00EC1176" w:rsidRDefault="00EC1176" w:rsidP="00EC1176">
      <w:pPr>
        <w:ind w:left="1440"/>
        <w:rPr>
          <w:i/>
        </w:rPr>
      </w:pPr>
      <w:r w:rsidRPr="00EC1176">
        <w:rPr>
          <w:i/>
        </w:rPr>
        <w:t xml:space="preserve">                </w:t>
      </w:r>
      <w:r w:rsidRPr="00EC1176">
        <w:rPr>
          <w:b/>
          <w:i/>
        </w:rPr>
        <w:t xml:space="preserve">Fn::Base64: </w:t>
      </w:r>
      <w:r w:rsidRPr="00EC1176">
        <w:rPr>
          <w:i/>
        </w:rPr>
        <w:t>|</w:t>
      </w:r>
    </w:p>
    <w:p w14:paraId="24CF714F" w14:textId="77777777" w:rsidR="00EC1176" w:rsidRPr="00EC1176" w:rsidRDefault="00EC1176" w:rsidP="00EC1176">
      <w:pPr>
        <w:ind w:left="1440"/>
        <w:rPr>
          <w:i/>
        </w:rPr>
      </w:pPr>
      <w:r w:rsidRPr="00EC1176">
        <w:rPr>
          <w:i/>
        </w:rPr>
        <w:t xml:space="preserve">                    #!/bin/bash -</w:t>
      </w:r>
      <w:proofErr w:type="spellStart"/>
      <w:r w:rsidRPr="00EC1176">
        <w:rPr>
          <w:i/>
        </w:rPr>
        <w:t>xe</w:t>
      </w:r>
      <w:proofErr w:type="spellEnd"/>
    </w:p>
    <w:p w14:paraId="453AAD5B" w14:textId="77777777" w:rsidR="00EC1176" w:rsidRPr="00EC1176" w:rsidRDefault="00EC1176" w:rsidP="00EC1176">
      <w:pPr>
        <w:ind w:left="1440"/>
        <w:rPr>
          <w:i/>
        </w:rPr>
      </w:pPr>
      <w:r w:rsidRPr="00EC1176">
        <w:rPr>
          <w:i/>
        </w:rPr>
        <w:t xml:space="preserve">                    </w:t>
      </w:r>
      <w:proofErr w:type="spellStart"/>
      <w:r w:rsidRPr="00EC1176">
        <w:rPr>
          <w:i/>
        </w:rPr>
        <w:t>sudo</w:t>
      </w:r>
      <w:proofErr w:type="spellEnd"/>
      <w:r w:rsidRPr="00EC1176">
        <w:rPr>
          <w:i/>
        </w:rPr>
        <w:t xml:space="preserve"> yum update -y</w:t>
      </w:r>
    </w:p>
    <w:p w14:paraId="771944BC" w14:textId="77777777" w:rsidR="00EC1176" w:rsidRPr="00EC1176" w:rsidRDefault="00EC1176" w:rsidP="00EC1176">
      <w:pPr>
        <w:ind w:left="1440"/>
        <w:rPr>
          <w:i/>
        </w:rPr>
      </w:pPr>
      <w:r w:rsidRPr="00EC1176">
        <w:rPr>
          <w:i/>
        </w:rPr>
        <w:t xml:space="preserve">                    </w:t>
      </w:r>
      <w:proofErr w:type="spellStart"/>
      <w:r w:rsidRPr="00EC1176">
        <w:rPr>
          <w:i/>
        </w:rPr>
        <w:t>sudo</w:t>
      </w:r>
      <w:proofErr w:type="spellEnd"/>
      <w:r w:rsidRPr="00EC1176">
        <w:rPr>
          <w:i/>
        </w:rPr>
        <w:t xml:space="preserve"> yum install -y  httpd</w:t>
      </w:r>
    </w:p>
    <w:p w14:paraId="1F6EE7D8" w14:textId="77777777" w:rsidR="00EC1176" w:rsidRPr="00EC1176" w:rsidRDefault="00EC1176" w:rsidP="00EC1176">
      <w:pPr>
        <w:ind w:left="1440"/>
        <w:rPr>
          <w:i/>
        </w:rPr>
      </w:pPr>
      <w:r w:rsidRPr="00EC1176">
        <w:rPr>
          <w:i/>
        </w:rPr>
        <w:t xml:space="preserve">                    </w:t>
      </w:r>
      <w:proofErr w:type="spellStart"/>
      <w:r w:rsidRPr="00EC1176">
        <w:rPr>
          <w:i/>
        </w:rPr>
        <w:t>sudo</w:t>
      </w:r>
      <w:proofErr w:type="spellEnd"/>
      <w:r w:rsidRPr="00EC1176">
        <w:rPr>
          <w:i/>
        </w:rPr>
        <w:t xml:space="preserve"> </w:t>
      </w:r>
      <w:proofErr w:type="spellStart"/>
      <w:r w:rsidRPr="00EC1176">
        <w:rPr>
          <w:i/>
        </w:rPr>
        <w:t>systemctl</w:t>
      </w:r>
      <w:proofErr w:type="spellEnd"/>
      <w:r w:rsidRPr="00EC1176">
        <w:rPr>
          <w:i/>
        </w:rPr>
        <w:t xml:space="preserve"> start </w:t>
      </w:r>
      <w:proofErr w:type="spellStart"/>
      <w:r w:rsidRPr="00EC1176">
        <w:rPr>
          <w:i/>
        </w:rPr>
        <w:t>httpd.service</w:t>
      </w:r>
      <w:proofErr w:type="spellEnd"/>
    </w:p>
    <w:p w14:paraId="7CC11392" w14:textId="77777777" w:rsidR="00EC1176" w:rsidRPr="00EC1176" w:rsidRDefault="00EC1176" w:rsidP="00EC1176">
      <w:pPr>
        <w:ind w:left="1440"/>
        <w:rPr>
          <w:i/>
        </w:rPr>
      </w:pPr>
      <w:r w:rsidRPr="00EC1176">
        <w:rPr>
          <w:i/>
        </w:rPr>
        <w:t xml:space="preserve">                    </w:t>
      </w:r>
      <w:proofErr w:type="spellStart"/>
      <w:r w:rsidRPr="00EC1176">
        <w:rPr>
          <w:i/>
        </w:rPr>
        <w:t>sudo</w:t>
      </w:r>
      <w:proofErr w:type="spellEnd"/>
      <w:r w:rsidRPr="00EC1176">
        <w:rPr>
          <w:i/>
        </w:rPr>
        <w:t xml:space="preserve"> </w:t>
      </w:r>
      <w:proofErr w:type="spellStart"/>
      <w:r w:rsidRPr="00EC1176">
        <w:rPr>
          <w:i/>
        </w:rPr>
        <w:t>systemctl</w:t>
      </w:r>
      <w:proofErr w:type="spellEnd"/>
      <w:r w:rsidRPr="00EC1176">
        <w:rPr>
          <w:i/>
        </w:rPr>
        <w:t xml:space="preserve"> enable </w:t>
      </w:r>
      <w:proofErr w:type="spellStart"/>
      <w:r w:rsidRPr="00EC1176">
        <w:rPr>
          <w:i/>
        </w:rPr>
        <w:t>httpd.service</w:t>
      </w:r>
      <w:proofErr w:type="spellEnd"/>
    </w:p>
    <w:p w14:paraId="1618BA88" w14:textId="77777777" w:rsidR="00EC1176" w:rsidRPr="00EC1176" w:rsidRDefault="00EC1176" w:rsidP="00EC1176">
      <w:pPr>
        <w:ind w:left="1440"/>
        <w:rPr>
          <w:i/>
        </w:rPr>
      </w:pPr>
      <w:r w:rsidRPr="00EC1176">
        <w:rPr>
          <w:i/>
        </w:rPr>
        <w:t xml:space="preserve">                    echo "Hello world from user data" &gt; /var/www/html/index.html</w:t>
      </w:r>
    </w:p>
    <w:p w14:paraId="4DB8BBDD" w14:textId="77777777" w:rsidR="00E50DAE" w:rsidRDefault="00EC1176" w:rsidP="00E50DAE">
      <w:pPr>
        <w:pStyle w:val="ListParagraph"/>
        <w:numPr>
          <w:ilvl w:val="1"/>
          <w:numId w:val="101"/>
        </w:numPr>
      </w:pPr>
      <w:r>
        <w:t xml:space="preserve">The output of the user data goes to </w:t>
      </w:r>
      <w:r w:rsidR="00E50DAE">
        <w:t>‘</w:t>
      </w:r>
      <w:r w:rsidRPr="00EC1176">
        <w:rPr>
          <w:i/>
        </w:rPr>
        <w:t>/var/log/cloud-init-output.log</w:t>
      </w:r>
      <w:r w:rsidR="00E50DAE">
        <w:rPr>
          <w:i/>
        </w:rPr>
        <w:t>’</w:t>
      </w:r>
    </w:p>
    <w:p w14:paraId="430BD990" w14:textId="77777777" w:rsidR="00E50DAE" w:rsidRDefault="00E50DAE" w:rsidP="00E50DAE">
      <w:pPr>
        <w:pStyle w:val="ListParagraph"/>
        <w:numPr>
          <w:ilvl w:val="1"/>
          <w:numId w:val="101"/>
        </w:numPr>
      </w:pPr>
      <w:r>
        <w:t>Alternatively, one can use ‘</w:t>
      </w:r>
      <w:proofErr w:type="spellStart"/>
      <w:r w:rsidRPr="00E50DAE">
        <w:rPr>
          <w:i/>
        </w:rPr>
        <w:t>cfn-init</w:t>
      </w:r>
      <w:proofErr w:type="spellEnd"/>
      <w:r>
        <w:rPr>
          <w:i/>
        </w:rPr>
        <w:t>’</w:t>
      </w:r>
      <w:r>
        <w:t xml:space="preserve"> script to make complex EC2 configurations readable.</w:t>
      </w:r>
    </w:p>
    <w:p w14:paraId="38A63FB5" w14:textId="77777777" w:rsidR="00E50DAE" w:rsidRDefault="00E50DAE" w:rsidP="00E50DAE">
      <w:pPr>
        <w:pStyle w:val="ListParagraph"/>
        <w:numPr>
          <w:ilvl w:val="2"/>
          <w:numId w:val="101"/>
        </w:numPr>
      </w:pPr>
      <w:r>
        <w:t>The output of the logs goes to ‘</w:t>
      </w:r>
      <w:r w:rsidRPr="00E50DAE">
        <w:rPr>
          <w:i/>
        </w:rPr>
        <w:t>/var/log/cfn-init.log</w:t>
      </w:r>
      <w:r>
        <w:rPr>
          <w:i/>
        </w:rPr>
        <w:t>’</w:t>
      </w:r>
    </w:p>
    <w:p w14:paraId="5CE6C6CA" w14:textId="77777777" w:rsidR="00E50DAE" w:rsidRDefault="00E50DAE" w:rsidP="00E50DAE">
      <w:pPr>
        <w:pStyle w:val="ListParagraph"/>
        <w:numPr>
          <w:ilvl w:val="0"/>
          <w:numId w:val="101"/>
        </w:numPr>
      </w:pPr>
      <w:r>
        <w:t xml:space="preserve">One can use the </w:t>
      </w:r>
      <w:r w:rsidRPr="00E50DAE">
        <w:rPr>
          <w:i/>
        </w:rPr>
        <w:t>‘</w:t>
      </w:r>
      <w:proofErr w:type="spellStart"/>
      <w:r w:rsidRPr="00E50DAE">
        <w:rPr>
          <w:i/>
        </w:rPr>
        <w:t>cfn</w:t>
      </w:r>
      <w:proofErr w:type="spellEnd"/>
      <w:r w:rsidRPr="00E50DAE">
        <w:rPr>
          <w:i/>
        </w:rPr>
        <w:t>-signal’</w:t>
      </w:r>
      <w:r>
        <w:t xml:space="preserve"> script to tell CloudFormation to keep going or fail based on a wait condition</w:t>
      </w:r>
      <w:r w:rsidR="00DE7D2C">
        <w:t xml:space="preserve"> (Example: Number of signals sent post successful completion of </w:t>
      </w:r>
      <w:r w:rsidR="00DE7D2C" w:rsidRPr="00DE7D2C">
        <w:rPr>
          <w:i/>
        </w:rPr>
        <w:t>‘</w:t>
      </w:r>
      <w:proofErr w:type="spellStart"/>
      <w:r w:rsidR="00DE7D2C" w:rsidRPr="00DE7D2C">
        <w:rPr>
          <w:i/>
        </w:rPr>
        <w:t>cfn-init</w:t>
      </w:r>
      <w:proofErr w:type="spellEnd"/>
      <w:r w:rsidR="00DE7D2C" w:rsidRPr="00DE7D2C">
        <w:rPr>
          <w:i/>
        </w:rPr>
        <w:t>’</w:t>
      </w:r>
      <w:r w:rsidR="00DE7D2C">
        <w:t xml:space="preserve"> script within a specified timeframe)</w:t>
      </w:r>
    </w:p>
    <w:p w14:paraId="1C650A87" w14:textId="77777777" w:rsidR="00DE7D2C" w:rsidRDefault="00DE7D2C" w:rsidP="00DE7D2C">
      <w:pPr>
        <w:pStyle w:val="ListParagraph"/>
        <w:numPr>
          <w:ilvl w:val="1"/>
          <w:numId w:val="101"/>
        </w:numPr>
      </w:pPr>
      <w:r>
        <w:t>If the wait condition did not receive the required number of signals, then to troubleshoot:</w:t>
      </w:r>
    </w:p>
    <w:p w14:paraId="6B519A08" w14:textId="77777777" w:rsidR="00DE7D2C" w:rsidRDefault="00DE7D2C" w:rsidP="00DE7D2C">
      <w:pPr>
        <w:pStyle w:val="ListParagraph"/>
        <w:numPr>
          <w:ilvl w:val="2"/>
          <w:numId w:val="101"/>
        </w:numPr>
      </w:pPr>
      <w:r>
        <w:t>Ensure the AMI being used has AWS CloudFormation helper scripts installed.</w:t>
      </w:r>
    </w:p>
    <w:p w14:paraId="348F1F91" w14:textId="77777777" w:rsidR="00DE7D2C" w:rsidRDefault="00DE7D2C" w:rsidP="00DE7D2C">
      <w:pPr>
        <w:pStyle w:val="ListParagraph"/>
        <w:numPr>
          <w:ilvl w:val="2"/>
          <w:numId w:val="101"/>
        </w:numPr>
      </w:pPr>
      <w:r>
        <w:t>Verify the ‘</w:t>
      </w:r>
      <w:proofErr w:type="spellStart"/>
      <w:r w:rsidRPr="00DE7D2C">
        <w:rPr>
          <w:i/>
        </w:rPr>
        <w:t>cfn-init</w:t>
      </w:r>
      <w:proofErr w:type="spellEnd"/>
      <w:r w:rsidRPr="00DE7D2C">
        <w:rPr>
          <w:i/>
        </w:rPr>
        <w:t>’</w:t>
      </w:r>
      <w:r>
        <w:t xml:space="preserve"> and ‘</w:t>
      </w:r>
      <w:proofErr w:type="spellStart"/>
      <w:r w:rsidRPr="00DE7D2C">
        <w:rPr>
          <w:i/>
        </w:rPr>
        <w:t>cfn</w:t>
      </w:r>
      <w:proofErr w:type="spellEnd"/>
      <w:r w:rsidRPr="00DE7D2C">
        <w:rPr>
          <w:i/>
        </w:rPr>
        <w:t xml:space="preserve">-signal’ </w:t>
      </w:r>
      <w:r>
        <w:t>command was successfully run on the instance.</w:t>
      </w:r>
    </w:p>
    <w:p w14:paraId="71BABE7C" w14:textId="77777777" w:rsidR="00DE7D2C" w:rsidRDefault="00DE7D2C" w:rsidP="00DE7D2C">
      <w:pPr>
        <w:pStyle w:val="ListParagraph"/>
        <w:numPr>
          <w:ilvl w:val="2"/>
          <w:numId w:val="101"/>
        </w:numPr>
      </w:pPr>
      <w:r>
        <w:t xml:space="preserve">One can do so by viewing their respective logs. </w:t>
      </w:r>
    </w:p>
    <w:p w14:paraId="242A9FD2" w14:textId="77777777" w:rsidR="00DE7D2C" w:rsidRDefault="00DE7D2C" w:rsidP="00DE7D2C">
      <w:pPr>
        <w:pStyle w:val="ListParagraph"/>
        <w:numPr>
          <w:ilvl w:val="3"/>
          <w:numId w:val="101"/>
        </w:numPr>
      </w:pPr>
      <w:r>
        <w:t>NOTE: This requires the rollback on failure configuration to be disabled so that the instance is still up &amp; running.</w:t>
      </w:r>
    </w:p>
    <w:p w14:paraId="12421009" w14:textId="77777777" w:rsidR="00DE7D2C" w:rsidRDefault="00DE7D2C" w:rsidP="00DE7D2C">
      <w:pPr>
        <w:pStyle w:val="ListParagraph"/>
        <w:numPr>
          <w:ilvl w:val="2"/>
          <w:numId w:val="101"/>
        </w:numPr>
      </w:pPr>
      <w:r>
        <w:t>Verify that the instance has a connection to the internet so that it can send the signals to CloudFormation.</w:t>
      </w:r>
    </w:p>
    <w:p w14:paraId="0B6DED75" w14:textId="77777777" w:rsidR="00121DA2" w:rsidRDefault="00121DA2" w:rsidP="00121DA2">
      <w:pPr>
        <w:pStyle w:val="ListParagraph"/>
        <w:numPr>
          <w:ilvl w:val="0"/>
          <w:numId w:val="101"/>
        </w:numPr>
      </w:pPr>
      <w:r>
        <w:t>One should isolate repeated patterns/ common components in separate stacks and call them from other stacks as best practice.</w:t>
      </w:r>
    </w:p>
    <w:p w14:paraId="133B6039" w14:textId="77777777" w:rsidR="00121DA2" w:rsidRDefault="00121DA2" w:rsidP="00121DA2">
      <w:pPr>
        <w:pStyle w:val="ListParagraph"/>
        <w:numPr>
          <w:ilvl w:val="1"/>
          <w:numId w:val="101"/>
        </w:numPr>
      </w:pPr>
      <w:r>
        <w:t>NOTE: To update nested stacks, always update the root (parent) stack.</w:t>
      </w:r>
    </w:p>
    <w:p w14:paraId="67E71F74" w14:textId="77777777" w:rsidR="00121DA2" w:rsidRDefault="00121DA2" w:rsidP="00121DA2">
      <w:pPr>
        <w:pStyle w:val="ListParagraph"/>
        <w:numPr>
          <w:ilvl w:val="0"/>
          <w:numId w:val="101"/>
        </w:numPr>
      </w:pPr>
      <w:r>
        <w:t>One can make use of ‘Changed Sets’ to determine changes to stack before potentially executing them.</w:t>
      </w:r>
    </w:p>
    <w:p w14:paraId="28AEA08D" w14:textId="77777777" w:rsidR="00121DA2" w:rsidRDefault="00121DA2" w:rsidP="00121DA2">
      <w:pPr>
        <w:ind w:left="2520" w:firstLine="360"/>
      </w:pPr>
      <w:r>
        <w:rPr>
          <w:noProof/>
        </w:rPr>
        <w:lastRenderedPageBreak/>
        <w:drawing>
          <wp:inline distT="0" distB="0" distL="0" distR="0" wp14:anchorId="5CC9940B" wp14:editId="3C414064">
            <wp:extent cx="3307080" cy="1122146"/>
            <wp:effectExtent l="0" t="0" r="762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15601" cy="1125037"/>
                    </a:xfrm>
                    <a:prstGeom prst="rect">
                      <a:avLst/>
                    </a:prstGeom>
                  </pic:spPr>
                </pic:pic>
              </a:graphicData>
            </a:graphic>
          </wp:inline>
        </w:drawing>
      </w:r>
    </w:p>
    <w:p w14:paraId="4E51FAEB" w14:textId="77777777" w:rsidR="000E575B" w:rsidRDefault="000E575B" w:rsidP="000E575B">
      <w:pPr>
        <w:pStyle w:val="ListParagraph"/>
        <w:numPr>
          <w:ilvl w:val="0"/>
          <w:numId w:val="101"/>
        </w:numPr>
      </w:pPr>
      <w:r>
        <w:t>‘QuickStart’ is a bunch of CloudFormation templates already pre-built that allows one to create complex environments very quickly.</w:t>
      </w:r>
    </w:p>
    <w:p w14:paraId="3A13DDF7" w14:textId="77777777" w:rsidR="000E575B" w:rsidRPr="000E575B" w:rsidRDefault="000E575B" w:rsidP="000E575B"/>
    <w:p w14:paraId="27372958" w14:textId="77777777" w:rsidR="00F81BF0" w:rsidRDefault="00F81BF0" w:rsidP="00F81BF0"/>
    <w:p w14:paraId="0A39DBEE" w14:textId="77777777" w:rsidR="00F81BF0" w:rsidRDefault="00F81BF0" w:rsidP="00F81BF0"/>
    <w:p w14:paraId="68B6ED76" w14:textId="77777777" w:rsidR="00F81BF0" w:rsidRDefault="00F81BF0" w:rsidP="00F81BF0"/>
    <w:p w14:paraId="4CC0A3F4" w14:textId="77777777" w:rsidR="00F81BF0" w:rsidRDefault="00F81BF0" w:rsidP="00F81BF0"/>
    <w:p w14:paraId="155EAA8D" w14:textId="77777777" w:rsidR="00F81BF0" w:rsidRDefault="00F81BF0" w:rsidP="00F81BF0"/>
    <w:p w14:paraId="6BC18DB4" w14:textId="77777777" w:rsidR="00F226BA" w:rsidRDefault="00F226BA" w:rsidP="00F81BF0"/>
    <w:p w14:paraId="7B663237" w14:textId="77777777" w:rsidR="00F226BA" w:rsidRDefault="00F226BA" w:rsidP="00F81BF0"/>
    <w:p w14:paraId="1AA163B1" w14:textId="77777777" w:rsidR="00F226BA" w:rsidRDefault="00F226BA" w:rsidP="00F81BF0"/>
    <w:p w14:paraId="3C7A2C95" w14:textId="77777777" w:rsidR="00F226BA" w:rsidRDefault="00F226BA" w:rsidP="00F81BF0"/>
    <w:p w14:paraId="360D1B35" w14:textId="77777777" w:rsidR="00F226BA" w:rsidRDefault="00F226BA" w:rsidP="00F81BF0"/>
    <w:p w14:paraId="2FD99A3E" w14:textId="77777777" w:rsidR="00F226BA" w:rsidRDefault="00F226BA" w:rsidP="00F81BF0"/>
    <w:p w14:paraId="49FF1C22" w14:textId="77777777" w:rsidR="00F226BA" w:rsidRDefault="00F226BA" w:rsidP="00F81BF0"/>
    <w:p w14:paraId="5AE7157F" w14:textId="77777777" w:rsidR="00F226BA" w:rsidRDefault="00F226BA" w:rsidP="00F81BF0"/>
    <w:p w14:paraId="6E309E79" w14:textId="77777777" w:rsidR="00F226BA" w:rsidRDefault="00F226BA" w:rsidP="00F81BF0"/>
    <w:p w14:paraId="5A3C7307" w14:textId="77777777" w:rsidR="00F226BA" w:rsidRDefault="00F226BA" w:rsidP="00F81BF0"/>
    <w:p w14:paraId="5C15C31C" w14:textId="77777777" w:rsidR="00F226BA" w:rsidRDefault="00F226BA" w:rsidP="00F81BF0"/>
    <w:p w14:paraId="49EAF4C5" w14:textId="77777777" w:rsidR="00F226BA" w:rsidRDefault="00F226BA" w:rsidP="00F81BF0"/>
    <w:p w14:paraId="55BCFD1C" w14:textId="77777777" w:rsidR="00ED1AD1" w:rsidRDefault="00ED1AD1" w:rsidP="00F81BF0"/>
    <w:p w14:paraId="4E470951" w14:textId="77777777" w:rsidR="00ED1AD1" w:rsidRDefault="00ED1AD1" w:rsidP="00F81BF0"/>
    <w:p w14:paraId="163D42B8" w14:textId="77777777" w:rsidR="00ED1AD1" w:rsidRDefault="00ED1AD1" w:rsidP="00F81BF0"/>
    <w:p w14:paraId="47353B99" w14:textId="77777777" w:rsidR="00ED1AD1" w:rsidRDefault="00ED1AD1" w:rsidP="00F81BF0"/>
    <w:p w14:paraId="603C439B" w14:textId="77777777" w:rsidR="004B09D1" w:rsidRDefault="004B09D1" w:rsidP="004B09D1">
      <w:pPr>
        <w:pStyle w:val="Heading1"/>
      </w:pPr>
      <w:bookmarkStart w:id="165" w:name="_Toc28021085"/>
      <w:r>
        <w:lastRenderedPageBreak/>
        <w:t>Simple Queue Service</w:t>
      </w:r>
      <w:r w:rsidR="00CE17A7">
        <w:t xml:space="preserve"> (SQS)</w:t>
      </w:r>
      <w:bookmarkEnd w:id="165"/>
    </w:p>
    <w:p w14:paraId="02FA8826" w14:textId="77777777" w:rsidR="004B09D1" w:rsidRDefault="004B09D1" w:rsidP="004B09D1"/>
    <w:p w14:paraId="6045D06D" w14:textId="77777777" w:rsidR="004B09D1" w:rsidRDefault="004B09D1" w:rsidP="004B09D1">
      <w:pPr>
        <w:pStyle w:val="Heading2"/>
      </w:pPr>
      <w:bookmarkStart w:id="166" w:name="_Toc28021086"/>
      <w:r>
        <w:t>Definition</w:t>
      </w:r>
      <w:bookmarkEnd w:id="166"/>
    </w:p>
    <w:p w14:paraId="7159CF65" w14:textId="77777777" w:rsidR="004B09D1" w:rsidRPr="004B09D1" w:rsidRDefault="004B09D1" w:rsidP="004B09D1"/>
    <w:p w14:paraId="1D7658D2" w14:textId="77777777" w:rsidR="004B09D1" w:rsidRPr="00C44EBF" w:rsidRDefault="004B09D1" w:rsidP="001B0724">
      <w:pPr>
        <w:pStyle w:val="ListParagraph"/>
        <w:numPr>
          <w:ilvl w:val="0"/>
          <w:numId w:val="104"/>
        </w:numPr>
      </w:pPr>
      <w:r w:rsidRPr="00C44EBF">
        <w:t>It is a web service that gives one access to a message queue that can be used to store messages while waiting for a computer to process them.</w:t>
      </w:r>
    </w:p>
    <w:p w14:paraId="603A1EF8" w14:textId="77777777" w:rsidR="004B09D1" w:rsidRPr="00C44EBF" w:rsidRDefault="004B09D1" w:rsidP="001B0724">
      <w:pPr>
        <w:pStyle w:val="ListParagraph"/>
        <w:numPr>
          <w:ilvl w:val="0"/>
          <w:numId w:val="104"/>
        </w:numPr>
      </w:pPr>
      <w:r w:rsidRPr="00C44EBF">
        <w:t>It is a distributed system that enables web service applications to quickly and reliably queue messages that one component in the application generates to be consumed by another component.</w:t>
      </w:r>
    </w:p>
    <w:p w14:paraId="30C2F027" w14:textId="77777777" w:rsidR="004B09D1" w:rsidRDefault="004B09D1" w:rsidP="001B0724">
      <w:pPr>
        <w:pStyle w:val="ListParagraph"/>
        <w:numPr>
          <w:ilvl w:val="0"/>
          <w:numId w:val="104"/>
        </w:numPr>
      </w:pPr>
      <w:r w:rsidRPr="00C44EBF">
        <w:t>A queue is a temporary repository for messages that are awaiting processing.</w:t>
      </w:r>
    </w:p>
    <w:p w14:paraId="4183DCC3" w14:textId="77777777" w:rsidR="00C44EBF" w:rsidRDefault="00C44EBF" w:rsidP="001B0724">
      <w:pPr>
        <w:pStyle w:val="ListParagraph"/>
        <w:numPr>
          <w:ilvl w:val="1"/>
          <w:numId w:val="104"/>
        </w:numPr>
      </w:pPr>
      <w:r>
        <w:t>Any component of a distributed application can store messages in a fail-safe queue.</w:t>
      </w:r>
    </w:p>
    <w:p w14:paraId="7AB90173" w14:textId="77777777" w:rsidR="00C44EBF" w:rsidRDefault="00C44EBF" w:rsidP="001B0724">
      <w:pPr>
        <w:pStyle w:val="ListParagraph"/>
        <w:numPr>
          <w:ilvl w:val="1"/>
          <w:numId w:val="104"/>
        </w:numPr>
      </w:pPr>
      <w:r>
        <w:t>Messages can contain up to 256 KB of text in any format.</w:t>
      </w:r>
    </w:p>
    <w:p w14:paraId="2679861A" w14:textId="77777777" w:rsidR="00C44EBF" w:rsidRDefault="00C44EBF" w:rsidP="001B0724">
      <w:pPr>
        <w:pStyle w:val="ListParagraph"/>
        <w:numPr>
          <w:ilvl w:val="1"/>
          <w:numId w:val="104"/>
        </w:numPr>
      </w:pPr>
      <w:r>
        <w:t>Any component can later retrieve the messages programmatically using the Amazon SQS API.</w:t>
      </w:r>
    </w:p>
    <w:p w14:paraId="1F1A4786" w14:textId="77777777" w:rsidR="00C44EBF" w:rsidRDefault="00C44EBF" w:rsidP="001B0724">
      <w:pPr>
        <w:pStyle w:val="ListParagraph"/>
        <w:numPr>
          <w:ilvl w:val="1"/>
          <w:numId w:val="104"/>
        </w:numPr>
      </w:pPr>
      <w:r>
        <w:t>The queue acts as a buffer between the components producing and saving the data, and the component receiving the data for processing.</w:t>
      </w:r>
    </w:p>
    <w:p w14:paraId="4E369C5F" w14:textId="77777777" w:rsidR="00C02E62" w:rsidRPr="00C44EBF" w:rsidRDefault="00C02E62" w:rsidP="001B0724">
      <w:pPr>
        <w:pStyle w:val="ListParagraph"/>
        <w:numPr>
          <w:ilvl w:val="0"/>
          <w:numId w:val="104"/>
        </w:numPr>
      </w:pPr>
      <w:r>
        <w:t>It is pull-based, not push-based.</w:t>
      </w:r>
    </w:p>
    <w:p w14:paraId="2019C74C" w14:textId="77777777" w:rsidR="004B09D1" w:rsidRDefault="004B09D1" w:rsidP="004B09D1">
      <w:r>
        <w:tab/>
      </w:r>
    </w:p>
    <w:p w14:paraId="17FF7FD6" w14:textId="77777777" w:rsidR="004B09D1" w:rsidRDefault="00C44EBF" w:rsidP="00C44EBF">
      <w:pPr>
        <w:pStyle w:val="Heading2"/>
      </w:pPr>
      <w:bookmarkStart w:id="167" w:name="_Toc28021087"/>
      <w:r>
        <w:t>Use Cases</w:t>
      </w:r>
      <w:bookmarkEnd w:id="167"/>
    </w:p>
    <w:p w14:paraId="3FD7E452" w14:textId="77777777" w:rsidR="00C44EBF" w:rsidRPr="00C44EBF" w:rsidRDefault="00C44EBF" w:rsidP="00C44EBF"/>
    <w:p w14:paraId="585F04BD" w14:textId="77777777" w:rsidR="004B09D1" w:rsidRDefault="004B09D1" w:rsidP="001B0724">
      <w:pPr>
        <w:pStyle w:val="ListParagraph"/>
        <w:numPr>
          <w:ilvl w:val="0"/>
          <w:numId w:val="103"/>
        </w:numPr>
      </w:pPr>
      <w:r>
        <w:t xml:space="preserve">Using Amazon SQS, one can decouple the components of an </w:t>
      </w:r>
      <w:r w:rsidR="00C44EBF">
        <w:t>application,</w:t>
      </w:r>
      <w:r>
        <w:t xml:space="preserve"> so they run independently, easily message management between components.</w:t>
      </w:r>
    </w:p>
    <w:p w14:paraId="5045B687" w14:textId="77777777" w:rsidR="004B09D1" w:rsidRDefault="004B09D1" w:rsidP="001B0724">
      <w:pPr>
        <w:pStyle w:val="ListParagraph"/>
        <w:numPr>
          <w:ilvl w:val="0"/>
          <w:numId w:val="103"/>
        </w:numPr>
      </w:pPr>
      <w:r>
        <w:t xml:space="preserve">This means that the queue resolves issues that arise if the producer is producing work faster than the consumer can process it, or if the producer or consumer are only </w:t>
      </w:r>
      <w:r w:rsidR="00C44EBF">
        <w:t>intermittently</w:t>
      </w:r>
      <w:r>
        <w:t xml:space="preserve"> connected to the network.</w:t>
      </w:r>
    </w:p>
    <w:p w14:paraId="1D783A27" w14:textId="77777777" w:rsidR="004B09D1" w:rsidRDefault="004B09D1" w:rsidP="001B0724">
      <w:pPr>
        <w:pStyle w:val="ListParagraph"/>
        <w:numPr>
          <w:ilvl w:val="0"/>
          <w:numId w:val="103"/>
        </w:numPr>
      </w:pPr>
      <w:r>
        <w:t>If the number of messages in the queue exceeds a pre-configured threshold, SQS can also trigger an autoscaling event to handle the queued requests</w:t>
      </w:r>
      <w:r w:rsidR="00587695">
        <w:t xml:space="preserve"> i.e. it scales independently from the applications it is connected to.</w:t>
      </w:r>
    </w:p>
    <w:p w14:paraId="285BAD3B" w14:textId="77777777" w:rsidR="004B09D1" w:rsidRDefault="004B09D1" w:rsidP="004B09D1">
      <w:r>
        <w:tab/>
      </w:r>
    </w:p>
    <w:p w14:paraId="601179B6" w14:textId="77777777" w:rsidR="004B09D1" w:rsidRDefault="004B09D1" w:rsidP="00C44EBF">
      <w:pPr>
        <w:pStyle w:val="Heading2"/>
      </w:pPr>
      <w:bookmarkStart w:id="168" w:name="_Toc28021088"/>
      <w:r>
        <w:t>Queue Types</w:t>
      </w:r>
      <w:bookmarkEnd w:id="168"/>
    </w:p>
    <w:p w14:paraId="19772DAF" w14:textId="77777777" w:rsidR="004B09D1" w:rsidRDefault="004B09D1" w:rsidP="004B09D1">
      <w:r>
        <w:tab/>
      </w:r>
    </w:p>
    <w:p w14:paraId="0C206200" w14:textId="77777777" w:rsidR="004B09D1" w:rsidRDefault="004B09D1" w:rsidP="001B0724">
      <w:pPr>
        <w:pStyle w:val="ListParagraph"/>
        <w:numPr>
          <w:ilvl w:val="0"/>
          <w:numId w:val="105"/>
        </w:numPr>
      </w:pPr>
      <w:r>
        <w:t>Standard Queues</w:t>
      </w:r>
    </w:p>
    <w:p w14:paraId="515C6228" w14:textId="77777777" w:rsidR="00C44EBF" w:rsidRDefault="00C44EBF" w:rsidP="001B0724">
      <w:pPr>
        <w:pStyle w:val="ListParagraph"/>
        <w:numPr>
          <w:ilvl w:val="1"/>
          <w:numId w:val="105"/>
        </w:numPr>
      </w:pPr>
      <w:r>
        <w:t>It is the default queue type.</w:t>
      </w:r>
    </w:p>
    <w:p w14:paraId="602E6F4C" w14:textId="77777777" w:rsidR="00C44EBF" w:rsidRDefault="00C44EBF" w:rsidP="001B0724">
      <w:pPr>
        <w:pStyle w:val="ListParagraph"/>
        <w:numPr>
          <w:ilvl w:val="1"/>
          <w:numId w:val="105"/>
        </w:numPr>
      </w:pPr>
      <w:r>
        <w:t xml:space="preserve">It lets you have a nearly-unlimited number of transactions per second. </w:t>
      </w:r>
    </w:p>
    <w:p w14:paraId="70709D7C" w14:textId="77777777" w:rsidR="00C44EBF" w:rsidRDefault="00C44EBF" w:rsidP="001B0724">
      <w:pPr>
        <w:pStyle w:val="ListParagraph"/>
        <w:numPr>
          <w:ilvl w:val="1"/>
          <w:numId w:val="105"/>
        </w:numPr>
      </w:pPr>
      <w:r>
        <w:t>Standard queues guarantee that a message is delivered at least once.</w:t>
      </w:r>
    </w:p>
    <w:p w14:paraId="2B5686F3" w14:textId="77777777" w:rsidR="00C44EBF" w:rsidRDefault="00C44EBF" w:rsidP="001B0724">
      <w:pPr>
        <w:pStyle w:val="ListParagraph"/>
        <w:numPr>
          <w:ilvl w:val="2"/>
          <w:numId w:val="105"/>
        </w:numPr>
      </w:pPr>
      <w:r>
        <w:t>However, occasionally due to the highly-distributed architecture that allows high throughput, more than one copy of the message might be delivered out of order.</w:t>
      </w:r>
    </w:p>
    <w:p w14:paraId="3183D725" w14:textId="77777777" w:rsidR="00C44EBF" w:rsidRDefault="00C44EBF" w:rsidP="001B0724">
      <w:pPr>
        <w:pStyle w:val="ListParagraph"/>
        <w:numPr>
          <w:ilvl w:val="2"/>
          <w:numId w:val="105"/>
        </w:numPr>
      </w:pPr>
      <w:r>
        <w:lastRenderedPageBreak/>
        <w:t>Standard queues provide best-effort ordering which ensures that messages are generally delivered in the same order as they are sent.</w:t>
      </w:r>
    </w:p>
    <w:p w14:paraId="29E16921" w14:textId="77777777" w:rsidR="00C44EBF" w:rsidRDefault="00C44EBF" w:rsidP="001B0724">
      <w:pPr>
        <w:pStyle w:val="ListParagraph"/>
        <w:numPr>
          <w:ilvl w:val="1"/>
          <w:numId w:val="105"/>
        </w:numPr>
      </w:pPr>
      <w:r>
        <w:t>Messages can be delivered more than once.</w:t>
      </w:r>
    </w:p>
    <w:p w14:paraId="478AE3CA" w14:textId="77777777" w:rsidR="00226AC4" w:rsidRDefault="004B09D1" w:rsidP="001B0724">
      <w:pPr>
        <w:pStyle w:val="ListParagraph"/>
        <w:numPr>
          <w:ilvl w:val="0"/>
          <w:numId w:val="105"/>
        </w:numPr>
      </w:pPr>
      <w:r>
        <w:t>FIFO Queues</w:t>
      </w:r>
    </w:p>
    <w:p w14:paraId="36519D31" w14:textId="77777777" w:rsidR="00C02E62" w:rsidRDefault="00C02E62" w:rsidP="001B0724">
      <w:pPr>
        <w:pStyle w:val="ListParagraph"/>
        <w:numPr>
          <w:ilvl w:val="1"/>
          <w:numId w:val="105"/>
        </w:numPr>
      </w:pPr>
      <w:r>
        <w:t>Implements first-in-first out delivery with exactly one-time processing.</w:t>
      </w:r>
    </w:p>
    <w:p w14:paraId="74082E59" w14:textId="77777777" w:rsidR="00C02E62" w:rsidRDefault="00C02E62" w:rsidP="001B0724">
      <w:pPr>
        <w:pStyle w:val="ListParagraph"/>
        <w:numPr>
          <w:ilvl w:val="1"/>
          <w:numId w:val="105"/>
        </w:numPr>
      </w:pPr>
      <w:r>
        <w:t>The order in which the messages are sent and received is strictly preserved and a message is delivered once and remains available till the consumer processes and deletes it.</w:t>
      </w:r>
    </w:p>
    <w:p w14:paraId="78E70C75" w14:textId="77777777" w:rsidR="00C02E62" w:rsidRDefault="00C02E62" w:rsidP="001B0724">
      <w:pPr>
        <w:pStyle w:val="ListParagraph"/>
        <w:numPr>
          <w:ilvl w:val="1"/>
          <w:numId w:val="105"/>
        </w:numPr>
      </w:pPr>
      <w:r>
        <w:t>Duplicates are not introduced in this queue.</w:t>
      </w:r>
    </w:p>
    <w:p w14:paraId="52D5D5B8" w14:textId="77777777" w:rsidR="00C02E62" w:rsidRDefault="00C02E62" w:rsidP="001B0724">
      <w:pPr>
        <w:pStyle w:val="ListParagraph"/>
        <w:numPr>
          <w:ilvl w:val="1"/>
          <w:numId w:val="105"/>
        </w:numPr>
      </w:pPr>
      <w:r>
        <w:t>Supports ‘Message Groups’ that allow multiple ordered message groups within a single queue.</w:t>
      </w:r>
    </w:p>
    <w:p w14:paraId="7074DF5D" w14:textId="77777777" w:rsidR="00C02E62" w:rsidRDefault="00C02E62" w:rsidP="001B0724">
      <w:pPr>
        <w:pStyle w:val="ListParagraph"/>
        <w:numPr>
          <w:ilvl w:val="1"/>
          <w:numId w:val="105"/>
        </w:numPr>
      </w:pPr>
      <w:r>
        <w:t>Such queues are limited to 300 transactions per second (TPS</w:t>
      </w:r>
      <w:r w:rsidR="00AC7C63">
        <w:t>) but</w:t>
      </w:r>
      <w:r>
        <w:t xml:space="preserve"> have all the capabilities of standard queues.</w:t>
      </w:r>
    </w:p>
    <w:p w14:paraId="4EA9E5B9" w14:textId="77777777" w:rsidR="00176CCE" w:rsidRDefault="00176CCE" w:rsidP="00176CCE">
      <w:pPr>
        <w:pStyle w:val="ListParagraph"/>
        <w:numPr>
          <w:ilvl w:val="2"/>
          <w:numId w:val="105"/>
        </w:numPr>
      </w:pPr>
      <w:r>
        <w:t>Can go up to 3000 TPS if messages are batched.</w:t>
      </w:r>
    </w:p>
    <w:p w14:paraId="66DEDC9F" w14:textId="77777777" w:rsidR="00176CCE" w:rsidRDefault="00176CCE" w:rsidP="001B0724">
      <w:pPr>
        <w:pStyle w:val="ListParagraph"/>
        <w:numPr>
          <w:ilvl w:val="1"/>
          <w:numId w:val="105"/>
        </w:numPr>
      </w:pPr>
      <w:r>
        <w:t>Message-level delay not supported.</w:t>
      </w:r>
    </w:p>
    <w:p w14:paraId="0EC2A79E" w14:textId="77777777" w:rsidR="00176CCE" w:rsidRDefault="00176CCE" w:rsidP="001B0724">
      <w:pPr>
        <w:pStyle w:val="ListParagraph"/>
        <w:numPr>
          <w:ilvl w:val="1"/>
          <w:numId w:val="105"/>
        </w:numPr>
      </w:pPr>
      <w:r>
        <w:t>Ability to do content-based de-duplication at 5-minute intervals.</w:t>
      </w:r>
    </w:p>
    <w:p w14:paraId="5CA5026F" w14:textId="77777777" w:rsidR="00F81BF0" w:rsidRDefault="00F81BF0" w:rsidP="00F81BF0">
      <w:pPr>
        <w:ind w:left="360"/>
      </w:pPr>
    </w:p>
    <w:p w14:paraId="415B3258" w14:textId="77777777" w:rsidR="00296A37" w:rsidRDefault="00296A37" w:rsidP="00296A37">
      <w:pPr>
        <w:pStyle w:val="Heading2"/>
      </w:pPr>
      <w:bookmarkStart w:id="169" w:name="_Toc28021089"/>
      <w:r>
        <w:t>Miscellaneous Features</w:t>
      </w:r>
      <w:bookmarkEnd w:id="169"/>
    </w:p>
    <w:p w14:paraId="62A72186" w14:textId="77777777" w:rsidR="00296A37" w:rsidRDefault="00296A37" w:rsidP="00296A37"/>
    <w:p w14:paraId="40BDFD6D" w14:textId="77777777" w:rsidR="00296A37" w:rsidRDefault="00C02E62" w:rsidP="001B0724">
      <w:pPr>
        <w:pStyle w:val="ListParagraph"/>
        <w:numPr>
          <w:ilvl w:val="0"/>
          <w:numId w:val="106"/>
        </w:numPr>
      </w:pPr>
      <w:r>
        <w:t>SQS</w:t>
      </w:r>
      <w:r w:rsidR="00296A37">
        <w:t xml:space="preserve"> </w:t>
      </w:r>
      <w:r>
        <w:t>is</w:t>
      </w:r>
      <w:r w:rsidR="00296A37">
        <w:t xml:space="preserve"> AWS’s first ser</w:t>
      </w:r>
      <w:r>
        <w:t>vice</w:t>
      </w:r>
      <w:r w:rsidR="00CE3703">
        <w:t>.</w:t>
      </w:r>
    </w:p>
    <w:p w14:paraId="53B02014" w14:textId="77777777" w:rsidR="00E50A41" w:rsidRDefault="00CE17A7" w:rsidP="001B0724">
      <w:pPr>
        <w:pStyle w:val="ListParagraph"/>
        <w:numPr>
          <w:ilvl w:val="0"/>
          <w:numId w:val="106"/>
        </w:numPr>
      </w:pPr>
      <w:r>
        <w:t xml:space="preserve">SQS </w:t>
      </w:r>
      <w:r w:rsidR="00CB3EFF">
        <w:t>can use</w:t>
      </w:r>
      <w:r>
        <w:t xml:space="preserve"> long polling to retrieve messages i.e. it doesn’t return a response until a message arrives in the queue or if the long poll times out. </w:t>
      </w:r>
      <w:r w:rsidR="00CB3EFF">
        <w:t xml:space="preserve">(The consumer waits till the long poll times out). </w:t>
      </w:r>
      <w:r>
        <w:t>In contrast, short polling returns a response immediately</w:t>
      </w:r>
      <w:r w:rsidR="00CB3EFF">
        <w:t xml:space="preserve"> to the consumer</w:t>
      </w:r>
      <w:r>
        <w:t>, even if the queue is empty.</w:t>
      </w:r>
    </w:p>
    <w:p w14:paraId="26CB852C" w14:textId="77777777" w:rsidR="004F5706" w:rsidRDefault="004F5706" w:rsidP="001B0724">
      <w:pPr>
        <w:pStyle w:val="ListParagraph"/>
        <w:numPr>
          <w:ilvl w:val="0"/>
          <w:numId w:val="106"/>
        </w:numPr>
      </w:pPr>
      <w:r>
        <w:t>SQS can point to a message object stored in S3 of up to 2 GB size if message exceeds 256 KB</w:t>
      </w:r>
      <w:r w:rsidR="00EE0B12">
        <w:t>, using the SQS Extended Client</w:t>
      </w:r>
      <w:r>
        <w:t>.</w:t>
      </w:r>
    </w:p>
    <w:p w14:paraId="68C09DA8" w14:textId="77777777" w:rsidR="00EE0B12" w:rsidRDefault="00EE0B12" w:rsidP="00EE0B12">
      <w:pPr>
        <w:pStyle w:val="ListParagraph"/>
        <w:numPr>
          <w:ilvl w:val="1"/>
          <w:numId w:val="106"/>
        </w:numPr>
      </w:pPr>
      <w:r>
        <w:t>Only the metadata of the large message is stored in queue &amp; polled by consumers, who then proceed to load the large message from S3.</w:t>
      </w:r>
    </w:p>
    <w:p w14:paraId="406D2A78" w14:textId="77777777" w:rsidR="00CB3EFF" w:rsidRDefault="00CB3EFF" w:rsidP="001B0724">
      <w:pPr>
        <w:pStyle w:val="ListParagraph"/>
        <w:numPr>
          <w:ilvl w:val="0"/>
          <w:numId w:val="106"/>
        </w:numPr>
      </w:pPr>
      <w:r>
        <w:t>One can define a threshold for messages that keep getting sent back to SQS by consumers when the visibility timeout occurs. Once this threshold is breached, the messages go to a ‘Dead-Letter Queue’ (which needs to be separately created) where they can be debugged.</w:t>
      </w:r>
    </w:p>
    <w:p w14:paraId="370321C6" w14:textId="77777777" w:rsidR="00CB3EFF" w:rsidRDefault="00CB3EFF" w:rsidP="001B0724">
      <w:pPr>
        <w:pStyle w:val="ListParagraph"/>
        <w:numPr>
          <w:ilvl w:val="0"/>
          <w:numId w:val="106"/>
        </w:numPr>
      </w:pPr>
      <w:r>
        <w:t>One can define a waiting period that delays a message from being visible to consumers when it first arrives in the queue.</w:t>
      </w:r>
    </w:p>
    <w:p w14:paraId="0E337D27" w14:textId="77777777" w:rsidR="00EE0B12" w:rsidRDefault="00EE0B12" w:rsidP="001B0724">
      <w:pPr>
        <w:pStyle w:val="ListParagraph"/>
        <w:numPr>
          <w:ilvl w:val="0"/>
          <w:numId w:val="106"/>
        </w:numPr>
      </w:pPr>
      <w:r>
        <w:t>There are no VPC endpoints for SQS; internet access must be enabled.</w:t>
      </w:r>
    </w:p>
    <w:p w14:paraId="6854FAF0" w14:textId="77777777" w:rsidR="00EE0B12" w:rsidRDefault="00EE0B12" w:rsidP="001B0724">
      <w:pPr>
        <w:pStyle w:val="ListParagraph"/>
        <w:numPr>
          <w:ilvl w:val="0"/>
          <w:numId w:val="106"/>
        </w:numPr>
      </w:pPr>
      <w:r>
        <w:t>SQS uses HTTPS endpoints for in-transit encryption and SSE-KMS for encryption at rest.</w:t>
      </w:r>
    </w:p>
    <w:p w14:paraId="1F2BA4C1" w14:textId="77777777" w:rsidR="00EE0B12" w:rsidRDefault="00EE0B12" w:rsidP="00EE0B12">
      <w:pPr>
        <w:pStyle w:val="ListParagraph"/>
        <w:numPr>
          <w:ilvl w:val="1"/>
          <w:numId w:val="106"/>
        </w:numPr>
      </w:pPr>
      <w:r>
        <w:t>The metadata of an SQS message is never encrypted.</w:t>
      </w:r>
    </w:p>
    <w:p w14:paraId="685C323D" w14:textId="77777777" w:rsidR="00CE3703" w:rsidRDefault="00CE3703" w:rsidP="001B0724">
      <w:pPr>
        <w:pStyle w:val="ListParagraph"/>
        <w:numPr>
          <w:ilvl w:val="0"/>
          <w:numId w:val="106"/>
        </w:numPr>
      </w:pPr>
      <w:r>
        <w:t>Retention period</w:t>
      </w:r>
    </w:p>
    <w:p w14:paraId="34003BDB" w14:textId="77777777" w:rsidR="00CE3703" w:rsidRDefault="00CE3703" w:rsidP="001B0724">
      <w:pPr>
        <w:pStyle w:val="ListParagraph"/>
        <w:numPr>
          <w:ilvl w:val="1"/>
          <w:numId w:val="106"/>
        </w:numPr>
      </w:pPr>
      <w:r>
        <w:t>It is the amount of time the message can be stored in the queue.</w:t>
      </w:r>
    </w:p>
    <w:p w14:paraId="08051767" w14:textId="77777777" w:rsidR="00C02E62" w:rsidRDefault="00CE3703" w:rsidP="001B0724">
      <w:pPr>
        <w:pStyle w:val="ListParagraph"/>
        <w:numPr>
          <w:ilvl w:val="0"/>
          <w:numId w:val="106"/>
        </w:numPr>
      </w:pPr>
      <w:r>
        <w:t>Visibility timeout</w:t>
      </w:r>
    </w:p>
    <w:p w14:paraId="465F91E6" w14:textId="77777777" w:rsidR="00CE3703" w:rsidRDefault="00CE3703" w:rsidP="001B0724">
      <w:pPr>
        <w:pStyle w:val="ListParagraph"/>
        <w:numPr>
          <w:ilvl w:val="1"/>
          <w:numId w:val="106"/>
        </w:numPr>
      </w:pPr>
      <w:r>
        <w:t>It is the amount of time that the message is invisible in the SQS queue after a reader picks up that message.</w:t>
      </w:r>
    </w:p>
    <w:p w14:paraId="5B6D0955" w14:textId="77777777" w:rsidR="00CE3703" w:rsidRDefault="00CE3703" w:rsidP="001B0724">
      <w:pPr>
        <w:pStyle w:val="ListParagraph"/>
        <w:numPr>
          <w:ilvl w:val="1"/>
          <w:numId w:val="106"/>
        </w:numPr>
      </w:pPr>
      <w:r>
        <w:lastRenderedPageBreak/>
        <w:t>If the message is processed before the visibility timeout expires, the message is deleted from the queue</w:t>
      </w:r>
      <w:r w:rsidR="00CB3EFF">
        <w:t xml:space="preserve"> by the consumer application</w:t>
      </w:r>
      <w:r>
        <w:t>.</w:t>
      </w:r>
    </w:p>
    <w:p w14:paraId="010BE77C" w14:textId="77777777" w:rsidR="00CE3703" w:rsidRDefault="00CE3703" w:rsidP="001B0724">
      <w:pPr>
        <w:pStyle w:val="ListParagraph"/>
        <w:numPr>
          <w:ilvl w:val="1"/>
          <w:numId w:val="106"/>
        </w:numPr>
      </w:pPr>
      <w:r>
        <w:t>If the message is not processed within that time, the message will become visible again and another reader will process it.</w:t>
      </w:r>
      <w:r w:rsidR="004F5706">
        <w:t xml:space="preserve"> This could result in the same message being delivered twice.</w:t>
      </w:r>
    </w:p>
    <w:p w14:paraId="40BC3F36" w14:textId="77777777" w:rsidR="00296A37" w:rsidRDefault="00C02E62" w:rsidP="001B0724">
      <w:pPr>
        <w:pStyle w:val="ListParagraph"/>
        <w:numPr>
          <w:ilvl w:val="0"/>
          <w:numId w:val="106"/>
        </w:numPr>
      </w:pPr>
      <w:r>
        <w:t>Some key metrics:</w:t>
      </w:r>
    </w:p>
    <w:p w14:paraId="10D1D92E" w14:textId="77777777" w:rsidR="00C02E62" w:rsidRDefault="00C02E62" w:rsidP="001B0724">
      <w:pPr>
        <w:pStyle w:val="ListParagraph"/>
        <w:numPr>
          <w:ilvl w:val="1"/>
          <w:numId w:val="106"/>
        </w:numPr>
      </w:pPr>
      <w:r>
        <w:t>Visibility timeout</w:t>
      </w:r>
    </w:p>
    <w:p w14:paraId="5D85817E" w14:textId="77777777" w:rsidR="00C02E62" w:rsidRDefault="00C02E62" w:rsidP="001B0724">
      <w:pPr>
        <w:pStyle w:val="ListParagraph"/>
        <w:numPr>
          <w:ilvl w:val="2"/>
          <w:numId w:val="106"/>
        </w:numPr>
      </w:pPr>
      <w:r>
        <w:t xml:space="preserve">Default </w:t>
      </w:r>
      <w:r>
        <w:tab/>
      </w:r>
      <w:r>
        <w:tab/>
        <w:t>30 seconds</w:t>
      </w:r>
    </w:p>
    <w:p w14:paraId="65C5990F" w14:textId="77777777" w:rsidR="00C02E62" w:rsidRDefault="00C02E62" w:rsidP="001B0724">
      <w:pPr>
        <w:pStyle w:val="ListParagraph"/>
        <w:numPr>
          <w:ilvl w:val="2"/>
          <w:numId w:val="106"/>
        </w:numPr>
      </w:pPr>
      <w:r>
        <w:t xml:space="preserve">Minimum </w:t>
      </w:r>
      <w:r>
        <w:tab/>
        <w:t>00 seconds</w:t>
      </w:r>
    </w:p>
    <w:p w14:paraId="688DCFEE" w14:textId="77777777" w:rsidR="00C02E62" w:rsidRDefault="00C02E62" w:rsidP="001B0724">
      <w:pPr>
        <w:pStyle w:val="ListParagraph"/>
        <w:numPr>
          <w:ilvl w:val="2"/>
          <w:numId w:val="106"/>
        </w:numPr>
      </w:pPr>
      <w:r>
        <w:t xml:space="preserve">Maximum </w:t>
      </w:r>
      <w:r>
        <w:tab/>
        <w:t>12 hours</w:t>
      </w:r>
    </w:p>
    <w:p w14:paraId="236EC47D" w14:textId="77777777" w:rsidR="00C02E62" w:rsidRDefault="00C02E62" w:rsidP="001B0724">
      <w:pPr>
        <w:pStyle w:val="ListParagraph"/>
        <w:numPr>
          <w:ilvl w:val="1"/>
          <w:numId w:val="106"/>
        </w:numPr>
      </w:pPr>
      <w:r>
        <w:t>Retention period</w:t>
      </w:r>
    </w:p>
    <w:p w14:paraId="6B74BFE1" w14:textId="77777777" w:rsidR="00C02E62" w:rsidRDefault="00C02E62" w:rsidP="001B0724">
      <w:pPr>
        <w:pStyle w:val="ListParagraph"/>
        <w:numPr>
          <w:ilvl w:val="2"/>
          <w:numId w:val="106"/>
        </w:numPr>
      </w:pPr>
      <w:r>
        <w:t xml:space="preserve">Default </w:t>
      </w:r>
      <w:r>
        <w:tab/>
      </w:r>
      <w:r>
        <w:tab/>
        <w:t>04 days</w:t>
      </w:r>
    </w:p>
    <w:p w14:paraId="78F21E16" w14:textId="77777777" w:rsidR="00C02E62" w:rsidRDefault="00C02E62" w:rsidP="001B0724">
      <w:pPr>
        <w:pStyle w:val="ListParagraph"/>
        <w:numPr>
          <w:ilvl w:val="2"/>
          <w:numId w:val="106"/>
        </w:numPr>
      </w:pPr>
      <w:r>
        <w:t xml:space="preserve">Minimum </w:t>
      </w:r>
      <w:r>
        <w:tab/>
        <w:t>01 minute</w:t>
      </w:r>
    </w:p>
    <w:p w14:paraId="7B791BDD" w14:textId="77777777" w:rsidR="00C02E62" w:rsidRDefault="00C02E62" w:rsidP="001B0724">
      <w:pPr>
        <w:pStyle w:val="ListParagraph"/>
        <w:numPr>
          <w:ilvl w:val="2"/>
          <w:numId w:val="106"/>
        </w:numPr>
      </w:pPr>
      <w:r>
        <w:t xml:space="preserve">Maximum </w:t>
      </w:r>
      <w:r>
        <w:tab/>
        <w:t>14 days</w:t>
      </w:r>
    </w:p>
    <w:p w14:paraId="702EE073" w14:textId="77777777" w:rsidR="00CB3EFF" w:rsidRDefault="00CB3EFF" w:rsidP="00CB3EFF">
      <w:pPr>
        <w:pStyle w:val="ListParagraph"/>
        <w:numPr>
          <w:ilvl w:val="1"/>
          <w:numId w:val="106"/>
        </w:numPr>
      </w:pPr>
      <w:proofErr w:type="spellStart"/>
      <w:r>
        <w:t>DelaySeconds</w:t>
      </w:r>
      <w:proofErr w:type="spellEnd"/>
      <w:r>
        <w:t xml:space="preserve"> parameter</w:t>
      </w:r>
    </w:p>
    <w:p w14:paraId="51657CA9" w14:textId="77777777" w:rsidR="00CB3EFF" w:rsidRDefault="00CB3EFF" w:rsidP="001B0724">
      <w:pPr>
        <w:pStyle w:val="ListParagraph"/>
        <w:numPr>
          <w:ilvl w:val="2"/>
          <w:numId w:val="106"/>
        </w:numPr>
      </w:pPr>
      <w:r>
        <w:t xml:space="preserve">Default </w:t>
      </w:r>
      <w:r>
        <w:tab/>
      </w:r>
      <w:r>
        <w:tab/>
        <w:t>0 seconds</w:t>
      </w:r>
    </w:p>
    <w:p w14:paraId="3D6C33FD" w14:textId="77777777" w:rsidR="00CB3EFF" w:rsidRDefault="00CB3EFF" w:rsidP="001B0724">
      <w:pPr>
        <w:pStyle w:val="ListParagraph"/>
        <w:numPr>
          <w:ilvl w:val="2"/>
          <w:numId w:val="106"/>
        </w:numPr>
      </w:pPr>
      <w:r>
        <w:t xml:space="preserve">Maximum </w:t>
      </w:r>
      <w:r>
        <w:tab/>
        <w:t>15 minutes</w:t>
      </w:r>
    </w:p>
    <w:p w14:paraId="7B134D85" w14:textId="77777777" w:rsidR="00CE17A7" w:rsidRDefault="00CB3EFF" w:rsidP="00E816DA">
      <w:pPr>
        <w:pStyle w:val="ListParagraph"/>
        <w:numPr>
          <w:ilvl w:val="0"/>
          <w:numId w:val="106"/>
        </w:numPr>
      </w:pPr>
      <w:r>
        <w:t>Important API calls:</w:t>
      </w:r>
    </w:p>
    <w:p w14:paraId="2E91D4A3" w14:textId="77777777" w:rsidR="00CB3EFF" w:rsidRDefault="00CB3EFF" w:rsidP="00E816DA">
      <w:pPr>
        <w:pStyle w:val="ListParagraph"/>
        <w:numPr>
          <w:ilvl w:val="1"/>
          <w:numId w:val="106"/>
        </w:numPr>
      </w:pPr>
      <w:proofErr w:type="spellStart"/>
      <w:r>
        <w:t>ChangeMessageVisibility</w:t>
      </w:r>
      <w:proofErr w:type="spellEnd"/>
      <w:r>
        <w:t xml:space="preserve"> </w:t>
      </w:r>
    </w:p>
    <w:p w14:paraId="2B974BA8" w14:textId="77777777" w:rsidR="00CB3EFF" w:rsidRDefault="00CB3EFF" w:rsidP="00E816DA">
      <w:pPr>
        <w:pStyle w:val="ListParagraph"/>
        <w:numPr>
          <w:ilvl w:val="2"/>
          <w:numId w:val="106"/>
        </w:numPr>
      </w:pPr>
      <w:r>
        <w:t>Changes the visibility of a message while it is being processed.</w:t>
      </w:r>
    </w:p>
    <w:p w14:paraId="663E28B9" w14:textId="77777777" w:rsidR="00CB3EFF" w:rsidRDefault="00CB3EFF" w:rsidP="00E816DA">
      <w:pPr>
        <w:pStyle w:val="ListParagraph"/>
        <w:numPr>
          <w:ilvl w:val="2"/>
          <w:numId w:val="106"/>
        </w:numPr>
      </w:pPr>
      <w:r>
        <w:t>Can be used if application determines it needs a little more time before it completes its processing.</w:t>
      </w:r>
    </w:p>
    <w:p w14:paraId="79AD1FFD" w14:textId="77777777" w:rsidR="00CB3EFF" w:rsidRDefault="00CB3EFF" w:rsidP="00E816DA">
      <w:pPr>
        <w:pStyle w:val="ListParagraph"/>
        <w:numPr>
          <w:ilvl w:val="1"/>
          <w:numId w:val="106"/>
        </w:numPr>
      </w:pPr>
      <w:proofErr w:type="spellStart"/>
      <w:r>
        <w:t>DeleteMessage</w:t>
      </w:r>
      <w:proofErr w:type="spellEnd"/>
    </w:p>
    <w:p w14:paraId="01B12480" w14:textId="77777777" w:rsidR="00CB3EFF" w:rsidRDefault="00CB3EFF" w:rsidP="00E816DA">
      <w:pPr>
        <w:pStyle w:val="ListParagraph"/>
        <w:numPr>
          <w:ilvl w:val="2"/>
          <w:numId w:val="106"/>
        </w:numPr>
      </w:pPr>
      <w:r>
        <w:t xml:space="preserve">API to tell the SQS the message </w:t>
      </w:r>
      <w:r w:rsidR="00E816DA">
        <w:t>was</w:t>
      </w:r>
      <w:r>
        <w:t xml:space="preserve"> successfully processed.</w:t>
      </w:r>
    </w:p>
    <w:p w14:paraId="03D1F215" w14:textId="77777777" w:rsidR="00CB3EFF" w:rsidRDefault="00CB3EFF" w:rsidP="00E816DA">
      <w:pPr>
        <w:pStyle w:val="ListParagraph"/>
        <w:numPr>
          <w:ilvl w:val="1"/>
          <w:numId w:val="106"/>
        </w:numPr>
      </w:pPr>
      <w:proofErr w:type="spellStart"/>
      <w:r>
        <w:t>WaitTimeSeconds</w:t>
      </w:r>
      <w:proofErr w:type="spellEnd"/>
    </w:p>
    <w:p w14:paraId="2840D039" w14:textId="77777777" w:rsidR="00CB3EFF" w:rsidRDefault="00CB3EFF" w:rsidP="00E816DA">
      <w:pPr>
        <w:pStyle w:val="ListParagraph"/>
        <w:numPr>
          <w:ilvl w:val="2"/>
          <w:numId w:val="106"/>
        </w:numPr>
      </w:pPr>
      <w:r>
        <w:t>API to enable long polling up to 20 seconds.</w:t>
      </w:r>
    </w:p>
    <w:p w14:paraId="5980D4D7" w14:textId="77777777" w:rsidR="00A262FF" w:rsidRDefault="00A262FF" w:rsidP="00A262FF">
      <w:pPr>
        <w:pStyle w:val="ListParagraph"/>
        <w:numPr>
          <w:ilvl w:val="1"/>
          <w:numId w:val="106"/>
        </w:numPr>
      </w:pPr>
      <w:r>
        <w:t xml:space="preserve">There are batch APIs for </w:t>
      </w:r>
      <w:proofErr w:type="spellStart"/>
      <w:r>
        <w:t>SendMessage</w:t>
      </w:r>
      <w:proofErr w:type="spellEnd"/>
      <w:r>
        <w:t xml:space="preserve">, </w:t>
      </w:r>
      <w:proofErr w:type="spellStart"/>
      <w:r>
        <w:t>DeleteMessage</w:t>
      </w:r>
      <w:proofErr w:type="spellEnd"/>
      <w:r>
        <w:t xml:space="preserve">, </w:t>
      </w:r>
      <w:proofErr w:type="spellStart"/>
      <w:r>
        <w:t>ChangeMessageVisibility</w:t>
      </w:r>
      <w:proofErr w:type="spellEnd"/>
      <w:r>
        <w:t xml:space="preserve"> to help reduce costs.</w:t>
      </w:r>
    </w:p>
    <w:p w14:paraId="3E722B43" w14:textId="77777777" w:rsidR="00CB3EFF" w:rsidRDefault="00CB3EFF" w:rsidP="00CE17A7"/>
    <w:p w14:paraId="3CF281C1" w14:textId="77777777" w:rsidR="00CE17A7" w:rsidRDefault="00CE17A7" w:rsidP="00CE17A7"/>
    <w:p w14:paraId="3E68AFD7" w14:textId="77777777" w:rsidR="00CE17A7" w:rsidRDefault="00CE17A7" w:rsidP="00CE17A7"/>
    <w:p w14:paraId="512EA611" w14:textId="77777777" w:rsidR="00E816DA" w:rsidRDefault="00E816DA" w:rsidP="00CE17A7"/>
    <w:p w14:paraId="05A5C7A6" w14:textId="77777777" w:rsidR="00E816DA" w:rsidRDefault="00E816DA" w:rsidP="00CE17A7"/>
    <w:p w14:paraId="43E8ED3E" w14:textId="77777777" w:rsidR="00E816DA" w:rsidRDefault="00E816DA" w:rsidP="00CE17A7"/>
    <w:p w14:paraId="59E2375E" w14:textId="77777777" w:rsidR="00E816DA" w:rsidRDefault="00E816DA" w:rsidP="00CE17A7"/>
    <w:p w14:paraId="5672F4CD" w14:textId="77777777" w:rsidR="00E816DA" w:rsidRDefault="00A262FF" w:rsidP="00CE17A7">
      <w:r>
        <w:t xml:space="preserve"> </w:t>
      </w:r>
    </w:p>
    <w:p w14:paraId="13264CA5" w14:textId="77777777" w:rsidR="00E816DA" w:rsidRDefault="00E816DA" w:rsidP="00CE17A7"/>
    <w:p w14:paraId="3F570632" w14:textId="77777777" w:rsidR="00E816DA" w:rsidRDefault="00E816DA" w:rsidP="00CE17A7"/>
    <w:p w14:paraId="0895851C" w14:textId="77777777" w:rsidR="00CE17A7" w:rsidRDefault="00CE17A7" w:rsidP="003322E1">
      <w:pPr>
        <w:pStyle w:val="Heading1"/>
      </w:pPr>
      <w:bookmarkStart w:id="170" w:name="_Toc28021090"/>
      <w:r>
        <w:lastRenderedPageBreak/>
        <w:t>Simple Workflow Service (SWF)</w:t>
      </w:r>
      <w:bookmarkEnd w:id="170"/>
    </w:p>
    <w:p w14:paraId="6B202796" w14:textId="77777777" w:rsidR="00CE17A7" w:rsidRDefault="00CE17A7" w:rsidP="00CE17A7"/>
    <w:p w14:paraId="4B9B89F8" w14:textId="77777777" w:rsidR="00CE17A7" w:rsidRDefault="00CE17A7" w:rsidP="00CE17A7">
      <w:pPr>
        <w:pStyle w:val="Heading2"/>
      </w:pPr>
      <w:bookmarkStart w:id="171" w:name="_Toc28021091"/>
      <w:r>
        <w:t>Definition</w:t>
      </w:r>
      <w:bookmarkEnd w:id="171"/>
    </w:p>
    <w:p w14:paraId="2908DF43" w14:textId="77777777" w:rsidR="00CE17A7" w:rsidRDefault="00CE17A7" w:rsidP="00CE17A7"/>
    <w:p w14:paraId="5469E3F5" w14:textId="77777777" w:rsidR="00CE17A7" w:rsidRDefault="00CE17A7" w:rsidP="001B0724">
      <w:pPr>
        <w:pStyle w:val="ListParagraph"/>
        <w:numPr>
          <w:ilvl w:val="0"/>
          <w:numId w:val="107"/>
        </w:numPr>
      </w:pPr>
      <w:r>
        <w:t>It is a web service that makes it easy to coordinate work across distributed application components.</w:t>
      </w:r>
    </w:p>
    <w:p w14:paraId="7D5B06F1" w14:textId="77777777" w:rsidR="00CE17A7" w:rsidRDefault="00CE17A7" w:rsidP="001B0724">
      <w:pPr>
        <w:pStyle w:val="ListParagraph"/>
        <w:numPr>
          <w:ilvl w:val="0"/>
          <w:numId w:val="107"/>
        </w:numPr>
      </w:pPr>
      <w:r>
        <w:t>It enables applications for a range of use cases, including media processing, web application back-ends, business process workflows, and analytics pipelines, to be designed as a coordination of tasks.</w:t>
      </w:r>
    </w:p>
    <w:p w14:paraId="28263CB2" w14:textId="77777777" w:rsidR="00CE17A7" w:rsidRDefault="00CE17A7" w:rsidP="001B0724">
      <w:pPr>
        <w:pStyle w:val="ListParagraph"/>
        <w:numPr>
          <w:ilvl w:val="1"/>
          <w:numId w:val="107"/>
        </w:numPr>
      </w:pPr>
      <w:r>
        <w:t>Tasks represent invocation of various processing steps in an application which can be performed by executable code, web service calls, human actions, and scripts.</w:t>
      </w:r>
    </w:p>
    <w:p w14:paraId="5DF336EE" w14:textId="77777777" w:rsidR="003322E1" w:rsidRDefault="003322E1" w:rsidP="003322E1"/>
    <w:p w14:paraId="568F2020" w14:textId="77777777" w:rsidR="00CE17A7" w:rsidRDefault="00CE17A7" w:rsidP="003322E1">
      <w:pPr>
        <w:pStyle w:val="Heading2"/>
      </w:pPr>
      <w:bookmarkStart w:id="172" w:name="_Toc28021092"/>
      <w:r>
        <w:t>Actors</w:t>
      </w:r>
      <w:bookmarkEnd w:id="172"/>
    </w:p>
    <w:p w14:paraId="4BD05965" w14:textId="77777777" w:rsidR="003322E1" w:rsidRDefault="003322E1" w:rsidP="00CE17A7"/>
    <w:p w14:paraId="13025581" w14:textId="77777777" w:rsidR="003322E1" w:rsidRDefault="003322E1" w:rsidP="001B0724">
      <w:pPr>
        <w:pStyle w:val="ListParagraph"/>
        <w:numPr>
          <w:ilvl w:val="0"/>
          <w:numId w:val="108"/>
        </w:numPr>
      </w:pPr>
      <w:r>
        <w:t>Workflow Starter</w:t>
      </w:r>
    </w:p>
    <w:p w14:paraId="5B96F939" w14:textId="77777777" w:rsidR="003322E1" w:rsidRDefault="003322E1" w:rsidP="001B0724">
      <w:pPr>
        <w:pStyle w:val="ListParagraph"/>
        <w:numPr>
          <w:ilvl w:val="1"/>
          <w:numId w:val="108"/>
        </w:numPr>
      </w:pPr>
      <w:r>
        <w:t>An application that can initiate (start) a workflow.</w:t>
      </w:r>
    </w:p>
    <w:p w14:paraId="49E3E4DC" w14:textId="77777777" w:rsidR="003322E1" w:rsidRDefault="003322E1" w:rsidP="001B0724">
      <w:pPr>
        <w:pStyle w:val="ListParagraph"/>
        <w:numPr>
          <w:ilvl w:val="0"/>
          <w:numId w:val="108"/>
        </w:numPr>
      </w:pPr>
      <w:r>
        <w:t>Deciders</w:t>
      </w:r>
      <w:r>
        <w:tab/>
      </w:r>
    </w:p>
    <w:p w14:paraId="46CFAE01" w14:textId="77777777" w:rsidR="003322E1" w:rsidRDefault="003322E1" w:rsidP="001B0724">
      <w:pPr>
        <w:pStyle w:val="ListParagraph"/>
        <w:numPr>
          <w:ilvl w:val="1"/>
          <w:numId w:val="108"/>
        </w:numPr>
      </w:pPr>
      <w:r>
        <w:t xml:space="preserve">Controls the flow of activity tasks in a workflow execution. </w:t>
      </w:r>
    </w:p>
    <w:p w14:paraId="28532D4A" w14:textId="77777777" w:rsidR="003322E1" w:rsidRDefault="003322E1" w:rsidP="001B0724">
      <w:pPr>
        <w:pStyle w:val="ListParagraph"/>
        <w:numPr>
          <w:ilvl w:val="1"/>
          <w:numId w:val="108"/>
        </w:numPr>
      </w:pPr>
      <w:r>
        <w:t>If something has finished (or failed) in a workflow, a ‘Decider’ decides what to do next.</w:t>
      </w:r>
    </w:p>
    <w:p w14:paraId="19FD29F4" w14:textId="77777777" w:rsidR="003322E1" w:rsidRDefault="003322E1" w:rsidP="001B0724">
      <w:pPr>
        <w:pStyle w:val="ListParagraph"/>
        <w:numPr>
          <w:ilvl w:val="0"/>
          <w:numId w:val="108"/>
        </w:numPr>
      </w:pPr>
      <w:r>
        <w:t>Activity Workers</w:t>
      </w:r>
    </w:p>
    <w:p w14:paraId="203F46B7" w14:textId="77777777" w:rsidR="003322E1" w:rsidRDefault="003322E1" w:rsidP="001B0724">
      <w:pPr>
        <w:pStyle w:val="ListParagraph"/>
        <w:numPr>
          <w:ilvl w:val="1"/>
          <w:numId w:val="108"/>
        </w:numPr>
      </w:pPr>
      <w:r>
        <w:t>Carry out the activity tasks.</w:t>
      </w:r>
    </w:p>
    <w:p w14:paraId="3688A27D" w14:textId="77777777" w:rsidR="003322E1" w:rsidRDefault="003322E1" w:rsidP="003322E1"/>
    <w:p w14:paraId="32CE5E3E" w14:textId="77777777" w:rsidR="003322E1" w:rsidRDefault="003322E1" w:rsidP="003322E1">
      <w:pPr>
        <w:pStyle w:val="Heading2"/>
      </w:pPr>
      <w:bookmarkStart w:id="173" w:name="_Toc28021093"/>
      <w:r>
        <w:t>SQF vs SQS</w:t>
      </w:r>
      <w:bookmarkEnd w:id="173"/>
    </w:p>
    <w:p w14:paraId="32023948" w14:textId="77777777" w:rsidR="003322E1" w:rsidRDefault="003322E1" w:rsidP="003322E1"/>
    <w:p w14:paraId="1A5C40F2" w14:textId="77777777" w:rsidR="003322E1" w:rsidRDefault="003322E1" w:rsidP="001B0724">
      <w:pPr>
        <w:pStyle w:val="ListParagraph"/>
        <w:numPr>
          <w:ilvl w:val="0"/>
          <w:numId w:val="109"/>
        </w:numPr>
      </w:pPr>
      <w:r>
        <w:t>SQS has a retention period of up to 14 days whereas workflow executions can take up to 1 year with SWF.</w:t>
      </w:r>
    </w:p>
    <w:p w14:paraId="603449D2" w14:textId="77777777" w:rsidR="003322E1" w:rsidRDefault="003322E1" w:rsidP="001B0724">
      <w:pPr>
        <w:pStyle w:val="ListParagraph"/>
        <w:numPr>
          <w:ilvl w:val="0"/>
          <w:numId w:val="109"/>
        </w:numPr>
      </w:pPr>
      <w:r>
        <w:t>SWF presents a task-oriented API, whereas SQS offers a message-oriented API.</w:t>
      </w:r>
    </w:p>
    <w:p w14:paraId="5100E92F" w14:textId="77777777" w:rsidR="003322E1" w:rsidRDefault="003322E1" w:rsidP="001B0724">
      <w:pPr>
        <w:pStyle w:val="ListParagraph"/>
        <w:numPr>
          <w:ilvl w:val="0"/>
          <w:numId w:val="109"/>
        </w:numPr>
      </w:pPr>
      <w:r>
        <w:t>SWF ensures that a task is assigned only once and is never duplicated. With SQS, duplication messages need to be handled separately and also may need to ensure that a message is processed only once.</w:t>
      </w:r>
    </w:p>
    <w:p w14:paraId="2AFE9F7F" w14:textId="77777777" w:rsidR="003322E1" w:rsidRDefault="003322E1" w:rsidP="001B0724">
      <w:pPr>
        <w:pStyle w:val="ListParagraph"/>
        <w:numPr>
          <w:ilvl w:val="0"/>
          <w:numId w:val="109"/>
        </w:numPr>
      </w:pPr>
      <w:r>
        <w:t>SWF keeps track of all tasks and events in an application. With SQS, one needs to implement their own application-level tracking, especially if the application uses multiple queues.</w:t>
      </w:r>
    </w:p>
    <w:p w14:paraId="05398270" w14:textId="77777777" w:rsidR="003322E1" w:rsidRDefault="003322E1" w:rsidP="003322E1">
      <w:pPr>
        <w:ind w:left="360"/>
      </w:pPr>
    </w:p>
    <w:p w14:paraId="0A4DB81D" w14:textId="77777777" w:rsidR="003322E1" w:rsidRDefault="003322E1" w:rsidP="003322E1">
      <w:pPr>
        <w:ind w:left="360"/>
      </w:pPr>
    </w:p>
    <w:p w14:paraId="629CF791" w14:textId="77777777" w:rsidR="003322E1" w:rsidRDefault="003322E1" w:rsidP="003322E1">
      <w:pPr>
        <w:ind w:left="360"/>
      </w:pPr>
    </w:p>
    <w:p w14:paraId="3AD25702" w14:textId="77777777" w:rsidR="003322E1" w:rsidRDefault="003322E1" w:rsidP="003322E1">
      <w:pPr>
        <w:ind w:left="360"/>
      </w:pPr>
    </w:p>
    <w:p w14:paraId="3260BFB2" w14:textId="77777777" w:rsidR="005A730F" w:rsidRDefault="005A730F" w:rsidP="005A730F">
      <w:pPr>
        <w:pStyle w:val="Heading1"/>
      </w:pPr>
      <w:bookmarkStart w:id="174" w:name="_Toc28021094"/>
      <w:r>
        <w:lastRenderedPageBreak/>
        <w:t>Elastic Beanstalk</w:t>
      </w:r>
      <w:bookmarkEnd w:id="174"/>
    </w:p>
    <w:p w14:paraId="44A6CC95" w14:textId="77777777" w:rsidR="005A730F" w:rsidRDefault="005A730F" w:rsidP="005A730F"/>
    <w:p w14:paraId="4E033D74" w14:textId="77777777" w:rsidR="005A730F" w:rsidRDefault="005A730F" w:rsidP="005A730F">
      <w:pPr>
        <w:pStyle w:val="Heading2"/>
      </w:pPr>
      <w:bookmarkStart w:id="175" w:name="_Toc28021095"/>
      <w:r>
        <w:t>Definition</w:t>
      </w:r>
      <w:bookmarkEnd w:id="175"/>
    </w:p>
    <w:p w14:paraId="6D59765C" w14:textId="77777777" w:rsidR="005A730F" w:rsidRPr="00F81BF0" w:rsidRDefault="005A730F" w:rsidP="005A730F"/>
    <w:p w14:paraId="1C1EA4DB" w14:textId="77777777" w:rsidR="005A730F" w:rsidRDefault="005A730F" w:rsidP="005A730F">
      <w:pPr>
        <w:pStyle w:val="ListParagraph"/>
        <w:numPr>
          <w:ilvl w:val="0"/>
          <w:numId w:val="102"/>
        </w:numPr>
      </w:pPr>
      <w:r>
        <w:t>One can quickly deploy and manage applications in the cloud without worrying about the infrastructure that runs those applications.</w:t>
      </w:r>
    </w:p>
    <w:p w14:paraId="5EA71BBB" w14:textId="77777777" w:rsidR="005A730F" w:rsidRDefault="005A730F" w:rsidP="005A730F">
      <w:pPr>
        <w:pStyle w:val="ListParagraph"/>
        <w:numPr>
          <w:ilvl w:val="0"/>
          <w:numId w:val="102"/>
        </w:numPr>
      </w:pPr>
      <w:r>
        <w:t>Unlike CloudFormation, it is designed as a container for a single application.</w:t>
      </w:r>
    </w:p>
    <w:p w14:paraId="4BDFBB49" w14:textId="77777777" w:rsidR="005A730F" w:rsidRDefault="005A730F" w:rsidP="005A730F">
      <w:pPr>
        <w:pStyle w:val="ListParagraph"/>
        <w:numPr>
          <w:ilvl w:val="0"/>
          <w:numId w:val="102"/>
        </w:numPr>
      </w:pPr>
      <w:r>
        <w:t>It automatically handles capacity provisioning, load balancing, scaling, and application health monitoring of EC2 instances.</w:t>
      </w:r>
    </w:p>
    <w:p w14:paraId="6120BE01" w14:textId="77777777" w:rsidR="000B4463" w:rsidRDefault="000B4463" w:rsidP="000B4463"/>
    <w:p w14:paraId="40260813" w14:textId="77777777" w:rsidR="000B4463" w:rsidRDefault="000B4463" w:rsidP="00001C38">
      <w:pPr>
        <w:pStyle w:val="Heading2"/>
      </w:pPr>
      <w:bookmarkStart w:id="176" w:name="_Toc28021096"/>
      <w:r>
        <w:t xml:space="preserve">Key </w:t>
      </w:r>
      <w:r w:rsidR="00001C38">
        <w:t>Concepts</w:t>
      </w:r>
      <w:bookmarkEnd w:id="176"/>
    </w:p>
    <w:p w14:paraId="0E10A755" w14:textId="77777777" w:rsidR="00001C38" w:rsidRPr="00001C38" w:rsidRDefault="00001C38" w:rsidP="00001C38"/>
    <w:p w14:paraId="2FF026F8" w14:textId="77777777" w:rsidR="000B4463" w:rsidRDefault="00001C38" w:rsidP="00FE7DA4">
      <w:pPr>
        <w:pStyle w:val="ListParagraph"/>
        <w:numPr>
          <w:ilvl w:val="0"/>
          <w:numId w:val="204"/>
        </w:numPr>
      </w:pPr>
      <w:r>
        <w:t>Application</w:t>
      </w:r>
    </w:p>
    <w:p w14:paraId="2B13CFB0" w14:textId="77777777" w:rsidR="00001C38" w:rsidRDefault="00001C38" w:rsidP="00FE7DA4">
      <w:pPr>
        <w:pStyle w:val="ListParagraph"/>
        <w:numPr>
          <w:ilvl w:val="1"/>
          <w:numId w:val="204"/>
        </w:numPr>
      </w:pPr>
      <w:r>
        <w:t>A logical collection of Elastic Beanstalk components, including environments, versions and environment configurations.</w:t>
      </w:r>
    </w:p>
    <w:p w14:paraId="32135361" w14:textId="77777777" w:rsidR="00001C38" w:rsidRDefault="00001C38" w:rsidP="00FE7DA4">
      <w:pPr>
        <w:pStyle w:val="ListParagraph"/>
        <w:numPr>
          <w:ilvl w:val="0"/>
          <w:numId w:val="204"/>
        </w:numPr>
      </w:pPr>
      <w:r>
        <w:t>Application version</w:t>
      </w:r>
    </w:p>
    <w:p w14:paraId="2A726BCF" w14:textId="77777777" w:rsidR="00001C38" w:rsidRDefault="00001C38" w:rsidP="00FE7DA4">
      <w:pPr>
        <w:pStyle w:val="ListParagraph"/>
        <w:numPr>
          <w:ilvl w:val="1"/>
          <w:numId w:val="204"/>
        </w:numPr>
      </w:pPr>
      <w:r>
        <w:t>Refers to a specific, labeled iteration of deployable code for a web application.</w:t>
      </w:r>
    </w:p>
    <w:p w14:paraId="029EA730" w14:textId="77777777" w:rsidR="00001C38" w:rsidRDefault="00001C38" w:rsidP="00FE7DA4">
      <w:pPr>
        <w:pStyle w:val="ListParagraph"/>
        <w:numPr>
          <w:ilvl w:val="1"/>
          <w:numId w:val="204"/>
        </w:numPr>
      </w:pPr>
      <w:r>
        <w:t>Points to an S3 object that contains the deployable code.</w:t>
      </w:r>
    </w:p>
    <w:p w14:paraId="1B809EC0" w14:textId="77777777" w:rsidR="00001C38" w:rsidRDefault="00001C38" w:rsidP="00FE7DA4">
      <w:pPr>
        <w:pStyle w:val="ListParagraph"/>
        <w:numPr>
          <w:ilvl w:val="0"/>
          <w:numId w:val="204"/>
        </w:numPr>
      </w:pPr>
      <w:r>
        <w:t>Environment</w:t>
      </w:r>
    </w:p>
    <w:p w14:paraId="3056FC14" w14:textId="77777777" w:rsidR="00001C38" w:rsidRDefault="00001C38" w:rsidP="00FE7DA4">
      <w:pPr>
        <w:pStyle w:val="ListParagraph"/>
        <w:numPr>
          <w:ilvl w:val="1"/>
          <w:numId w:val="204"/>
        </w:numPr>
      </w:pPr>
      <w:r>
        <w:t>It is a version deployed on AWS resources.</w:t>
      </w:r>
    </w:p>
    <w:p w14:paraId="14114AF5" w14:textId="77777777" w:rsidR="00001C38" w:rsidRDefault="00001C38" w:rsidP="00FE7DA4">
      <w:pPr>
        <w:pStyle w:val="ListParagraph"/>
        <w:numPr>
          <w:ilvl w:val="1"/>
          <w:numId w:val="204"/>
        </w:numPr>
      </w:pPr>
      <w:r>
        <w:t>An environment runs a single application version at a time, but same or different application versions can be deployed across multiple environments simultaneously.</w:t>
      </w:r>
    </w:p>
    <w:p w14:paraId="76755B9D" w14:textId="77777777" w:rsidR="00001C38" w:rsidRDefault="00001C38" w:rsidP="00FE7DA4">
      <w:pPr>
        <w:pStyle w:val="ListParagraph"/>
        <w:numPr>
          <w:ilvl w:val="1"/>
          <w:numId w:val="204"/>
        </w:numPr>
      </w:pPr>
      <w:r>
        <w:t>Environment Tier</w:t>
      </w:r>
    </w:p>
    <w:p w14:paraId="0F48823C" w14:textId="77777777" w:rsidR="00001C38" w:rsidRDefault="00001C38" w:rsidP="00FE7DA4">
      <w:pPr>
        <w:pStyle w:val="ListParagraph"/>
        <w:numPr>
          <w:ilvl w:val="2"/>
          <w:numId w:val="204"/>
        </w:numPr>
      </w:pPr>
      <w:r>
        <w:t>Determines whether Elastic Beanstalk provisions resources for an application that handles HTTP requests (web server environment) or an application that pulls tasks from a queue (worker environment).</w:t>
      </w:r>
    </w:p>
    <w:p w14:paraId="6BB8F65C" w14:textId="77777777" w:rsidR="00001C38" w:rsidRDefault="00001C38" w:rsidP="00FE7DA4">
      <w:pPr>
        <w:pStyle w:val="ListParagraph"/>
        <w:numPr>
          <w:ilvl w:val="1"/>
          <w:numId w:val="204"/>
        </w:numPr>
      </w:pPr>
      <w:r>
        <w:t>Environment Configurations</w:t>
      </w:r>
    </w:p>
    <w:p w14:paraId="31D01AF6" w14:textId="77777777" w:rsidR="00001C38" w:rsidRDefault="00001C38" w:rsidP="00FE7DA4">
      <w:pPr>
        <w:pStyle w:val="ListParagraph"/>
        <w:numPr>
          <w:ilvl w:val="2"/>
          <w:numId w:val="204"/>
        </w:numPr>
      </w:pPr>
      <w:r>
        <w:t>Identifies a collection of parameters and settings that define how an environment and its associated resources behave.</w:t>
      </w:r>
    </w:p>
    <w:p w14:paraId="17A72CCE" w14:textId="77777777" w:rsidR="00001C38" w:rsidRDefault="00001C38" w:rsidP="00FE7DA4">
      <w:pPr>
        <w:pStyle w:val="ListParagraph"/>
        <w:numPr>
          <w:ilvl w:val="2"/>
          <w:numId w:val="204"/>
        </w:numPr>
      </w:pPr>
      <w:r>
        <w:t>Changes to environment configurations are automatically applied to existing resources.</w:t>
      </w:r>
    </w:p>
    <w:p w14:paraId="036EA1B9" w14:textId="77777777" w:rsidR="00001C38" w:rsidRDefault="00001C38" w:rsidP="000B4463"/>
    <w:p w14:paraId="463EE33D" w14:textId="77777777" w:rsidR="00C17C5C" w:rsidRDefault="00C17C5C" w:rsidP="00463016">
      <w:pPr>
        <w:pStyle w:val="Heading2"/>
      </w:pPr>
      <w:bookmarkStart w:id="177" w:name="_Toc28021097"/>
      <w:r>
        <w:t>Deployment Modes</w:t>
      </w:r>
      <w:bookmarkEnd w:id="177"/>
    </w:p>
    <w:p w14:paraId="75A07B5D" w14:textId="77777777" w:rsidR="00463016" w:rsidRPr="00463016" w:rsidRDefault="00463016" w:rsidP="00463016"/>
    <w:p w14:paraId="28A9A7AE" w14:textId="77777777" w:rsidR="00463016" w:rsidRDefault="00463016" w:rsidP="00732840">
      <w:pPr>
        <w:pStyle w:val="ListParagraph"/>
        <w:numPr>
          <w:ilvl w:val="0"/>
          <w:numId w:val="213"/>
        </w:numPr>
      </w:pPr>
      <w:r>
        <w:t>All at Once</w:t>
      </w:r>
    </w:p>
    <w:p w14:paraId="0F9292A9" w14:textId="77777777" w:rsidR="00463016" w:rsidRDefault="00463016" w:rsidP="00463016">
      <w:pPr>
        <w:pStyle w:val="ListParagraph"/>
        <w:numPr>
          <w:ilvl w:val="1"/>
          <w:numId w:val="209"/>
        </w:numPr>
      </w:pPr>
      <w:r>
        <w:rPr>
          <w:noProof/>
        </w:rPr>
        <w:drawing>
          <wp:anchor distT="0" distB="0" distL="114300" distR="114300" simplePos="0" relativeHeight="251660288" behindDoc="0" locked="0" layoutInCell="1" allowOverlap="1" wp14:anchorId="2E500BD4" wp14:editId="4FE29324">
            <wp:simplePos x="0" y="0"/>
            <wp:positionH relativeFrom="column">
              <wp:posOffset>3931920</wp:posOffset>
            </wp:positionH>
            <wp:positionV relativeFrom="paragraph">
              <wp:posOffset>8255</wp:posOffset>
            </wp:positionV>
            <wp:extent cx="1882140" cy="876300"/>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flipV="1">
                      <a:off x="0" y="0"/>
                      <a:ext cx="1882140" cy="876300"/>
                    </a:xfrm>
                    <a:prstGeom prst="rect">
                      <a:avLst/>
                    </a:prstGeom>
                  </pic:spPr>
                </pic:pic>
              </a:graphicData>
            </a:graphic>
            <wp14:sizeRelH relativeFrom="page">
              <wp14:pctWidth>0</wp14:pctWidth>
            </wp14:sizeRelH>
            <wp14:sizeRelV relativeFrom="page">
              <wp14:pctHeight>0</wp14:pctHeight>
            </wp14:sizeRelV>
          </wp:anchor>
        </w:drawing>
      </w:r>
      <w:r>
        <w:t>Fastest deployment.</w:t>
      </w:r>
      <w:r w:rsidRPr="00463016">
        <w:rPr>
          <w:noProof/>
        </w:rPr>
        <w:t xml:space="preserve"> </w:t>
      </w:r>
    </w:p>
    <w:p w14:paraId="051105B6" w14:textId="77777777" w:rsidR="00463016" w:rsidRDefault="00463016" w:rsidP="00463016">
      <w:pPr>
        <w:pStyle w:val="ListParagraph"/>
        <w:numPr>
          <w:ilvl w:val="1"/>
          <w:numId w:val="209"/>
        </w:numPr>
      </w:pPr>
      <w:r>
        <w:t>Application has downtime.</w:t>
      </w:r>
      <w:r w:rsidRPr="00463016">
        <w:rPr>
          <w:noProof/>
        </w:rPr>
        <w:t xml:space="preserve"> </w:t>
      </w:r>
    </w:p>
    <w:p w14:paraId="7914BFF3" w14:textId="77777777" w:rsidR="00463016" w:rsidRDefault="00463016" w:rsidP="00463016">
      <w:pPr>
        <w:pStyle w:val="ListParagraph"/>
        <w:numPr>
          <w:ilvl w:val="1"/>
          <w:numId w:val="209"/>
        </w:numPr>
      </w:pPr>
      <w:r>
        <w:t>Great for quick iterations in development environments.</w:t>
      </w:r>
    </w:p>
    <w:p w14:paraId="2C14CD42" w14:textId="77777777" w:rsidR="00463016" w:rsidRDefault="00463016" w:rsidP="00463016">
      <w:pPr>
        <w:pStyle w:val="ListParagraph"/>
        <w:numPr>
          <w:ilvl w:val="1"/>
          <w:numId w:val="209"/>
        </w:numPr>
      </w:pPr>
      <w:r>
        <w:lastRenderedPageBreak/>
        <w:t>No additional cost.</w:t>
      </w:r>
    </w:p>
    <w:p w14:paraId="351319BF" w14:textId="77777777" w:rsidR="00463016" w:rsidRDefault="00463016" w:rsidP="00732840">
      <w:pPr>
        <w:pStyle w:val="ListParagraph"/>
        <w:numPr>
          <w:ilvl w:val="0"/>
          <w:numId w:val="214"/>
        </w:numPr>
      </w:pPr>
      <w:r>
        <w:t>Rolling</w:t>
      </w:r>
    </w:p>
    <w:p w14:paraId="38CF73C7" w14:textId="77777777" w:rsidR="00463016" w:rsidRDefault="00463016" w:rsidP="00463016">
      <w:pPr>
        <w:pStyle w:val="ListParagraph"/>
        <w:numPr>
          <w:ilvl w:val="1"/>
          <w:numId w:val="209"/>
        </w:numPr>
      </w:pPr>
      <w:r>
        <w:rPr>
          <w:noProof/>
        </w:rPr>
        <w:drawing>
          <wp:anchor distT="0" distB="0" distL="114300" distR="114300" simplePos="0" relativeHeight="251661312" behindDoc="0" locked="0" layoutInCell="1" allowOverlap="1" wp14:anchorId="42339EB9" wp14:editId="515D0675">
            <wp:simplePos x="0" y="0"/>
            <wp:positionH relativeFrom="margin">
              <wp:align>right</wp:align>
            </wp:positionH>
            <wp:positionV relativeFrom="paragraph">
              <wp:posOffset>6350</wp:posOffset>
            </wp:positionV>
            <wp:extent cx="1997075" cy="891540"/>
            <wp:effectExtent l="0" t="0" r="317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97075" cy="891540"/>
                    </a:xfrm>
                    <a:prstGeom prst="rect">
                      <a:avLst/>
                    </a:prstGeom>
                  </pic:spPr>
                </pic:pic>
              </a:graphicData>
            </a:graphic>
            <wp14:sizeRelH relativeFrom="page">
              <wp14:pctWidth>0</wp14:pctWidth>
            </wp14:sizeRelH>
            <wp14:sizeRelV relativeFrom="page">
              <wp14:pctHeight>0</wp14:pctHeight>
            </wp14:sizeRelV>
          </wp:anchor>
        </w:drawing>
      </w:r>
      <w:r>
        <w:t>Application running at below capacity.</w:t>
      </w:r>
    </w:p>
    <w:p w14:paraId="09996666" w14:textId="77777777" w:rsidR="00463016" w:rsidRDefault="00463016" w:rsidP="00463016">
      <w:pPr>
        <w:pStyle w:val="ListParagraph"/>
        <w:numPr>
          <w:ilvl w:val="1"/>
          <w:numId w:val="209"/>
        </w:numPr>
      </w:pPr>
      <w:r>
        <w:t>One can set bucket size.</w:t>
      </w:r>
      <w:r w:rsidRPr="00463016">
        <w:rPr>
          <w:noProof/>
        </w:rPr>
        <w:t xml:space="preserve"> </w:t>
      </w:r>
    </w:p>
    <w:p w14:paraId="5CFA0702" w14:textId="77777777" w:rsidR="00463016" w:rsidRDefault="00463016" w:rsidP="00463016">
      <w:pPr>
        <w:pStyle w:val="ListParagraph"/>
        <w:numPr>
          <w:ilvl w:val="1"/>
          <w:numId w:val="209"/>
        </w:numPr>
      </w:pPr>
      <w:r>
        <w:t>Application is running both versions simultaneously.</w:t>
      </w:r>
      <w:r w:rsidRPr="00463016">
        <w:rPr>
          <w:noProof/>
        </w:rPr>
        <w:t xml:space="preserve"> </w:t>
      </w:r>
    </w:p>
    <w:p w14:paraId="7EEBBB27" w14:textId="77777777" w:rsidR="00463016" w:rsidRDefault="00463016" w:rsidP="00463016">
      <w:pPr>
        <w:pStyle w:val="ListParagraph"/>
        <w:numPr>
          <w:ilvl w:val="1"/>
          <w:numId w:val="209"/>
        </w:numPr>
      </w:pPr>
      <w:r>
        <w:t>No additional cost.</w:t>
      </w:r>
    </w:p>
    <w:p w14:paraId="3477C8CC" w14:textId="77777777" w:rsidR="008C52FA" w:rsidRDefault="008C52FA" w:rsidP="00463016">
      <w:pPr>
        <w:pStyle w:val="ListParagraph"/>
        <w:numPr>
          <w:ilvl w:val="1"/>
          <w:numId w:val="209"/>
        </w:numPr>
      </w:pPr>
      <w:r>
        <w:t xml:space="preserve">To avoid connection issues when instances are </w:t>
      </w:r>
    </w:p>
    <w:p w14:paraId="725EF6E0" w14:textId="77777777" w:rsidR="008C52FA" w:rsidRDefault="008C52FA" w:rsidP="008C52FA">
      <w:pPr>
        <w:pStyle w:val="ListParagraph"/>
        <w:ind w:left="1440"/>
      </w:pPr>
      <w:r>
        <w:t xml:space="preserve">detached, ELB uses connection draining. </w:t>
      </w:r>
    </w:p>
    <w:p w14:paraId="4031D521" w14:textId="77777777" w:rsidR="00463016" w:rsidRDefault="00463016" w:rsidP="00463016">
      <w:pPr>
        <w:pStyle w:val="ListParagraph"/>
        <w:numPr>
          <w:ilvl w:val="1"/>
          <w:numId w:val="209"/>
        </w:numPr>
      </w:pPr>
      <w:r>
        <w:t>Long deployment.</w:t>
      </w:r>
    </w:p>
    <w:p w14:paraId="52CA203D" w14:textId="77777777" w:rsidR="008C52FA" w:rsidRDefault="008C52FA" w:rsidP="00463016">
      <w:pPr>
        <w:pStyle w:val="ListParagraph"/>
        <w:numPr>
          <w:ilvl w:val="1"/>
          <w:numId w:val="209"/>
        </w:numPr>
      </w:pPr>
      <w:r>
        <w:t>If deployment fails mid-way, pending batches</w:t>
      </w:r>
    </w:p>
    <w:p w14:paraId="2F43A86A" w14:textId="77777777" w:rsidR="008C52FA" w:rsidRDefault="008C52FA" w:rsidP="008C52FA">
      <w:pPr>
        <w:pStyle w:val="ListParagraph"/>
        <w:ind w:left="1440"/>
      </w:pPr>
      <w:r>
        <w:t>continue to run with the old version.</w:t>
      </w:r>
    </w:p>
    <w:p w14:paraId="51A0C5B2" w14:textId="77777777" w:rsidR="00463016" w:rsidRDefault="00463016" w:rsidP="00732840">
      <w:pPr>
        <w:pStyle w:val="ListParagraph"/>
        <w:numPr>
          <w:ilvl w:val="0"/>
          <w:numId w:val="215"/>
        </w:numPr>
      </w:pPr>
      <w:r>
        <w:rPr>
          <w:noProof/>
        </w:rPr>
        <w:drawing>
          <wp:anchor distT="0" distB="0" distL="114300" distR="114300" simplePos="0" relativeHeight="251662336" behindDoc="0" locked="0" layoutInCell="1" allowOverlap="1" wp14:anchorId="78CD9BE1" wp14:editId="02E1FDBA">
            <wp:simplePos x="0" y="0"/>
            <wp:positionH relativeFrom="column">
              <wp:posOffset>4076700</wp:posOffset>
            </wp:positionH>
            <wp:positionV relativeFrom="paragraph">
              <wp:posOffset>182245</wp:posOffset>
            </wp:positionV>
            <wp:extent cx="1882140" cy="1348740"/>
            <wp:effectExtent l="0" t="0" r="381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882140" cy="1348740"/>
                    </a:xfrm>
                    <a:prstGeom prst="rect">
                      <a:avLst/>
                    </a:prstGeom>
                  </pic:spPr>
                </pic:pic>
              </a:graphicData>
            </a:graphic>
            <wp14:sizeRelH relativeFrom="page">
              <wp14:pctWidth>0</wp14:pctWidth>
            </wp14:sizeRelH>
            <wp14:sizeRelV relativeFrom="page">
              <wp14:pctHeight>0</wp14:pctHeight>
            </wp14:sizeRelV>
          </wp:anchor>
        </w:drawing>
      </w:r>
      <w:r>
        <w:t>Rolling with additional batches</w:t>
      </w:r>
    </w:p>
    <w:p w14:paraId="1FCD19AE" w14:textId="77777777" w:rsidR="00463016" w:rsidRDefault="00463016" w:rsidP="00463016">
      <w:pPr>
        <w:pStyle w:val="ListParagraph"/>
        <w:numPr>
          <w:ilvl w:val="1"/>
          <w:numId w:val="209"/>
        </w:numPr>
      </w:pPr>
      <w:r>
        <w:t>Application is running at capacity.</w:t>
      </w:r>
    </w:p>
    <w:p w14:paraId="1A5EDDCA" w14:textId="77777777" w:rsidR="00463016" w:rsidRDefault="00463016" w:rsidP="00463016">
      <w:pPr>
        <w:pStyle w:val="ListParagraph"/>
        <w:numPr>
          <w:ilvl w:val="1"/>
          <w:numId w:val="209"/>
        </w:numPr>
      </w:pPr>
      <w:r>
        <w:t>One can set bucket size.</w:t>
      </w:r>
    </w:p>
    <w:p w14:paraId="446F3CFD" w14:textId="77777777" w:rsidR="00463016" w:rsidRDefault="00463016" w:rsidP="00463016">
      <w:pPr>
        <w:pStyle w:val="ListParagraph"/>
        <w:numPr>
          <w:ilvl w:val="1"/>
          <w:numId w:val="209"/>
        </w:numPr>
      </w:pPr>
      <w:r>
        <w:t>Application is running both versions simultaneously.</w:t>
      </w:r>
      <w:r w:rsidRPr="00463016">
        <w:rPr>
          <w:noProof/>
        </w:rPr>
        <w:t xml:space="preserve"> </w:t>
      </w:r>
    </w:p>
    <w:p w14:paraId="7A838EFF" w14:textId="77777777" w:rsidR="00463016" w:rsidRDefault="00463016" w:rsidP="00463016">
      <w:pPr>
        <w:pStyle w:val="ListParagraph"/>
        <w:numPr>
          <w:ilvl w:val="1"/>
          <w:numId w:val="209"/>
        </w:numPr>
      </w:pPr>
      <w:r>
        <w:t>Additional batch is removed at the end of deployment.</w:t>
      </w:r>
    </w:p>
    <w:p w14:paraId="2411CBB8" w14:textId="77777777" w:rsidR="00463016" w:rsidRDefault="00463016" w:rsidP="00463016">
      <w:pPr>
        <w:pStyle w:val="ListParagraph"/>
        <w:numPr>
          <w:ilvl w:val="1"/>
          <w:numId w:val="209"/>
        </w:numPr>
      </w:pPr>
      <w:r>
        <w:t>Longer deployment.</w:t>
      </w:r>
    </w:p>
    <w:p w14:paraId="59C107B7" w14:textId="77777777" w:rsidR="00463016" w:rsidRDefault="00463016" w:rsidP="00463016">
      <w:pPr>
        <w:pStyle w:val="ListParagraph"/>
        <w:numPr>
          <w:ilvl w:val="1"/>
          <w:numId w:val="209"/>
        </w:numPr>
      </w:pPr>
      <w:r>
        <w:t>Good for production.</w:t>
      </w:r>
    </w:p>
    <w:p w14:paraId="5D51E852" w14:textId="77777777" w:rsidR="00463016" w:rsidRDefault="00463016" w:rsidP="00732840">
      <w:pPr>
        <w:pStyle w:val="ListParagraph"/>
        <w:numPr>
          <w:ilvl w:val="0"/>
          <w:numId w:val="216"/>
        </w:numPr>
      </w:pPr>
      <w:r>
        <w:t>Immutable</w:t>
      </w:r>
    </w:p>
    <w:p w14:paraId="2A4A80C2" w14:textId="77777777" w:rsidR="008C6F37" w:rsidRDefault="008C6F37" w:rsidP="008C6F37">
      <w:pPr>
        <w:pStyle w:val="ListParagraph"/>
        <w:numPr>
          <w:ilvl w:val="1"/>
          <w:numId w:val="209"/>
        </w:numPr>
      </w:pPr>
      <w:r>
        <w:rPr>
          <w:noProof/>
        </w:rPr>
        <w:drawing>
          <wp:anchor distT="0" distB="0" distL="114300" distR="114300" simplePos="0" relativeHeight="251663360" behindDoc="0" locked="0" layoutInCell="1" allowOverlap="1" wp14:anchorId="32CF8D21" wp14:editId="5F660C8C">
            <wp:simplePos x="0" y="0"/>
            <wp:positionH relativeFrom="column">
              <wp:posOffset>3985260</wp:posOffset>
            </wp:positionH>
            <wp:positionV relativeFrom="paragraph">
              <wp:posOffset>10795</wp:posOffset>
            </wp:positionV>
            <wp:extent cx="2186305" cy="1371600"/>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186305" cy="1371600"/>
                    </a:xfrm>
                    <a:prstGeom prst="rect">
                      <a:avLst/>
                    </a:prstGeom>
                  </pic:spPr>
                </pic:pic>
              </a:graphicData>
            </a:graphic>
            <wp14:sizeRelH relativeFrom="page">
              <wp14:pctWidth>0</wp14:pctWidth>
            </wp14:sizeRelH>
            <wp14:sizeRelV relativeFrom="page">
              <wp14:pctHeight>0</wp14:pctHeight>
            </wp14:sizeRelV>
          </wp:anchor>
        </w:drawing>
      </w:r>
      <w:r>
        <w:t>Zero downtime.</w:t>
      </w:r>
    </w:p>
    <w:p w14:paraId="073A6CB2" w14:textId="77777777" w:rsidR="008C6F37" w:rsidRDefault="008C6F37" w:rsidP="008C6F37">
      <w:pPr>
        <w:pStyle w:val="ListParagraph"/>
        <w:numPr>
          <w:ilvl w:val="1"/>
          <w:numId w:val="209"/>
        </w:numPr>
      </w:pPr>
      <w:r>
        <w:t>New code is deployed to instances to new instances in a temporary autoscaling group.</w:t>
      </w:r>
    </w:p>
    <w:p w14:paraId="67689073" w14:textId="77777777" w:rsidR="008C6F37" w:rsidRDefault="008C6F37" w:rsidP="008C6F37">
      <w:pPr>
        <w:pStyle w:val="ListParagraph"/>
        <w:numPr>
          <w:ilvl w:val="1"/>
          <w:numId w:val="209"/>
        </w:numPr>
      </w:pPr>
      <w:r>
        <w:t>High cost, application is at double capacity.</w:t>
      </w:r>
      <w:r w:rsidRPr="008C6F37">
        <w:rPr>
          <w:noProof/>
        </w:rPr>
        <w:t xml:space="preserve"> </w:t>
      </w:r>
    </w:p>
    <w:p w14:paraId="317A76ED" w14:textId="77777777" w:rsidR="008C6F37" w:rsidRDefault="008C6F37" w:rsidP="008C6F37">
      <w:pPr>
        <w:pStyle w:val="ListParagraph"/>
        <w:numPr>
          <w:ilvl w:val="1"/>
          <w:numId w:val="209"/>
        </w:numPr>
      </w:pPr>
      <w:r>
        <w:t>Longest deployment.</w:t>
      </w:r>
    </w:p>
    <w:p w14:paraId="42313232" w14:textId="77777777" w:rsidR="008C6F37" w:rsidRDefault="008C6F37" w:rsidP="008C6F37">
      <w:pPr>
        <w:pStyle w:val="ListParagraph"/>
        <w:numPr>
          <w:ilvl w:val="1"/>
          <w:numId w:val="209"/>
        </w:numPr>
      </w:pPr>
      <w:r>
        <w:t>Quick rollback in case of failures (Start with 1 instance in new ASG/Terminate it if it fails)</w:t>
      </w:r>
    </w:p>
    <w:p w14:paraId="745F88AB" w14:textId="77777777" w:rsidR="008C6F37" w:rsidRDefault="008C6F37" w:rsidP="008C6F37">
      <w:pPr>
        <w:pStyle w:val="ListParagraph"/>
        <w:numPr>
          <w:ilvl w:val="1"/>
          <w:numId w:val="209"/>
        </w:numPr>
      </w:pPr>
      <w:r>
        <w:t>Great for production.</w:t>
      </w:r>
    </w:p>
    <w:p w14:paraId="100B0687" w14:textId="77777777" w:rsidR="00463016" w:rsidRDefault="00463016" w:rsidP="00732840">
      <w:pPr>
        <w:pStyle w:val="ListParagraph"/>
        <w:numPr>
          <w:ilvl w:val="0"/>
          <w:numId w:val="217"/>
        </w:numPr>
      </w:pPr>
      <w:r>
        <w:t>Blue-Green deployment</w:t>
      </w:r>
    </w:p>
    <w:p w14:paraId="12062D02" w14:textId="77777777" w:rsidR="008C6F37" w:rsidRDefault="005317D3" w:rsidP="008C6F37">
      <w:pPr>
        <w:pStyle w:val="ListParagraph"/>
        <w:numPr>
          <w:ilvl w:val="1"/>
          <w:numId w:val="209"/>
        </w:numPr>
      </w:pPr>
      <w:r>
        <w:rPr>
          <w:noProof/>
        </w:rPr>
        <w:drawing>
          <wp:anchor distT="0" distB="0" distL="114300" distR="114300" simplePos="0" relativeHeight="251664384" behindDoc="0" locked="0" layoutInCell="1" allowOverlap="1" wp14:anchorId="68FC345E" wp14:editId="2E71EE5D">
            <wp:simplePos x="0" y="0"/>
            <wp:positionH relativeFrom="column">
              <wp:posOffset>4686300</wp:posOffset>
            </wp:positionH>
            <wp:positionV relativeFrom="paragraph">
              <wp:posOffset>76835</wp:posOffset>
            </wp:positionV>
            <wp:extent cx="1562100" cy="14884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562100" cy="1488440"/>
                    </a:xfrm>
                    <a:prstGeom prst="rect">
                      <a:avLst/>
                    </a:prstGeom>
                  </pic:spPr>
                </pic:pic>
              </a:graphicData>
            </a:graphic>
            <wp14:sizeRelH relativeFrom="page">
              <wp14:pctWidth>0</wp14:pctWidth>
            </wp14:sizeRelH>
            <wp14:sizeRelV relativeFrom="page">
              <wp14:pctHeight>0</wp14:pctHeight>
            </wp14:sizeRelV>
          </wp:anchor>
        </w:drawing>
      </w:r>
      <w:r w:rsidR="008C6F37">
        <w:t>Not a direct feature of EB.</w:t>
      </w:r>
    </w:p>
    <w:p w14:paraId="11F94F8A" w14:textId="77777777" w:rsidR="008C6F37" w:rsidRDefault="008C6F37" w:rsidP="008C6F37">
      <w:pPr>
        <w:pStyle w:val="ListParagraph"/>
        <w:numPr>
          <w:ilvl w:val="1"/>
          <w:numId w:val="209"/>
        </w:numPr>
      </w:pPr>
      <w:r>
        <w:t>Zero downtime and release facility.</w:t>
      </w:r>
      <w:r w:rsidRPr="008C6F37">
        <w:rPr>
          <w:noProof/>
        </w:rPr>
        <w:t xml:space="preserve"> </w:t>
      </w:r>
    </w:p>
    <w:p w14:paraId="246D223F" w14:textId="77777777" w:rsidR="008C6F37" w:rsidRDefault="008C6F37" w:rsidP="008C6F37">
      <w:pPr>
        <w:pStyle w:val="ListParagraph"/>
        <w:numPr>
          <w:ilvl w:val="1"/>
          <w:numId w:val="209"/>
        </w:numPr>
      </w:pPr>
      <w:r>
        <w:t>One creates a new staging environment and deploys the new version there.</w:t>
      </w:r>
    </w:p>
    <w:p w14:paraId="09C79ECF" w14:textId="77777777" w:rsidR="008C6F37" w:rsidRDefault="008C6F37" w:rsidP="008C6F37">
      <w:pPr>
        <w:pStyle w:val="ListParagraph"/>
        <w:numPr>
          <w:ilvl w:val="1"/>
          <w:numId w:val="209"/>
        </w:numPr>
      </w:pPr>
      <w:r>
        <w:t>The new environment (green) can be validated independently and rolled back if issues crop up.</w:t>
      </w:r>
    </w:p>
    <w:p w14:paraId="4A242F75" w14:textId="77777777" w:rsidR="008C6F37" w:rsidRDefault="008C6F37" w:rsidP="008C6F37">
      <w:pPr>
        <w:pStyle w:val="ListParagraph"/>
        <w:numPr>
          <w:ilvl w:val="1"/>
          <w:numId w:val="209"/>
        </w:numPr>
      </w:pPr>
      <w:r>
        <w:t>Route 53 can be used to setup using weighted policies to redirect a small portion of traffic to new environment.</w:t>
      </w:r>
    </w:p>
    <w:p w14:paraId="693D878C" w14:textId="77777777" w:rsidR="008C6F37" w:rsidRDefault="008C6F37" w:rsidP="008C6F37">
      <w:pPr>
        <w:pStyle w:val="ListParagraph"/>
        <w:numPr>
          <w:ilvl w:val="1"/>
          <w:numId w:val="209"/>
        </w:numPr>
      </w:pPr>
      <w:r>
        <w:t>Using Beanstalk, one can swap URLs when done with the environment testing.</w:t>
      </w:r>
    </w:p>
    <w:p w14:paraId="78860336" w14:textId="77777777" w:rsidR="008C52FA" w:rsidRDefault="008C52FA" w:rsidP="008C6F37">
      <w:pPr>
        <w:pStyle w:val="ListParagraph"/>
        <w:numPr>
          <w:ilvl w:val="1"/>
          <w:numId w:val="209"/>
        </w:numPr>
      </w:pPr>
      <w:r>
        <w:t>Best suited when new version of the application is not compatible with the old version.</w:t>
      </w:r>
    </w:p>
    <w:p w14:paraId="48362A66" w14:textId="77777777" w:rsidR="00C17C5C" w:rsidRDefault="00C17C5C" w:rsidP="000B4463"/>
    <w:p w14:paraId="61056797" w14:textId="77777777" w:rsidR="00001C38" w:rsidRDefault="00463016" w:rsidP="000B4463">
      <w:r>
        <w:rPr>
          <w:noProof/>
        </w:rPr>
        <w:lastRenderedPageBreak/>
        <w:drawing>
          <wp:inline distT="0" distB="0" distL="0" distR="0" wp14:anchorId="63D2350F" wp14:editId="124A6109">
            <wp:extent cx="5882640" cy="24203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11801" cy="2432303"/>
                    </a:xfrm>
                    <a:prstGeom prst="rect">
                      <a:avLst/>
                    </a:prstGeom>
                  </pic:spPr>
                </pic:pic>
              </a:graphicData>
            </a:graphic>
          </wp:inline>
        </w:drawing>
      </w:r>
    </w:p>
    <w:p w14:paraId="2763F236" w14:textId="77777777" w:rsidR="005A730F" w:rsidRDefault="005A730F" w:rsidP="005A730F"/>
    <w:p w14:paraId="404FB9BD" w14:textId="77777777" w:rsidR="005A730F" w:rsidRDefault="00894C65" w:rsidP="003C49FF">
      <w:pPr>
        <w:pStyle w:val="Heading2"/>
      </w:pPr>
      <w:bookmarkStart w:id="178" w:name="_Toc28021098"/>
      <w:r>
        <w:t>Advanced Concepts</w:t>
      </w:r>
      <w:bookmarkEnd w:id="178"/>
    </w:p>
    <w:p w14:paraId="4D95635F" w14:textId="77777777" w:rsidR="003C49FF" w:rsidRPr="003C49FF" w:rsidRDefault="003C49FF" w:rsidP="003C49FF"/>
    <w:p w14:paraId="771219F0" w14:textId="77777777" w:rsidR="00894C65" w:rsidRDefault="00894C65" w:rsidP="00732840">
      <w:pPr>
        <w:pStyle w:val="ListParagraph"/>
        <w:numPr>
          <w:ilvl w:val="0"/>
          <w:numId w:val="212"/>
        </w:numPr>
      </w:pPr>
      <w:r>
        <w:t>Under the hood, Elastic Beanstalk uses CloudFormation.</w:t>
      </w:r>
    </w:p>
    <w:p w14:paraId="0C79F1A5" w14:textId="77777777" w:rsidR="003C49FF" w:rsidRDefault="00894C65" w:rsidP="00732840">
      <w:pPr>
        <w:pStyle w:val="ListParagraph"/>
        <w:numPr>
          <w:ilvl w:val="0"/>
          <w:numId w:val="212"/>
        </w:numPr>
      </w:pPr>
      <w:r>
        <w:t xml:space="preserve">The application is deployed using a .zip file. </w:t>
      </w:r>
    </w:p>
    <w:p w14:paraId="3D37F852" w14:textId="77777777" w:rsidR="00894C65" w:rsidRDefault="003C49FF" w:rsidP="00732840">
      <w:pPr>
        <w:pStyle w:val="ListParagraph"/>
        <w:numPr>
          <w:ilvl w:val="0"/>
          <w:numId w:val="212"/>
        </w:numPr>
      </w:pPr>
      <w:r>
        <w:t>The</w:t>
      </w:r>
      <w:r w:rsidR="00894C65">
        <w:t xml:space="preserve"> </w:t>
      </w:r>
      <w:r w:rsidR="008C0342" w:rsidRPr="00B6436A">
        <w:rPr>
          <w:i/>
        </w:rPr>
        <w:t>‘</w:t>
      </w:r>
      <w:r w:rsidR="00894C65" w:rsidRPr="00B6436A">
        <w:rPr>
          <w:i/>
        </w:rPr>
        <w:t>.</w:t>
      </w:r>
      <w:proofErr w:type="spellStart"/>
      <w:r w:rsidR="00894C65" w:rsidRPr="00B6436A">
        <w:rPr>
          <w:i/>
        </w:rPr>
        <w:t>ebextensions</w:t>
      </w:r>
      <w:proofErr w:type="spellEnd"/>
      <w:r w:rsidR="00894C65" w:rsidRPr="00B6436A">
        <w:rPr>
          <w:i/>
        </w:rPr>
        <w:t>/</w:t>
      </w:r>
      <w:r w:rsidR="008C0342" w:rsidRPr="00B6436A">
        <w:rPr>
          <w:i/>
        </w:rPr>
        <w:t>’</w:t>
      </w:r>
      <w:r w:rsidR="00894C65">
        <w:t xml:space="preserve"> directory </w:t>
      </w:r>
      <w:r>
        <w:t xml:space="preserve">is location </w:t>
      </w:r>
      <w:r w:rsidR="00894C65">
        <w:t xml:space="preserve">in the root of the source code. </w:t>
      </w:r>
    </w:p>
    <w:p w14:paraId="273E302A" w14:textId="77777777" w:rsidR="00894C65" w:rsidRDefault="00894C65" w:rsidP="00732840">
      <w:pPr>
        <w:pStyle w:val="ListParagraph"/>
        <w:numPr>
          <w:ilvl w:val="1"/>
          <w:numId w:val="212"/>
        </w:numPr>
      </w:pPr>
      <w:r>
        <w:t>Contains all resources as part of the environment.</w:t>
      </w:r>
    </w:p>
    <w:p w14:paraId="17CA94F3" w14:textId="77777777" w:rsidR="00894C65" w:rsidRDefault="00894C65" w:rsidP="00732840">
      <w:pPr>
        <w:pStyle w:val="ListParagraph"/>
        <w:numPr>
          <w:ilvl w:val="1"/>
          <w:numId w:val="212"/>
        </w:numPr>
      </w:pPr>
      <w:r>
        <w:t xml:space="preserve">It can be used to add more sources such as RDS, DynamoDB, </w:t>
      </w:r>
      <w:proofErr w:type="spellStart"/>
      <w:r>
        <w:t>ElasticCache</w:t>
      </w:r>
      <w:proofErr w:type="spellEnd"/>
      <w:r>
        <w:t>, etc.</w:t>
      </w:r>
    </w:p>
    <w:p w14:paraId="51C0F203" w14:textId="77777777" w:rsidR="00894C65" w:rsidRDefault="00894C65" w:rsidP="00732840">
      <w:pPr>
        <w:pStyle w:val="ListParagraph"/>
        <w:numPr>
          <w:ilvl w:val="1"/>
          <w:numId w:val="212"/>
        </w:numPr>
      </w:pPr>
      <w:r>
        <w:t>The format of the files within the directory must be in YAML/JSON</w:t>
      </w:r>
      <w:r w:rsidR="003C49FF">
        <w:t xml:space="preserve"> and end with a .config extension.</w:t>
      </w:r>
    </w:p>
    <w:p w14:paraId="72113EB8" w14:textId="77777777" w:rsidR="003C49FF" w:rsidRDefault="003C49FF" w:rsidP="00732840">
      <w:pPr>
        <w:pStyle w:val="ListParagraph"/>
        <w:numPr>
          <w:ilvl w:val="1"/>
          <w:numId w:val="212"/>
        </w:numPr>
      </w:pPr>
      <w:r>
        <w:t>These resources get deleted if the environment goes away.</w:t>
      </w:r>
    </w:p>
    <w:p w14:paraId="1AA00CAF" w14:textId="77777777" w:rsidR="003C49FF" w:rsidRDefault="003C49FF" w:rsidP="00732840">
      <w:pPr>
        <w:pStyle w:val="ListParagraph"/>
        <w:numPr>
          <w:ilvl w:val="0"/>
          <w:numId w:val="212"/>
        </w:numPr>
      </w:pPr>
      <w:r>
        <w:t>One can use an additional CLI called “EB CLI” which has basic commands like ‘eb create’, ‘eb health’, ‘eb deploy’, etc. It is helpful in automating deployment pipelines.</w:t>
      </w:r>
    </w:p>
    <w:p w14:paraId="09136886" w14:textId="77777777" w:rsidR="003C49FF" w:rsidRDefault="003C49FF" w:rsidP="00732840">
      <w:pPr>
        <w:pStyle w:val="ListParagraph"/>
        <w:numPr>
          <w:ilvl w:val="0"/>
          <w:numId w:val="212"/>
        </w:numPr>
      </w:pPr>
      <w:r>
        <w:t>Dependencies are described when deploying an application such as packages.</w:t>
      </w:r>
    </w:p>
    <w:p w14:paraId="489D9314" w14:textId="77777777" w:rsidR="003C49FF" w:rsidRDefault="003C49FF" w:rsidP="00732840">
      <w:pPr>
        <w:pStyle w:val="ListParagraph"/>
        <w:numPr>
          <w:ilvl w:val="1"/>
          <w:numId w:val="212"/>
        </w:numPr>
      </w:pPr>
      <w:r>
        <w:t>Each EC2 machine resolves the dependencies, which can be slow.</w:t>
      </w:r>
    </w:p>
    <w:p w14:paraId="60203B28" w14:textId="77777777" w:rsidR="003C49FF" w:rsidRDefault="003C49FF" w:rsidP="00732840">
      <w:pPr>
        <w:pStyle w:val="ListParagraph"/>
        <w:numPr>
          <w:ilvl w:val="1"/>
          <w:numId w:val="212"/>
        </w:numPr>
      </w:pPr>
      <w:r>
        <w:t xml:space="preserve">One can package the </w:t>
      </w:r>
      <w:r w:rsidR="008C52FA">
        <w:t xml:space="preserve">resolved </w:t>
      </w:r>
      <w:r>
        <w:t>dependencies with the source code to improve deployment performance speed.</w:t>
      </w:r>
    </w:p>
    <w:p w14:paraId="4F8A6604" w14:textId="77777777" w:rsidR="007F1E3A" w:rsidRDefault="00837869" w:rsidP="00732840">
      <w:pPr>
        <w:pStyle w:val="ListParagraph"/>
        <w:numPr>
          <w:ilvl w:val="1"/>
          <w:numId w:val="212"/>
        </w:numPr>
      </w:pPr>
      <w:r>
        <w:t>One can also use a ‘Golden’ AMI, i.e. an AMI with all the dependencies already configured, to launch new instances.</w:t>
      </w:r>
    </w:p>
    <w:p w14:paraId="0B78844B" w14:textId="77777777" w:rsidR="003C49FF" w:rsidRDefault="003C49FF" w:rsidP="003C49FF">
      <w:pPr>
        <w:pStyle w:val="ListParagraph"/>
      </w:pPr>
    </w:p>
    <w:p w14:paraId="2977E6BF" w14:textId="77777777" w:rsidR="003C49FF" w:rsidRDefault="00837869" w:rsidP="004776F1">
      <w:pPr>
        <w:pStyle w:val="Heading2"/>
      </w:pPr>
      <w:bookmarkStart w:id="179" w:name="_Toc28021099"/>
      <w:r>
        <w:t>Troubleshooting</w:t>
      </w:r>
      <w:bookmarkEnd w:id="179"/>
    </w:p>
    <w:p w14:paraId="77DBFB62" w14:textId="77777777" w:rsidR="004776F1" w:rsidRPr="004776F1" w:rsidRDefault="004776F1" w:rsidP="004776F1"/>
    <w:p w14:paraId="4D47E22D" w14:textId="77777777" w:rsidR="00837869" w:rsidRDefault="00837869" w:rsidP="004776F1">
      <w:pPr>
        <w:pStyle w:val="ListParagraph"/>
        <w:numPr>
          <w:ilvl w:val="0"/>
          <w:numId w:val="271"/>
        </w:numPr>
      </w:pPr>
      <w:r>
        <w:t>If the health of the environment changes to red, one can try the following:</w:t>
      </w:r>
    </w:p>
    <w:p w14:paraId="59BCB0B0" w14:textId="77777777" w:rsidR="00837869" w:rsidRDefault="00837869" w:rsidP="004776F1">
      <w:pPr>
        <w:pStyle w:val="ListParagraph"/>
        <w:numPr>
          <w:ilvl w:val="1"/>
          <w:numId w:val="271"/>
        </w:numPr>
      </w:pPr>
      <w:r>
        <w:t>Review environment events.</w:t>
      </w:r>
    </w:p>
    <w:p w14:paraId="36D32FB2" w14:textId="77777777" w:rsidR="00837869" w:rsidRDefault="00837869" w:rsidP="004776F1">
      <w:pPr>
        <w:pStyle w:val="ListParagraph"/>
        <w:numPr>
          <w:ilvl w:val="1"/>
          <w:numId w:val="271"/>
        </w:numPr>
      </w:pPr>
      <w:r>
        <w:t>Pull logs to view recent log file entries.</w:t>
      </w:r>
    </w:p>
    <w:p w14:paraId="5ED99EBF" w14:textId="77777777" w:rsidR="00837869" w:rsidRDefault="00837869" w:rsidP="004776F1">
      <w:pPr>
        <w:pStyle w:val="ListParagraph"/>
        <w:numPr>
          <w:ilvl w:val="1"/>
          <w:numId w:val="271"/>
        </w:numPr>
      </w:pPr>
      <w:r>
        <w:t>Roll back to a previous, working version of the application.</w:t>
      </w:r>
    </w:p>
    <w:p w14:paraId="5DABF27B" w14:textId="77777777" w:rsidR="00837869" w:rsidRDefault="00837869" w:rsidP="004776F1">
      <w:pPr>
        <w:pStyle w:val="ListParagraph"/>
        <w:numPr>
          <w:ilvl w:val="0"/>
          <w:numId w:val="271"/>
        </w:numPr>
      </w:pPr>
      <w:r>
        <w:t>When accessing external resources, one should make sure that the security groups are correctly configured.</w:t>
      </w:r>
    </w:p>
    <w:p w14:paraId="28824482" w14:textId="77777777" w:rsidR="00837869" w:rsidRDefault="00837869" w:rsidP="004776F1">
      <w:pPr>
        <w:pStyle w:val="ListParagraph"/>
        <w:numPr>
          <w:ilvl w:val="0"/>
          <w:numId w:val="271"/>
        </w:numPr>
      </w:pPr>
      <w:r>
        <w:lastRenderedPageBreak/>
        <w:t>In case of command timeouts, one can increase the deployment timeouts.</w:t>
      </w:r>
    </w:p>
    <w:p w14:paraId="288AF151" w14:textId="77777777" w:rsidR="005A730F" w:rsidRDefault="005A730F" w:rsidP="005A730F"/>
    <w:p w14:paraId="75586BD7" w14:textId="77777777" w:rsidR="005317D3" w:rsidRDefault="005317D3" w:rsidP="005A730F"/>
    <w:p w14:paraId="5C2E18E1" w14:textId="77777777" w:rsidR="005317D3" w:rsidRDefault="005317D3" w:rsidP="005A730F"/>
    <w:p w14:paraId="6F7D60A7" w14:textId="77777777" w:rsidR="005317D3" w:rsidRDefault="005317D3" w:rsidP="005A730F"/>
    <w:p w14:paraId="37F1DC9B" w14:textId="77777777" w:rsidR="005317D3" w:rsidRDefault="005317D3" w:rsidP="005A730F"/>
    <w:p w14:paraId="54A8FC8D" w14:textId="77777777" w:rsidR="004776F1" w:rsidRDefault="004776F1" w:rsidP="005A730F"/>
    <w:p w14:paraId="71ED89AE" w14:textId="77777777" w:rsidR="004776F1" w:rsidRDefault="004776F1" w:rsidP="005A730F"/>
    <w:p w14:paraId="40C7DDF5" w14:textId="77777777" w:rsidR="004776F1" w:rsidRDefault="004776F1" w:rsidP="005A730F"/>
    <w:p w14:paraId="4E9AE2AF" w14:textId="77777777" w:rsidR="004776F1" w:rsidRDefault="004776F1" w:rsidP="005A730F"/>
    <w:p w14:paraId="26F735E2" w14:textId="77777777" w:rsidR="004776F1" w:rsidRDefault="004776F1" w:rsidP="005A730F"/>
    <w:p w14:paraId="74DADE90" w14:textId="77777777" w:rsidR="004776F1" w:rsidRDefault="004776F1" w:rsidP="005A730F"/>
    <w:p w14:paraId="0B9934C0" w14:textId="77777777" w:rsidR="004776F1" w:rsidRDefault="004776F1" w:rsidP="005A730F"/>
    <w:p w14:paraId="0F8955BC" w14:textId="77777777" w:rsidR="004776F1" w:rsidRDefault="004776F1" w:rsidP="005A730F"/>
    <w:p w14:paraId="22AAD8AD" w14:textId="77777777" w:rsidR="004776F1" w:rsidRDefault="004776F1" w:rsidP="005A730F"/>
    <w:p w14:paraId="0F47345A" w14:textId="77777777" w:rsidR="004776F1" w:rsidRDefault="004776F1" w:rsidP="005A730F"/>
    <w:p w14:paraId="39B00975" w14:textId="77777777" w:rsidR="004776F1" w:rsidRDefault="004776F1" w:rsidP="005A730F"/>
    <w:p w14:paraId="3167A027" w14:textId="77777777" w:rsidR="004776F1" w:rsidRDefault="004776F1" w:rsidP="005A730F"/>
    <w:p w14:paraId="6F77B90E" w14:textId="77777777" w:rsidR="004776F1" w:rsidRDefault="004776F1" w:rsidP="005A730F"/>
    <w:p w14:paraId="5F033376" w14:textId="77777777" w:rsidR="004776F1" w:rsidRDefault="004776F1" w:rsidP="005A730F"/>
    <w:p w14:paraId="18DA2CEE" w14:textId="77777777" w:rsidR="004776F1" w:rsidRDefault="004776F1" w:rsidP="005A730F"/>
    <w:p w14:paraId="04FA71FE" w14:textId="77777777" w:rsidR="004776F1" w:rsidRDefault="004776F1" w:rsidP="005A730F"/>
    <w:p w14:paraId="16F3D459" w14:textId="77777777" w:rsidR="004776F1" w:rsidRDefault="004776F1" w:rsidP="005A730F"/>
    <w:p w14:paraId="23262137" w14:textId="77777777" w:rsidR="004776F1" w:rsidRDefault="004776F1" w:rsidP="005A730F"/>
    <w:p w14:paraId="08D50E61" w14:textId="77777777" w:rsidR="004776F1" w:rsidRDefault="004776F1" w:rsidP="005A730F"/>
    <w:p w14:paraId="70955915" w14:textId="77777777" w:rsidR="004776F1" w:rsidRDefault="004776F1" w:rsidP="005A730F"/>
    <w:p w14:paraId="2C875D29" w14:textId="77777777" w:rsidR="004776F1" w:rsidRDefault="004776F1" w:rsidP="005A730F"/>
    <w:p w14:paraId="600DC256" w14:textId="77777777" w:rsidR="004776F1" w:rsidRDefault="004776F1" w:rsidP="005A730F"/>
    <w:p w14:paraId="0AE55249" w14:textId="77777777" w:rsidR="003322E1" w:rsidRDefault="003322E1" w:rsidP="002A04AE">
      <w:pPr>
        <w:pStyle w:val="Heading1"/>
      </w:pPr>
      <w:bookmarkStart w:id="180" w:name="_Toc28021100"/>
      <w:r>
        <w:lastRenderedPageBreak/>
        <w:t>Simple Notification Service (SNS)</w:t>
      </w:r>
      <w:bookmarkEnd w:id="180"/>
    </w:p>
    <w:p w14:paraId="1A92635C" w14:textId="77777777" w:rsidR="002A04AE" w:rsidRDefault="002A04AE" w:rsidP="002A04AE"/>
    <w:p w14:paraId="7CFA73AB" w14:textId="77777777" w:rsidR="002A04AE" w:rsidRDefault="002A04AE" w:rsidP="002A04AE">
      <w:pPr>
        <w:pStyle w:val="Heading2"/>
      </w:pPr>
      <w:bookmarkStart w:id="181" w:name="_Toc28021101"/>
      <w:r>
        <w:t>Definition</w:t>
      </w:r>
      <w:bookmarkEnd w:id="181"/>
    </w:p>
    <w:p w14:paraId="2F34709E" w14:textId="77777777" w:rsidR="0029061D" w:rsidRDefault="0029061D" w:rsidP="0029061D"/>
    <w:p w14:paraId="09D11CDE" w14:textId="77777777" w:rsidR="0029061D" w:rsidRDefault="00400B75" w:rsidP="001B0724">
      <w:pPr>
        <w:pStyle w:val="ListParagraph"/>
        <w:numPr>
          <w:ilvl w:val="0"/>
          <w:numId w:val="111"/>
        </w:numPr>
      </w:pPr>
      <w:r>
        <w:t>It is a web service that makes it easy to set up, operate and send notifications from the cloud.</w:t>
      </w:r>
    </w:p>
    <w:p w14:paraId="364D1E5B" w14:textId="77777777" w:rsidR="00400B75" w:rsidRDefault="00400B75" w:rsidP="001B0724">
      <w:pPr>
        <w:pStyle w:val="ListParagraph"/>
        <w:numPr>
          <w:ilvl w:val="0"/>
          <w:numId w:val="111"/>
        </w:numPr>
      </w:pPr>
      <w:r>
        <w:t>It provides developers with a highly scalable, flexible and cost-effective capability to publish messages from an application and immediately deliver them to subscriber or other applications.</w:t>
      </w:r>
    </w:p>
    <w:p w14:paraId="47925B41" w14:textId="77777777" w:rsidR="00400B75" w:rsidRDefault="00400B75" w:rsidP="001B0724">
      <w:pPr>
        <w:pStyle w:val="ListParagraph"/>
        <w:numPr>
          <w:ilvl w:val="0"/>
          <w:numId w:val="111"/>
        </w:numPr>
      </w:pPr>
      <w:r>
        <w:t>It can also deliver notifications by SMS text messages or email to Amazon SQS queues, or to any HTTP</w:t>
      </w:r>
      <w:r w:rsidR="00D13CDE">
        <w:t>/HTTPS</w:t>
      </w:r>
      <w:r>
        <w:t xml:space="preserve"> endpoint.</w:t>
      </w:r>
      <w:r w:rsidR="00D13CDE">
        <w:t xml:space="preserve"> It can also deliver messages to AWS Lambda.</w:t>
      </w:r>
    </w:p>
    <w:p w14:paraId="54C3B06B" w14:textId="77777777" w:rsidR="00400B75" w:rsidRDefault="00400B75" w:rsidP="001B0724">
      <w:pPr>
        <w:pStyle w:val="ListParagraph"/>
        <w:numPr>
          <w:ilvl w:val="0"/>
          <w:numId w:val="111"/>
        </w:numPr>
      </w:pPr>
      <w:r>
        <w:t>It allows one to group multiple recipients using topics.</w:t>
      </w:r>
    </w:p>
    <w:p w14:paraId="7253D09C" w14:textId="77777777" w:rsidR="00400B75" w:rsidRDefault="00400B75" w:rsidP="001B0724">
      <w:pPr>
        <w:pStyle w:val="ListParagraph"/>
        <w:numPr>
          <w:ilvl w:val="1"/>
          <w:numId w:val="111"/>
        </w:numPr>
      </w:pPr>
      <w:r>
        <w:t>A topic is an access point for allowing multiple recipients to dynamically subscribe for identical copies of the same notification.</w:t>
      </w:r>
    </w:p>
    <w:p w14:paraId="1476E56A" w14:textId="77777777" w:rsidR="00807DB3" w:rsidRDefault="00655068" w:rsidP="005C2F93">
      <w:pPr>
        <w:pStyle w:val="ListParagraph"/>
        <w:numPr>
          <w:ilvl w:val="0"/>
          <w:numId w:val="111"/>
        </w:numPr>
      </w:pPr>
      <w:r>
        <w:t xml:space="preserve">An ‘event producer’ only sends messages to one SNS topic. </w:t>
      </w:r>
      <w:r w:rsidR="00807DB3">
        <w:t>One topic can support multiple deliveries to multiple endpoint types – SNS takes care of the formatting.</w:t>
      </w:r>
    </w:p>
    <w:p w14:paraId="304BC6FC" w14:textId="77777777" w:rsidR="00D13CDE" w:rsidRDefault="00D13CDE" w:rsidP="005C2F93">
      <w:pPr>
        <w:pStyle w:val="ListParagraph"/>
        <w:numPr>
          <w:ilvl w:val="0"/>
          <w:numId w:val="111"/>
        </w:numPr>
      </w:pPr>
      <w:r>
        <w:t>The list of endpoints that can receive SNS notifications/eligible for subscription are:</w:t>
      </w:r>
    </w:p>
    <w:p w14:paraId="661D8337" w14:textId="77777777" w:rsidR="00D13CDE" w:rsidRDefault="00D13CDE" w:rsidP="00D13CDE">
      <w:pPr>
        <w:pStyle w:val="ListParagraph"/>
        <w:numPr>
          <w:ilvl w:val="1"/>
          <w:numId w:val="111"/>
        </w:numPr>
      </w:pPr>
      <w:r>
        <w:t>Any HTTP/HTTPS endpoint</w:t>
      </w:r>
    </w:p>
    <w:p w14:paraId="153FD4BC" w14:textId="77777777" w:rsidR="00D13CDE" w:rsidRDefault="00D13CDE" w:rsidP="00D13CDE">
      <w:pPr>
        <w:pStyle w:val="ListParagraph"/>
        <w:numPr>
          <w:ilvl w:val="1"/>
          <w:numId w:val="111"/>
        </w:numPr>
      </w:pPr>
      <w:r>
        <w:t>Email (JSON or text)</w:t>
      </w:r>
    </w:p>
    <w:p w14:paraId="4CD0FE86" w14:textId="77777777" w:rsidR="00D13CDE" w:rsidRDefault="00D13CDE" w:rsidP="00D13CDE">
      <w:pPr>
        <w:pStyle w:val="ListParagraph"/>
        <w:numPr>
          <w:ilvl w:val="1"/>
          <w:numId w:val="111"/>
        </w:numPr>
      </w:pPr>
      <w:r>
        <w:t>Amazon SQS</w:t>
      </w:r>
    </w:p>
    <w:p w14:paraId="08C12670" w14:textId="77777777" w:rsidR="00D13CDE" w:rsidRDefault="00D13CDE" w:rsidP="00D13CDE">
      <w:pPr>
        <w:pStyle w:val="ListParagraph"/>
        <w:numPr>
          <w:ilvl w:val="1"/>
          <w:numId w:val="111"/>
        </w:numPr>
      </w:pPr>
      <w:r>
        <w:t>AWS Lambda</w:t>
      </w:r>
    </w:p>
    <w:p w14:paraId="74EC3C4C" w14:textId="77777777" w:rsidR="00D13CDE" w:rsidRDefault="00D13CDE" w:rsidP="00D13CDE">
      <w:pPr>
        <w:pStyle w:val="ListParagraph"/>
        <w:numPr>
          <w:ilvl w:val="1"/>
          <w:numId w:val="111"/>
        </w:numPr>
      </w:pPr>
      <w:r>
        <w:t>SMS</w:t>
      </w:r>
    </w:p>
    <w:p w14:paraId="25D236DB" w14:textId="77777777" w:rsidR="005C2F93" w:rsidRDefault="005C2F93" w:rsidP="005C2F93">
      <w:pPr>
        <w:pStyle w:val="ListParagraph"/>
        <w:numPr>
          <w:ilvl w:val="0"/>
          <w:numId w:val="111"/>
        </w:numPr>
      </w:pPr>
      <w:r>
        <w:t>Some services can send data directly to SNS for notifications such as:</w:t>
      </w:r>
    </w:p>
    <w:p w14:paraId="0C8F4428" w14:textId="77777777" w:rsidR="005C2F93" w:rsidRDefault="005C2F93" w:rsidP="005C2F93">
      <w:pPr>
        <w:pStyle w:val="ListParagraph"/>
        <w:numPr>
          <w:ilvl w:val="1"/>
          <w:numId w:val="111"/>
        </w:numPr>
      </w:pPr>
      <w:r>
        <w:t>CloudWatch Alarms</w:t>
      </w:r>
    </w:p>
    <w:p w14:paraId="6F3668C7" w14:textId="77777777" w:rsidR="005C2F93" w:rsidRDefault="005C2F93" w:rsidP="005C2F93">
      <w:pPr>
        <w:pStyle w:val="ListParagraph"/>
        <w:numPr>
          <w:ilvl w:val="1"/>
          <w:numId w:val="111"/>
        </w:numPr>
      </w:pPr>
      <w:r>
        <w:t>CloudWatch Event Rules</w:t>
      </w:r>
    </w:p>
    <w:p w14:paraId="155E879E" w14:textId="77777777" w:rsidR="005C2F93" w:rsidRDefault="005C2F93" w:rsidP="005C2F93">
      <w:pPr>
        <w:pStyle w:val="ListParagraph"/>
        <w:numPr>
          <w:ilvl w:val="1"/>
          <w:numId w:val="111"/>
        </w:numPr>
      </w:pPr>
      <w:r>
        <w:t>Auto Scaling Group Notifications.</w:t>
      </w:r>
    </w:p>
    <w:p w14:paraId="66856C79" w14:textId="77777777" w:rsidR="005C2F93" w:rsidRDefault="005C2F93" w:rsidP="005C2F93">
      <w:pPr>
        <w:pStyle w:val="ListParagraph"/>
        <w:numPr>
          <w:ilvl w:val="1"/>
          <w:numId w:val="111"/>
        </w:numPr>
      </w:pPr>
      <w:r>
        <w:t>Amazon S3</w:t>
      </w:r>
    </w:p>
    <w:p w14:paraId="279F4104" w14:textId="77777777" w:rsidR="005C2F93" w:rsidRDefault="005C2F93" w:rsidP="005C2F93">
      <w:pPr>
        <w:pStyle w:val="ListParagraph"/>
        <w:numPr>
          <w:ilvl w:val="1"/>
          <w:numId w:val="111"/>
        </w:numPr>
      </w:pPr>
      <w:r>
        <w:t>CloudFormation (upon state changes)</w:t>
      </w:r>
    </w:p>
    <w:p w14:paraId="238DEEE0" w14:textId="77777777" w:rsidR="00400B75" w:rsidRDefault="00400B75" w:rsidP="0029061D"/>
    <w:p w14:paraId="1711D89A" w14:textId="77777777" w:rsidR="00400B75" w:rsidRDefault="00400B75" w:rsidP="00400B75">
      <w:pPr>
        <w:pStyle w:val="Heading2"/>
      </w:pPr>
      <w:bookmarkStart w:id="182" w:name="_Toc28021102"/>
      <w:r>
        <w:t>Benefits</w:t>
      </w:r>
      <w:bookmarkEnd w:id="182"/>
    </w:p>
    <w:p w14:paraId="22AF3B87" w14:textId="77777777" w:rsidR="00400B75" w:rsidRPr="00400B75" w:rsidRDefault="00400B75" w:rsidP="00400B75"/>
    <w:p w14:paraId="378B6AA2" w14:textId="77777777" w:rsidR="00400B75" w:rsidRDefault="00400B75" w:rsidP="001B0724">
      <w:pPr>
        <w:pStyle w:val="ListParagraph"/>
        <w:numPr>
          <w:ilvl w:val="0"/>
          <w:numId w:val="110"/>
        </w:numPr>
      </w:pPr>
      <w:r>
        <w:t>Instantaneous, push-base delivery with no polling element</w:t>
      </w:r>
      <w:r w:rsidR="00807DB3">
        <w:t>, unlike SQS which is pull-based</w:t>
      </w:r>
      <w:r>
        <w:t>.</w:t>
      </w:r>
    </w:p>
    <w:p w14:paraId="7A86925A" w14:textId="77777777" w:rsidR="00400B75" w:rsidRDefault="00400B75" w:rsidP="001B0724">
      <w:pPr>
        <w:pStyle w:val="ListParagraph"/>
        <w:numPr>
          <w:ilvl w:val="0"/>
          <w:numId w:val="110"/>
        </w:numPr>
      </w:pPr>
      <w:r>
        <w:t>Simple APIs and easy integration with applications.</w:t>
      </w:r>
    </w:p>
    <w:p w14:paraId="17A98E2B" w14:textId="77777777" w:rsidR="00400B75" w:rsidRDefault="00400B75" w:rsidP="001B0724">
      <w:pPr>
        <w:pStyle w:val="ListParagraph"/>
        <w:numPr>
          <w:ilvl w:val="0"/>
          <w:numId w:val="110"/>
        </w:numPr>
      </w:pPr>
      <w:r>
        <w:t>Flexible message delivery over multiple transport protocols.</w:t>
      </w:r>
    </w:p>
    <w:p w14:paraId="5EBFCAAE" w14:textId="77777777" w:rsidR="00400B75" w:rsidRDefault="00400B75" w:rsidP="001B0724">
      <w:pPr>
        <w:pStyle w:val="ListParagraph"/>
        <w:numPr>
          <w:ilvl w:val="0"/>
          <w:numId w:val="110"/>
        </w:numPr>
      </w:pPr>
      <w:r>
        <w:t>Inexpensive pay-as-you-go model with no up-front costs.</w:t>
      </w:r>
    </w:p>
    <w:p w14:paraId="7ECF64DA" w14:textId="77777777" w:rsidR="00807DB3" w:rsidRDefault="00807DB3" w:rsidP="001B0724">
      <w:pPr>
        <w:pStyle w:val="ListParagraph"/>
        <w:numPr>
          <w:ilvl w:val="0"/>
          <w:numId w:val="110"/>
        </w:numPr>
      </w:pPr>
      <w:r>
        <w:t>To prevent messages from being lost, all messages published to SNS are stored redundantly across multiple AZs.</w:t>
      </w:r>
    </w:p>
    <w:p w14:paraId="755CF1C2" w14:textId="77777777" w:rsidR="009258F8" w:rsidRDefault="009258F8" w:rsidP="009258F8"/>
    <w:p w14:paraId="09B39558" w14:textId="77777777" w:rsidR="009258F8" w:rsidRPr="0029061D" w:rsidRDefault="009258F8" w:rsidP="009258F8">
      <w:pPr>
        <w:pStyle w:val="Heading2"/>
      </w:pPr>
      <w:bookmarkStart w:id="183" w:name="_Toc28021103"/>
      <w:r>
        <w:t>Miscellaneous Features</w:t>
      </w:r>
      <w:bookmarkEnd w:id="183"/>
    </w:p>
    <w:p w14:paraId="4974F9CE" w14:textId="77777777" w:rsidR="002A04AE" w:rsidRDefault="002A04AE" w:rsidP="002A04AE"/>
    <w:p w14:paraId="27A02D74" w14:textId="77777777" w:rsidR="009258F8" w:rsidRDefault="009258F8" w:rsidP="00D13CDE">
      <w:pPr>
        <w:pStyle w:val="ListParagraph"/>
        <w:numPr>
          <w:ilvl w:val="0"/>
          <w:numId w:val="243"/>
        </w:numPr>
      </w:pPr>
      <w:r>
        <w:lastRenderedPageBreak/>
        <w:t xml:space="preserve">As messages pushed by SNS queues must be processed immediately, one can use SNS + SQS fanout pattern to help decouple the architecture and process images at </w:t>
      </w:r>
      <w:r w:rsidR="00D13CDE">
        <w:t>a desired pace.</w:t>
      </w:r>
    </w:p>
    <w:p w14:paraId="46FC77E8" w14:textId="77777777" w:rsidR="00D13CDE" w:rsidRDefault="00D13CDE" w:rsidP="00D13CDE">
      <w:pPr>
        <w:pStyle w:val="ListParagraph"/>
        <w:numPr>
          <w:ilvl w:val="1"/>
          <w:numId w:val="243"/>
        </w:numPr>
      </w:pPr>
      <w:r>
        <w:t>One producer service ends a single message to an SNS topic. The topic then sends the messages to multiple queues, each queue having a set of consumers attached to it.</w:t>
      </w:r>
    </w:p>
    <w:p w14:paraId="5E90E508" w14:textId="77777777" w:rsidR="002A04AE" w:rsidRDefault="002A04AE" w:rsidP="002A04AE"/>
    <w:p w14:paraId="77AF575E" w14:textId="77777777" w:rsidR="00807DB3" w:rsidRDefault="00807DB3" w:rsidP="002A04AE"/>
    <w:p w14:paraId="1CB7ADD5" w14:textId="77777777" w:rsidR="00807DB3" w:rsidRDefault="00807DB3" w:rsidP="002A04AE"/>
    <w:p w14:paraId="4D948172" w14:textId="77777777" w:rsidR="00807DB3" w:rsidRDefault="00807DB3" w:rsidP="002A04AE"/>
    <w:p w14:paraId="5536CDAD" w14:textId="77777777" w:rsidR="00655068" w:rsidRDefault="00655068" w:rsidP="002A04AE"/>
    <w:p w14:paraId="327D48D4" w14:textId="77777777" w:rsidR="00AE6E2A" w:rsidRDefault="00AE6E2A" w:rsidP="002A04AE"/>
    <w:p w14:paraId="0B5FC4D6" w14:textId="77777777" w:rsidR="00AE6E2A" w:rsidRDefault="00AE6E2A" w:rsidP="002A04AE"/>
    <w:p w14:paraId="740EF4B8" w14:textId="77777777" w:rsidR="00AE6E2A" w:rsidRDefault="00AE6E2A" w:rsidP="002A04AE"/>
    <w:p w14:paraId="7CCF32C6" w14:textId="77777777" w:rsidR="00AE6E2A" w:rsidRDefault="00AE6E2A" w:rsidP="002A04AE"/>
    <w:p w14:paraId="33DBC08E" w14:textId="77777777" w:rsidR="00AE6E2A" w:rsidRDefault="00AE6E2A" w:rsidP="002A04AE"/>
    <w:p w14:paraId="1076CD59" w14:textId="77777777" w:rsidR="00AE6E2A" w:rsidRDefault="00AE6E2A" w:rsidP="002A04AE"/>
    <w:p w14:paraId="38B086EE" w14:textId="77777777" w:rsidR="00AE6E2A" w:rsidRDefault="00AE6E2A" w:rsidP="002A04AE"/>
    <w:p w14:paraId="673529C2" w14:textId="77777777" w:rsidR="00AE6E2A" w:rsidRDefault="00AE6E2A" w:rsidP="002A04AE"/>
    <w:p w14:paraId="7D8FD462" w14:textId="77777777" w:rsidR="00AE6E2A" w:rsidRDefault="00AE6E2A" w:rsidP="002A04AE"/>
    <w:p w14:paraId="11D3BCCC" w14:textId="77777777" w:rsidR="00AE6E2A" w:rsidRDefault="00AE6E2A" w:rsidP="002A04AE"/>
    <w:p w14:paraId="02FEA811" w14:textId="77777777" w:rsidR="00AE6E2A" w:rsidRDefault="00AE6E2A" w:rsidP="002A04AE"/>
    <w:p w14:paraId="7E82525D" w14:textId="77777777" w:rsidR="00AE6E2A" w:rsidRDefault="00AE6E2A" w:rsidP="002A04AE"/>
    <w:p w14:paraId="689EB0D9" w14:textId="77777777" w:rsidR="00AE6E2A" w:rsidRDefault="00AE6E2A" w:rsidP="002A04AE"/>
    <w:p w14:paraId="2AF3575D" w14:textId="77777777" w:rsidR="00AE6E2A" w:rsidRDefault="00AE6E2A" w:rsidP="002A04AE"/>
    <w:p w14:paraId="546B5F27" w14:textId="77777777" w:rsidR="00AE6E2A" w:rsidRDefault="00AE6E2A" w:rsidP="002A04AE"/>
    <w:p w14:paraId="362E493D" w14:textId="77777777" w:rsidR="00AE6E2A" w:rsidRDefault="00AE6E2A" w:rsidP="002A04AE"/>
    <w:p w14:paraId="28BC7C7B" w14:textId="77777777" w:rsidR="00AE6E2A" w:rsidRDefault="00AE6E2A" w:rsidP="002A04AE"/>
    <w:p w14:paraId="620053EC" w14:textId="77777777" w:rsidR="00AE6E2A" w:rsidRDefault="00AE6E2A" w:rsidP="002A04AE"/>
    <w:p w14:paraId="41A06B63" w14:textId="77777777" w:rsidR="00AE6E2A" w:rsidRDefault="00AE6E2A" w:rsidP="002A04AE"/>
    <w:p w14:paraId="424488F6" w14:textId="77777777" w:rsidR="00AE6E2A" w:rsidRDefault="00AE6E2A" w:rsidP="002A04AE"/>
    <w:p w14:paraId="5A471098" w14:textId="77777777" w:rsidR="00AE6E2A" w:rsidRDefault="00AE6E2A" w:rsidP="002A04AE"/>
    <w:p w14:paraId="73547F24" w14:textId="77777777" w:rsidR="00487662" w:rsidRDefault="00487662" w:rsidP="00487662">
      <w:pPr>
        <w:pStyle w:val="Heading1"/>
      </w:pPr>
      <w:bookmarkStart w:id="184" w:name="_Toc28021104"/>
      <w:r>
        <w:lastRenderedPageBreak/>
        <w:t>Elastic Transcoder</w:t>
      </w:r>
      <w:bookmarkEnd w:id="184"/>
    </w:p>
    <w:p w14:paraId="0B9E85D0" w14:textId="77777777" w:rsidR="00487662" w:rsidRPr="00807DB3" w:rsidRDefault="00487662" w:rsidP="00487662"/>
    <w:p w14:paraId="5B80283F" w14:textId="77777777" w:rsidR="00487662" w:rsidRDefault="00487662" w:rsidP="00487662">
      <w:pPr>
        <w:pStyle w:val="Heading2"/>
      </w:pPr>
      <w:bookmarkStart w:id="185" w:name="_Toc28021105"/>
      <w:r>
        <w:t>Definition</w:t>
      </w:r>
      <w:bookmarkEnd w:id="185"/>
    </w:p>
    <w:p w14:paraId="5E94CEC1" w14:textId="77777777" w:rsidR="00487662" w:rsidRDefault="00487662" w:rsidP="00487662"/>
    <w:p w14:paraId="0DCCA21A" w14:textId="77777777" w:rsidR="00487662" w:rsidRDefault="00487662" w:rsidP="001B0724">
      <w:pPr>
        <w:pStyle w:val="ListParagraph"/>
        <w:numPr>
          <w:ilvl w:val="0"/>
          <w:numId w:val="112"/>
        </w:numPr>
      </w:pPr>
      <w:r>
        <w:t>It is a media transcoder service in the cloud.</w:t>
      </w:r>
    </w:p>
    <w:p w14:paraId="7E7366B4" w14:textId="77777777" w:rsidR="00487662" w:rsidRDefault="00487662" w:rsidP="001B0724">
      <w:pPr>
        <w:pStyle w:val="ListParagraph"/>
        <w:numPr>
          <w:ilvl w:val="0"/>
          <w:numId w:val="112"/>
        </w:numPr>
      </w:pPr>
      <w:r>
        <w:t>It converts media files from their original source format in to different formats that will play on smartphones, tables, PCs, etc.</w:t>
      </w:r>
    </w:p>
    <w:p w14:paraId="2C380E7D" w14:textId="77777777" w:rsidR="00487662" w:rsidRPr="00D41D30" w:rsidRDefault="00487662" w:rsidP="001B0724">
      <w:pPr>
        <w:pStyle w:val="ListParagraph"/>
        <w:numPr>
          <w:ilvl w:val="0"/>
          <w:numId w:val="112"/>
        </w:numPr>
      </w:pPr>
      <w:r w:rsidRPr="00D41D30">
        <w:rPr>
          <w:color w:val="333333"/>
        </w:rPr>
        <w:t>In addition to supporting a wide range of input and output formats, resolutions, bitrates, and frame rates, it also offers features for automatic video bit rate optimization, generation of thumbnails, overlay of visual watermarks, caption support, DRM packaging, progressive downloads, encryption and more</w:t>
      </w:r>
      <w:r>
        <w:rPr>
          <w:rFonts w:ascii="Helvetica" w:hAnsi="Helvetica"/>
          <w:color w:val="333333"/>
          <w:sz w:val="21"/>
          <w:szCs w:val="21"/>
        </w:rPr>
        <w:t>.</w:t>
      </w:r>
    </w:p>
    <w:p w14:paraId="7D909810" w14:textId="77777777" w:rsidR="00487662" w:rsidRDefault="00487662" w:rsidP="001B0724">
      <w:pPr>
        <w:pStyle w:val="ListParagraph"/>
        <w:numPr>
          <w:ilvl w:val="0"/>
          <w:numId w:val="112"/>
        </w:numPr>
      </w:pPr>
      <w:r>
        <w:t>Provides transcoding presets for popular output formats, eliminating the need to guess which settings work best on particular devices.</w:t>
      </w:r>
    </w:p>
    <w:p w14:paraId="2F26A908" w14:textId="77777777" w:rsidR="00487662" w:rsidRDefault="00487662" w:rsidP="001B0724">
      <w:pPr>
        <w:pStyle w:val="ListParagraph"/>
        <w:numPr>
          <w:ilvl w:val="0"/>
          <w:numId w:val="112"/>
        </w:numPr>
      </w:pPr>
      <w:r>
        <w:t>It is billed on the minutes that one transcodes and resolution at which one transcodes.</w:t>
      </w:r>
    </w:p>
    <w:p w14:paraId="792F5E43" w14:textId="77777777" w:rsidR="00487662" w:rsidRDefault="00487662" w:rsidP="00487662"/>
    <w:p w14:paraId="29401FAF" w14:textId="77777777" w:rsidR="00487662" w:rsidRDefault="00487662" w:rsidP="00487662"/>
    <w:p w14:paraId="1C0C536B" w14:textId="77777777" w:rsidR="00487662" w:rsidRDefault="00487662" w:rsidP="00487662"/>
    <w:p w14:paraId="1FE8F75B" w14:textId="77777777" w:rsidR="00487662" w:rsidRDefault="00487662" w:rsidP="00487662"/>
    <w:p w14:paraId="47661C79" w14:textId="77777777" w:rsidR="00487662" w:rsidRDefault="00487662" w:rsidP="00487662"/>
    <w:p w14:paraId="335F3390" w14:textId="77777777" w:rsidR="00487662" w:rsidRDefault="00487662" w:rsidP="00487662"/>
    <w:p w14:paraId="6649DA7A" w14:textId="77777777" w:rsidR="00487662" w:rsidRDefault="00487662" w:rsidP="00487662"/>
    <w:p w14:paraId="3A4F58E1" w14:textId="77777777" w:rsidR="00487662" w:rsidRDefault="00487662" w:rsidP="00487662"/>
    <w:p w14:paraId="1111926C" w14:textId="77777777" w:rsidR="00487662" w:rsidRDefault="00487662" w:rsidP="00487662"/>
    <w:p w14:paraId="6A2AF52D" w14:textId="77777777" w:rsidR="00487662" w:rsidRDefault="00487662" w:rsidP="00487662"/>
    <w:p w14:paraId="0D0CA52E" w14:textId="77777777" w:rsidR="00487662" w:rsidRDefault="00487662" w:rsidP="00487662"/>
    <w:p w14:paraId="3929836B" w14:textId="77777777" w:rsidR="00487662" w:rsidRDefault="00487662" w:rsidP="00487662"/>
    <w:p w14:paraId="08A37212" w14:textId="77777777" w:rsidR="00487662" w:rsidRDefault="00487662" w:rsidP="00487662"/>
    <w:p w14:paraId="015BD9FC" w14:textId="77777777" w:rsidR="00487662" w:rsidRDefault="00487662" w:rsidP="00487662"/>
    <w:p w14:paraId="3BC649ED" w14:textId="77777777" w:rsidR="00487662" w:rsidRDefault="00487662" w:rsidP="00487662"/>
    <w:p w14:paraId="410ED779" w14:textId="77777777" w:rsidR="00487662" w:rsidRDefault="00487662" w:rsidP="00487662"/>
    <w:p w14:paraId="716D221C" w14:textId="77777777" w:rsidR="00487662" w:rsidRDefault="00487662" w:rsidP="00487662"/>
    <w:p w14:paraId="02C26E42" w14:textId="77777777" w:rsidR="00487662" w:rsidRDefault="00487662" w:rsidP="00487662"/>
    <w:p w14:paraId="780C849C" w14:textId="77777777" w:rsidR="00A225C2" w:rsidRDefault="00A225C2" w:rsidP="00A225C2">
      <w:pPr>
        <w:pStyle w:val="Heading1"/>
      </w:pPr>
      <w:bookmarkStart w:id="186" w:name="_Toc28021106"/>
      <w:r>
        <w:lastRenderedPageBreak/>
        <w:t>API Gateway</w:t>
      </w:r>
      <w:bookmarkEnd w:id="186"/>
    </w:p>
    <w:p w14:paraId="13483C14" w14:textId="77777777" w:rsidR="00A225C2" w:rsidRPr="00A225C2" w:rsidRDefault="00A225C2" w:rsidP="00A225C2"/>
    <w:p w14:paraId="553588EE" w14:textId="77777777" w:rsidR="00A225C2" w:rsidRDefault="00A225C2" w:rsidP="00A225C2">
      <w:pPr>
        <w:pStyle w:val="Heading2"/>
      </w:pPr>
      <w:bookmarkStart w:id="187" w:name="_Toc28021107"/>
      <w:r>
        <w:t>Definition</w:t>
      </w:r>
      <w:bookmarkEnd w:id="187"/>
    </w:p>
    <w:p w14:paraId="01D2FF1C" w14:textId="77777777" w:rsidR="00A225C2" w:rsidRDefault="00A225C2" w:rsidP="00A225C2"/>
    <w:p w14:paraId="16919730" w14:textId="77777777" w:rsidR="00A225C2" w:rsidRDefault="00BC2453" w:rsidP="001B0724">
      <w:pPr>
        <w:pStyle w:val="ListParagraph"/>
        <w:numPr>
          <w:ilvl w:val="0"/>
          <w:numId w:val="113"/>
        </w:numPr>
      </w:pPr>
      <w:r>
        <w:t>It is a fully managed service that makes it easy for developers to</w:t>
      </w:r>
      <w:r w:rsidR="00177352">
        <w:t xml:space="preserve"> build</w:t>
      </w:r>
      <w:r>
        <w:t xml:space="preserve">, maintain, monitor, and secure any APIs at any scale.  </w:t>
      </w:r>
    </w:p>
    <w:p w14:paraId="6A61C0E3" w14:textId="77777777" w:rsidR="00BC2453" w:rsidRPr="00A225C2" w:rsidRDefault="00BC2453" w:rsidP="001B0724">
      <w:pPr>
        <w:pStyle w:val="ListParagraph"/>
        <w:numPr>
          <w:ilvl w:val="0"/>
          <w:numId w:val="113"/>
        </w:numPr>
      </w:pPr>
      <w:r>
        <w:t>It acts as a ‘front door’ for applications to access data, business logic, or functional</w:t>
      </w:r>
      <w:r w:rsidR="00477DBD">
        <w:t>it</w:t>
      </w:r>
      <w:r>
        <w:t>y from back-end services, such as applications running on EC2, code running on Lambda, or any web application.</w:t>
      </w:r>
    </w:p>
    <w:p w14:paraId="4331BB00" w14:textId="77777777" w:rsidR="00A225C2" w:rsidRDefault="00A225C2" w:rsidP="00807DB3"/>
    <w:p w14:paraId="65DFD679" w14:textId="77777777" w:rsidR="00BC2453" w:rsidRDefault="0059136B" w:rsidP="00BC2453">
      <w:pPr>
        <w:pStyle w:val="Heading2"/>
      </w:pPr>
      <w:bookmarkStart w:id="188" w:name="_Toc28021108"/>
      <w:r>
        <w:t>Use Cases</w:t>
      </w:r>
      <w:bookmarkEnd w:id="188"/>
    </w:p>
    <w:p w14:paraId="5733DA3D" w14:textId="77777777" w:rsidR="00BC2453" w:rsidRPr="00BC2453" w:rsidRDefault="00BC2453" w:rsidP="00BC2453"/>
    <w:p w14:paraId="7B4840C8" w14:textId="77777777" w:rsidR="00BC2453" w:rsidRDefault="00BC2453" w:rsidP="001B0724">
      <w:pPr>
        <w:pStyle w:val="ListParagraph"/>
        <w:numPr>
          <w:ilvl w:val="0"/>
          <w:numId w:val="114"/>
        </w:numPr>
      </w:pPr>
      <w:r>
        <w:t>Expose HTTPS endpoints to RESTful API</w:t>
      </w:r>
      <w:r w:rsidR="00FB5DFA">
        <w:t xml:space="preserve"> (HTTP endpoints not supported).</w:t>
      </w:r>
    </w:p>
    <w:p w14:paraId="1DEA24B5" w14:textId="77777777" w:rsidR="00BC2453" w:rsidRDefault="00BC2453" w:rsidP="001B0724">
      <w:pPr>
        <w:pStyle w:val="ListParagraph"/>
        <w:numPr>
          <w:ilvl w:val="0"/>
          <w:numId w:val="114"/>
        </w:numPr>
      </w:pPr>
      <w:r>
        <w:t>Serverless</w:t>
      </w:r>
      <w:r w:rsidR="00477DBD">
        <w:t>-</w:t>
      </w:r>
      <w:proofErr w:type="spellStart"/>
      <w:r>
        <w:t>ly</w:t>
      </w:r>
      <w:proofErr w:type="spellEnd"/>
      <w:r>
        <w:t xml:space="preserve"> connect to services like Lambda &amp; DynamoDB.</w:t>
      </w:r>
    </w:p>
    <w:p w14:paraId="3A8EE488" w14:textId="77777777" w:rsidR="00BC2453" w:rsidRDefault="00BC2453" w:rsidP="001B0724">
      <w:pPr>
        <w:pStyle w:val="ListParagraph"/>
        <w:numPr>
          <w:ilvl w:val="0"/>
          <w:numId w:val="114"/>
        </w:numPr>
      </w:pPr>
      <w:r>
        <w:t>Send each API endpoint to a different target.</w:t>
      </w:r>
    </w:p>
    <w:p w14:paraId="16E218C4" w14:textId="77777777" w:rsidR="00BC2453" w:rsidRDefault="00BC2453" w:rsidP="001B0724">
      <w:pPr>
        <w:pStyle w:val="ListParagraph"/>
        <w:numPr>
          <w:ilvl w:val="0"/>
          <w:numId w:val="114"/>
        </w:numPr>
      </w:pPr>
      <w:r>
        <w:t>Run efficiently at low cost &amp; scale effortlessly.</w:t>
      </w:r>
    </w:p>
    <w:p w14:paraId="7ADCC522" w14:textId="77777777" w:rsidR="00BC2453" w:rsidRDefault="00BC2453" w:rsidP="001B0724">
      <w:pPr>
        <w:pStyle w:val="ListParagraph"/>
        <w:numPr>
          <w:ilvl w:val="0"/>
          <w:numId w:val="114"/>
        </w:numPr>
      </w:pPr>
      <w:r>
        <w:t>Track and control usage with API key.</w:t>
      </w:r>
    </w:p>
    <w:p w14:paraId="02839075" w14:textId="77777777" w:rsidR="00BC2453" w:rsidRDefault="00BC2453" w:rsidP="001B0724">
      <w:pPr>
        <w:pStyle w:val="ListParagraph"/>
        <w:numPr>
          <w:ilvl w:val="0"/>
          <w:numId w:val="114"/>
        </w:numPr>
      </w:pPr>
      <w:r>
        <w:t>Throttle requests to prevent attacks.</w:t>
      </w:r>
    </w:p>
    <w:p w14:paraId="0C498996" w14:textId="77777777" w:rsidR="00BC2453" w:rsidRDefault="00BC2453" w:rsidP="001B0724">
      <w:pPr>
        <w:pStyle w:val="ListParagraph"/>
        <w:numPr>
          <w:ilvl w:val="0"/>
          <w:numId w:val="114"/>
        </w:numPr>
      </w:pPr>
      <w:r>
        <w:t>Connect to CloudWatch to log all requests for monitoring.</w:t>
      </w:r>
    </w:p>
    <w:p w14:paraId="7C2FF1FE" w14:textId="77777777" w:rsidR="00BC2453" w:rsidRDefault="00BC2453" w:rsidP="001B0724">
      <w:pPr>
        <w:pStyle w:val="ListParagraph"/>
        <w:numPr>
          <w:ilvl w:val="0"/>
          <w:numId w:val="114"/>
        </w:numPr>
      </w:pPr>
      <w:r>
        <w:t xml:space="preserve">Maintain multiple versions of </w:t>
      </w:r>
      <w:r w:rsidR="002E5DF2">
        <w:t>one’s</w:t>
      </w:r>
      <w:r>
        <w:t xml:space="preserve"> API.</w:t>
      </w:r>
    </w:p>
    <w:p w14:paraId="56639E70" w14:textId="77777777" w:rsidR="001B7CD4" w:rsidRDefault="001B7CD4" w:rsidP="001B0724">
      <w:pPr>
        <w:pStyle w:val="ListParagraph"/>
        <w:numPr>
          <w:ilvl w:val="0"/>
          <w:numId w:val="114"/>
        </w:numPr>
      </w:pPr>
      <w:r>
        <w:t>Transform and validate requests and responses</w:t>
      </w:r>
      <w:r w:rsidR="00C12829">
        <w:t>/ handle security.</w:t>
      </w:r>
    </w:p>
    <w:p w14:paraId="46C22573" w14:textId="77777777" w:rsidR="002E5DF2" w:rsidRDefault="002E5DF2" w:rsidP="002E5DF2"/>
    <w:p w14:paraId="212382CC" w14:textId="77777777" w:rsidR="00344E21" w:rsidRDefault="00344E21" w:rsidP="00344E21">
      <w:pPr>
        <w:pStyle w:val="Heading2"/>
      </w:pPr>
      <w:bookmarkStart w:id="189" w:name="_Toc28021109"/>
      <w:r>
        <w:t>Deployment Stages</w:t>
      </w:r>
      <w:bookmarkEnd w:id="189"/>
    </w:p>
    <w:p w14:paraId="6A5D93AA" w14:textId="77777777" w:rsidR="00344E21" w:rsidRDefault="00BD4A62" w:rsidP="00344E21">
      <w:r>
        <w:t xml:space="preserve"> </w:t>
      </w:r>
    </w:p>
    <w:p w14:paraId="22F6CC82" w14:textId="77777777" w:rsidR="00344E21" w:rsidRDefault="002D5E23" w:rsidP="004F352A">
      <w:pPr>
        <w:pStyle w:val="ListParagraph"/>
        <w:numPr>
          <w:ilvl w:val="0"/>
          <w:numId w:val="253"/>
        </w:numPr>
      </w:pPr>
      <w:r>
        <w:t>To make changes in API effective, one must deploy the API first.</w:t>
      </w:r>
    </w:p>
    <w:p w14:paraId="71105258" w14:textId="77777777" w:rsidR="002D5E23" w:rsidRDefault="002D5E23" w:rsidP="004F352A">
      <w:pPr>
        <w:pStyle w:val="ListParagraph"/>
        <w:numPr>
          <w:ilvl w:val="0"/>
          <w:numId w:val="253"/>
        </w:numPr>
      </w:pPr>
      <w:r>
        <w:t>Changes are deployed to ‘</w:t>
      </w:r>
      <w:proofErr w:type="gramStart"/>
      <w:r w:rsidR="00BD4A62">
        <w:t>stages’</w:t>
      </w:r>
      <w:proofErr w:type="gramEnd"/>
      <w:r>
        <w:t>.</w:t>
      </w:r>
    </w:p>
    <w:p w14:paraId="1A33DFE0" w14:textId="77777777" w:rsidR="002A169A" w:rsidRDefault="002D5E23" w:rsidP="004F352A">
      <w:pPr>
        <w:pStyle w:val="ListParagraph"/>
        <w:numPr>
          <w:ilvl w:val="1"/>
          <w:numId w:val="253"/>
        </w:numPr>
      </w:pPr>
      <w:r>
        <w:t>Each stage has its own configuration parameter</w:t>
      </w:r>
      <w:r w:rsidR="002A169A">
        <w:t>s, such as enabling caching or logs.</w:t>
      </w:r>
    </w:p>
    <w:p w14:paraId="5320490C" w14:textId="77777777" w:rsidR="002D5E23" w:rsidRDefault="002D5E23" w:rsidP="004F352A">
      <w:pPr>
        <w:pStyle w:val="ListParagraph"/>
        <w:numPr>
          <w:ilvl w:val="1"/>
          <w:numId w:val="253"/>
        </w:numPr>
      </w:pPr>
      <w:r>
        <w:t xml:space="preserve">Stages have environment variables known as ‘stage </w:t>
      </w:r>
      <w:proofErr w:type="gramStart"/>
      <w:r>
        <w:t>variables’</w:t>
      </w:r>
      <w:proofErr w:type="gramEnd"/>
      <w:r>
        <w:t>.</w:t>
      </w:r>
    </w:p>
    <w:p w14:paraId="189F45CD" w14:textId="77777777" w:rsidR="002D5E23" w:rsidRDefault="002D5E23" w:rsidP="004F352A">
      <w:pPr>
        <w:pStyle w:val="ListParagraph"/>
        <w:numPr>
          <w:ilvl w:val="2"/>
          <w:numId w:val="253"/>
        </w:numPr>
      </w:pPr>
      <w:r>
        <w:t>They can be used in:</w:t>
      </w:r>
    </w:p>
    <w:p w14:paraId="3145874A" w14:textId="77777777" w:rsidR="002D5E23" w:rsidRDefault="002D5E23" w:rsidP="004F352A">
      <w:pPr>
        <w:pStyle w:val="ListParagraph"/>
        <w:numPr>
          <w:ilvl w:val="3"/>
          <w:numId w:val="253"/>
        </w:numPr>
      </w:pPr>
      <w:r>
        <w:t>Lambda function ARN.</w:t>
      </w:r>
    </w:p>
    <w:p w14:paraId="5363F61A" w14:textId="77777777" w:rsidR="002D5E23" w:rsidRDefault="002D5E23" w:rsidP="004F352A">
      <w:pPr>
        <w:pStyle w:val="ListParagraph"/>
        <w:numPr>
          <w:ilvl w:val="3"/>
          <w:numId w:val="253"/>
        </w:numPr>
      </w:pPr>
      <w:r>
        <w:t>HTTP endpoint.</w:t>
      </w:r>
    </w:p>
    <w:p w14:paraId="3CE52394" w14:textId="77777777" w:rsidR="002D5E23" w:rsidRDefault="002D5E23" w:rsidP="004F352A">
      <w:pPr>
        <w:pStyle w:val="ListParagraph"/>
        <w:numPr>
          <w:ilvl w:val="3"/>
          <w:numId w:val="253"/>
        </w:numPr>
      </w:pPr>
      <w:r>
        <w:t>Parameter passing templates.</w:t>
      </w:r>
    </w:p>
    <w:p w14:paraId="3D92C054" w14:textId="77777777" w:rsidR="002D5E23" w:rsidRDefault="002D5E23" w:rsidP="004F352A">
      <w:pPr>
        <w:pStyle w:val="ListParagraph"/>
        <w:numPr>
          <w:ilvl w:val="2"/>
          <w:numId w:val="253"/>
        </w:numPr>
      </w:pPr>
      <w:r>
        <w:t>They are passed to the ‘context’ object in AWS Lambda.</w:t>
      </w:r>
    </w:p>
    <w:p w14:paraId="41E92F02" w14:textId="77777777" w:rsidR="002D5E23" w:rsidRDefault="002D5E23" w:rsidP="004F352A">
      <w:pPr>
        <w:pStyle w:val="ListParagraph"/>
        <w:numPr>
          <w:ilvl w:val="0"/>
          <w:numId w:val="253"/>
        </w:numPr>
      </w:pPr>
      <w:r>
        <w:t>It is possible to enable ‘Canary’ deployment for any stage (Similar to Blue/Green deployment, but for AWS Lambda / API Gateway).</w:t>
      </w:r>
    </w:p>
    <w:p w14:paraId="29BD270F" w14:textId="77777777" w:rsidR="002D5E23" w:rsidRDefault="002D5E23" w:rsidP="004F352A">
      <w:pPr>
        <w:pStyle w:val="ListParagraph"/>
        <w:numPr>
          <w:ilvl w:val="1"/>
          <w:numId w:val="253"/>
        </w:numPr>
      </w:pPr>
      <w:r>
        <w:t>One can choose the percentage</w:t>
      </w:r>
      <w:r w:rsidR="002A169A">
        <w:t xml:space="preserve"> </w:t>
      </w:r>
      <w:r>
        <w:t>of traffic the canary channel receives.</w:t>
      </w:r>
    </w:p>
    <w:p w14:paraId="5890414A" w14:textId="77777777" w:rsidR="00344E21" w:rsidRDefault="002D5E23" w:rsidP="004F352A">
      <w:pPr>
        <w:pStyle w:val="ListParagraph"/>
        <w:numPr>
          <w:ilvl w:val="1"/>
          <w:numId w:val="253"/>
        </w:numPr>
      </w:pPr>
      <w:r>
        <w:t>Metrics and logs are separate for better monitoring</w:t>
      </w:r>
    </w:p>
    <w:p w14:paraId="3125A1BB" w14:textId="77777777" w:rsidR="00BD4A62" w:rsidRPr="00344E21" w:rsidRDefault="00BD4A62" w:rsidP="00BD4A62"/>
    <w:p w14:paraId="0BBA415A" w14:textId="77777777" w:rsidR="002E5DF2" w:rsidRDefault="002E5DF2" w:rsidP="002E5DF2">
      <w:pPr>
        <w:pStyle w:val="Heading2"/>
      </w:pPr>
      <w:bookmarkStart w:id="190" w:name="_Toc28021110"/>
      <w:r>
        <w:t>API Gateway Caching</w:t>
      </w:r>
      <w:bookmarkEnd w:id="190"/>
    </w:p>
    <w:p w14:paraId="0369D8F0" w14:textId="77777777" w:rsidR="002E5DF2" w:rsidRPr="002E5DF2" w:rsidRDefault="002E5DF2" w:rsidP="002E5DF2"/>
    <w:p w14:paraId="0EB42E5B" w14:textId="77777777" w:rsidR="002E5DF2" w:rsidRDefault="002E5DF2" w:rsidP="001B0724">
      <w:pPr>
        <w:pStyle w:val="ListParagraph"/>
        <w:numPr>
          <w:ilvl w:val="0"/>
          <w:numId w:val="115"/>
        </w:numPr>
      </w:pPr>
      <w:r>
        <w:t>One can enable API caching to cache an endpoint’s response.</w:t>
      </w:r>
    </w:p>
    <w:p w14:paraId="31631142" w14:textId="77777777" w:rsidR="002E5DF2" w:rsidRDefault="002E5DF2" w:rsidP="001B0724">
      <w:pPr>
        <w:pStyle w:val="ListParagraph"/>
        <w:numPr>
          <w:ilvl w:val="0"/>
          <w:numId w:val="115"/>
        </w:numPr>
      </w:pPr>
      <w:r>
        <w:t>This can reduce the number of calls made to the endpoint and also improve the latency of the requests to the API.</w:t>
      </w:r>
    </w:p>
    <w:p w14:paraId="4099CD4B" w14:textId="77777777" w:rsidR="002E5DF2" w:rsidRDefault="002E5DF2" w:rsidP="001B0724">
      <w:pPr>
        <w:pStyle w:val="ListParagraph"/>
        <w:numPr>
          <w:ilvl w:val="0"/>
          <w:numId w:val="115"/>
        </w:numPr>
      </w:pPr>
      <w:r>
        <w:t>When caching is enabled for a stage, the API Gateway caches responses from the endpoint for a specified time-to-live (TTL) period, in seconds. Further requests are served from the cache’s response.</w:t>
      </w:r>
    </w:p>
    <w:p w14:paraId="6765988D" w14:textId="77777777" w:rsidR="004E1294" w:rsidRDefault="004E1294" w:rsidP="001B0724">
      <w:pPr>
        <w:pStyle w:val="ListParagraph"/>
        <w:numPr>
          <w:ilvl w:val="0"/>
          <w:numId w:val="115"/>
        </w:numPr>
      </w:pPr>
      <w:r>
        <w:t>Default TTL is 5 minutes, which can be extended to 1 hour.</w:t>
      </w:r>
    </w:p>
    <w:p w14:paraId="3F9A3F0D" w14:textId="77777777" w:rsidR="004E1294" w:rsidRDefault="004E1294" w:rsidP="001B0724">
      <w:pPr>
        <w:pStyle w:val="ListParagraph"/>
        <w:numPr>
          <w:ilvl w:val="0"/>
          <w:numId w:val="115"/>
        </w:numPr>
      </w:pPr>
      <w:r>
        <w:t>Caches are defined per stage.</w:t>
      </w:r>
    </w:p>
    <w:p w14:paraId="1B71A9CB" w14:textId="77777777" w:rsidR="004E1294" w:rsidRDefault="004E1294" w:rsidP="00DA4714">
      <w:pPr>
        <w:pStyle w:val="ListParagraph"/>
        <w:numPr>
          <w:ilvl w:val="0"/>
          <w:numId w:val="115"/>
        </w:numPr>
      </w:pPr>
      <w:r>
        <w:t>Cache capacity varies from 0.5 GB to 237 GB.</w:t>
      </w:r>
    </w:p>
    <w:p w14:paraId="728BA2F1" w14:textId="77777777" w:rsidR="00807DB3" w:rsidRDefault="00807DB3" w:rsidP="00807DB3"/>
    <w:p w14:paraId="71F6DB5A" w14:textId="77777777" w:rsidR="002E5DF2" w:rsidRDefault="002E5DF2" w:rsidP="002E5DF2">
      <w:pPr>
        <w:pStyle w:val="Heading2"/>
      </w:pPr>
      <w:bookmarkStart w:id="191" w:name="_Toc28021111"/>
      <w:r>
        <w:t>Cross-</w:t>
      </w:r>
      <w:r w:rsidR="00143BEE">
        <w:t>O</w:t>
      </w:r>
      <w:r>
        <w:t xml:space="preserve">rigin </w:t>
      </w:r>
      <w:r w:rsidR="00143BEE">
        <w:t>R</w:t>
      </w:r>
      <w:r>
        <w:t xml:space="preserve">esource </w:t>
      </w:r>
      <w:r w:rsidR="00143BEE">
        <w:t>S</w:t>
      </w:r>
      <w:r>
        <w:t>haring (CORS)</w:t>
      </w:r>
      <w:bookmarkEnd w:id="191"/>
    </w:p>
    <w:p w14:paraId="264A09CD" w14:textId="77777777" w:rsidR="002E5DF2" w:rsidRDefault="002E5DF2" w:rsidP="002E5DF2"/>
    <w:p w14:paraId="0166CBED" w14:textId="77777777" w:rsidR="002E5DF2" w:rsidRDefault="002E5DF2" w:rsidP="001B0724">
      <w:pPr>
        <w:pStyle w:val="ListParagraph"/>
        <w:numPr>
          <w:ilvl w:val="0"/>
          <w:numId w:val="116"/>
        </w:numPr>
      </w:pPr>
      <w:r>
        <w:t>Under same-origin policy, a web browser permits scripts contained in first web page to access data in a second web page only if both web pages have the same origin.</w:t>
      </w:r>
    </w:p>
    <w:p w14:paraId="5FA9FD64" w14:textId="77777777" w:rsidR="002E5DF2" w:rsidRDefault="002E5DF2" w:rsidP="001B0724">
      <w:pPr>
        <w:pStyle w:val="ListParagraph"/>
        <w:numPr>
          <w:ilvl w:val="1"/>
          <w:numId w:val="116"/>
        </w:numPr>
      </w:pPr>
      <w:r>
        <w:t>This is enforced by browsers to prevent Cross-Site Scripting (XSS) attacks.</w:t>
      </w:r>
    </w:p>
    <w:p w14:paraId="176ACB4F" w14:textId="77777777" w:rsidR="002E5DF2" w:rsidRDefault="002E5DF2" w:rsidP="001B0724">
      <w:pPr>
        <w:pStyle w:val="ListParagraph"/>
        <w:numPr>
          <w:ilvl w:val="0"/>
          <w:numId w:val="116"/>
        </w:numPr>
      </w:pPr>
      <w:r>
        <w:t>This policy is a hindrance for AWS Cloud as different services have different domain names.</w:t>
      </w:r>
    </w:p>
    <w:p w14:paraId="77065CCE" w14:textId="77777777" w:rsidR="002E5DF2" w:rsidRDefault="002E5DF2" w:rsidP="001B0724">
      <w:pPr>
        <w:pStyle w:val="ListParagraph"/>
        <w:numPr>
          <w:ilvl w:val="0"/>
          <w:numId w:val="116"/>
        </w:numPr>
      </w:pPr>
      <w:r>
        <w:t>CORS is one way the server at the other end (not the client code in th</w:t>
      </w:r>
      <w:r w:rsidR="00B3650A">
        <w:t>e</w:t>
      </w:r>
      <w:r>
        <w:t xml:space="preserve"> browser) can relax the same-origin policy.</w:t>
      </w:r>
    </w:p>
    <w:p w14:paraId="4A233323" w14:textId="77777777" w:rsidR="002E5DF2" w:rsidRPr="002E5DF2" w:rsidRDefault="002E5DF2" w:rsidP="001B0724">
      <w:pPr>
        <w:pStyle w:val="ListParagraph"/>
        <w:numPr>
          <w:ilvl w:val="0"/>
          <w:numId w:val="116"/>
        </w:numPr>
      </w:pPr>
      <w:r>
        <w:t>It is a mechanism that allows restricted resources (e.g. fonts) on a web page to be requested from another domain outside the domain from which the first resource was shared.</w:t>
      </w:r>
    </w:p>
    <w:p w14:paraId="436D998F" w14:textId="77777777" w:rsidR="00807DB3" w:rsidRDefault="00B3650A" w:rsidP="001B0724">
      <w:pPr>
        <w:pStyle w:val="ListParagraph"/>
        <w:numPr>
          <w:ilvl w:val="0"/>
          <w:numId w:val="116"/>
        </w:numPr>
      </w:pPr>
      <w:r>
        <w:t>If one is using JavaScript/AJAX that uses multiple domains with API Gateway, it must be ensured that CORS has been enabled on API Gateway.</w:t>
      </w:r>
    </w:p>
    <w:p w14:paraId="5EA8E69A" w14:textId="77777777" w:rsidR="00BD002C" w:rsidRDefault="00B3650A" w:rsidP="00807DB3">
      <w:pPr>
        <w:pStyle w:val="ListParagraph"/>
        <w:numPr>
          <w:ilvl w:val="1"/>
          <w:numId w:val="116"/>
        </w:numPr>
      </w:pPr>
      <w:r>
        <w:t>Otherwise, an error message “Origin policy cannot be read at the remote resource’ might be displayed.</w:t>
      </w:r>
    </w:p>
    <w:p w14:paraId="10A3921E" w14:textId="77777777" w:rsidR="00BD002C" w:rsidRDefault="00BD002C" w:rsidP="00BD002C"/>
    <w:p w14:paraId="6E293926" w14:textId="77777777" w:rsidR="00BD002C" w:rsidRDefault="00BD002C" w:rsidP="00BD002C">
      <w:pPr>
        <w:pStyle w:val="Heading2"/>
      </w:pPr>
      <w:bookmarkStart w:id="192" w:name="_Toc28021112"/>
      <w:r>
        <w:t>Security</w:t>
      </w:r>
      <w:bookmarkEnd w:id="192"/>
    </w:p>
    <w:p w14:paraId="3E82661C" w14:textId="77777777" w:rsidR="00BD002C" w:rsidRDefault="00BD002C" w:rsidP="00BD002C"/>
    <w:p w14:paraId="2B940B07" w14:textId="77777777" w:rsidR="00BD002C" w:rsidRDefault="00BD002C" w:rsidP="00BD002C">
      <w:r>
        <w:t>API Gateway handles security in primarily three ways:</w:t>
      </w:r>
    </w:p>
    <w:p w14:paraId="6977D0A0" w14:textId="77777777" w:rsidR="00BD002C" w:rsidRDefault="00BD002C" w:rsidP="004F352A">
      <w:pPr>
        <w:pStyle w:val="ListParagraph"/>
        <w:numPr>
          <w:ilvl w:val="0"/>
          <w:numId w:val="255"/>
        </w:numPr>
      </w:pPr>
      <w:r>
        <w:t>IAM</w:t>
      </w:r>
    </w:p>
    <w:p w14:paraId="348B7619" w14:textId="77777777" w:rsidR="00BD002C" w:rsidRDefault="00BD002C" w:rsidP="004F352A">
      <w:pPr>
        <w:pStyle w:val="ListParagraph"/>
        <w:numPr>
          <w:ilvl w:val="1"/>
          <w:numId w:val="255"/>
        </w:numPr>
      </w:pPr>
      <w:r>
        <w:t>Great for users/roles already within the AWS account.</w:t>
      </w:r>
    </w:p>
    <w:p w14:paraId="653E6D1A" w14:textId="77777777" w:rsidR="00BD002C" w:rsidRDefault="00BD002C" w:rsidP="004F352A">
      <w:pPr>
        <w:pStyle w:val="ListParagraph"/>
        <w:numPr>
          <w:ilvl w:val="1"/>
          <w:numId w:val="255"/>
        </w:numPr>
      </w:pPr>
      <w:r>
        <w:t>Handles authentication + authorization.</w:t>
      </w:r>
    </w:p>
    <w:p w14:paraId="26EC7E5A" w14:textId="77777777" w:rsidR="00BD002C" w:rsidRDefault="00BD002C" w:rsidP="004F352A">
      <w:pPr>
        <w:pStyle w:val="ListParagraph"/>
        <w:numPr>
          <w:ilvl w:val="1"/>
          <w:numId w:val="255"/>
        </w:numPr>
      </w:pPr>
      <w:r>
        <w:t xml:space="preserve">Leverages </w:t>
      </w:r>
      <w:r w:rsidR="00622121">
        <w:t>‘</w:t>
      </w:r>
      <w:r>
        <w:t>Sig v4</w:t>
      </w:r>
      <w:r w:rsidR="00622121">
        <w:t>’ capability where IAM credentials are in the header</w:t>
      </w:r>
      <w:r>
        <w:t>.</w:t>
      </w:r>
    </w:p>
    <w:p w14:paraId="59B7F87E" w14:textId="77777777" w:rsidR="00BD002C" w:rsidRDefault="00BD002C" w:rsidP="004F352A">
      <w:pPr>
        <w:pStyle w:val="ListParagraph"/>
        <w:numPr>
          <w:ilvl w:val="0"/>
          <w:numId w:val="255"/>
        </w:numPr>
      </w:pPr>
      <w:r>
        <w:t>Custom Authorizer / Lambda Authorizer</w:t>
      </w:r>
    </w:p>
    <w:p w14:paraId="01C4E3A7" w14:textId="77777777" w:rsidR="00BD002C" w:rsidRDefault="00BD002C" w:rsidP="004F352A">
      <w:pPr>
        <w:pStyle w:val="ListParagraph"/>
        <w:numPr>
          <w:ilvl w:val="1"/>
          <w:numId w:val="255"/>
        </w:numPr>
      </w:pPr>
      <w:r>
        <w:t xml:space="preserve">Great for </w:t>
      </w:r>
      <w:r w:rsidR="00622121">
        <w:t>OAuth/SAML/</w:t>
      </w:r>
      <w:r>
        <w:t xml:space="preserve">third party </w:t>
      </w:r>
      <w:r w:rsidR="00622121">
        <w:t>type of authentication</w:t>
      </w:r>
      <w:r>
        <w:t>.</w:t>
      </w:r>
    </w:p>
    <w:p w14:paraId="795E2407" w14:textId="77777777" w:rsidR="00622121" w:rsidRDefault="00622121" w:rsidP="004F352A">
      <w:pPr>
        <w:pStyle w:val="ListParagraph"/>
        <w:numPr>
          <w:ilvl w:val="1"/>
          <w:numId w:val="255"/>
        </w:numPr>
      </w:pPr>
      <w:r>
        <w:t>It uses Lambda to return an IAM policy post validating the 3</w:t>
      </w:r>
      <w:r w:rsidRPr="00622121">
        <w:rPr>
          <w:vertAlign w:val="superscript"/>
        </w:rPr>
        <w:t>rd</w:t>
      </w:r>
      <w:r>
        <w:t xml:space="preserve"> party token.</w:t>
      </w:r>
    </w:p>
    <w:p w14:paraId="2B9920C0" w14:textId="77777777" w:rsidR="00BD002C" w:rsidRDefault="00BD002C" w:rsidP="004F352A">
      <w:pPr>
        <w:pStyle w:val="ListParagraph"/>
        <w:numPr>
          <w:ilvl w:val="2"/>
          <w:numId w:val="255"/>
        </w:numPr>
      </w:pPr>
      <w:r>
        <w:lastRenderedPageBreak/>
        <w:t>Very flexible in terms of what IAM policy is returned</w:t>
      </w:r>
      <w:r w:rsidR="00622121">
        <w:t>.</w:t>
      </w:r>
    </w:p>
    <w:p w14:paraId="2C8A2810" w14:textId="77777777" w:rsidR="00BD002C" w:rsidRDefault="00BD002C" w:rsidP="004F352A">
      <w:pPr>
        <w:pStyle w:val="ListParagraph"/>
        <w:numPr>
          <w:ilvl w:val="1"/>
          <w:numId w:val="255"/>
        </w:numPr>
      </w:pPr>
      <w:r>
        <w:t>Handles authentication + authorization.</w:t>
      </w:r>
    </w:p>
    <w:p w14:paraId="4B2FBE23" w14:textId="77777777" w:rsidR="00BD002C" w:rsidRDefault="00BD002C" w:rsidP="004F352A">
      <w:pPr>
        <w:pStyle w:val="ListParagraph"/>
        <w:numPr>
          <w:ilvl w:val="1"/>
          <w:numId w:val="255"/>
        </w:numPr>
      </w:pPr>
      <w:r>
        <w:t>One must pay per Lambda invocation.</w:t>
      </w:r>
    </w:p>
    <w:p w14:paraId="019E13C5" w14:textId="77777777" w:rsidR="00BD002C" w:rsidRDefault="00BD002C" w:rsidP="004F352A">
      <w:pPr>
        <w:pStyle w:val="ListParagraph"/>
        <w:numPr>
          <w:ilvl w:val="2"/>
          <w:numId w:val="255"/>
        </w:numPr>
      </w:pPr>
      <w:r>
        <w:t>One can cache the results</w:t>
      </w:r>
      <w:r w:rsidR="00622121">
        <w:t xml:space="preserve"> of the authentication to save on invocations</w:t>
      </w:r>
      <w:r>
        <w:t>.</w:t>
      </w:r>
    </w:p>
    <w:p w14:paraId="286911E2" w14:textId="77777777" w:rsidR="00BD002C" w:rsidRDefault="00BD002C" w:rsidP="004F352A">
      <w:pPr>
        <w:pStyle w:val="ListParagraph"/>
        <w:numPr>
          <w:ilvl w:val="0"/>
          <w:numId w:val="255"/>
        </w:numPr>
      </w:pPr>
      <w:r>
        <w:t>Cognito User Pool</w:t>
      </w:r>
    </w:p>
    <w:p w14:paraId="61DFD01C" w14:textId="77777777" w:rsidR="00BD002C" w:rsidRDefault="00BD002C" w:rsidP="004F352A">
      <w:pPr>
        <w:pStyle w:val="ListParagraph"/>
        <w:numPr>
          <w:ilvl w:val="1"/>
          <w:numId w:val="255"/>
        </w:numPr>
      </w:pPr>
      <w:r>
        <w:t xml:space="preserve">One must manage their own user pool (can be backed by Facebook, Google login, </w:t>
      </w:r>
      <w:r w:rsidR="00622121">
        <w:t>etc.</w:t>
      </w:r>
      <w:r>
        <w:t>)</w:t>
      </w:r>
    </w:p>
    <w:p w14:paraId="623FB2AD" w14:textId="77777777" w:rsidR="00622121" w:rsidRDefault="00622121" w:rsidP="004F352A">
      <w:pPr>
        <w:pStyle w:val="ListParagraph"/>
        <w:numPr>
          <w:ilvl w:val="1"/>
          <w:numId w:val="255"/>
        </w:numPr>
      </w:pPr>
      <w:r>
        <w:t>There is no need to write custom code.</w:t>
      </w:r>
    </w:p>
    <w:p w14:paraId="40B6799A" w14:textId="77777777" w:rsidR="00622121" w:rsidRDefault="00622121" w:rsidP="004F352A">
      <w:pPr>
        <w:pStyle w:val="ListParagraph"/>
        <w:numPr>
          <w:ilvl w:val="1"/>
          <w:numId w:val="255"/>
        </w:numPr>
      </w:pPr>
      <w:r>
        <w:t>One must implement authorization in the backend as Cognito only performs authentication.</w:t>
      </w:r>
    </w:p>
    <w:p w14:paraId="3363F238" w14:textId="77777777" w:rsidR="00BD002C" w:rsidRDefault="00BD002C" w:rsidP="00807DB3"/>
    <w:p w14:paraId="1C50300E" w14:textId="77777777" w:rsidR="00FB2E9B" w:rsidRDefault="00FB2E9B" w:rsidP="00FB2E9B">
      <w:pPr>
        <w:pStyle w:val="Heading2"/>
      </w:pPr>
      <w:bookmarkStart w:id="193" w:name="_Toc28021113"/>
      <w:r>
        <w:t>Cost Model</w:t>
      </w:r>
      <w:bookmarkEnd w:id="193"/>
    </w:p>
    <w:p w14:paraId="4B50372B" w14:textId="77777777" w:rsidR="00FB2E9B" w:rsidRDefault="00FB2E9B" w:rsidP="00807DB3"/>
    <w:p w14:paraId="5F613B4B" w14:textId="77777777" w:rsidR="00FB2E9B" w:rsidRDefault="00FB2E9B" w:rsidP="00FE7DA4">
      <w:pPr>
        <w:pStyle w:val="ListParagraph"/>
        <w:numPr>
          <w:ilvl w:val="0"/>
          <w:numId w:val="166"/>
        </w:numPr>
      </w:pPr>
      <w:r>
        <w:t>There is no minimum fee or startup cost.</w:t>
      </w:r>
    </w:p>
    <w:p w14:paraId="302CA1CF" w14:textId="77777777" w:rsidR="00FB2E9B" w:rsidRDefault="00FB2E9B" w:rsidP="00FE7DA4">
      <w:pPr>
        <w:pStyle w:val="ListParagraph"/>
        <w:numPr>
          <w:ilvl w:val="0"/>
          <w:numId w:val="166"/>
        </w:numPr>
      </w:pPr>
      <w:r>
        <w:t>As one can run the APIs without any servers, one only pays for the API calls received and the amount of data transferred out.</w:t>
      </w:r>
    </w:p>
    <w:p w14:paraId="3B485BD0" w14:textId="77777777" w:rsidR="00621FE8" w:rsidRDefault="00621FE8" w:rsidP="00755EB5"/>
    <w:p w14:paraId="61F71DB1" w14:textId="77777777" w:rsidR="00755EB5" w:rsidRDefault="00755EB5" w:rsidP="00621FE8">
      <w:pPr>
        <w:pStyle w:val="Heading2"/>
      </w:pPr>
      <w:bookmarkStart w:id="194" w:name="_Toc28021114"/>
      <w:r>
        <w:t>Miscellaneous Featu</w:t>
      </w:r>
      <w:r w:rsidR="00621FE8">
        <w:t>res</w:t>
      </w:r>
      <w:bookmarkEnd w:id="194"/>
    </w:p>
    <w:p w14:paraId="603AF50D" w14:textId="77777777" w:rsidR="00621FE8" w:rsidRDefault="00621FE8" w:rsidP="00621FE8"/>
    <w:p w14:paraId="50D7E730" w14:textId="77777777" w:rsidR="00621FE8" w:rsidRDefault="00621FE8" w:rsidP="004F352A">
      <w:pPr>
        <w:pStyle w:val="ListParagraph"/>
        <w:numPr>
          <w:ilvl w:val="0"/>
          <w:numId w:val="254"/>
        </w:numPr>
      </w:pPr>
      <w:r>
        <w:t>Mapping templates can be used to modify request/response.</w:t>
      </w:r>
    </w:p>
    <w:p w14:paraId="05CCF2C2" w14:textId="77777777" w:rsidR="00621FE8" w:rsidRDefault="00621FE8" w:rsidP="004F352A">
      <w:pPr>
        <w:pStyle w:val="ListParagraph"/>
        <w:numPr>
          <w:ilvl w:val="1"/>
          <w:numId w:val="254"/>
        </w:numPr>
      </w:pPr>
      <w:r>
        <w:t>Renaming parameters.</w:t>
      </w:r>
    </w:p>
    <w:p w14:paraId="2289B98C" w14:textId="77777777" w:rsidR="00621FE8" w:rsidRDefault="00621FE8" w:rsidP="004F352A">
      <w:pPr>
        <w:pStyle w:val="ListParagraph"/>
        <w:numPr>
          <w:ilvl w:val="1"/>
          <w:numId w:val="254"/>
        </w:numPr>
      </w:pPr>
      <w:r>
        <w:t>Modifying body content.</w:t>
      </w:r>
    </w:p>
    <w:p w14:paraId="189FE4C3" w14:textId="77777777" w:rsidR="00621FE8" w:rsidRDefault="00621FE8" w:rsidP="004F352A">
      <w:pPr>
        <w:pStyle w:val="ListParagraph"/>
        <w:numPr>
          <w:ilvl w:val="1"/>
          <w:numId w:val="254"/>
        </w:numPr>
      </w:pPr>
      <w:r>
        <w:t>Mapping JSON to XML for sending to backend or back to client.</w:t>
      </w:r>
    </w:p>
    <w:p w14:paraId="4917C975" w14:textId="77777777" w:rsidR="00621FE8" w:rsidRPr="00621FE8" w:rsidRDefault="00621FE8" w:rsidP="004F352A">
      <w:pPr>
        <w:pStyle w:val="ListParagraph"/>
        <w:numPr>
          <w:ilvl w:val="1"/>
          <w:numId w:val="254"/>
        </w:numPr>
      </w:pPr>
      <w:r>
        <w:t>Filter output results by removing unnecessary data.</w:t>
      </w:r>
    </w:p>
    <w:p w14:paraId="30986552" w14:textId="77777777" w:rsidR="00621FE8" w:rsidRDefault="00621FE8" w:rsidP="004F352A">
      <w:pPr>
        <w:pStyle w:val="ListParagraph"/>
        <w:numPr>
          <w:ilvl w:val="1"/>
          <w:numId w:val="254"/>
        </w:numPr>
      </w:pPr>
      <w:r>
        <w:t>It uses Velocity Template Language (VTL).</w:t>
      </w:r>
    </w:p>
    <w:p w14:paraId="6173D021" w14:textId="77777777" w:rsidR="00B3650A" w:rsidRDefault="00621FE8" w:rsidP="004F352A">
      <w:pPr>
        <w:pStyle w:val="ListParagraph"/>
        <w:numPr>
          <w:ilvl w:val="2"/>
          <w:numId w:val="254"/>
        </w:numPr>
      </w:pPr>
      <w:r>
        <w:t>One can have FOR loops, IF-ELSE statements, etc.</w:t>
      </w:r>
    </w:p>
    <w:p w14:paraId="33047DEC" w14:textId="77777777" w:rsidR="00621FE8" w:rsidRDefault="00621FE8" w:rsidP="004F352A">
      <w:pPr>
        <w:pStyle w:val="ListParagraph"/>
        <w:numPr>
          <w:ilvl w:val="0"/>
          <w:numId w:val="254"/>
        </w:numPr>
      </w:pPr>
      <w:r>
        <w:t>Just like CloudFormation, a common way of defining REST APIs (i.e. API definition as code) is by importing existing Swagger / OpenAPI 3.0 spec to API Gateway.</w:t>
      </w:r>
    </w:p>
    <w:p w14:paraId="4E5F8AD8" w14:textId="77777777" w:rsidR="00621FE8" w:rsidRDefault="00621FE8" w:rsidP="004F352A">
      <w:pPr>
        <w:pStyle w:val="ListParagraph"/>
        <w:numPr>
          <w:ilvl w:val="1"/>
          <w:numId w:val="254"/>
        </w:numPr>
      </w:pPr>
      <w:r>
        <w:t>Swagger can be written in YAML or JSON.</w:t>
      </w:r>
    </w:p>
    <w:p w14:paraId="425E5E94" w14:textId="77777777" w:rsidR="00621FE8" w:rsidRDefault="00621FE8" w:rsidP="004F352A">
      <w:pPr>
        <w:pStyle w:val="ListParagraph"/>
        <w:numPr>
          <w:ilvl w:val="1"/>
          <w:numId w:val="254"/>
        </w:numPr>
      </w:pPr>
      <w:r>
        <w:t>One can generate SDK for one’s applications using Swagger.</w:t>
      </w:r>
    </w:p>
    <w:p w14:paraId="395F3300" w14:textId="77777777" w:rsidR="00BD002C" w:rsidRDefault="00BD002C" w:rsidP="004F352A">
      <w:pPr>
        <w:pStyle w:val="ListParagraph"/>
        <w:numPr>
          <w:ilvl w:val="0"/>
          <w:numId w:val="254"/>
        </w:numPr>
      </w:pPr>
      <w:r>
        <w:t>One can generate API keys which can be associated with usage plans and track the usage of said keys.</w:t>
      </w:r>
    </w:p>
    <w:p w14:paraId="14345BAC" w14:textId="77777777" w:rsidR="00BD002C" w:rsidRDefault="00BD002C" w:rsidP="004F352A">
      <w:pPr>
        <w:pStyle w:val="ListParagraph"/>
        <w:numPr>
          <w:ilvl w:val="1"/>
          <w:numId w:val="254"/>
        </w:numPr>
      </w:pPr>
      <w:r>
        <w:t>Usage plan includes throttling limits (overall capacity and burst capacity) and quotes (number of requests per day/week/month).</w:t>
      </w:r>
    </w:p>
    <w:p w14:paraId="37AD92B4" w14:textId="77777777" w:rsidR="00B3650A" w:rsidRDefault="00B3650A" w:rsidP="00807DB3"/>
    <w:p w14:paraId="18E1C63B" w14:textId="77777777" w:rsidR="00B3650A" w:rsidRDefault="00B3650A" w:rsidP="00807DB3"/>
    <w:p w14:paraId="287E79CF" w14:textId="77777777" w:rsidR="00B3650A" w:rsidRDefault="00B3650A" w:rsidP="00807DB3"/>
    <w:p w14:paraId="1713D2C4" w14:textId="77777777" w:rsidR="001D7264" w:rsidRDefault="001D7264" w:rsidP="00807DB3"/>
    <w:p w14:paraId="6E897780" w14:textId="77777777" w:rsidR="00B3650A" w:rsidRDefault="00B3650A" w:rsidP="00B3650A">
      <w:pPr>
        <w:pStyle w:val="Heading1"/>
      </w:pPr>
      <w:bookmarkStart w:id="195" w:name="_Toc28021115"/>
      <w:r>
        <w:lastRenderedPageBreak/>
        <w:t>Kinesis</w:t>
      </w:r>
      <w:bookmarkEnd w:id="195"/>
    </w:p>
    <w:p w14:paraId="2ABA6296" w14:textId="77777777" w:rsidR="00B3650A" w:rsidRDefault="00B3650A" w:rsidP="00B3650A"/>
    <w:p w14:paraId="4B64DC59" w14:textId="77777777" w:rsidR="00B3650A" w:rsidRDefault="00B3650A" w:rsidP="00B3650A">
      <w:pPr>
        <w:pStyle w:val="Heading2"/>
      </w:pPr>
      <w:bookmarkStart w:id="196" w:name="_Toc28021116"/>
      <w:r>
        <w:t>Definition</w:t>
      </w:r>
      <w:bookmarkEnd w:id="196"/>
    </w:p>
    <w:p w14:paraId="77662396" w14:textId="77777777" w:rsidR="00B3650A" w:rsidRDefault="00B3650A" w:rsidP="00B3650A"/>
    <w:p w14:paraId="247028DB" w14:textId="77777777" w:rsidR="00B3650A" w:rsidRDefault="00B3650A" w:rsidP="001B0724">
      <w:pPr>
        <w:pStyle w:val="ListParagraph"/>
        <w:numPr>
          <w:ilvl w:val="0"/>
          <w:numId w:val="117"/>
        </w:numPr>
      </w:pPr>
      <w:r>
        <w:t>It is a platform to send streaming data to.</w:t>
      </w:r>
    </w:p>
    <w:p w14:paraId="7DDC1AAB" w14:textId="77777777" w:rsidR="00B3650A" w:rsidRDefault="00B3650A" w:rsidP="001B0724">
      <w:pPr>
        <w:pStyle w:val="ListParagraph"/>
        <w:numPr>
          <w:ilvl w:val="0"/>
          <w:numId w:val="117"/>
        </w:numPr>
      </w:pPr>
      <w:r>
        <w:t>It makes it easy to load and analyze streaming data, and also providing the ability for one to build one’s own custom applications as per business requirements.</w:t>
      </w:r>
    </w:p>
    <w:p w14:paraId="7FF80C67" w14:textId="77777777" w:rsidR="00B3650A" w:rsidRDefault="00B3650A" w:rsidP="001B0724">
      <w:pPr>
        <w:pStyle w:val="ListParagraph"/>
        <w:numPr>
          <w:ilvl w:val="0"/>
          <w:numId w:val="117"/>
        </w:numPr>
      </w:pPr>
      <w:r>
        <w:t xml:space="preserve">Streaming data is data generated continuously by thousands of data sources, which typically send the data simultaneously, and in small sizes (order of </w:t>
      </w:r>
      <w:r w:rsidR="00C054A3">
        <w:t>Kilobytes).</w:t>
      </w:r>
    </w:p>
    <w:p w14:paraId="6A00B60A" w14:textId="77777777" w:rsidR="00C054A3" w:rsidRDefault="00C054A3" w:rsidP="001B0724">
      <w:pPr>
        <w:pStyle w:val="ListParagraph"/>
        <w:numPr>
          <w:ilvl w:val="1"/>
          <w:numId w:val="117"/>
        </w:numPr>
      </w:pPr>
      <w:r>
        <w:t>Purchase from online stores</w:t>
      </w:r>
    </w:p>
    <w:p w14:paraId="385489C1" w14:textId="77777777" w:rsidR="00C054A3" w:rsidRDefault="00C054A3" w:rsidP="001B0724">
      <w:pPr>
        <w:pStyle w:val="ListParagraph"/>
        <w:numPr>
          <w:ilvl w:val="1"/>
          <w:numId w:val="117"/>
        </w:numPr>
      </w:pPr>
      <w:r>
        <w:t>Stock prices</w:t>
      </w:r>
    </w:p>
    <w:p w14:paraId="1E358F13" w14:textId="77777777" w:rsidR="00C054A3" w:rsidRDefault="00C054A3" w:rsidP="001B0724">
      <w:pPr>
        <w:pStyle w:val="ListParagraph"/>
        <w:numPr>
          <w:ilvl w:val="1"/>
          <w:numId w:val="117"/>
        </w:numPr>
      </w:pPr>
      <w:r>
        <w:t>Game data</w:t>
      </w:r>
    </w:p>
    <w:p w14:paraId="07BE9D34" w14:textId="77777777" w:rsidR="00C054A3" w:rsidRDefault="00C054A3" w:rsidP="001B0724">
      <w:pPr>
        <w:pStyle w:val="ListParagraph"/>
        <w:numPr>
          <w:ilvl w:val="1"/>
          <w:numId w:val="117"/>
        </w:numPr>
      </w:pPr>
      <w:r>
        <w:t>Social network data</w:t>
      </w:r>
    </w:p>
    <w:p w14:paraId="36A18A70" w14:textId="77777777" w:rsidR="00C054A3" w:rsidRDefault="00C054A3" w:rsidP="001B0724">
      <w:pPr>
        <w:pStyle w:val="ListParagraph"/>
        <w:numPr>
          <w:ilvl w:val="1"/>
          <w:numId w:val="117"/>
        </w:numPr>
      </w:pPr>
      <w:r>
        <w:t>Geospatial data</w:t>
      </w:r>
    </w:p>
    <w:p w14:paraId="6E48CD84" w14:textId="77777777" w:rsidR="00C054A3" w:rsidRPr="00B3650A" w:rsidRDefault="00C054A3" w:rsidP="001B0724">
      <w:pPr>
        <w:pStyle w:val="ListParagraph"/>
        <w:numPr>
          <w:ilvl w:val="1"/>
          <w:numId w:val="117"/>
        </w:numPr>
      </w:pPr>
      <w:r>
        <w:t>IOT sensor data</w:t>
      </w:r>
    </w:p>
    <w:p w14:paraId="7A013131" w14:textId="77777777" w:rsidR="00807DB3" w:rsidRDefault="00807DB3" w:rsidP="00807DB3"/>
    <w:p w14:paraId="1AC928E7" w14:textId="77777777" w:rsidR="00C054A3" w:rsidRDefault="00C054A3" w:rsidP="00C054A3">
      <w:pPr>
        <w:pStyle w:val="Heading2"/>
      </w:pPr>
      <w:bookmarkStart w:id="197" w:name="_Toc28021117"/>
      <w:r>
        <w:t>Kinesis Types</w:t>
      </w:r>
      <w:bookmarkEnd w:id="197"/>
    </w:p>
    <w:p w14:paraId="3232E263" w14:textId="77777777" w:rsidR="00C054A3" w:rsidRDefault="00C054A3" w:rsidP="00C054A3"/>
    <w:p w14:paraId="6523B9D8" w14:textId="77777777" w:rsidR="00C054A3" w:rsidRDefault="00C054A3" w:rsidP="001B0724">
      <w:pPr>
        <w:pStyle w:val="ListParagraph"/>
        <w:numPr>
          <w:ilvl w:val="0"/>
          <w:numId w:val="118"/>
        </w:numPr>
      </w:pPr>
      <w:r>
        <w:t>Kinesis Streams</w:t>
      </w:r>
    </w:p>
    <w:p w14:paraId="269D710E" w14:textId="77777777" w:rsidR="00C054A3" w:rsidRDefault="001A3D7A" w:rsidP="001B0724">
      <w:pPr>
        <w:pStyle w:val="ListParagraph"/>
        <w:numPr>
          <w:ilvl w:val="1"/>
          <w:numId w:val="118"/>
        </w:numPr>
      </w:pPr>
      <w:r>
        <w:t xml:space="preserve">Data produced by producers is </w:t>
      </w:r>
      <w:r w:rsidR="007C4DCB">
        <w:t>persisted temporarily</w:t>
      </w:r>
      <w:r>
        <w:t xml:space="preserve"> in the form of shards</w:t>
      </w:r>
      <w:r w:rsidR="007C4DCB">
        <w:t xml:space="preserve"> </w:t>
      </w:r>
      <w:r w:rsidR="000F1B64">
        <w:t xml:space="preserve">in buffers </w:t>
      </w:r>
      <w:r w:rsidR="007C4DCB">
        <w:t>before being processed by consumers.</w:t>
      </w:r>
    </w:p>
    <w:p w14:paraId="0106FAE9" w14:textId="77777777" w:rsidR="007C4DCB" w:rsidRPr="007C4DCB" w:rsidRDefault="007C4DCB" w:rsidP="001B0724">
      <w:pPr>
        <w:pStyle w:val="ListParagraph"/>
        <w:numPr>
          <w:ilvl w:val="2"/>
          <w:numId w:val="118"/>
        </w:numPr>
      </w:pPr>
      <w:r w:rsidRPr="007C4DCB">
        <w:rPr>
          <w:color w:val="222222"/>
          <w:shd w:val="clear" w:color="auto" w:fill="FFFFFF"/>
        </w:rPr>
        <w:t>A </w:t>
      </w:r>
      <w:r w:rsidRPr="007C4DCB">
        <w:rPr>
          <w:bCs/>
          <w:color w:val="222222"/>
          <w:shd w:val="clear" w:color="auto" w:fill="FFFFFF"/>
        </w:rPr>
        <w:t>shard</w:t>
      </w:r>
      <w:r w:rsidRPr="007C4DCB">
        <w:rPr>
          <w:color w:val="222222"/>
          <w:shd w:val="clear" w:color="auto" w:fill="FFFFFF"/>
        </w:rPr>
        <w:t> is a uniquely identified sequence of data records in a </w:t>
      </w:r>
      <w:r w:rsidRPr="007C4DCB">
        <w:rPr>
          <w:bCs/>
          <w:color w:val="222222"/>
          <w:shd w:val="clear" w:color="auto" w:fill="FFFFFF"/>
        </w:rPr>
        <w:t>stream</w:t>
      </w:r>
      <w:r w:rsidRPr="007C4DCB">
        <w:rPr>
          <w:color w:val="222222"/>
          <w:shd w:val="clear" w:color="auto" w:fill="FFFFFF"/>
        </w:rPr>
        <w:t>.</w:t>
      </w:r>
    </w:p>
    <w:p w14:paraId="03D46170" w14:textId="77777777" w:rsidR="007C4DCB" w:rsidRDefault="007C4DCB" w:rsidP="001B0724">
      <w:pPr>
        <w:pStyle w:val="ListParagraph"/>
        <w:numPr>
          <w:ilvl w:val="2"/>
          <w:numId w:val="118"/>
        </w:numPr>
      </w:pPr>
      <w:r>
        <w:t xml:space="preserve">5 transactions per second </w:t>
      </w:r>
      <w:r w:rsidR="000270FA">
        <w:t xml:space="preserve">per </w:t>
      </w:r>
      <w:proofErr w:type="spellStart"/>
      <w:r w:rsidR="000270FA">
        <w:t>shard</w:t>
      </w:r>
      <w:proofErr w:type="spellEnd"/>
      <w:r w:rsidR="000270FA">
        <w:t xml:space="preserve"> </w:t>
      </w:r>
      <w:r>
        <w:t xml:space="preserve">for reads, up to a maximum total data read rate of 2MB per second. </w:t>
      </w:r>
    </w:p>
    <w:p w14:paraId="05AAC049" w14:textId="77777777" w:rsidR="007C4DCB" w:rsidRDefault="007C4DCB" w:rsidP="001B0724">
      <w:pPr>
        <w:pStyle w:val="ListParagraph"/>
        <w:numPr>
          <w:ilvl w:val="2"/>
          <w:numId w:val="118"/>
        </w:numPr>
      </w:pPr>
      <w:r>
        <w:t xml:space="preserve">1000 records per second </w:t>
      </w:r>
      <w:r w:rsidR="000270FA">
        <w:t xml:space="preserve">per </w:t>
      </w:r>
      <w:proofErr w:type="spellStart"/>
      <w:r w:rsidR="000270FA">
        <w:t>shard</w:t>
      </w:r>
      <w:proofErr w:type="spellEnd"/>
      <w:r w:rsidR="000270FA">
        <w:t xml:space="preserve"> </w:t>
      </w:r>
      <w:r>
        <w:t>for writes, up to a maximum total data write of 1 MB per second (including partition keys).</w:t>
      </w:r>
    </w:p>
    <w:p w14:paraId="029F7125" w14:textId="77777777" w:rsidR="00840449" w:rsidRDefault="00840449" w:rsidP="001B0724">
      <w:pPr>
        <w:pStyle w:val="ListParagraph"/>
        <w:numPr>
          <w:ilvl w:val="2"/>
          <w:numId w:val="118"/>
        </w:numPr>
      </w:pPr>
      <w:r>
        <w:t>Number of shards required can be reduced by</w:t>
      </w:r>
      <w:r w:rsidR="000270FA">
        <w:t>:</w:t>
      </w:r>
    </w:p>
    <w:p w14:paraId="39C44A9F" w14:textId="77777777" w:rsidR="000270FA" w:rsidRDefault="000270FA" w:rsidP="000270FA">
      <w:pPr>
        <w:pStyle w:val="ListParagraph"/>
        <w:numPr>
          <w:ilvl w:val="3"/>
          <w:numId w:val="118"/>
        </w:numPr>
      </w:pPr>
      <w:r>
        <w:t>Batch-processing small records (1000 records/second limitation)</w:t>
      </w:r>
    </w:p>
    <w:p w14:paraId="3A6F8449" w14:textId="77777777" w:rsidR="000270FA" w:rsidRPr="007C4DCB" w:rsidRDefault="000270FA" w:rsidP="000270FA">
      <w:pPr>
        <w:pStyle w:val="ListParagraph"/>
        <w:numPr>
          <w:ilvl w:val="3"/>
          <w:numId w:val="118"/>
        </w:numPr>
      </w:pPr>
      <w:r>
        <w:t>Compressing the data (1 MB/second bandwidth limitation)</w:t>
      </w:r>
    </w:p>
    <w:p w14:paraId="6332B524" w14:textId="77777777" w:rsidR="001A3D7A" w:rsidRPr="007C4DCB" w:rsidRDefault="007C4DCB" w:rsidP="001B0724">
      <w:pPr>
        <w:pStyle w:val="ListParagraph"/>
        <w:numPr>
          <w:ilvl w:val="2"/>
          <w:numId w:val="118"/>
        </w:numPr>
      </w:pPr>
      <w:r w:rsidRPr="007C4DCB">
        <w:rPr>
          <w:color w:val="222222"/>
          <w:shd w:val="clear" w:color="auto" w:fill="FFFFFF"/>
        </w:rPr>
        <w:t>A </w:t>
      </w:r>
      <w:r w:rsidRPr="007C4DCB">
        <w:rPr>
          <w:bCs/>
          <w:color w:val="222222"/>
          <w:shd w:val="clear" w:color="auto" w:fill="FFFFFF"/>
        </w:rPr>
        <w:t>stream</w:t>
      </w:r>
      <w:r w:rsidRPr="007C4DCB">
        <w:rPr>
          <w:color w:val="222222"/>
          <w:shd w:val="clear" w:color="auto" w:fill="FFFFFF"/>
        </w:rPr>
        <w:t> is composed of one or more </w:t>
      </w:r>
      <w:r w:rsidRPr="007C4DCB">
        <w:rPr>
          <w:bCs/>
          <w:color w:val="222222"/>
          <w:shd w:val="clear" w:color="auto" w:fill="FFFFFF"/>
        </w:rPr>
        <w:t>shards</w:t>
      </w:r>
      <w:r w:rsidRPr="007C4DCB">
        <w:rPr>
          <w:color w:val="222222"/>
          <w:shd w:val="clear" w:color="auto" w:fill="FFFFFF"/>
        </w:rPr>
        <w:t>, each of which provides a fixed unit of capacity.</w:t>
      </w:r>
      <w:r>
        <w:rPr>
          <w:color w:val="222222"/>
          <w:shd w:val="clear" w:color="auto" w:fill="FFFFFF"/>
        </w:rPr>
        <w:t xml:space="preserve"> The total capacity of the stream is the sum of capacities of the shard.</w:t>
      </w:r>
    </w:p>
    <w:p w14:paraId="2B5C1101" w14:textId="77777777" w:rsidR="007C4DCB" w:rsidRPr="007C4DCB" w:rsidRDefault="007C4DCB" w:rsidP="001B0724">
      <w:pPr>
        <w:pStyle w:val="ListParagraph"/>
        <w:numPr>
          <w:ilvl w:val="1"/>
          <w:numId w:val="118"/>
        </w:numPr>
      </w:pPr>
      <w:r>
        <w:t>The data can be persisted anywhere from 24 hours (default) to up to 7 days.</w:t>
      </w:r>
    </w:p>
    <w:p w14:paraId="06050E8F" w14:textId="77777777" w:rsidR="007C4DCB" w:rsidRDefault="007C4DCB" w:rsidP="001B0724">
      <w:pPr>
        <w:pStyle w:val="ListParagraph"/>
        <w:numPr>
          <w:ilvl w:val="1"/>
          <w:numId w:val="118"/>
        </w:numPr>
      </w:pPr>
      <w:r>
        <w:t xml:space="preserve">Post analysis, the data can be stored in various storage services like S3, DynamoDB, Redshift, </w:t>
      </w:r>
      <w:r w:rsidR="004358A3">
        <w:t xml:space="preserve">EMR, </w:t>
      </w:r>
      <w:r>
        <w:t>etc.</w:t>
      </w:r>
    </w:p>
    <w:p w14:paraId="0B0C4A76" w14:textId="77777777" w:rsidR="00787B1C" w:rsidRPr="007C4DCB" w:rsidRDefault="00787B1C" w:rsidP="001B0724">
      <w:pPr>
        <w:pStyle w:val="ListParagraph"/>
        <w:numPr>
          <w:ilvl w:val="1"/>
          <w:numId w:val="118"/>
        </w:numPr>
      </w:pPr>
      <w:r>
        <w:t>Does not scale automatically and resources needs to be provisioned.</w:t>
      </w:r>
    </w:p>
    <w:p w14:paraId="7191416B" w14:textId="77777777" w:rsidR="00C054A3" w:rsidRDefault="00C054A3" w:rsidP="001B0724">
      <w:pPr>
        <w:pStyle w:val="ListParagraph"/>
        <w:numPr>
          <w:ilvl w:val="0"/>
          <w:numId w:val="118"/>
        </w:numPr>
      </w:pPr>
      <w:r>
        <w:t>Kinesis Firehose</w:t>
      </w:r>
    </w:p>
    <w:p w14:paraId="6C879AAF" w14:textId="77777777" w:rsidR="007C4DCB" w:rsidRDefault="007C4DCB" w:rsidP="001B0724">
      <w:pPr>
        <w:pStyle w:val="ListParagraph"/>
        <w:numPr>
          <w:ilvl w:val="1"/>
          <w:numId w:val="118"/>
        </w:numPr>
      </w:pPr>
      <w:r>
        <w:t>Data produced by producers is not persisted temporarily.</w:t>
      </w:r>
    </w:p>
    <w:p w14:paraId="29460C4F" w14:textId="77777777" w:rsidR="007C4DCB" w:rsidRDefault="007C4DCB" w:rsidP="00787B1C">
      <w:pPr>
        <w:pStyle w:val="ListParagraph"/>
        <w:numPr>
          <w:ilvl w:val="1"/>
          <w:numId w:val="118"/>
        </w:numPr>
      </w:pPr>
      <w:r>
        <w:t>The data is processed as soon as it streams</w:t>
      </w:r>
      <w:r w:rsidR="00787B1C">
        <w:t xml:space="preserve"> in/if at all. </w:t>
      </w:r>
      <w:r>
        <w:t>Post the analysis, it is s</w:t>
      </w:r>
      <w:r w:rsidR="00787B1C">
        <w:t>t</w:t>
      </w:r>
      <w:r>
        <w:t>ored into S3</w:t>
      </w:r>
      <w:r w:rsidR="00787B1C">
        <w:t>/Redshift/ElasticSearch/Splunk using a managed consumer service.</w:t>
      </w:r>
    </w:p>
    <w:p w14:paraId="7F52F95A" w14:textId="77777777" w:rsidR="00787B1C" w:rsidRDefault="00787B1C" w:rsidP="00787B1C">
      <w:pPr>
        <w:pStyle w:val="ListParagraph"/>
        <w:numPr>
          <w:ilvl w:val="1"/>
          <w:numId w:val="118"/>
        </w:numPr>
      </w:pPr>
      <w:r>
        <w:lastRenderedPageBreak/>
        <w:t>Scales automatically.</w:t>
      </w:r>
    </w:p>
    <w:p w14:paraId="2D34FCEA" w14:textId="77777777" w:rsidR="00C054A3" w:rsidRDefault="00C054A3" w:rsidP="001B0724">
      <w:pPr>
        <w:pStyle w:val="ListParagraph"/>
        <w:numPr>
          <w:ilvl w:val="0"/>
          <w:numId w:val="118"/>
        </w:numPr>
      </w:pPr>
      <w:r>
        <w:t>Kinesis Analytics</w:t>
      </w:r>
    </w:p>
    <w:p w14:paraId="64D7635D" w14:textId="77777777" w:rsidR="00B17B63" w:rsidRDefault="00B17B63" w:rsidP="001B0724">
      <w:pPr>
        <w:pStyle w:val="ListParagraph"/>
        <w:numPr>
          <w:ilvl w:val="1"/>
          <w:numId w:val="118"/>
        </w:numPr>
      </w:pPr>
      <w:r>
        <w:t>Works in conjunction with other Kinesis types to analyze the data on-the-fly via SQL and then store the data.</w:t>
      </w:r>
    </w:p>
    <w:p w14:paraId="360BD621" w14:textId="77777777" w:rsidR="00E13704" w:rsidRDefault="00E13704" w:rsidP="00E13704"/>
    <w:p w14:paraId="7F2286AD" w14:textId="77777777" w:rsidR="00E13704" w:rsidRDefault="00E13704" w:rsidP="00226825">
      <w:pPr>
        <w:pStyle w:val="Heading2"/>
      </w:pPr>
      <w:bookmarkStart w:id="198" w:name="_Toc28021118"/>
      <w:r>
        <w:t>Consumer Models</w:t>
      </w:r>
      <w:bookmarkEnd w:id="198"/>
    </w:p>
    <w:p w14:paraId="6A95A11E" w14:textId="77777777" w:rsidR="00226825" w:rsidRPr="00226825" w:rsidRDefault="00226825" w:rsidP="00226825"/>
    <w:p w14:paraId="0952E8EC" w14:textId="77777777" w:rsidR="00AD63E4" w:rsidRPr="00226825" w:rsidRDefault="00AD63E4" w:rsidP="00226825">
      <w:pPr>
        <w:pStyle w:val="ListParagraph"/>
        <w:numPr>
          <w:ilvl w:val="0"/>
          <w:numId w:val="208"/>
        </w:numPr>
      </w:pPr>
      <w:r>
        <w:t>Stan</w:t>
      </w:r>
      <w:r w:rsidRPr="00226825">
        <w:t>dard Consumer Model</w:t>
      </w:r>
    </w:p>
    <w:p w14:paraId="4CBE6439" w14:textId="77777777" w:rsidR="00AD63E4" w:rsidRPr="00226825" w:rsidRDefault="00226825" w:rsidP="00226825">
      <w:pPr>
        <w:pStyle w:val="ListParagraph"/>
        <w:numPr>
          <w:ilvl w:val="1"/>
          <w:numId w:val="208"/>
        </w:numPr>
      </w:pPr>
      <w:r w:rsidRPr="00226825">
        <w:t>Each consumer shares the same streaming pipe and thus it’s limit of 5 transactions per second and 2MB data transfer per second.</w:t>
      </w:r>
    </w:p>
    <w:p w14:paraId="3F17CB47" w14:textId="77777777" w:rsidR="00226825" w:rsidRPr="00226825" w:rsidRDefault="00226825" w:rsidP="00226825">
      <w:pPr>
        <w:pStyle w:val="ListParagraph"/>
        <w:numPr>
          <w:ilvl w:val="1"/>
          <w:numId w:val="208"/>
        </w:numPr>
      </w:pPr>
      <w:r w:rsidRPr="00226825">
        <w:t>This model is pull-based, as each consumer can poll the stream every 200 ms at best (One transaction per 200 ms = 5 transactions per second).</w:t>
      </w:r>
    </w:p>
    <w:p w14:paraId="0EDE4434" w14:textId="77777777" w:rsidR="00226825" w:rsidRPr="00226825" w:rsidRDefault="00226825" w:rsidP="00226825">
      <w:pPr>
        <w:pStyle w:val="ListParagraph"/>
        <w:numPr>
          <w:ilvl w:val="1"/>
          <w:numId w:val="208"/>
        </w:numPr>
      </w:pPr>
      <w:r w:rsidRPr="00226825">
        <w:t>This model should be used when:</w:t>
      </w:r>
    </w:p>
    <w:p w14:paraId="7FEB3775" w14:textId="77777777" w:rsidR="00226825" w:rsidRPr="00226825" w:rsidRDefault="00226825" w:rsidP="00226825">
      <w:pPr>
        <w:pStyle w:val="ListParagraph"/>
        <w:numPr>
          <w:ilvl w:val="2"/>
          <w:numId w:val="208"/>
        </w:numPr>
      </w:pPr>
      <w:r w:rsidRPr="00226825">
        <w:t>The number of consumers is low.</w:t>
      </w:r>
    </w:p>
    <w:p w14:paraId="7DBB8906" w14:textId="77777777" w:rsidR="00226825" w:rsidRPr="00226825" w:rsidRDefault="00226825" w:rsidP="00226825">
      <w:pPr>
        <w:pStyle w:val="ListParagraph"/>
        <w:numPr>
          <w:ilvl w:val="2"/>
          <w:numId w:val="208"/>
        </w:numPr>
      </w:pPr>
      <w:r w:rsidRPr="00226825">
        <w:t>The consumers are not latency-sensitive.</w:t>
      </w:r>
    </w:p>
    <w:p w14:paraId="1E849F65" w14:textId="77777777" w:rsidR="00226825" w:rsidRDefault="00226825" w:rsidP="00226825">
      <w:pPr>
        <w:pStyle w:val="ListParagraph"/>
        <w:numPr>
          <w:ilvl w:val="2"/>
          <w:numId w:val="208"/>
        </w:numPr>
      </w:pPr>
      <w:r w:rsidRPr="00226825">
        <w:t xml:space="preserve">When </w:t>
      </w:r>
      <w:r>
        <w:t>costs must be kept low.</w:t>
      </w:r>
    </w:p>
    <w:p w14:paraId="60E3B50A" w14:textId="77777777" w:rsidR="00226825" w:rsidRDefault="00226825" w:rsidP="00613FAB">
      <w:pPr>
        <w:pStyle w:val="ListParagraph"/>
        <w:numPr>
          <w:ilvl w:val="0"/>
          <w:numId w:val="208"/>
        </w:numPr>
      </w:pPr>
      <w:r>
        <w:t>Fan-Out Consumer Model</w:t>
      </w:r>
    </w:p>
    <w:p w14:paraId="1AA52830" w14:textId="77777777" w:rsidR="00226825" w:rsidRDefault="00226825" w:rsidP="00613FAB">
      <w:pPr>
        <w:pStyle w:val="ListParagraph"/>
        <w:numPr>
          <w:ilvl w:val="1"/>
          <w:numId w:val="208"/>
        </w:numPr>
      </w:pPr>
      <w:r>
        <w:t>Each consumer has its own pipe and hence does not share service limits with other consumers.</w:t>
      </w:r>
    </w:p>
    <w:p w14:paraId="4D036DF6" w14:textId="77777777" w:rsidR="00226825" w:rsidRDefault="00226825" w:rsidP="00613FAB">
      <w:pPr>
        <w:pStyle w:val="ListParagraph"/>
        <w:numPr>
          <w:ilvl w:val="1"/>
          <w:numId w:val="208"/>
        </w:numPr>
      </w:pPr>
      <w:r>
        <w:t xml:space="preserve">This model is push-based, i.e. consumers can subscribe to </w:t>
      </w:r>
      <w:r w:rsidR="00613FAB">
        <w:t>shards. The messages are pushed to consumers by the service over a long running HTTP2 request made by the consumer of a subscribe to shard API call. This leads to sub 70 ms latency.</w:t>
      </w:r>
    </w:p>
    <w:p w14:paraId="179E5CDF" w14:textId="77777777" w:rsidR="00613FAB" w:rsidRDefault="00613FAB" w:rsidP="00613FAB">
      <w:pPr>
        <w:pStyle w:val="ListParagraph"/>
        <w:numPr>
          <w:ilvl w:val="1"/>
          <w:numId w:val="208"/>
        </w:numPr>
      </w:pPr>
      <w:r>
        <w:t>This model should be used when:</w:t>
      </w:r>
    </w:p>
    <w:p w14:paraId="315D9D12" w14:textId="77777777" w:rsidR="00613FAB" w:rsidRDefault="00613FAB" w:rsidP="00613FAB">
      <w:pPr>
        <w:pStyle w:val="ListParagraph"/>
        <w:numPr>
          <w:ilvl w:val="2"/>
          <w:numId w:val="208"/>
        </w:numPr>
      </w:pPr>
      <w:r>
        <w:t>The number of consumers is large (Default soft limit is 5).</w:t>
      </w:r>
    </w:p>
    <w:p w14:paraId="6F5F8F02" w14:textId="77777777" w:rsidR="00613FAB" w:rsidRDefault="00613FAB" w:rsidP="00613FAB">
      <w:pPr>
        <w:pStyle w:val="ListParagraph"/>
        <w:numPr>
          <w:ilvl w:val="2"/>
          <w:numId w:val="208"/>
        </w:numPr>
      </w:pPr>
      <w:r>
        <w:t>The latency needs to be kept minimum.</w:t>
      </w:r>
    </w:p>
    <w:p w14:paraId="3FFE26E7" w14:textId="77777777" w:rsidR="00655068" w:rsidRDefault="00655068" w:rsidP="00655068"/>
    <w:p w14:paraId="14274A68" w14:textId="77777777" w:rsidR="00655068" w:rsidRPr="00226825" w:rsidRDefault="00655068" w:rsidP="00655068">
      <w:pPr>
        <w:pStyle w:val="Heading2"/>
      </w:pPr>
      <w:bookmarkStart w:id="199" w:name="_Toc28021119"/>
      <w:r>
        <w:t>Miscellaneous Features</w:t>
      </w:r>
      <w:bookmarkEnd w:id="199"/>
    </w:p>
    <w:p w14:paraId="425E2D21" w14:textId="77777777" w:rsidR="00226825" w:rsidRDefault="00226825" w:rsidP="00E13704"/>
    <w:p w14:paraId="31F6316B" w14:textId="77777777" w:rsidR="00655068" w:rsidRDefault="00655068" w:rsidP="00655068">
      <w:pPr>
        <w:pStyle w:val="ListParagraph"/>
        <w:numPr>
          <w:ilvl w:val="0"/>
          <w:numId w:val="242"/>
        </w:numPr>
      </w:pPr>
      <w:r>
        <w:t>Once data is inserted in Kinesis, it can’t be deleted until it expires (data is immutable).</w:t>
      </w:r>
    </w:p>
    <w:p w14:paraId="4CD294F6" w14:textId="77777777" w:rsidR="00655068" w:rsidRDefault="00655068" w:rsidP="00655068">
      <w:pPr>
        <w:pStyle w:val="ListParagraph"/>
        <w:numPr>
          <w:ilvl w:val="0"/>
          <w:numId w:val="242"/>
        </w:numPr>
      </w:pPr>
      <w:r>
        <w:t>Billing is based on</w:t>
      </w:r>
    </w:p>
    <w:p w14:paraId="45A978F5" w14:textId="77777777" w:rsidR="00655068" w:rsidRDefault="00655068" w:rsidP="00655068">
      <w:pPr>
        <w:pStyle w:val="ListParagraph"/>
        <w:numPr>
          <w:ilvl w:val="1"/>
          <w:numId w:val="242"/>
        </w:numPr>
      </w:pPr>
      <w:r>
        <w:t>Number of provisioned shared for Kinesis Streams.</w:t>
      </w:r>
    </w:p>
    <w:p w14:paraId="119235CF" w14:textId="77777777" w:rsidR="00655068" w:rsidRDefault="00655068" w:rsidP="00655068">
      <w:pPr>
        <w:pStyle w:val="ListParagraph"/>
        <w:numPr>
          <w:ilvl w:val="2"/>
          <w:numId w:val="242"/>
        </w:numPr>
      </w:pPr>
      <w:r>
        <w:t>Batching stream records or compressing data can be done to reduce shard requirement.</w:t>
      </w:r>
    </w:p>
    <w:p w14:paraId="312701C5" w14:textId="77777777" w:rsidR="00655068" w:rsidRDefault="00655068" w:rsidP="00655068">
      <w:pPr>
        <w:pStyle w:val="ListParagraph"/>
        <w:numPr>
          <w:ilvl w:val="1"/>
          <w:numId w:val="242"/>
        </w:numPr>
      </w:pPr>
      <w:r>
        <w:t>Amount of data streamed for Kinesis Firehose.</w:t>
      </w:r>
    </w:p>
    <w:p w14:paraId="407BA58D" w14:textId="77777777" w:rsidR="00655068" w:rsidRDefault="00655068" w:rsidP="00F84F9C">
      <w:pPr>
        <w:pStyle w:val="ListParagraph"/>
        <w:numPr>
          <w:ilvl w:val="0"/>
          <w:numId w:val="242"/>
        </w:numPr>
      </w:pPr>
      <w:r>
        <w:t xml:space="preserve">To avoid a ‘hot’ </w:t>
      </w:r>
      <w:r w:rsidR="00F84F9C">
        <w:t>shard</w:t>
      </w:r>
      <w:r>
        <w:t>, i.e. when producers send all the data to the same shard due to the dominance of a</w:t>
      </w:r>
      <w:r w:rsidR="00F84F9C">
        <w:t xml:space="preserve"> single partition key, one should choose a more distributed partition key.</w:t>
      </w:r>
    </w:p>
    <w:p w14:paraId="628AFAE5" w14:textId="77777777" w:rsidR="00F84F9C" w:rsidRDefault="00F84F9C" w:rsidP="00F84F9C">
      <w:pPr>
        <w:pStyle w:val="ListParagraph"/>
        <w:numPr>
          <w:ilvl w:val="0"/>
          <w:numId w:val="242"/>
        </w:numPr>
      </w:pPr>
      <w:r>
        <w:t xml:space="preserve">The exception </w:t>
      </w:r>
      <w:r w:rsidRPr="00F84F9C">
        <w:rPr>
          <w:i/>
        </w:rPr>
        <w:t>‘</w:t>
      </w:r>
      <w:proofErr w:type="spellStart"/>
      <w:r w:rsidRPr="00F84F9C">
        <w:rPr>
          <w:i/>
        </w:rPr>
        <w:t>ProvisionedThroughputExceeded</w:t>
      </w:r>
      <w:proofErr w:type="spellEnd"/>
      <w:r>
        <w:t>’ can appear when one sends more data then provisioned i.e. either the TPS or MB/s is being exceeded.</w:t>
      </w:r>
    </w:p>
    <w:p w14:paraId="08C819E2" w14:textId="77777777" w:rsidR="00F84F9C" w:rsidRDefault="00F84F9C" w:rsidP="00F84F9C">
      <w:pPr>
        <w:pStyle w:val="ListParagraph"/>
        <w:numPr>
          <w:ilvl w:val="1"/>
          <w:numId w:val="242"/>
        </w:numPr>
      </w:pPr>
      <w:r>
        <w:t>One should make sure there is no ‘hot’ shard.</w:t>
      </w:r>
    </w:p>
    <w:p w14:paraId="7F959BC9" w14:textId="77777777" w:rsidR="00F84F9C" w:rsidRDefault="00F84F9C" w:rsidP="00F84F9C">
      <w:pPr>
        <w:pStyle w:val="ListParagraph"/>
        <w:numPr>
          <w:ilvl w:val="1"/>
          <w:numId w:val="242"/>
        </w:numPr>
      </w:pPr>
      <w:r>
        <w:lastRenderedPageBreak/>
        <w:t>Solutions include retries with back off, increasing the number of shards or ensuring the partition key distributes incoming data properly.</w:t>
      </w:r>
    </w:p>
    <w:p w14:paraId="29866010" w14:textId="77777777" w:rsidR="00787B1C" w:rsidRDefault="00787B1C" w:rsidP="00787B1C"/>
    <w:p w14:paraId="23200AF9" w14:textId="77777777" w:rsidR="00787B1C" w:rsidRDefault="00787B1C" w:rsidP="00787B1C"/>
    <w:p w14:paraId="1F51BF09" w14:textId="77777777" w:rsidR="00787B1C" w:rsidRDefault="00787B1C" w:rsidP="00787B1C"/>
    <w:p w14:paraId="1E1A882D" w14:textId="77777777" w:rsidR="00787B1C" w:rsidRDefault="00787B1C" w:rsidP="00787B1C"/>
    <w:p w14:paraId="7AE6D9E5" w14:textId="77777777" w:rsidR="00787B1C" w:rsidRDefault="00787B1C" w:rsidP="00787B1C"/>
    <w:p w14:paraId="05422533" w14:textId="77777777" w:rsidR="00787B1C" w:rsidRDefault="00787B1C" w:rsidP="00787B1C"/>
    <w:p w14:paraId="5599C482" w14:textId="77777777" w:rsidR="00787B1C" w:rsidRDefault="00787B1C" w:rsidP="00787B1C"/>
    <w:p w14:paraId="071484CC" w14:textId="77777777" w:rsidR="00787B1C" w:rsidRDefault="00787B1C" w:rsidP="00787B1C"/>
    <w:p w14:paraId="39374A38" w14:textId="77777777" w:rsidR="00787B1C" w:rsidRDefault="00787B1C" w:rsidP="00787B1C"/>
    <w:p w14:paraId="19272475" w14:textId="77777777" w:rsidR="00787B1C" w:rsidRDefault="00787B1C" w:rsidP="00787B1C"/>
    <w:p w14:paraId="0DAE5561" w14:textId="77777777" w:rsidR="00787B1C" w:rsidRDefault="00787B1C" w:rsidP="00787B1C"/>
    <w:p w14:paraId="740E188B" w14:textId="77777777" w:rsidR="00787B1C" w:rsidRDefault="00787B1C" w:rsidP="00787B1C"/>
    <w:p w14:paraId="5BD07013" w14:textId="77777777" w:rsidR="00787B1C" w:rsidRDefault="00787B1C" w:rsidP="00787B1C"/>
    <w:p w14:paraId="6668722D" w14:textId="77777777" w:rsidR="00787B1C" w:rsidRDefault="00787B1C" w:rsidP="00787B1C"/>
    <w:p w14:paraId="4FF10A0E" w14:textId="77777777" w:rsidR="00787B1C" w:rsidRDefault="00787B1C" w:rsidP="00787B1C"/>
    <w:p w14:paraId="6D1B8F87" w14:textId="77777777" w:rsidR="00787B1C" w:rsidRDefault="00787B1C" w:rsidP="00787B1C"/>
    <w:p w14:paraId="555E2314" w14:textId="77777777" w:rsidR="00787B1C" w:rsidRDefault="00787B1C" w:rsidP="00787B1C"/>
    <w:p w14:paraId="1774ABFB" w14:textId="77777777" w:rsidR="00787B1C" w:rsidRDefault="00787B1C" w:rsidP="00787B1C"/>
    <w:p w14:paraId="71F67D5E" w14:textId="77777777" w:rsidR="00787B1C" w:rsidRDefault="00787B1C" w:rsidP="00787B1C"/>
    <w:p w14:paraId="18348067" w14:textId="77777777" w:rsidR="00787B1C" w:rsidRDefault="00787B1C" w:rsidP="00787B1C"/>
    <w:p w14:paraId="312EAFA2" w14:textId="77777777" w:rsidR="00787B1C" w:rsidRDefault="00787B1C" w:rsidP="00787B1C"/>
    <w:p w14:paraId="6714A6E0" w14:textId="77777777" w:rsidR="00787B1C" w:rsidRDefault="00787B1C" w:rsidP="00787B1C"/>
    <w:p w14:paraId="1E52D517" w14:textId="77777777" w:rsidR="00787B1C" w:rsidRDefault="00787B1C" w:rsidP="00787B1C"/>
    <w:p w14:paraId="6AC5948A" w14:textId="77777777" w:rsidR="00787B1C" w:rsidRDefault="00787B1C" w:rsidP="00787B1C"/>
    <w:p w14:paraId="38E07363" w14:textId="77777777" w:rsidR="00787B1C" w:rsidRDefault="00787B1C" w:rsidP="00787B1C"/>
    <w:p w14:paraId="15B75D2E" w14:textId="77777777" w:rsidR="00A20EA4" w:rsidRDefault="00A20EA4" w:rsidP="00787B1C"/>
    <w:p w14:paraId="367E7ABD" w14:textId="77777777" w:rsidR="00A20EA4" w:rsidRDefault="00A20EA4" w:rsidP="00787B1C"/>
    <w:p w14:paraId="2D377403" w14:textId="77777777" w:rsidR="00807DB3" w:rsidRDefault="00A4759A" w:rsidP="00A4759A">
      <w:pPr>
        <w:pStyle w:val="Heading1"/>
      </w:pPr>
      <w:bookmarkStart w:id="200" w:name="_Toc28021120"/>
      <w:r>
        <w:lastRenderedPageBreak/>
        <w:t>Cognito</w:t>
      </w:r>
      <w:bookmarkEnd w:id="200"/>
    </w:p>
    <w:p w14:paraId="436A5847" w14:textId="77777777" w:rsidR="00A4759A" w:rsidRDefault="00A4759A" w:rsidP="00A4759A"/>
    <w:p w14:paraId="61C976AE" w14:textId="77777777" w:rsidR="00A4759A" w:rsidRPr="00A4759A" w:rsidRDefault="00A4759A" w:rsidP="00A4759A">
      <w:pPr>
        <w:pStyle w:val="Heading2"/>
      </w:pPr>
      <w:bookmarkStart w:id="201" w:name="_Toc28021121"/>
      <w:r>
        <w:t>Definition</w:t>
      </w:r>
      <w:bookmarkEnd w:id="201"/>
    </w:p>
    <w:p w14:paraId="08DAD7B7" w14:textId="77777777" w:rsidR="00807DB3" w:rsidRDefault="00807DB3" w:rsidP="00807DB3"/>
    <w:p w14:paraId="4E924D8A" w14:textId="77777777" w:rsidR="001C060B" w:rsidRDefault="001C060B" w:rsidP="001B0724">
      <w:pPr>
        <w:pStyle w:val="ListParagraph"/>
        <w:numPr>
          <w:ilvl w:val="0"/>
          <w:numId w:val="119"/>
        </w:numPr>
      </w:pPr>
      <w:r>
        <w:t xml:space="preserve">It is a service that brokers between an application and a web-based identity provider to provide temporary credentials which map to an IAM role allowing access to the required resources. </w:t>
      </w:r>
    </w:p>
    <w:p w14:paraId="5DB57A9A" w14:textId="77777777" w:rsidR="00807DB3" w:rsidRDefault="001C060B" w:rsidP="001B0724">
      <w:pPr>
        <w:pStyle w:val="ListParagraph"/>
        <w:numPr>
          <w:ilvl w:val="1"/>
          <w:numId w:val="119"/>
        </w:numPr>
      </w:pPr>
      <w:r>
        <w:t>Web Identify Federation lets one give their uses access to AWS resources after they have been successfully authenticated with a web-based identity provided like Google, Facebook, or Amazon.</w:t>
      </w:r>
    </w:p>
    <w:p w14:paraId="162D4D20" w14:textId="77777777" w:rsidR="001C060B" w:rsidRDefault="001C060B" w:rsidP="001B0724">
      <w:pPr>
        <w:pStyle w:val="ListParagraph"/>
        <w:numPr>
          <w:ilvl w:val="1"/>
          <w:numId w:val="119"/>
        </w:numPr>
      </w:pPr>
      <w:r>
        <w:t>Following successful authentication, the user receives an authentication code from the Web ID provider, which they can trade for temporary AWS security credentials.</w:t>
      </w:r>
    </w:p>
    <w:p w14:paraId="62F47CAB" w14:textId="77777777" w:rsidR="001C060B" w:rsidRDefault="001C060B" w:rsidP="001B0724">
      <w:pPr>
        <w:pStyle w:val="ListParagraph"/>
        <w:numPr>
          <w:ilvl w:val="0"/>
          <w:numId w:val="119"/>
        </w:numPr>
      </w:pPr>
      <w:r>
        <w:t>There is no need for the application to embed or store AWS credentials locally on the device it gives users a seamless experience across all mobile devices.</w:t>
      </w:r>
    </w:p>
    <w:p w14:paraId="585FA73A" w14:textId="77777777" w:rsidR="00D16747" w:rsidRDefault="00D16747" w:rsidP="001B0724">
      <w:pPr>
        <w:pStyle w:val="ListParagraph"/>
        <w:numPr>
          <w:ilvl w:val="0"/>
          <w:numId w:val="119"/>
        </w:numPr>
      </w:pPr>
      <w:r>
        <w:t>Cognito tracks the associated between user identity and the various different devices they sign-in from.</w:t>
      </w:r>
    </w:p>
    <w:p w14:paraId="689F469E" w14:textId="77777777" w:rsidR="00D16747" w:rsidRDefault="00D16747" w:rsidP="001B0724">
      <w:pPr>
        <w:pStyle w:val="ListParagraph"/>
        <w:numPr>
          <w:ilvl w:val="1"/>
          <w:numId w:val="119"/>
        </w:numPr>
      </w:pPr>
      <w:r>
        <w:t>It uses a push synchronization to push updates and synchronize user data across multiple devices.</w:t>
      </w:r>
    </w:p>
    <w:p w14:paraId="4165007A" w14:textId="77777777" w:rsidR="00D16747" w:rsidRDefault="00D16747" w:rsidP="001B0724">
      <w:pPr>
        <w:pStyle w:val="ListParagraph"/>
        <w:numPr>
          <w:ilvl w:val="1"/>
          <w:numId w:val="119"/>
        </w:numPr>
      </w:pPr>
      <w:r>
        <w:t>It uses SNS to send a silent notification to all the associated devices for a given user identity whenever data stored in the cloud changes.</w:t>
      </w:r>
    </w:p>
    <w:p w14:paraId="5AD0236F" w14:textId="77777777" w:rsidR="001C060B" w:rsidRDefault="001C060B" w:rsidP="00807DB3"/>
    <w:p w14:paraId="7DEC2E5D" w14:textId="77777777" w:rsidR="001C060B" w:rsidRDefault="001C060B" w:rsidP="00D16747">
      <w:pPr>
        <w:pStyle w:val="Heading2"/>
      </w:pPr>
      <w:bookmarkStart w:id="202" w:name="_Toc28021122"/>
      <w:r>
        <w:t>Pool types</w:t>
      </w:r>
      <w:bookmarkEnd w:id="202"/>
    </w:p>
    <w:p w14:paraId="68BBAC34" w14:textId="77777777" w:rsidR="00D16747" w:rsidRPr="00D16747" w:rsidRDefault="00D16747" w:rsidP="00D16747"/>
    <w:p w14:paraId="02CA4200" w14:textId="77777777" w:rsidR="001C060B" w:rsidRDefault="001C060B" w:rsidP="001B0724">
      <w:pPr>
        <w:pStyle w:val="ListParagraph"/>
        <w:numPr>
          <w:ilvl w:val="0"/>
          <w:numId w:val="120"/>
        </w:numPr>
      </w:pPr>
      <w:r>
        <w:t>User Pools</w:t>
      </w:r>
    </w:p>
    <w:p w14:paraId="2452BE30" w14:textId="77777777" w:rsidR="001C060B" w:rsidRDefault="001C060B" w:rsidP="001B0724">
      <w:pPr>
        <w:pStyle w:val="ListParagraph"/>
        <w:numPr>
          <w:ilvl w:val="1"/>
          <w:numId w:val="120"/>
        </w:numPr>
      </w:pPr>
      <w:r>
        <w:t xml:space="preserve">They are </w:t>
      </w:r>
      <w:r w:rsidR="00622121">
        <w:t>serverless databases/</w:t>
      </w:r>
      <w:r>
        <w:t xml:space="preserve">user directories used to manage sign-up and sign-in functionally for mobile and web </w:t>
      </w:r>
      <w:r w:rsidRPr="00D16747">
        <w:t>applications.</w:t>
      </w:r>
    </w:p>
    <w:p w14:paraId="1556F628" w14:textId="77777777" w:rsidR="00622121" w:rsidRPr="00D16747" w:rsidRDefault="00622121" w:rsidP="00622121">
      <w:pPr>
        <w:pStyle w:val="ListParagraph"/>
        <w:numPr>
          <w:ilvl w:val="2"/>
          <w:numId w:val="120"/>
        </w:numPr>
      </w:pPr>
      <w:r>
        <w:t>Simple login: Username (or email) with passwords.</w:t>
      </w:r>
    </w:p>
    <w:p w14:paraId="442E2849" w14:textId="77777777" w:rsidR="001C060B" w:rsidRDefault="001C060B" w:rsidP="001B0724">
      <w:pPr>
        <w:pStyle w:val="ListParagraph"/>
        <w:numPr>
          <w:ilvl w:val="1"/>
          <w:numId w:val="120"/>
        </w:numPr>
      </w:pPr>
      <w:r w:rsidRPr="00D16747">
        <w:t>Users can sign-in directly to the User Pool, or using Facebook, Google, etc. Successful authentication generates a JSON Web Token (JWTs).</w:t>
      </w:r>
    </w:p>
    <w:p w14:paraId="39CC447F" w14:textId="77777777" w:rsidR="00D16747" w:rsidRDefault="00D16747" w:rsidP="001B0724">
      <w:pPr>
        <w:pStyle w:val="ListParagraph"/>
        <w:numPr>
          <w:ilvl w:val="1"/>
          <w:numId w:val="120"/>
        </w:numPr>
      </w:pPr>
      <w:r>
        <w:t>They are user-based. Everything from user registration, authentication, and account recovery is handled.</w:t>
      </w:r>
    </w:p>
    <w:p w14:paraId="6C6C9D04" w14:textId="77777777" w:rsidR="0019430C" w:rsidRDefault="0019430C" w:rsidP="0019430C">
      <w:pPr>
        <w:pStyle w:val="ListParagraph"/>
        <w:numPr>
          <w:ilvl w:val="2"/>
          <w:numId w:val="120"/>
        </w:numPr>
      </w:pPr>
      <w:r>
        <w:t xml:space="preserve">MFA can </w:t>
      </w:r>
      <w:r w:rsidR="00425EC1">
        <w:t xml:space="preserve">be </w:t>
      </w:r>
      <w:r>
        <w:t>added to a user pool</w:t>
      </w:r>
      <w:r w:rsidR="00BF460C">
        <w:t xml:space="preserve"> as a second authentication method</w:t>
      </w:r>
      <w:r>
        <w:t>.</w:t>
      </w:r>
    </w:p>
    <w:p w14:paraId="1DD09D57" w14:textId="77777777" w:rsidR="001D7264" w:rsidRPr="00D16747" w:rsidRDefault="001D7264" w:rsidP="001D7264">
      <w:pPr>
        <w:ind w:left="2160" w:firstLine="720"/>
      </w:pPr>
      <w:r>
        <w:rPr>
          <w:noProof/>
        </w:rPr>
        <w:drawing>
          <wp:inline distT="0" distB="0" distL="0" distR="0" wp14:anchorId="4A794EEA" wp14:editId="2AD54D23">
            <wp:extent cx="2659380" cy="806054"/>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79769" cy="812234"/>
                    </a:xfrm>
                    <a:prstGeom prst="rect">
                      <a:avLst/>
                    </a:prstGeom>
                  </pic:spPr>
                </pic:pic>
              </a:graphicData>
            </a:graphic>
          </wp:inline>
        </w:drawing>
      </w:r>
    </w:p>
    <w:p w14:paraId="6730C1E2" w14:textId="77777777" w:rsidR="00807DB3" w:rsidRPr="00D16747" w:rsidRDefault="001C060B" w:rsidP="001B0724">
      <w:pPr>
        <w:pStyle w:val="ListParagraph"/>
        <w:numPr>
          <w:ilvl w:val="0"/>
          <w:numId w:val="120"/>
        </w:numPr>
      </w:pPr>
      <w:r w:rsidRPr="00D16747">
        <w:t>Identity Pools</w:t>
      </w:r>
    </w:p>
    <w:p w14:paraId="548AEC8B" w14:textId="77777777" w:rsidR="00807DB3" w:rsidRDefault="001C060B" w:rsidP="00807DB3">
      <w:pPr>
        <w:pStyle w:val="ListParagraph"/>
        <w:numPr>
          <w:ilvl w:val="1"/>
          <w:numId w:val="120"/>
        </w:numPr>
      </w:pPr>
      <w:r w:rsidRPr="00D16747">
        <w:t>They provide temporary AWS credentials to access AWS services like S3 or DynamoDB.</w:t>
      </w:r>
    </w:p>
    <w:p w14:paraId="70A16A7B" w14:textId="77777777" w:rsidR="001D7264" w:rsidRDefault="001D7264" w:rsidP="00807DB3">
      <w:pPr>
        <w:pStyle w:val="ListParagraph"/>
        <w:numPr>
          <w:ilvl w:val="1"/>
          <w:numId w:val="120"/>
        </w:numPr>
      </w:pPr>
      <w:r>
        <w:t>They can be integrated with user pools as an Identity Provider.</w:t>
      </w:r>
    </w:p>
    <w:p w14:paraId="7B7EF6A7" w14:textId="77777777" w:rsidR="00807DB3" w:rsidRDefault="001D7264" w:rsidP="001D7264">
      <w:pPr>
        <w:ind w:left="2160" w:firstLine="720"/>
      </w:pPr>
      <w:r>
        <w:rPr>
          <w:noProof/>
        </w:rPr>
        <w:lastRenderedPageBreak/>
        <w:drawing>
          <wp:inline distT="0" distB="0" distL="0" distR="0" wp14:anchorId="53FD014B" wp14:editId="2C278253">
            <wp:extent cx="2118360" cy="2552669"/>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30180" cy="2566912"/>
                    </a:xfrm>
                    <a:prstGeom prst="rect">
                      <a:avLst/>
                    </a:prstGeom>
                  </pic:spPr>
                </pic:pic>
              </a:graphicData>
            </a:graphic>
          </wp:inline>
        </w:drawing>
      </w:r>
    </w:p>
    <w:p w14:paraId="50C95C2E" w14:textId="77777777" w:rsidR="00807DB3" w:rsidRDefault="001D7264" w:rsidP="00D47ADD">
      <w:pPr>
        <w:pStyle w:val="Heading2"/>
      </w:pPr>
      <w:bookmarkStart w:id="203" w:name="_Toc28021123"/>
      <w:r>
        <w:t>Cognito Sync</w:t>
      </w:r>
      <w:bookmarkEnd w:id="203"/>
    </w:p>
    <w:p w14:paraId="57E21FC2" w14:textId="77777777" w:rsidR="00D47ADD" w:rsidRPr="00D47ADD" w:rsidRDefault="00D47ADD" w:rsidP="00D47ADD"/>
    <w:p w14:paraId="18E94785" w14:textId="77777777" w:rsidR="001D7264" w:rsidRDefault="001D7264" w:rsidP="004F352A">
      <w:pPr>
        <w:pStyle w:val="ListParagraph"/>
        <w:numPr>
          <w:ilvl w:val="0"/>
          <w:numId w:val="256"/>
        </w:numPr>
      </w:pPr>
      <w:r>
        <w:t>Deprecated to AWS AppSync</w:t>
      </w:r>
      <w:r w:rsidR="00D47ADD">
        <w:t>.</w:t>
      </w:r>
    </w:p>
    <w:p w14:paraId="48697E53" w14:textId="77777777" w:rsidR="001D7264" w:rsidRDefault="001D7264" w:rsidP="004F352A">
      <w:pPr>
        <w:pStyle w:val="ListParagraph"/>
        <w:numPr>
          <w:ilvl w:val="0"/>
          <w:numId w:val="256"/>
        </w:numPr>
      </w:pPr>
      <w:r>
        <w:t>Used to store pr</w:t>
      </w:r>
      <w:r w:rsidR="00D47ADD">
        <w:t>e</w:t>
      </w:r>
      <w:r>
        <w:t>ferences, configurations, state of the application.</w:t>
      </w:r>
    </w:p>
    <w:p w14:paraId="12201B29" w14:textId="77777777" w:rsidR="001D7264" w:rsidRDefault="001D7264" w:rsidP="004F352A">
      <w:pPr>
        <w:pStyle w:val="ListParagraph"/>
        <w:numPr>
          <w:ilvl w:val="0"/>
          <w:numId w:val="256"/>
        </w:numPr>
      </w:pPr>
      <w:r>
        <w:t>One can have cross-device synchronization (any platform – IOS, Android, etc.)</w:t>
      </w:r>
    </w:p>
    <w:p w14:paraId="74BEA1AC" w14:textId="77777777" w:rsidR="001D7264" w:rsidRDefault="001D7264" w:rsidP="004F352A">
      <w:pPr>
        <w:pStyle w:val="ListParagraph"/>
        <w:numPr>
          <w:ilvl w:val="0"/>
          <w:numId w:val="256"/>
        </w:numPr>
      </w:pPr>
      <w:r>
        <w:t>Offline capability is supported (synchronization when back online)</w:t>
      </w:r>
    </w:p>
    <w:p w14:paraId="504D4303" w14:textId="77777777" w:rsidR="001D7264" w:rsidRDefault="001D7264" w:rsidP="004F352A">
      <w:pPr>
        <w:pStyle w:val="ListParagraph"/>
        <w:numPr>
          <w:ilvl w:val="0"/>
          <w:numId w:val="256"/>
        </w:numPr>
      </w:pPr>
      <w:r>
        <w:t>Requires Federated Identity Pool in Cognito (not User Pool).</w:t>
      </w:r>
    </w:p>
    <w:p w14:paraId="3F10A9EC" w14:textId="77777777" w:rsidR="001D7264" w:rsidRDefault="001D7264" w:rsidP="004F352A">
      <w:pPr>
        <w:pStyle w:val="ListParagraph"/>
        <w:numPr>
          <w:ilvl w:val="0"/>
          <w:numId w:val="256"/>
        </w:numPr>
      </w:pPr>
      <w:r>
        <w:t>Store up to 20 datasets to synchronize of size up to 1 MB each.</w:t>
      </w:r>
    </w:p>
    <w:p w14:paraId="7D53A8C9" w14:textId="77777777" w:rsidR="00807DB3" w:rsidRDefault="00807DB3" w:rsidP="00807DB3"/>
    <w:p w14:paraId="0D7F0FFF" w14:textId="77777777" w:rsidR="001D7264" w:rsidRDefault="001D7264" w:rsidP="00807DB3"/>
    <w:p w14:paraId="5E956F8B" w14:textId="77777777" w:rsidR="001D7264" w:rsidRDefault="001D7264" w:rsidP="00807DB3"/>
    <w:p w14:paraId="25E51365" w14:textId="77777777" w:rsidR="001D7264" w:rsidRDefault="001D7264" w:rsidP="00807DB3"/>
    <w:p w14:paraId="6025D2BF" w14:textId="77777777" w:rsidR="001D7264" w:rsidRDefault="001D7264" w:rsidP="00807DB3"/>
    <w:p w14:paraId="2612C70D" w14:textId="77777777" w:rsidR="001D7264" w:rsidRDefault="001D7264" w:rsidP="00807DB3"/>
    <w:p w14:paraId="396AF326" w14:textId="77777777" w:rsidR="001D7264" w:rsidRDefault="001D7264" w:rsidP="00807DB3"/>
    <w:p w14:paraId="56FEBFD6" w14:textId="77777777" w:rsidR="001D7264" w:rsidRDefault="001D7264" w:rsidP="00807DB3"/>
    <w:p w14:paraId="06125614" w14:textId="77777777" w:rsidR="001D7264" w:rsidRDefault="001D7264" w:rsidP="00807DB3"/>
    <w:p w14:paraId="087CEEDF" w14:textId="77777777" w:rsidR="001D7264" w:rsidRDefault="001D7264" w:rsidP="00807DB3"/>
    <w:p w14:paraId="3BE49DEE" w14:textId="77777777" w:rsidR="001D7264" w:rsidRDefault="001D7264" w:rsidP="00807DB3"/>
    <w:p w14:paraId="4C8B80C9" w14:textId="77777777" w:rsidR="001D7264" w:rsidRDefault="001D7264" w:rsidP="00807DB3"/>
    <w:p w14:paraId="1ED88A3F" w14:textId="77777777" w:rsidR="001D7264" w:rsidRDefault="001D7264" w:rsidP="00807DB3"/>
    <w:p w14:paraId="743C4396" w14:textId="77777777" w:rsidR="00817B01" w:rsidRDefault="00817B01" w:rsidP="00817B01">
      <w:pPr>
        <w:pStyle w:val="Heading1"/>
      </w:pPr>
      <w:bookmarkStart w:id="204" w:name="_Toc28021124"/>
      <w:r>
        <w:lastRenderedPageBreak/>
        <w:t>Simple Token Service (STS)</w:t>
      </w:r>
      <w:bookmarkEnd w:id="204"/>
    </w:p>
    <w:p w14:paraId="46F9D43E" w14:textId="77777777" w:rsidR="00817B01" w:rsidRPr="008E38AC" w:rsidRDefault="00817B01" w:rsidP="00817B01"/>
    <w:p w14:paraId="79502703" w14:textId="77777777" w:rsidR="00817B01" w:rsidRDefault="00817B01" w:rsidP="00817B01">
      <w:pPr>
        <w:pStyle w:val="Heading2"/>
      </w:pPr>
      <w:bookmarkStart w:id="205" w:name="_Toc28021125"/>
      <w:r>
        <w:t>Definition</w:t>
      </w:r>
      <w:bookmarkEnd w:id="205"/>
    </w:p>
    <w:p w14:paraId="12F58BCA" w14:textId="77777777" w:rsidR="00817B01" w:rsidRPr="008E38AC" w:rsidRDefault="00817B01" w:rsidP="00817B01"/>
    <w:p w14:paraId="710074DC" w14:textId="77777777" w:rsidR="00817B01" w:rsidRDefault="00817B01" w:rsidP="001B0724">
      <w:pPr>
        <w:pStyle w:val="ListParagraph"/>
        <w:numPr>
          <w:ilvl w:val="0"/>
          <w:numId w:val="161"/>
        </w:numPr>
      </w:pPr>
      <w:r>
        <w:t>Enables users limited and temporary access to AWS resources.</w:t>
      </w:r>
    </w:p>
    <w:p w14:paraId="399009C4" w14:textId="77777777" w:rsidR="00817B01" w:rsidRDefault="00817B01" w:rsidP="001B0724">
      <w:pPr>
        <w:pStyle w:val="ListParagraph"/>
        <w:numPr>
          <w:ilvl w:val="0"/>
          <w:numId w:val="161"/>
        </w:numPr>
      </w:pPr>
      <w:r>
        <w:t>Users can come from three sources</w:t>
      </w:r>
    </w:p>
    <w:p w14:paraId="65D38921" w14:textId="77777777" w:rsidR="00817B01" w:rsidRDefault="00817B01" w:rsidP="001B0724">
      <w:pPr>
        <w:pStyle w:val="ListParagraph"/>
        <w:numPr>
          <w:ilvl w:val="1"/>
          <w:numId w:val="161"/>
        </w:numPr>
      </w:pPr>
      <w:r>
        <w:t>Federation (typical Web Directory)</w:t>
      </w:r>
    </w:p>
    <w:p w14:paraId="7F40AA86" w14:textId="77777777" w:rsidR="00817B01" w:rsidRDefault="00817B01" w:rsidP="001B0724">
      <w:pPr>
        <w:pStyle w:val="ListParagraph"/>
        <w:numPr>
          <w:ilvl w:val="2"/>
          <w:numId w:val="161"/>
        </w:numPr>
      </w:pPr>
      <w:r>
        <w:t>Uses Security Assertion Markup Language (SAML).</w:t>
      </w:r>
    </w:p>
    <w:p w14:paraId="6EDADA53" w14:textId="77777777" w:rsidR="00817B01" w:rsidRDefault="00817B01" w:rsidP="001B0724">
      <w:pPr>
        <w:pStyle w:val="ListParagraph"/>
        <w:numPr>
          <w:ilvl w:val="2"/>
          <w:numId w:val="161"/>
        </w:numPr>
      </w:pPr>
      <w:r>
        <w:t>Grants temporary access based off the users Active Directory credentials. One does not need to be a user in IAM.</w:t>
      </w:r>
    </w:p>
    <w:p w14:paraId="5CF6A7E6" w14:textId="77777777" w:rsidR="00817B01" w:rsidRDefault="00817B01" w:rsidP="001B0724">
      <w:pPr>
        <w:pStyle w:val="ListParagraph"/>
        <w:numPr>
          <w:ilvl w:val="2"/>
          <w:numId w:val="161"/>
        </w:numPr>
      </w:pPr>
      <w:r>
        <w:t>Single-sign-on allows users to log in to AWS console without assigning IAM credentials.</w:t>
      </w:r>
    </w:p>
    <w:p w14:paraId="7D94053B" w14:textId="77777777" w:rsidR="00817B01" w:rsidRDefault="00817B01" w:rsidP="001B0724">
      <w:pPr>
        <w:pStyle w:val="ListParagraph"/>
        <w:numPr>
          <w:ilvl w:val="1"/>
          <w:numId w:val="161"/>
        </w:numPr>
      </w:pPr>
      <w:r>
        <w:t>Federation with Mobile apps</w:t>
      </w:r>
    </w:p>
    <w:p w14:paraId="3299B11B" w14:textId="77777777" w:rsidR="00817B01" w:rsidRDefault="00817B01" w:rsidP="001B0724">
      <w:pPr>
        <w:pStyle w:val="ListParagraph"/>
        <w:numPr>
          <w:ilvl w:val="2"/>
          <w:numId w:val="161"/>
        </w:numPr>
      </w:pPr>
      <w:r>
        <w:t>Uses Facebook / Amazon / Google or other OpenID</w:t>
      </w:r>
      <w:r w:rsidR="00425EC1">
        <w:t>-compatible</w:t>
      </w:r>
      <w:r>
        <w:t xml:space="preserve"> providers to log in.</w:t>
      </w:r>
    </w:p>
    <w:p w14:paraId="4D2C1846" w14:textId="77777777" w:rsidR="00817B01" w:rsidRDefault="00817B01" w:rsidP="001B0724">
      <w:pPr>
        <w:pStyle w:val="ListParagraph"/>
        <w:numPr>
          <w:ilvl w:val="1"/>
          <w:numId w:val="161"/>
        </w:numPr>
      </w:pPr>
      <w:r>
        <w:t>Cross Account Access</w:t>
      </w:r>
    </w:p>
    <w:p w14:paraId="2FAC0980" w14:textId="77777777" w:rsidR="00817B01" w:rsidRDefault="00817B01" w:rsidP="001B0724">
      <w:pPr>
        <w:pStyle w:val="ListParagraph"/>
        <w:numPr>
          <w:ilvl w:val="2"/>
          <w:numId w:val="161"/>
        </w:numPr>
      </w:pPr>
      <w:r>
        <w:t>Let’s users from one AWS account access resources in another.</w:t>
      </w:r>
    </w:p>
    <w:p w14:paraId="75F545B2" w14:textId="77777777" w:rsidR="00817B01" w:rsidRDefault="00817B01" w:rsidP="00817B01"/>
    <w:p w14:paraId="5D7FA178" w14:textId="77777777" w:rsidR="00817B01" w:rsidRDefault="00817B01" w:rsidP="00817B01">
      <w:pPr>
        <w:pStyle w:val="Heading2"/>
      </w:pPr>
      <w:bookmarkStart w:id="206" w:name="_Toc28021126"/>
      <w:r>
        <w:t>How it works</w:t>
      </w:r>
      <w:bookmarkEnd w:id="206"/>
    </w:p>
    <w:p w14:paraId="04625057" w14:textId="77777777" w:rsidR="00817B01" w:rsidRDefault="00817B01" w:rsidP="00817B01"/>
    <w:p w14:paraId="4AB0C19E" w14:textId="77777777" w:rsidR="00817B01" w:rsidRDefault="00817B01" w:rsidP="001B0724">
      <w:pPr>
        <w:pStyle w:val="ListParagraph"/>
        <w:numPr>
          <w:ilvl w:val="0"/>
          <w:numId w:val="162"/>
        </w:numPr>
      </w:pPr>
      <w:r>
        <w:t>Employees enter their username and password to say, a reporting application.</w:t>
      </w:r>
    </w:p>
    <w:p w14:paraId="7A00A416" w14:textId="77777777" w:rsidR="00817B01" w:rsidRDefault="00817B01" w:rsidP="001B0724">
      <w:pPr>
        <w:pStyle w:val="ListParagraph"/>
        <w:numPr>
          <w:ilvl w:val="0"/>
          <w:numId w:val="162"/>
        </w:numPr>
      </w:pPr>
      <w:r>
        <w:t>The application calls an Identity Broker (client-side). The broker captures the username and password.</w:t>
      </w:r>
    </w:p>
    <w:p w14:paraId="05A3CA18" w14:textId="77777777" w:rsidR="00817B01" w:rsidRDefault="00817B01" w:rsidP="001B0724">
      <w:pPr>
        <w:pStyle w:val="ListParagraph"/>
        <w:numPr>
          <w:ilvl w:val="0"/>
          <w:numId w:val="162"/>
        </w:numPr>
      </w:pPr>
      <w:r>
        <w:t>The Identity Broker uses the organization’s Lightweight Directory Access Protocol (LDAP) directory to validate the employee’s identity.</w:t>
      </w:r>
    </w:p>
    <w:p w14:paraId="778CB5FC" w14:textId="77777777" w:rsidR="00817B01" w:rsidRDefault="00817B01" w:rsidP="001B0724">
      <w:pPr>
        <w:pStyle w:val="ListParagraph"/>
        <w:numPr>
          <w:ilvl w:val="0"/>
          <w:numId w:val="162"/>
        </w:numPr>
      </w:pPr>
      <w:r>
        <w:t xml:space="preserve">The Identity Broker calls the </w:t>
      </w:r>
      <w:proofErr w:type="spellStart"/>
      <w:r>
        <w:t>GetFederationToken</w:t>
      </w:r>
      <w:proofErr w:type="spellEnd"/>
      <w:r>
        <w:t xml:space="preserve"> function using IAM credentials. The call must include an IAM policy and a duration (1 to 36 hours), along with a policy that specifies the permissions to be granted to the temporary security credentials.</w:t>
      </w:r>
    </w:p>
    <w:p w14:paraId="6C2E7862" w14:textId="77777777" w:rsidR="00817B01" w:rsidRDefault="00817B01" w:rsidP="001B0724">
      <w:pPr>
        <w:pStyle w:val="ListParagraph"/>
        <w:numPr>
          <w:ilvl w:val="0"/>
          <w:numId w:val="162"/>
        </w:numPr>
      </w:pPr>
      <w:r>
        <w:t xml:space="preserve">The STS confirms that the policy of the IAM user making the call to </w:t>
      </w:r>
      <w:proofErr w:type="spellStart"/>
      <w:r>
        <w:t>GetFederationToken</w:t>
      </w:r>
      <w:proofErr w:type="spellEnd"/>
      <w:r>
        <w:t xml:space="preserve"> gives permission to create new tokens and then returns four values to the application: An access key, a secret access key, a token and a duration (the token’s lifetime).</w:t>
      </w:r>
    </w:p>
    <w:p w14:paraId="4DCD40E9" w14:textId="77777777" w:rsidR="00817B01" w:rsidRDefault="00817B01" w:rsidP="001B0724">
      <w:pPr>
        <w:pStyle w:val="ListParagraph"/>
        <w:numPr>
          <w:ilvl w:val="0"/>
          <w:numId w:val="162"/>
        </w:numPr>
      </w:pPr>
      <w:r>
        <w:t>The Identity Broker returns the temporary security credentials to the reporting application.</w:t>
      </w:r>
    </w:p>
    <w:p w14:paraId="5640077B" w14:textId="77777777" w:rsidR="00817B01" w:rsidRPr="008E38AC" w:rsidRDefault="00817B01" w:rsidP="001B0724">
      <w:pPr>
        <w:pStyle w:val="ListParagraph"/>
        <w:numPr>
          <w:ilvl w:val="0"/>
          <w:numId w:val="162"/>
        </w:numPr>
      </w:pPr>
      <w:r>
        <w:t>The data storage application uses the temporary credentials (including the token) to make requests to say Amazon S3.</w:t>
      </w:r>
    </w:p>
    <w:p w14:paraId="716BD58B" w14:textId="77777777" w:rsidR="00817B01" w:rsidRDefault="00817B01" w:rsidP="001B0724">
      <w:pPr>
        <w:pStyle w:val="ListParagraph"/>
        <w:numPr>
          <w:ilvl w:val="0"/>
          <w:numId w:val="162"/>
        </w:numPr>
      </w:pPr>
      <w:r>
        <w:t>Amazon S3 uses IAM to verify that the credentials allow the requested operation on the given S3 bucket and key.</w:t>
      </w:r>
    </w:p>
    <w:p w14:paraId="50EC29DC" w14:textId="77777777" w:rsidR="00817B01" w:rsidRPr="002A04AE" w:rsidRDefault="00817B01" w:rsidP="001B0724">
      <w:pPr>
        <w:pStyle w:val="ListParagraph"/>
        <w:numPr>
          <w:ilvl w:val="0"/>
          <w:numId w:val="162"/>
        </w:numPr>
      </w:pPr>
      <w:r>
        <w:t>IAM provides S3 with the go-ahead to perform the requested operation.</w:t>
      </w:r>
    </w:p>
    <w:p w14:paraId="0F0EBA36" w14:textId="77777777" w:rsidR="00817B01" w:rsidRDefault="00817B01" w:rsidP="00807DB3"/>
    <w:p w14:paraId="430A6290" w14:textId="77777777" w:rsidR="00807DB3" w:rsidRDefault="00C4542D" w:rsidP="0025381F">
      <w:pPr>
        <w:pStyle w:val="Heading1"/>
      </w:pPr>
      <w:bookmarkStart w:id="207" w:name="_Toc28021127"/>
      <w:r>
        <w:lastRenderedPageBreak/>
        <w:t>Lam</w:t>
      </w:r>
      <w:r w:rsidR="0025381F">
        <w:t>bda</w:t>
      </w:r>
      <w:bookmarkEnd w:id="207"/>
    </w:p>
    <w:p w14:paraId="007409F4" w14:textId="77777777" w:rsidR="0025381F" w:rsidRDefault="0025381F" w:rsidP="0025381F"/>
    <w:p w14:paraId="7EAE8EBC" w14:textId="77777777" w:rsidR="0025381F" w:rsidRDefault="0025381F" w:rsidP="0025381F">
      <w:pPr>
        <w:pStyle w:val="Heading2"/>
      </w:pPr>
      <w:bookmarkStart w:id="208" w:name="_Toc28021128"/>
      <w:r>
        <w:t>Definition</w:t>
      </w:r>
      <w:bookmarkEnd w:id="208"/>
    </w:p>
    <w:p w14:paraId="09A6ABE0" w14:textId="77777777" w:rsidR="0025381F" w:rsidRDefault="0025381F" w:rsidP="0025381F"/>
    <w:p w14:paraId="5A1C6CD7" w14:textId="77777777" w:rsidR="0025381F" w:rsidRDefault="008823B9" w:rsidP="001B0724">
      <w:pPr>
        <w:pStyle w:val="ListParagraph"/>
        <w:numPr>
          <w:ilvl w:val="0"/>
          <w:numId w:val="121"/>
        </w:numPr>
      </w:pPr>
      <w:r>
        <w:t xml:space="preserve">It is a </w:t>
      </w:r>
      <w:r w:rsidR="009C4D4A">
        <w:t xml:space="preserve">serverless </w:t>
      </w:r>
      <w:r>
        <w:t>compute service where one can upload their code and create a Lambda function.</w:t>
      </w:r>
    </w:p>
    <w:p w14:paraId="0F88645A" w14:textId="77777777" w:rsidR="008823B9" w:rsidRPr="0025381F" w:rsidRDefault="00E619D9" w:rsidP="001B0724">
      <w:pPr>
        <w:pStyle w:val="ListParagraph"/>
        <w:numPr>
          <w:ilvl w:val="0"/>
          <w:numId w:val="121"/>
        </w:numPr>
      </w:pPr>
      <w:r>
        <w:t xml:space="preserve">The Lambda function takes care of provisioning and managing the servers that the code runs </w:t>
      </w:r>
      <w:r w:rsidR="00143BEE">
        <w:t>in;</w:t>
      </w:r>
      <w:r>
        <w:t xml:space="preserve"> hence the end user</w:t>
      </w:r>
      <w:r w:rsidR="00143BEE">
        <w:t>s</w:t>
      </w:r>
      <w:r>
        <w:t xml:space="preserve"> do not need to worry about operating systems, patching, scaling, etc.</w:t>
      </w:r>
    </w:p>
    <w:p w14:paraId="7E7E87EA" w14:textId="77777777" w:rsidR="00807DB3" w:rsidRDefault="00E619D9" w:rsidP="001B0724">
      <w:pPr>
        <w:pStyle w:val="ListParagraph"/>
        <w:numPr>
          <w:ilvl w:val="0"/>
          <w:numId w:val="121"/>
        </w:numPr>
      </w:pPr>
      <w:r>
        <w:t>It can be used in the following ways:</w:t>
      </w:r>
    </w:p>
    <w:p w14:paraId="57311730" w14:textId="77777777" w:rsidR="00E619D9" w:rsidRDefault="00E619D9" w:rsidP="001B0724">
      <w:pPr>
        <w:pStyle w:val="ListParagraph"/>
        <w:numPr>
          <w:ilvl w:val="1"/>
          <w:numId w:val="121"/>
        </w:numPr>
      </w:pPr>
      <w:r>
        <w:t>As an event-driver compute service where Lambda runs the code in response to events, such as change in data in Amazon S3 or DynamoDB.</w:t>
      </w:r>
    </w:p>
    <w:p w14:paraId="11537DF5" w14:textId="77777777" w:rsidR="009C4D4A" w:rsidRDefault="00E619D9" w:rsidP="001B0724">
      <w:pPr>
        <w:pStyle w:val="ListParagraph"/>
        <w:numPr>
          <w:ilvl w:val="1"/>
          <w:numId w:val="121"/>
        </w:numPr>
      </w:pPr>
      <w:r>
        <w:t>As a compute service to run code in response to HTTP requests using Amazon API Gateway or API calls made using AWS SDK.</w:t>
      </w:r>
    </w:p>
    <w:p w14:paraId="4B13DA99" w14:textId="77777777" w:rsidR="009C4D4A" w:rsidRDefault="009C4D4A" w:rsidP="001B0724">
      <w:pPr>
        <w:pStyle w:val="ListParagraph"/>
        <w:numPr>
          <w:ilvl w:val="0"/>
          <w:numId w:val="121"/>
        </w:numPr>
      </w:pPr>
      <w:r>
        <w:t>Languages supported include Node.js, Java, Python, C#, Go</w:t>
      </w:r>
      <w:r w:rsidR="00B91751">
        <w:t>, Ruby</w:t>
      </w:r>
      <w:r>
        <w:t xml:space="preserve"> and PowerShell.</w:t>
      </w:r>
    </w:p>
    <w:p w14:paraId="53B5FB12" w14:textId="77777777" w:rsidR="00F72470" w:rsidRDefault="00F72470" w:rsidP="00F72470"/>
    <w:p w14:paraId="076DB311" w14:textId="77777777" w:rsidR="00A56F5D" w:rsidRDefault="00A56F5D" w:rsidP="00A56F5D">
      <w:pPr>
        <w:pStyle w:val="Heading2"/>
      </w:pPr>
      <w:bookmarkStart w:id="209" w:name="_Toc28021129"/>
      <w:r>
        <w:t>Lambda Configurations</w:t>
      </w:r>
      <w:bookmarkEnd w:id="209"/>
    </w:p>
    <w:p w14:paraId="167B3845" w14:textId="77777777" w:rsidR="00A56F5D" w:rsidRDefault="00A56F5D" w:rsidP="00A56F5D"/>
    <w:p w14:paraId="102A5F2C" w14:textId="77777777" w:rsidR="00A56F5D" w:rsidRDefault="00A56F5D" w:rsidP="00006D5C">
      <w:pPr>
        <w:pStyle w:val="ListParagraph"/>
        <w:numPr>
          <w:ilvl w:val="0"/>
          <w:numId w:val="245"/>
        </w:numPr>
      </w:pPr>
      <w:r>
        <w:t>Lambda functions can be configured to run up to 15 minutes.</w:t>
      </w:r>
    </w:p>
    <w:p w14:paraId="4491E5FD" w14:textId="77777777" w:rsidR="00006D5C" w:rsidRDefault="00006D5C" w:rsidP="00006D5C">
      <w:pPr>
        <w:pStyle w:val="ListParagraph"/>
        <w:numPr>
          <w:ilvl w:val="1"/>
          <w:numId w:val="245"/>
        </w:numPr>
      </w:pPr>
      <w:r>
        <w:t>The default time-out value is 3 seconds.</w:t>
      </w:r>
    </w:p>
    <w:p w14:paraId="2C30EDEF" w14:textId="77777777" w:rsidR="00006D5C" w:rsidRDefault="00006D5C" w:rsidP="00006D5C">
      <w:pPr>
        <w:pStyle w:val="ListParagraph"/>
        <w:numPr>
          <w:ilvl w:val="1"/>
          <w:numId w:val="245"/>
        </w:numPr>
      </w:pPr>
      <w:r>
        <w:t>This feature is useful to limit run-times in case of erroneous code.</w:t>
      </w:r>
    </w:p>
    <w:p w14:paraId="6C24A730" w14:textId="77777777" w:rsidR="00006D5C" w:rsidRDefault="00006D5C" w:rsidP="00006D5C">
      <w:pPr>
        <w:pStyle w:val="ListParagraph"/>
        <w:numPr>
          <w:ilvl w:val="0"/>
          <w:numId w:val="245"/>
        </w:numPr>
      </w:pPr>
      <w:r>
        <w:t>Environment variables can be passed to Lambda functions to make the code more dynamic.</w:t>
      </w:r>
    </w:p>
    <w:p w14:paraId="552ED393" w14:textId="77777777" w:rsidR="00006D5C" w:rsidRPr="00006D5C" w:rsidRDefault="00006D5C" w:rsidP="00006D5C">
      <w:pPr>
        <w:pStyle w:val="ListParagraph"/>
        <w:numPr>
          <w:ilvl w:val="1"/>
          <w:numId w:val="245"/>
        </w:numPr>
        <w:rPr>
          <w:color w:val="29303B"/>
          <w:shd w:val="clear" w:color="auto" w:fill="FFFFFF"/>
        </w:rPr>
      </w:pPr>
      <w:r w:rsidRPr="00006D5C">
        <w:rPr>
          <w:color w:val="29303B"/>
          <w:shd w:val="clear" w:color="auto" w:fill="FFFFFF"/>
        </w:rPr>
        <w:t>Lambda encrypts them using the AWS Key Management Service.</w:t>
      </w:r>
    </w:p>
    <w:p w14:paraId="0077810D" w14:textId="77777777" w:rsidR="00006D5C" w:rsidRPr="00006D5C" w:rsidRDefault="00006D5C" w:rsidP="00006D5C">
      <w:pPr>
        <w:pStyle w:val="ListParagraph"/>
        <w:numPr>
          <w:ilvl w:val="1"/>
          <w:numId w:val="245"/>
        </w:numPr>
      </w:pPr>
      <w:r w:rsidRPr="00006D5C">
        <w:rPr>
          <w:color w:val="29303B"/>
          <w:shd w:val="clear" w:color="auto" w:fill="FFFFFF"/>
        </w:rPr>
        <w:t>When the Lambda function is invoked, those values are decrypted and made available to the Lambda code.</w:t>
      </w:r>
    </w:p>
    <w:p w14:paraId="039E909D" w14:textId="77777777" w:rsidR="00006D5C" w:rsidRDefault="00006D5C" w:rsidP="00006D5C">
      <w:pPr>
        <w:pStyle w:val="ListParagraph"/>
        <w:numPr>
          <w:ilvl w:val="0"/>
          <w:numId w:val="245"/>
        </w:numPr>
      </w:pPr>
      <w:r>
        <w:t>The memory, and by extension CPU, can be configured from 128 MB (base) to up to 3008 MB</w:t>
      </w:r>
      <w:r w:rsidR="00533E47">
        <w:t xml:space="preserve"> with 64 MB increments.</w:t>
      </w:r>
    </w:p>
    <w:p w14:paraId="751E960C" w14:textId="77777777" w:rsidR="00006D5C" w:rsidRDefault="00006D5C" w:rsidP="00006D5C">
      <w:pPr>
        <w:pStyle w:val="ListParagraph"/>
        <w:numPr>
          <w:ilvl w:val="0"/>
          <w:numId w:val="245"/>
        </w:numPr>
      </w:pPr>
      <w:r>
        <w:t>The Lambda function can be deployed within a VPC subnet if chosen to. Appropriate security groups can thus be applied.</w:t>
      </w:r>
    </w:p>
    <w:p w14:paraId="316F4CD8" w14:textId="77777777" w:rsidR="006F7241" w:rsidRDefault="00BB3FDE" w:rsidP="00006D5C">
      <w:pPr>
        <w:pStyle w:val="ListParagraph"/>
        <w:numPr>
          <w:ilvl w:val="0"/>
          <w:numId w:val="245"/>
        </w:numPr>
      </w:pPr>
      <w:r>
        <w:t>The number of invocations for the same functional is determined by the concurrency parameter.</w:t>
      </w:r>
    </w:p>
    <w:p w14:paraId="15E3C613" w14:textId="77777777" w:rsidR="00BB3FDE" w:rsidRDefault="00BB3FDE" w:rsidP="00006D5C">
      <w:pPr>
        <w:pStyle w:val="ListParagraph"/>
        <w:numPr>
          <w:ilvl w:val="0"/>
          <w:numId w:val="245"/>
        </w:numPr>
      </w:pPr>
      <w:r>
        <w:t>Concurrency can be reserved from anywhere from 0 to 1000. (Soft limit).</w:t>
      </w:r>
    </w:p>
    <w:p w14:paraId="5E3284F1" w14:textId="77777777" w:rsidR="00BB3FDE" w:rsidRDefault="00BB3FDE" w:rsidP="00BB3FDE">
      <w:pPr>
        <w:pStyle w:val="ListParagraph"/>
        <w:numPr>
          <w:ilvl w:val="1"/>
          <w:numId w:val="245"/>
        </w:numPr>
      </w:pPr>
      <w:r>
        <w:t>The maximum unreserved concurrency limit is 1000 invocations.</w:t>
      </w:r>
    </w:p>
    <w:p w14:paraId="5322FAAD" w14:textId="77777777" w:rsidR="00BB3FDE" w:rsidRDefault="00BB3FDE" w:rsidP="00BB3FDE">
      <w:pPr>
        <w:pStyle w:val="ListParagraph"/>
        <w:numPr>
          <w:ilvl w:val="1"/>
          <w:numId w:val="245"/>
        </w:numPr>
      </w:pPr>
      <w:r>
        <w:t>If the number of invocations exceeds the concurrency threshold, then</w:t>
      </w:r>
      <w:r w:rsidR="00533E47">
        <w:t>:</w:t>
      </w:r>
    </w:p>
    <w:p w14:paraId="7FF7929D" w14:textId="77777777" w:rsidR="00BB3FDE" w:rsidRDefault="00BB3FDE" w:rsidP="00533E47">
      <w:pPr>
        <w:pStyle w:val="ListParagraph"/>
        <w:numPr>
          <w:ilvl w:val="2"/>
          <w:numId w:val="246"/>
        </w:numPr>
      </w:pPr>
      <w:r>
        <w:t xml:space="preserve">For synchronous invocations, </w:t>
      </w:r>
      <w:proofErr w:type="spellStart"/>
      <w:r>
        <w:t>ThrottleError</w:t>
      </w:r>
      <w:proofErr w:type="spellEnd"/>
      <w:r>
        <w:t xml:space="preserve"> – 429 is thrown.</w:t>
      </w:r>
    </w:p>
    <w:p w14:paraId="57C09415" w14:textId="77777777" w:rsidR="00BB3FDE" w:rsidRDefault="00BB3FDE" w:rsidP="00533E47">
      <w:pPr>
        <w:pStyle w:val="ListParagraph"/>
        <w:numPr>
          <w:ilvl w:val="2"/>
          <w:numId w:val="246"/>
        </w:numPr>
      </w:pPr>
      <w:r>
        <w:t>For asynchronous invocations, post up to two retires, all unprocessed events are sent to a configured Dead Letter Queue (DLQ).</w:t>
      </w:r>
    </w:p>
    <w:p w14:paraId="11FDDDFF" w14:textId="77777777" w:rsidR="00BB3FDE" w:rsidRDefault="00BB3FDE" w:rsidP="00533E47">
      <w:pPr>
        <w:pStyle w:val="ListParagraph"/>
        <w:numPr>
          <w:ilvl w:val="3"/>
          <w:numId w:val="245"/>
        </w:numPr>
      </w:pPr>
      <w:r>
        <w:t>The DLQ can be a SNS topic or SQS queue.</w:t>
      </w:r>
    </w:p>
    <w:p w14:paraId="533A367C" w14:textId="77777777" w:rsidR="00BB3FDE" w:rsidRDefault="00BB3FDE" w:rsidP="00533E47">
      <w:pPr>
        <w:pStyle w:val="ListParagraph"/>
        <w:numPr>
          <w:ilvl w:val="3"/>
          <w:numId w:val="245"/>
        </w:numPr>
      </w:pPr>
      <w:r>
        <w:t>Relevant IAM permissions have to be attached to the Lambda function to use DLQ.</w:t>
      </w:r>
    </w:p>
    <w:p w14:paraId="7B490B62" w14:textId="77777777" w:rsidR="00C07D55" w:rsidRDefault="00C07D55" w:rsidP="00533E47">
      <w:pPr>
        <w:pStyle w:val="ListParagraph"/>
        <w:numPr>
          <w:ilvl w:val="0"/>
          <w:numId w:val="245"/>
        </w:numPr>
      </w:pPr>
      <w:r>
        <w:t>For enhanced debugging, one can enable active</w:t>
      </w:r>
      <w:r w:rsidR="00533E47">
        <w:t xml:space="preserve"> tracing to integrate the Lambda function with AWS X-Ray.</w:t>
      </w:r>
    </w:p>
    <w:p w14:paraId="3C46B4B9" w14:textId="77777777" w:rsidR="00533E47" w:rsidRDefault="00533E47" w:rsidP="00BB3FDE">
      <w:pPr>
        <w:pStyle w:val="ListParagraph"/>
        <w:numPr>
          <w:ilvl w:val="1"/>
          <w:numId w:val="245"/>
        </w:numPr>
      </w:pPr>
      <w:r>
        <w:lastRenderedPageBreak/>
        <w:t>This also adds relevant IAM permissions for using X-Ray to the function role.</w:t>
      </w:r>
    </w:p>
    <w:p w14:paraId="7F8FFC70" w14:textId="77777777" w:rsidR="00006D5C" w:rsidRDefault="00006D5C" w:rsidP="00006D5C">
      <w:pPr>
        <w:pStyle w:val="ListParagraph"/>
        <w:numPr>
          <w:ilvl w:val="0"/>
          <w:numId w:val="245"/>
        </w:numPr>
      </w:pPr>
      <w:r>
        <w:t>Tags can be associated with any Lambda function.</w:t>
      </w:r>
    </w:p>
    <w:p w14:paraId="51D44FB8" w14:textId="77777777" w:rsidR="00006D5C" w:rsidRDefault="00006D5C" w:rsidP="00006D5C">
      <w:pPr>
        <w:pStyle w:val="ListParagraph"/>
        <w:numPr>
          <w:ilvl w:val="1"/>
          <w:numId w:val="245"/>
        </w:numPr>
      </w:pPr>
      <w:r>
        <w:t>Useful for billing.</w:t>
      </w:r>
    </w:p>
    <w:p w14:paraId="59032992" w14:textId="77777777" w:rsidR="00006D5C" w:rsidRDefault="00006D5C" w:rsidP="00A56F5D"/>
    <w:p w14:paraId="695EBD2C" w14:textId="77777777" w:rsidR="007F6FD9" w:rsidRDefault="007F6FD9" w:rsidP="007F6FD9">
      <w:pPr>
        <w:pStyle w:val="Heading2"/>
      </w:pPr>
      <w:bookmarkStart w:id="210" w:name="_Toc28021130"/>
      <w:r>
        <w:t>Service Limits</w:t>
      </w:r>
      <w:bookmarkEnd w:id="210"/>
    </w:p>
    <w:p w14:paraId="728C39D7" w14:textId="77777777" w:rsidR="007F6FD9" w:rsidRDefault="007F6FD9" w:rsidP="007F6FD9"/>
    <w:p w14:paraId="0893ECC9" w14:textId="77777777" w:rsidR="007F6FD9" w:rsidRDefault="007F6FD9" w:rsidP="007F6FD9">
      <w:pPr>
        <w:pStyle w:val="ListParagraph"/>
        <w:numPr>
          <w:ilvl w:val="0"/>
          <w:numId w:val="123"/>
        </w:numPr>
      </w:pPr>
      <w:r>
        <w:t>A Lambda function can run for up to 15 minutes.</w:t>
      </w:r>
    </w:p>
    <w:p w14:paraId="2DEFA247" w14:textId="77777777" w:rsidR="007F6FD9" w:rsidRDefault="007F6FD9" w:rsidP="007F6FD9">
      <w:pPr>
        <w:pStyle w:val="ListParagraph"/>
        <w:numPr>
          <w:ilvl w:val="0"/>
          <w:numId w:val="123"/>
        </w:numPr>
      </w:pPr>
      <w:r>
        <w:t xml:space="preserve">Memory allocation is in 64 MB increments, starting from 128 MB to 3008 MB. </w:t>
      </w:r>
    </w:p>
    <w:p w14:paraId="5D314DAA" w14:textId="77777777" w:rsidR="007F6FD9" w:rsidRDefault="007F6FD9" w:rsidP="007F6FD9">
      <w:pPr>
        <w:pStyle w:val="ListParagraph"/>
        <w:numPr>
          <w:ilvl w:val="0"/>
          <w:numId w:val="123"/>
        </w:numPr>
      </w:pPr>
      <w:r>
        <w:t>One can have disk capacity in the function container (in /</w:t>
      </w:r>
      <w:proofErr w:type="spellStart"/>
      <w:r>
        <w:t>tmp</w:t>
      </w:r>
      <w:proofErr w:type="spellEnd"/>
      <w:r>
        <w:t xml:space="preserve"> folder) of up to 512 MB.</w:t>
      </w:r>
    </w:p>
    <w:p w14:paraId="477D64B9" w14:textId="77777777" w:rsidR="007F6FD9" w:rsidRDefault="007F6FD9" w:rsidP="007F6FD9">
      <w:pPr>
        <w:pStyle w:val="ListParagraph"/>
        <w:numPr>
          <w:ilvl w:val="0"/>
          <w:numId w:val="123"/>
        </w:numPr>
      </w:pPr>
      <w:r>
        <w:t>The concurrency soft limit for a Lambda function is 1000.</w:t>
      </w:r>
    </w:p>
    <w:p w14:paraId="308DF19D" w14:textId="77777777" w:rsidR="007F6FD9" w:rsidRDefault="007F6FD9" w:rsidP="007F6FD9">
      <w:pPr>
        <w:pStyle w:val="ListParagraph"/>
        <w:numPr>
          <w:ilvl w:val="0"/>
          <w:numId w:val="123"/>
        </w:numPr>
      </w:pPr>
      <w:r>
        <w:t>The deployment size for the Lambda function itself must be:</w:t>
      </w:r>
    </w:p>
    <w:p w14:paraId="507AD6CC" w14:textId="77777777" w:rsidR="007F6FD9" w:rsidRDefault="007F6FD9" w:rsidP="007F6FD9">
      <w:pPr>
        <w:pStyle w:val="ListParagraph"/>
        <w:numPr>
          <w:ilvl w:val="1"/>
          <w:numId w:val="123"/>
        </w:numPr>
      </w:pPr>
      <w:r>
        <w:t>Less than 50 MB compressed in .zip.</w:t>
      </w:r>
    </w:p>
    <w:p w14:paraId="138F23E2" w14:textId="77777777" w:rsidR="007F6FD9" w:rsidRDefault="007F6FD9" w:rsidP="007F6FD9">
      <w:pPr>
        <w:pStyle w:val="ListParagraph"/>
        <w:numPr>
          <w:ilvl w:val="1"/>
          <w:numId w:val="123"/>
        </w:numPr>
      </w:pPr>
      <w:r>
        <w:t>Less than 250 MB uncompressed (Code + Dependencies).</w:t>
      </w:r>
    </w:p>
    <w:p w14:paraId="75604B6C" w14:textId="77777777" w:rsidR="007F6FD9" w:rsidRDefault="007F6FD9" w:rsidP="007F6FD9">
      <w:pPr>
        <w:pStyle w:val="ListParagraph"/>
        <w:numPr>
          <w:ilvl w:val="1"/>
          <w:numId w:val="123"/>
        </w:numPr>
      </w:pPr>
      <w:r>
        <w:t>One can load other files at startup in the /</w:t>
      </w:r>
      <w:proofErr w:type="spellStart"/>
      <w:r>
        <w:t>tmp</w:t>
      </w:r>
      <w:proofErr w:type="spellEnd"/>
      <w:r>
        <w:t xml:space="preserve"> directory.</w:t>
      </w:r>
    </w:p>
    <w:p w14:paraId="0A3A6287" w14:textId="77777777" w:rsidR="007F6FD9" w:rsidRDefault="007F6FD9" w:rsidP="007F6FD9">
      <w:pPr>
        <w:pStyle w:val="ListParagraph"/>
        <w:numPr>
          <w:ilvl w:val="0"/>
          <w:numId w:val="123"/>
        </w:numPr>
      </w:pPr>
      <w:r>
        <w:t>The size of the environment variables must not exceed 4 KB.</w:t>
      </w:r>
    </w:p>
    <w:p w14:paraId="7CE284EB" w14:textId="77777777" w:rsidR="00A56F5D" w:rsidRDefault="00A56F5D" w:rsidP="00F72470"/>
    <w:p w14:paraId="19122E33" w14:textId="77777777" w:rsidR="009C4D4A" w:rsidRDefault="009C4D4A" w:rsidP="009C4D4A">
      <w:pPr>
        <w:pStyle w:val="Heading2"/>
      </w:pPr>
      <w:bookmarkStart w:id="211" w:name="_Toc28021131"/>
      <w:r>
        <w:t>Cost Model</w:t>
      </w:r>
      <w:bookmarkEnd w:id="211"/>
    </w:p>
    <w:p w14:paraId="698313B2" w14:textId="77777777" w:rsidR="009C4D4A" w:rsidRPr="009C4D4A" w:rsidRDefault="009C4D4A" w:rsidP="009C4D4A"/>
    <w:p w14:paraId="64978434" w14:textId="77777777" w:rsidR="009C4D4A" w:rsidRDefault="009C4D4A" w:rsidP="001B0724">
      <w:pPr>
        <w:pStyle w:val="ListParagraph"/>
        <w:numPr>
          <w:ilvl w:val="0"/>
          <w:numId w:val="122"/>
        </w:numPr>
      </w:pPr>
      <w:r>
        <w:t>Billed by the number of requests (per million requests).</w:t>
      </w:r>
    </w:p>
    <w:p w14:paraId="23B7B85A" w14:textId="77777777" w:rsidR="009C4D4A" w:rsidRDefault="009C4D4A" w:rsidP="001B0724">
      <w:pPr>
        <w:pStyle w:val="ListParagraph"/>
        <w:numPr>
          <w:ilvl w:val="0"/>
          <w:numId w:val="122"/>
        </w:numPr>
      </w:pPr>
      <w:r>
        <w:t>Duration of requests i.e. from the time the code begins to the time it returns or otherwise terminated, rounded to the nearest 100ms.</w:t>
      </w:r>
    </w:p>
    <w:p w14:paraId="5A281907" w14:textId="77777777" w:rsidR="007F6FD9" w:rsidRDefault="007F6FD9" w:rsidP="001B0724">
      <w:pPr>
        <w:pStyle w:val="ListParagraph"/>
        <w:numPr>
          <w:ilvl w:val="0"/>
          <w:numId w:val="122"/>
        </w:numPr>
      </w:pPr>
      <w:r>
        <w:t>Tags can be associated to Lambda functions to help with billing.</w:t>
      </w:r>
    </w:p>
    <w:p w14:paraId="4F55148F" w14:textId="77777777" w:rsidR="009C4D4A" w:rsidRDefault="009C4D4A" w:rsidP="009C4D4A"/>
    <w:p w14:paraId="0E0284D3" w14:textId="77777777" w:rsidR="009C4D4A" w:rsidRDefault="009C4D4A" w:rsidP="009C4D4A">
      <w:pPr>
        <w:pStyle w:val="Heading2"/>
      </w:pPr>
      <w:bookmarkStart w:id="212" w:name="_Toc28021132"/>
      <w:r>
        <w:t>Miscellaneous Features</w:t>
      </w:r>
      <w:bookmarkEnd w:id="212"/>
    </w:p>
    <w:p w14:paraId="11AE4216" w14:textId="77777777" w:rsidR="009C4D4A" w:rsidRDefault="009C4D4A" w:rsidP="009C4D4A"/>
    <w:p w14:paraId="6529F8A4" w14:textId="77777777" w:rsidR="009C4D4A" w:rsidRDefault="009C4D4A" w:rsidP="001B0724">
      <w:pPr>
        <w:pStyle w:val="ListParagraph"/>
        <w:numPr>
          <w:ilvl w:val="0"/>
          <w:numId w:val="123"/>
        </w:numPr>
      </w:pPr>
      <w:r>
        <w:t xml:space="preserve">Lambda scales out (not up) automatically i.e. multiple invocations trigger multiple Lambda functions. </w:t>
      </w:r>
    </w:p>
    <w:p w14:paraId="1634A3B1" w14:textId="77777777" w:rsidR="009C4D4A" w:rsidRDefault="009C4D4A" w:rsidP="001B0724">
      <w:pPr>
        <w:pStyle w:val="ListParagraph"/>
        <w:numPr>
          <w:ilvl w:val="0"/>
          <w:numId w:val="123"/>
        </w:numPr>
      </w:pPr>
      <w:r>
        <w:t>Lambda functions are independent, one event equals one function, unless the original function triggers other Lambda functions.</w:t>
      </w:r>
    </w:p>
    <w:p w14:paraId="7C78774B" w14:textId="77777777" w:rsidR="009C4D4A" w:rsidRDefault="009C4D4A" w:rsidP="00F72470">
      <w:pPr>
        <w:pStyle w:val="ListParagraph"/>
        <w:numPr>
          <w:ilvl w:val="0"/>
          <w:numId w:val="123"/>
        </w:numPr>
      </w:pPr>
      <w:r>
        <w:t>As architectures can get extremely complicated with Lambda, AWS X-ray can use used to debug the process.</w:t>
      </w:r>
    </w:p>
    <w:p w14:paraId="348568B7" w14:textId="77777777" w:rsidR="00393321" w:rsidRDefault="00393321" w:rsidP="00F72470">
      <w:pPr>
        <w:pStyle w:val="ListParagraph"/>
        <w:numPr>
          <w:ilvl w:val="0"/>
          <w:numId w:val="123"/>
        </w:numPr>
      </w:pPr>
      <w:r>
        <w:t>For version control:</w:t>
      </w:r>
    </w:p>
    <w:p w14:paraId="7D0F00AE" w14:textId="77777777" w:rsidR="007F6FD9" w:rsidRDefault="00393321" w:rsidP="007F6FD9">
      <w:pPr>
        <w:pStyle w:val="ListParagraph"/>
        <w:numPr>
          <w:ilvl w:val="1"/>
          <w:numId w:val="123"/>
        </w:numPr>
      </w:pPr>
      <w:r>
        <w:t>When a Lambda function is publishe</w:t>
      </w:r>
      <w:r w:rsidR="007F6FD9">
        <w:t>d</w:t>
      </w:r>
      <w:r>
        <w:t>, an immutable version is created</w:t>
      </w:r>
      <w:r w:rsidR="007F6FD9">
        <w:t xml:space="preserve"> with its own ARN</w:t>
      </w:r>
      <w:r>
        <w:t>. No changes can be made to them.</w:t>
      </w:r>
    </w:p>
    <w:p w14:paraId="439A0900" w14:textId="77777777" w:rsidR="007F6FD9" w:rsidRDefault="007F6FD9" w:rsidP="007F6FD9">
      <w:pPr>
        <w:pStyle w:val="ListParagraph"/>
        <w:numPr>
          <w:ilvl w:val="1"/>
          <w:numId w:val="123"/>
        </w:numPr>
      </w:pPr>
      <w:r>
        <w:t>The version where one can modify the function is known as $LATEST version.</w:t>
      </w:r>
    </w:p>
    <w:p w14:paraId="07580D29" w14:textId="77777777" w:rsidR="007F6FD9" w:rsidRDefault="007F6FD9" w:rsidP="007F6FD9">
      <w:pPr>
        <w:pStyle w:val="ListParagraph"/>
        <w:numPr>
          <w:ilvl w:val="1"/>
          <w:numId w:val="123"/>
        </w:numPr>
      </w:pPr>
      <w:r>
        <w:t>One can also create aliases which can point to an already-created version of a Lambda code.</w:t>
      </w:r>
    </w:p>
    <w:p w14:paraId="57FD8E4C" w14:textId="77777777" w:rsidR="00E40E6A" w:rsidRDefault="007F6FD9" w:rsidP="00E40E6A">
      <w:pPr>
        <w:pStyle w:val="ListParagraph"/>
        <w:numPr>
          <w:ilvl w:val="2"/>
          <w:numId w:val="123"/>
        </w:numPr>
      </w:pPr>
      <w:r>
        <w:t>Alias are mutable i.e. the version they are pointing to can be modified.</w:t>
      </w:r>
    </w:p>
    <w:p w14:paraId="3548E07D" w14:textId="77777777" w:rsidR="007F6FD9" w:rsidRDefault="007F6FD9" w:rsidP="007F6FD9">
      <w:pPr>
        <w:pStyle w:val="ListParagraph"/>
        <w:numPr>
          <w:ilvl w:val="2"/>
          <w:numId w:val="123"/>
        </w:numPr>
      </w:pPr>
      <w:r>
        <w:lastRenderedPageBreak/>
        <w:t>Each alias has its own ARN.</w:t>
      </w:r>
    </w:p>
    <w:p w14:paraId="47D8DDF2" w14:textId="77777777" w:rsidR="007F6FD9" w:rsidRDefault="007F6FD9" w:rsidP="007F6FD9">
      <w:pPr>
        <w:pStyle w:val="ListParagraph"/>
        <w:numPr>
          <w:ilvl w:val="2"/>
          <w:numId w:val="123"/>
        </w:numPr>
      </w:pPr>
      <w:r>
        <w:t>One can have an alias point to two different versions. Each version gets a configurable percentage of traffic.</w:t>
      </w:r>
    </w:p>
    <w:p w14:paraId="65C77224" w14:textId="77777777" w:rsidR="007F6FD9" w:rsidRDefault="007F6FD9" w:rsidP="007F6FD9">
      <w:pPr>
        <w:pStyle w:val="ListParagraph"/>
        <w:numPr>
          <w:ilvl w:val="3"/>
          <w:numId w:val="123"/>
        </w:numPr>
      </w:pPr>
      <w:r>
        <w:t>This is useful for Blue/Green deployment of new updates.</w:t>
      </w:r>
    </w:p>
    <w:p w14:paraId="2F72B821" w14:textId="77777777" w:rsidR="0038347E" w:rsidRDefault="0038347E" w:rsidP="0038347E">
      <w:pPr>
        <w:pStyle w:val="ListParagraph"/>
        <w:numPr>
          <w:ilvl w:val="0"/>
          <w:numId w:val="123"/>
        </w:numPr>
      </w:pPr>
      <w:r>
        <w:t>Some of AWS Lambda best practices include:</w:t>
      </w:r>
    </w:p>
    <w:p w14:paraId="5F0E96CA" w14:textId="77777777" w:rsidR="0038347E" w:rsidRDefault="0038347E" w:rsidP="0038347E">
      <w:pPr>
        <w:pStyle w:val="ListParagraph"/>
        <w:numPr>
          <w:ilvl w:val="1"/>
          <w:numId w:val="123"/>
        </w:numPr>
      </w:pPr>
      <w:r>
        <w:t>Perform heavy-duty work outside the function handler.</w:t>
      </w:r>
    </w:p>
    <w:p w14:paraId="4DBBA431" w14:textId="77777777" w:rsidR="0038347E" w:rsidRDefault="0038347E" w:rsidP="0038347E">
      <w:pPr>
        <w:pStyle w:val="ListParagraph"/>
        <w:numPr>
          <w:ilvl w:val="2"/>
          <w:numId w:val="123"/>
        </w:numPr>
      </w:pPr>
      <w:r>
        <w:t>This includes connecting to a database, initializing AWS SDK, pulling dependencies, etc.</w:t>
      </w:r>
    </w:p>
    <w:p w14:paraId="3296B95A" w14:textId="77777777" w:rsidR="0038347E" w:rsidRDefault="0038347E" w:rsidP="0038347E">
      <w:pPr>
        <w:pStyle w:val="ListParagraph"/>
        <w:numPr>
          <w:ilvl w:val="1"/>
          <w:numId w:val="123"/>
        </w:numPr>
      </w:pPr>
      <w:r>
        <w:t>Use environment variables for:</w:t>
      </w:r>
    </w:p>
    <w:p w14:paraId="5B518B75" w14:textId="77777777" w:rsidR="0038347E" w:rsidRDefault="0038347E" w:rsidP="0038347E">
      <w:pPr>
        <w:pStyle w:val="ListParagraph"/>
        <w:numPr>
          <w:ilvl w:val="2"/>
          <w:numId w:val="123"/>
        </w:numPr>
      </w:pPr>
      <w:r>
        <w:t>Database connection strings, S3 buckets, etc.</w:t>
      </w:r>
    </w:p>
    <w:p w14:paraId="625FF892" w14:textId="77777777" w:rsidR="0038347E" w:rsidRDefault="0038347E" w:rsidP="0038347E">
      <w:pPr>
        <w:pStyle w:val="ListParagraph"/>
        <w:numPr>
          <w:ilvl w:val="2"/>
          <w:numId w:val="123"/>
        </w:numPr>
      </w:pPr>
      <w:r>
        <w:t>Passwords and other sensitive values should always be used as environment variables encrypted with KMS.</w:t>
      </w:r>
    </w:p>
    <w:p w14:paraId="16CFD68D" w14:textId="77777777" w:rsidR="0038347E" w:rsidRDefault="0038347E" w:rsidP="0038347E">
      <w:pPr>
        <w:pStyle w:val="ListParagraph"/>
        <w:numPr>
          <w:ilvl w:val="1"/>
          <w:numId w:val="123"/>
        </w:numPr>
      </w:pPr>
      <w:r>
        <w:t>Minimize deployment package to bare minimum.</w:t>
      </w:r>
    </w:p>
    <w:p w14:paraId="3E66AD13" w14:textId="77777777" w:rsidR="0038347E" w:rsidRDefault="0038347E" w:rsidP="0038347E">
      <w:pPr>
        <w:pStyle w:val="ListParagraph"/>
        <w:numPr>
          <w:ilvl w:val="1"/>
          <w:numId w:val="123"/>
        </w:numPr>
      </w:pPr>
      <w:r>
        <w:t>Break down the function if need be.</w:t>
      </w:r>
    </w:p>
    <w:p w14:paraId="040A812E" w14:textId="77777777" w:rsidR="00BE1412" w:rsidRDefault="0038347E" w:rsidP="00BE1412">
      <w:pPr>
        <w:pStyle w:val="ListParagraph"/>
        <w:numPr>
          <w:ilvl w:val="1"/>
          <w:numId w:val="123"/>
        </w:numPr>
      </w:pPr>
      <w:r>
        <w:t>One should not put the Lambda function in a VPC unless required</w:t>
      </w:r>
      <w:r w:rsidR="00BF6A3B">
        <w:t>.</w:t>
      </w:r>
    </w:p>
    <w:p w14:paraId="220A7BEF" w14:textId="77777777" w:rsidR="00BE1412" w:rsidRDefault="00BE1412" w:rsidP="00BF6A3B">
      <w:pPr>
        <w:pStyle w:val="ListParagraph"/>
        <w:numPr>
          <w:ilvl w:val="2"/>
          <w:numId w:val="123"/>
        </w:numPr>
      </w:pPr>
      <w:r>
        <w:t>An ENI needs to be attached to the Lambda function and an IP</w:t>
      </w:r>
      <w:r w:rsidR="00BF6A3B">
        <w:t xml:space="preserve"> from the subnet CIDR block needs to be assigned to it, increasing the startup delay.</w:t>
      </w:r>
    </w:p>
    <w:p w14:paraId="07413879" w14:textId="77777777" w:rsidR="00BF6A3B" w:rsidRDefault="00BF6A3B" w:rsidP="00BF6A3B">
      <w:pPr>
        <w:pStyle w:val="ListParagraph"/>
        <w:numPr>
          <w:ilvl w:val="2"/>
          <w:numId w:val="123"/>
        </w:numPr>
      </w:pPr>
      <w:r>
        <w:t>Each invocation needs a separate ENI. One might run out of IP addresses in the subnet.</w:t>
      </w:r>
    </w:p>
    <w:p w14:paraId="6C2039B8" w14:textId="77777777" w:rsidR="00807DB3" w:rsidRDefault="00807DB3" w:rsidP="00807DB3"/>
    <w:p w14:paraId="2B5337CA" w14:textId="77777777" w:rsidR="00807DB3" w:rsidRDefault="00807DB3" w:rsidP="00807DB3"/>
    <w:p w14:paraId="3290023F" w14:textId="77777777" w:rsidR="007F6FD9" w:rsidRDefault="007F6FD9" w:rsidP="00807DB3"/>
    <w:p w14:paraId="59B2F7C3" w14:textId="77777777" w:rsidR="007F6FD9" w:rsidRDefault="007F6FD9" w:rsidP="00807DB3"/>
    <w:p w14:paraId="41D7DB9E" w14:textId="77777777" w:rsidR="007F6FD9" w:rsidRDefault="007F6FD9" w:rsidP="00807DB3"/>
    <w:p w14:paraId="111105D5" w14:textId="77777777" w:rsidR="007F6FD9" w:rsidRDefault="007F6FD9" w:rsidP="00807DB3"/>
    <w:p w14:paraId="55197027" w14:textId="77777777" w:rsidR="007F6FD9" w:rsidRDefault="007F6FD9" w:rsidP="00807DB3"/>
    <w:p w14:paraId="4BF075B6" w14:textId="77777777" w:rsidR="007F6FD9" w:rsidRDefault="007F6FD9" w:rsidP="00807DB3"/>
    <w:p w14:paraId="62E0B662" w14:textId="77777777" w:rsidR="007F6FD9" w:rsidRDefault="007F6FD9" w:rsidP="00807DB3"/>
    <w:p w14:paraId="61C1C3B0" w14:textId="77777777" w:rsidR="007F6FD9" w:rsidRDefault="007F6FD9" w:rsidP="00807DB3"/>
    <w:p w14:paraId="617D1AF7" w14:textId="77777777" w:rsidR="007F6FD9" w:rsidRDefault="007F6FD9" w:rsidP="00807DB3"/>
    <w:p w14:paraId="17806261" w14:textId="77777777" w:rsidR="007F6FD9" w:rsidRDefault="007F6FD9" w:rsidP="00807DB3"/>
    <w:p w14:paraId="334AE540" w14:textId="77777777" w:rsidR="007F6FD9" w:rsidRDefault="007F6FD9" w:rsidP="00807DB3"/>
    <w:p w14:paraId="5B49A310" w14:textId="77777777" w:rsidR="007F6FD9" w:rsidRDefault="007F6FD9" w:rsidP="00807DB3"/>
    <w:p w14:paraId="33017C59" w14:textId="77777777" w:rsidR="007F6FD9" w:rsidRDefault="007F6FD9" w:rsidP="00807DB3"/>
    <w:p w14:paraId="5B0C2C82" w14:textId="77777777" w:rsidR="007F6FD9" w:rsidRDefault="007F6FD9" w:rsidP="00807DB3"/>
    <w:p w14:paraId="7D1470AF" w14:textId="77777777" w:rsidR="00A37BA9" w:rsidRDefault="00A37BA9" w:rsidP="00A37BA9">
      <w:pPr>
        <w:pStyle w:val="Heading1"/>
      </w:pPr>
      <w:bookmarkStart w:id="213" w:name="_Toc28021133"/>
      <w:r>
        <w:lastRenderedPageBreak/>
        <w:t>AWS X-Ray</w:t>
      </w:r>
      <w:bookmarkEnd w:id="213"/>
    </w:p>
    <w:p w14:paraId="1433D446" w14:textId="77777777" w:rsidR="00A37BA9" w:rsidRDefault="00A37BA9" w:rsidP="00A37BA9"/>
    <w:p w14:paraId="23634E15" w14:textId="77777777" w:rsidR="00A37BA9" w:rsidRDefault="00A37BA9" w:rsidP="00A37BA9">
      <w:pPr>
        <w:pStyle w:val="Heading2"/>
      </w:pPr>
      <w:bookmarkStart w:id="214" w:name="_Toc28021134"/>
      <w:r>
        <w:t>Definition</w:t>
      </w:r>
      <w:bookmarkEnd w:id="214"/>
    </w:p>
    <w:p w14:paraId="33B74E80" w14:textId="77777777" w:rsidR="00A37BA9" w:rsidRDefault="00A37BA9" w:rsidP="00A37BA9"/>
    <w:p w14:paraId="1A4B5A4C" w14:textId="77777777" w:rsidR="00A37BA9" w:rsidRDefault="00A37BA9" w:rsidP="00732840">
      <w:pPr>
        <w:pStyle w:val="ListParagraph"/>
        <w:numPr>
          <w:ilvl w:val="0"/>
          <w:numId w:val="240"/>
        </w:numPr>
      </w:pPr>
      <w:r>
        <w:t xml:space="preserve">It is </w:t>
      </w:r>
      <w:r w:rsidR="0072334D">
        <w:t>a monitoring service that can provide one a graphical end-to-end view of how requests flow through an application pipeline.</w:t>
      </w:r>
    </w:p>
    <w:p w14:paraId="57D3C843" w14:textId="77777777" w:rsidR="00A37BA9" w:rsidRDefault="00A37BA9" w:rsidP="00732840">
      <w:pPr>
        <w:pStyle w:val="ListParagraph"/>
        <w:numPr>
          <w:ilvl w:val="0"/>
          <w:numId w:val="237"/>
        </w:numPr>
      </w:pPr>
      <w:r>
        <w:t>It leverages tracing i.e. it follows a request end to end, with each component dealing with the request leaving behind a trace.</w:t>
      </w:r>
    </w:p>
    <w:p w14:paraId="72B68415" w14:textId="77777777" w:rsidR="00A37BA9" w:rsidRDefault="00A37BA9" w:rsidP="00732840">
      <w:pPr>
        <w:pStyle w:val="ListParagraph"/>
        <w:numPr>
          <w:ilvl w:val="0"/>
          <w:numId w:val="237"/>
        </w:numPr>
      </w:pPr>
      <w:r>
        <w:t>Tracing is made of segments and sub-segments.</w:t>
      </w:r>
    </w:p>
    <w:p w14:paraId="5EF62059" w14:textId="77777777" w:rsidR="00A37BA9" w:rsidRDefault="00A37BA9" w:rsidP="00732840">
      <w:pPr>
        <w:pStyle w:val="ListParagraph"/>
        <w:numPr>
          <w:ilvl w:val="0"/>
          <w:numId w:val="236"/>
        </w:numPr>
      </w:pPr>
      <w:r>
        <w:t>It is compatible with a large number of services such as Lambda, Elastic Beanstalk, ECS, ELB, API Gateway, EC2 instances or any application server (even on-premise), etc.</w:t>
      </w:r>
    </w:p>
    <w:p w14:paraId="2343E6F4" w14:textId="77777777" w:rsidR="00A37BA9" w:rsidRPr="00A37BA9" w:rsidRDefault="00A37BA9" w:rsidP="00A37BA9"/>
    <w:p w14:paraId="7EFFD256" w14:textId="77777777" w:rsidR="00A37BA9" w:rsidRDefault="00A37BA9" w:rsidP="00A37BA9">
      <w:pPr>
        <w:pStyle w:val="Heading2"/>
      </w:pPr>
      <w:bookmarkStart w:id="215" w:name="_Toc28021135"/>
      <w:r>
        <w:t>Use Cases</w:t>
      </w:r>
      <w:bookmarkEnd w:id="215"/>
    </w:p>
    <w:p w14:paraId="37353A2F" w14:textId="77777777" w:rsidR="00A37BA9" w:rsidRPr="00A37BA9" w:rsidRDefault="00A37BA9" w:rsidP="00A37BA9"/>
    <w:p w14:paraId="1005EA2E" w14:textId="77777777" w:rsidR="00A37BA9" w:rsidRDefault="00A37BA9" w:rsidP="00732840">
      <w:pPr>
        <w:pStyle w:val="ListParagraph"/>
        <w:numPr>
          <w:ilvl w:val="0"/>
          <w:numId w:val="235"/>
        </w:numPr>
      </w:pPr>
      <w:r>
        <w:t>To troubleshoot performance &amp; check for throttling.</w:t>
      </w:r>
    </w:p>
    <w:p w14:paraId="4DF596AA" w14:textId="77777777" w:rsidR="00A37BA9" w:rsidRDefault="00A37BA9" w:rsidP="00732840">
      <w:pPr>
        <w:pStyle w:val="ListParagraph"/>
        <w:numPr>
          <w:ilvl w:val="0"/>
          <w:numId w:val="235"/>
        </w:numPr>
      </w:pPr>
      <w:r>
        <w:t>To understand dependencies in a microservice architecture.</w:t>
      </w:r>
    </w:p>
    <w:p w14:paraId="61A1DB30" w14:textId="77777777" w:rsidR="00A37BA9" w:rsidRDefault="00A37BA9" w:rsidP="00732840">
      <w:pPr>
        <w:pStyle w:val="ListParagraph"/>
        <w:numPr>
          <w:ilvl w:val="0"/>
          <w:numId w:val="235"/>
        </w:numPr>
      </w:pPr>
      <w:r>
        <w:t>To pinpoint service issues &amp; determine if SLAs have been met.</w:t>
      </w:r>
    </w:p>
    <w:p w14:paraId="19629BB4" w14:textId="77777777" w:rsidR="00A37BA9" w:rsidRDefault="00A37BA9" w:rsidP="00732840">
      <w:pPr>
        <w:pStyle w:val="ListParagraph"/>
        <w:numPr>
          <w:ilvl w:val="0"/>
          <w:numId w:val="235"/>
        </w:numPr>
      </w:pPr>
      <w:r>
        <w:t>To find errors and exceptions</w:t>
      </w:r>
    </w:p>
    <w:p w14:paraId="76FC0501" w14:textId="77777777" w:rsidR="00A37BA9" w:rsidRDefault="00A37BA9" w:rsidP="00732840">
      <w:pPr>
        <w:pStyle w:val="ListParagraph"/>
        <w:numPr>
          <w:ilvl w:val="0"/>
          <w:numId w:val="235"/>
        </w:numPr>
      </w:pPr>
      <w:r>
        <w:t>To review request behavior.</w:t>
      </w:r>
    </w:p>
    <w:p w14:paraId="3D58F58B" w14:textId="77777777" w:rsidR="00A37BA9" w:rsidRDefault="00A37BA9" w:rsidP="00732840">
      <w:pPr>
        <w:pStyle w:val="ListParagraph"/>
        <w:numPr>
          <w:ilvl w:val="0"/>
          <w:numId w:val="235"/>
        </w:numPr>
      </w:pPr>
      <w:r>
        <w:t>To identify the users that are impacted.</w:t>
      </w:r>
    </w:p>
    <w:p w14:paraId="18D0AAD8" w14:textId="77777777" w:rsidR="00A37BA9" w:rsidRDefault="00A37BA9" w:rsidP="00A37BA9"/>
    <w:p w14:paraId="1836CFAD" w14:textId="77777777" w:rsidR="00A37BA9" w:rsidRDefault="00A37BA9" w:rsidP="00A37BA9">
      <w:pPr>
        <w:pStyle w:val="Heading2"/>
      </w:pPr>
      <w:bookmarkStart w:id="216" w:name="_Toc28021136"/>
      <w:r>
        <w:t>How it works</w:t>
      </w:r>
      <w:bookmarkEnd w:id="216"/>
    </w:p>
    <w:p w14:paraId="09C9E3F6" w14:textId="77777777" w:rsidR="00A37BA9" w:rsidRDefault="00A37BA9" w:rsidP="00A37BA9"/>
    <w:p w14:paraId="213B0C1E" w14:textId="77777777" w:rsidR="00A37BA9" w:rsidRDefault="00A37BA9" w:rsidP="00732840">
      <w:pPr>
        <w:pStyle w:val="ListParagraph"/>
        <w:numPr>
          <w:ilvl w:val="0"/>
          <w:numId w:val="239"/>
        </w:numPr>
      </w:pPr>
      <w:r>
        <w:t>The code must import the AWS X-Ray SDK.</w:t>
      </w:r>
    </w:p>
    <w:p w14:paraId="714C93C4" w14:textId="77777777" w:rsidR="00A37BA9" w:rsidRDefault="00A37BA9" w:rsidP="00732840">
      <w:pPr>
        <w:pStyle w:val="ListParagraph"/>
        <w:numPr>
          <w:ilvl w:val="0"/>
          <w:numId w:val="239"/>
        </w:numPr>
      </w:pPr>
      <w:r>
        <w:t>The X-Ray daemon or enable X-Ray integration (It is already running in compatible services).</w:t>
      </w:r>
    </w:p>
    <w:p w14:paraId="21CDC13D" w14:textId="77777777" w:rsidR="00A37BA9" w:rsidRDefault="00A37BA9" w:rsidP="00732840">
      <w:pPr>
        <w:pStyle w:val="ListParagraph"/>
        <w:numPr>
          <w:ilvl w:val="0"/>
          <w:numId w:val="239"/>
        </w:numPr>
      </w:pPr>
      <w:r>
        <w:t>Each application must have IAM rights to write data to X-Ray.</w:t>
      </w:r>
    </w:p>
    <w:p w14:paraId="6D7AFE86" w14:textId="77777777" w:rsidR="00A37BA9" w:rsidRDefault="00A37BA9" w:rsidP="00732840">
      <w:pPr>
        <w:pStyle w:val="ListParagraph"/>
        <w:numPr>
          <w:ilvl w:val="0"/>
          <w:numId w:val="239"/>
        </w:numPr>
      </w:pPr>
      <w:r>
        <w:t>X-Ray service collects data from all the different services.</w:t>
      </w:r>
    </w:p>
    <w:p w14:paraId="228351D1" w14:textId="77777777" w:rsidR="00A37BA9" w:rsidRPr="00A37BA9" w:rsidRDefault="00A37BA9" w:rsidP="00732840">
      <w:pPr>
        <w:pStyle w:val="ListParagraph"/>
        <w:numPr>
          <w:ilvl w:val="0"/>
          <w:numId w:val="239"/>
        </w:numPr>
      </w:pPr>
      <w:r>
        <w:t>The service map is computed from all the segments and traces.</w:t>
      </w:r>
    </w:p>
    <w:p w14:paraId="22E69193" w14:textId="77777777" w:rsidR="00A37BA9" w:rsidRDefault="00A37BA9" w:rsidP="00A37BA9"/>
    <w:p w14:paraId="026B754B" w14:textId="77777777" w:rsidR="00A37BA9" w:rsidRDefault="00A37BA9" w:rsidP="00A37BA9">
      <w:pPr>
        <w:pStyle w:val="Heading2"/>
      </w:pPr>
      <w:bookmarkStart w:id="217" w:name="_Toc28021137"/>
      <w:r>
        <w:t>Security</w:t>
      </w:r>
      <w:bookmarkEnd w:id="217"/>
    </w:p>
    <w:p w14:paraId="6F7F7D42" w14:textId="77777777" w:rsidR="00A37BA9" w:rsidRDefault="00A37BA9" w:rsidP="00A37BA9"/>
    <w:p w14:paraId="08F543F8" w14:textId="77777777" w:rsidR="00A37BA9" w:rsidRDefault="00A37BA9" w:rsidP="00732840">
      <w:pPr>
        <w:pStyle w:val="ListParagraph"/>
        <w:numPr>
          <w:ilvl w:val="0"/>
          <w:numId w:val="238"/>
        </w:numPr>
      </w:pPr>
      <w:r>
        <w:t>It uses IAM for authorization.</w:t>
      </w:r>
    </w:p>
    <w:p w14:paraId="443D365E" w14:textId="77777777" w:rsidR="00A37BA9" w:rsidRDefault="00A37BA9" w:rsidP="00732840">
      <w:pPr>
        <w:pStyle w:val="ListParagraph"/>
        <w:numPr>
          <w:ilvl w:val="0"/>
          <w:numId w:val="238"/>
        </w:numPr>
      </w:pPr>
      <w:r>
        <w:t>It uses KMS for encryption at rest.</w:t>
      </w:r>
    </w:p>
    <w:p w14:paraId="7B5B939B" w14:textId="77777777" w:rsidR="00F66FB2" w:rsidRDefault="00F66FB2" w:rsidP="00F66FB2"/>
    <w:p w14:paraId="033A8AE3" w14:textId="77777777" w:rsidR="00F66FB2" w:rsidRDefault="00F66FB2" w:rsidP="00F66FB2">
      <w:pPr>
        <w:pStyle w:val="Heading1"/>
      </w:pPr>
      <w:bookmarkStart w:id="218" w:name="_Toc28021138"/>
      <w:r>
        <w:lastRenderedPageBreak/>
        <w:t>Elastic Container Service (ECS)</w:t>
      </w:r>
      <w:bookmarkEnd w:id="218"/>
    </w:p>
    <w:p w14:paraId="77EED764" w14:textId="77777777" w:rsidR="00F66FB2" w:rsidRDefault="00F66FB2" w:rsidP="00F66FB2"/>
    <w:p w14:paraId="20CA08A0" w14:textId="77777777" w:rsidR="00F66FB2" w:rsidRDefault="00F66FB2" w:rsidP="00F66FB2">
      <w:pPr>
        <w:pStyle w:val="Heading2"/>
      </w:pPr>
      <w:bookmarkStart w:id="219" w:name="_Toc28021139"/>
      <w:r>
        <w:t>Definition</w:t>
      </w:r>
      <w:bookmarkEnd w:id="219"/>
    </w:p>
    <w:p w14:paraId="01B99EE5" w14:textId="77777777" w:rsidR="00F66FB2" w:rsidRDefault="00F66FB2" w:rsidP="00F66FB2"/>
    <w:p w14:paraId="49117695" w14:textId="77777777" w:rsidR="00F66FB2" w:rsidRPr="00F66FB2" w:rsidRDefault="00F66FB2" w:rsidP="004F352A">
      <w:pPr>
        <w:pStyle w:val="ListParagraph"/>
        <w:numPr>
          <w:ilvl w:val="0"/>
          <w:numId w:val="258"/>
        </w:numPr>
      </w:pPr>
      <w:r w:rsidRPr="00F66FB2">
        <w:t xml:space="preserve">It </w:t>
      </w:r>
      <w:r w:rsidRPr="00F66FB2">
        <w:rPr>
          <w:color w:val="232F3E"/>
          <w:shd w:val="clear" w:color="auto" w:fill="FFFFFF"/>
        </w:rPr>
        <w:t xml:space="preserve"> is a highly scalable, high performance container management service that supports Docker containers and allows one to easily run applications on a managed cluster of </w:t>
      </w:r>
      <w:proofErr w:type="gramStart"/>
      <w:r w:rsidRPr="00F66FB2">
        <w:rPr>
          <w:color w:val="232F3E"/>
          <w:shd w:val="clear" w:color="auto" w:fill="FFFFFF"/>
        </w:rPr>
        <w:t>Amazon</w:t>
      </w:r>
      <w:proofErr w:type="gramEnd"/>
      <w:r w:rsidRPr="00F66FB2">
        <w:rPr>
          <w:color w:val="232F3E"/>
          <w:shd w:val="clear" w:color="auto" w:fill="FFFFFF"/>
        </w:rPr>
        <w:t xml:space="preserve"> EC2 instance, eliminating the need to install, operate, and scale one’s own cluster management infrastructure.</w:t>
      </w:r>
    </w:p>
    <w:p w14:paraId="3DFEFF3C" w14:textId="77777777" w:rsidR="00F66FB2" w:rsidRDefault="00F66FB2" w:rsidP="004F352A">
      <w:pPr>
        <w:pStyle w:val="ListParagraph"/>
        <w:numPr>
          <w:ilvl w:val="0"/>
          <w:numId w:val="258"/>
        </w:numPr>
      </w:pPr>
      <w:r>
        <w:t>ECS clusters are a logical grouping of EC2 instances that run the ECS agent (Docker container) that registers the instances to the ECS cluster.</w:t>
      </w:r>
    </w:p>
    <w:p w14:paraId="7A9267C0" w14:textId="77777777" w:rsidR="00A15F0B" w:rsidRDefault="00F66FB2" w:rsidP="004F352A">
      <w:pPr>
        <w:pStyle w:val="ListParagraph"/>
        <w:numPr>
          <w:ilvl w:val="1"/>
          <w:numId w:val="258"/>
        </w:numPr>
      </w:pPr>
      <w:r>
        <w:t>The EC2 instances run a special AMI, made specifically for ECS</w:t>
      </w:r>
      <w:r w:rsidR="00A15F0B">
        <w:t>.</w:t>
      </w:r>
    </w:p>
    <w:p w14:paraId="5DA3317A" w14:textId="77777777" w:rsidR="00A15F0B" w:rsidRDefault="00A15F0B" w:rsidP="00A15F0B"/>
    <w:p w14:paraId="58ADF18E" w14:textId="77777777" w:rsidR="00CA455A" w:rsidRDefault="00CA455A" w:rsidP="00B313E2">
      <w:pPr>
        <w:pStyle w:val="Heading2"/>
      </w:pPr>
      <w:bookmarkStart w:id="220" w:name="_Toc28021140"/>
      <w:r>
        <w:t>Task Definition</w:t>
      </w:r>
      <w:bookmarkEnd w:id="220"/>
    </w:p>
    <w:p w14:paraId="2418C56E" w14:textId="77777777" w:rsidR="00B313E2" w:rsidRPr="00B313E2" w:rsidRDefault="00B313E2" w:rsidP="00B313E2"/>
    <w:p w14:paraId="655AD591" w14:textId="77777777" w:rsidR="00B313E2" w:rsidRPr="00C23B25" w:rsidRDefault="00B313E2" w:rsidP="004F352A">
      <w:pPr>
        <w:pStyle w:val="ListParagraph"/>
        <w:numPr>
          <w:ilvl w:val="0"/>
          <w:numId w:val="259"/>
        </w:numPr>
        <w:rPr>
          <w:shd w:val="clear" w:color="auto" w:fill="FFFFFF"/>
        </w:rPr>
      </w:pPr>
      <w:r w:rsidRPr="00C23B25">
        <w:rPr>
          <w:shd w:val="clear" w:color="auto" w:fill="FFFFFF"/>
        </w:rPr>
        <w:t xml:space="preserve">Task definitions specify the container information for one’s application, such as </w:t>
      </w:r>
    </w:p>
    <w:p w14:paraId="68BFF5E3" w14:textId="77777777" w:rsidR="00B313E2" w:rsidRPr="00C23B25" w:rsidRDefault="00B313E2" w:rsidP="004F352A">
      <w:pPr>
        <w:pStyle w:val="ListParagraph"/>
        <w:numPr>
          <w:ilvl w:val="1"/>
          <w:numId w:val="259"/>
        </w:numPr>
        <w:rPr>
          <w:shd w:val="clear" w:color="auto" w:fill="FFFFFF"/>
        </w:rPr>
      </w:pPr>
      <w:r w:rsidRPr="00C23B25">
        <w:rPr>
          <w:shd w:val="clear" w:color="auto" w:fill="FFFFFF"/>
        </w:rPr>
        <w:t xml:space="preserve">how many containers are part of the </w:t>
      </w:r>
      <w:proofErr w:type="gramStart"/>
      <w:r w:rsidRPr="00C23B25">
        <w:rPr>
          <w:shd w:val="clear" w:color="auto" w:fill="FFFFFF"/>
        </w:rPr>
        <w:t>task</w:t>
      </w:r>
      <w:proofErr w:type="gramEnd"/>
    </w:p>
    <w:p w14:paraId="2748F9FB" w14:textId="77777777" w:rsidR="00B313E2" w:rsidRPr="00C23B25" w:rsidRDefault="00B313E2" w:rsidP="004F352A">
      <w:pPr>
        <w:pStyle w:val="ListParagraph"/>
        <w:numPr>
          <w:ilvl w:val="1"/>
          <w:numId w:val="259"/>
        </w:numPr>
        <w:rPr>
          <w:shd w:val="clear" w:color="auto" w:fill="FFFFFF"/>
        </w:rPr>
      </w:pPr>
      <w:r w:rsidRPr="00C23B25">
        <w:rPr>
          <w:shd w:val="clear" w:color="auto" w:fill="FFFFFF"/>
        </w:rPr>
        <w:t>what resources they will use</w:t>
      </w:r>
    </w:p>
    <w:p w14:paraId="35AAD6F8" w14:textId="77777777" w:rsidR="00B313E2" w:rsidRPr="00C23B25" w:rsidRDefault="00B313E2" w:rsidP="004F352A">
      <w:pPr>
        <w:pStyle w:val="ListParagraph"/>
        <w:numPr>
          <w:ilvl w:val="1"/>
          <w:numId w:val="259"/>
        </w:numPr>
        <w:rPr>
          <w:shd w:val="clear" w:color="auto" w:fill="FFFFFF"/>
        </w:rPr>
      </w:pPr>
      <w:r w:rsidRPr="00C23B25">
        <w:rPr>
          <w:shd w:val="clear" w:color="auto" w:fill="FFFFFF"/>
        </w:rPr>
        <w:t xml:space="preserve">how they are linked together, and </w:t>
      </w:r>
    </w:p>
    <w:p w14:paraId="7605B830" w14:textId="77777777" w:rsidR="00CA455A" w:rsidRPr="00C23B25" w:rsidRDefault="00B313E2" w:rsidP="004F352A">
      <w:pPr>
        <w:pStyle w:val="ListParagraph"/>
        <w:numPr>
          <w:ilvl w:val="1"/>
          <w:numId w:val="259"/>
        </w:numPr>
      </w:pPr>
      <w:r w:rsidRPr="00C23B25">
        <w:rPr>
          <w:shd w:val="clear" w:color="auto" w:fill="FFFFFF"/>
        </w:rPr>
        <w:t>which host ports they will use.</w:t>
      </w:r>
    </w:p>
    <w:p w14:paraId="5478104F" w14:textId="77777777" w:rsidR="00A15F0B" w:rsidRDefault="00A15F0B" w:rsidP="004F352A">
      <w:pPr>
        <w:pStyle w:val="ListParagraph"/>
        <w:numPr>
          <w:ilvl w:val="0"/>
          <w:numId w:val="259"/>
        </w:numPr>
      </w:pPr>
      <w:r>
        <w:t xml:space="preserve">Each task definition is either ECS-Classic compatible or AWS </w:t>
      </w:r>
      <w:proofErr w:type="spellStart"/>
      <w:r>
        <w:t>Fargate</w:t>
      </w:r>
      <w:proofErr w:type="spellEnd"/>
      <w:r>
        <w:t xml:space="preserve"> compatible.</w:t>
      </w:r>
    </w:p>
    <w:p w14:paraId="1D167EBE" w14:textId="77777777" w:rsidR="00A15F0B" w:rsidRDefault="00A15F0B" w:rsidP="004F352A">
      <w:pPr>
        <w:pStyle w:val="ListParagraph"/>
        <w:numPr>
          <w:ilvl w:val="0"/>
          <w:numId w:val="259"/>
        </w:numPr>
      </w:pPr>
      <w:r>
        <w:t>One can define IAM roles at the task level to execution actions against other AWS services.</w:t>
      </w:r>
    </w:p>
    <w:p w14:paraId="030902EA" w14:textId="77777777" w:rsidR="00A15F0B" w:rsidRPr="006D1CE3" w:rsidRDefault="00A15F0B" w:rsidP="004F352A">
      <w:pPr>
        <w:pStyle w:val="ListParagraph"/>
        <w:numPr>
          <w:ilvl w:val="0"/>
          <w:numId w:val="259"/>
        </w:numPr>
      </w:pPr>
      <w:r>
        <w:t>Security groups cannot be attached to tasks. They are defined at instance level.</w:t>
      </w:r>
    </w:p>
    <w:p w14:paraId="0BC16DDA" w14:textId="77777777" w:rsidR="006D1CE3" w:rsidRDefault="006D1CE3" w:rsidP="006D1CE3"/>
    <w:p w14:paraId="16A0096F" w14:textId="77777777" w:rsidR="006D1CE3" w:rsidRDefault="006D1CE3" w:rsidP="006D1CE3">
      <w:pPr>
        <w:pStyle w:val="Heading2"/>
      </w:pPr>
      <w:bookmarkStart w:id="221" w:name="_Toc28021141"/>
      <w:r>
        <w:t>ECS Service</w:t>
      </w:r>
      <w:bookmarkEnd w:id="221"/>
    </w:p>
    <w:p w14:paraId="1496AB81" w14:textId="77777777" w:rsidR="006D1CE3" w:rsidRPr="006D1CE3" w:rsidRDefault="006D1CE3" w:rsidP="006D1CE3"/>
    <w:p w14:paraId="733E2354" w14:textId="77777777" w:rsidR="006D1CE3" w:rsidRDefault="006D1CE3" w:rsidP="004F352A">
      <w:pPr>
        <w:pStyle w:val="ListParagraph"/>
        <w:numPr>
          <w:ilvl w:val="0"/>
          <w:numId w:val="260"/>
        </w:numPr>
      </w:pPr>
      <w:r>
        <w:t>Services help define how many tasks should run and how they should be run.</w:t>
      </w:r>
    </w:p>
    <w:p w14:paraId="31DE3D33" w14:textId="77777777" w:rsidR="006D1CE3" w:rsidRDefault="006D1CE3" w:rsidP="004F352A">
      <w:pPr>
        <w:pStyle w:val="ListParagraph"/>
        <w:numPr>
          <w:ilvl w:val="0"/>
          <w:numId w:val="260"/>
        </w:numPr>
      </w:pPr>
      <w:r>
        <w:t>They ensure that the number of tasks desired is running across our fleet of EC2 instances.</w:t>
      </w:r>
    </w:p>
    <w:p w14:paraId="35DE8A25" w14:textId="77777777" w:rsidR="006D1CE3" w:rsidRDefault="006D1CE3" w:rsidP="004F352A">
      <w:pPr>
        <w:pStyle w:val="ListParagraph"/>
        <w:numPr>
          <w:ilvl w:val="0"/>
          <w:numId w:val="260"/>
        </w:numPr>
      </w:pPr>
      <w:r>
        <w:t>They are defined at the ECS-Cluster level.</w:t>
      </w:r>
    </w:p>
    <w:p w14:paraId="35668542" w14:textId="77777777" w:rsidR="006D1CE3" w:rsidRDefault="006D1CE3" w:rsidP="004F352A">
      <w:pPr>
        <w:pStyle w:val="ListParagraph"/>
        <w:numPr>
          <w:ilvl w:val="0"/>
          <w:numId w:val="260"/>
        </w:numPr>
      </w:pPr>
      <w:r>
        <w:t>They can be linked to an ELB (Elastic Load Balancer) if needed.</w:t>
      </w:r>
    </w:p>
    <w:p w14:paraId="39130A52" w14:textId="77777777" w:rsidR="00A95EE7" w:rsidRDefault="00A95EE7" w:rsidP="004F352A">
      <w:pPr>
        <w:pStyle w:val="ListParagraph"/>
        <w:numPr>
          <w:ilvl w:val="0"/>
          <w:numId w:val="260"/>
        </w:numPr>
      </w:pPr>
      <w:r>
        <w:t>Services can be of two types:</w:t>
      </w:r>
    </w:p>
    <w:p w14:paraId="2A7FC15C" w14:textId="77777777" w:rsidR="00A95EE7" w:rsidRDefault="00A95EE7" w:rsidP="004F352A">
      <w:pPr>
        <w:pStyle w:val="ListParagraph"/>
        <w:numPr>
          <w:ilvl w:val="1"/>
          <w:numId w:val="260"/>
        </w:numPr>
      </w:pPr>
      <w:r>
        <w:t>Replica</w:t>
      </w:r>
    </w:p>
    <w:p w14:paraId="0229AA89" w14:textId="77777777" w:rsidR="00A95EE7" w:rsidRDefault="00A95EE7" w:rsidP="004F352A">
      <w:pPr>
        <w:pStyle w:val="ListParagraph"/>
        <w:numPr>
          <w:ilvl w:val="2"/>
          <w:numId w:val="260"/>
        </w:numPr>
      </w:pPr>
      <w:r>
        <w:t>Places and maintains a desired number of tasks across the cluster.</w:t>
      </w:r>
    </w:p>
    <w:p w14:paraId="13800185" w14:textId="77777777" w:rsidR="00A95EE7" w:rsidRDefault="00A95EE7" w:rsidP="004F352A">
      <w:pPr>
        <w:pStyle w:val="ListParagraph"/>
        <w:numPr>
          <w:ilvl w:val="1"/>
          <w:numId w:val="260"/>
        </w:numPr>
      </w:pPr>
      <w:r>
        <w:t>Daemon</w:t>
      </w:r>
    </w:p>
    <w:p w14:paraId="30C70431" w14:textId="77777777" w:rsidR="00A95EE7" w:rsidRDefault="00A95EE7" w:rsidP="004F352A">
      <w:pPr>
        <w:pStyle w:val="ListParagraph"/>
        <w:numPr>
          <w:ilvl w:val="2"/>
          <w:numId w:val="260"/>
        </w:numPr>
      </w:pPr>
      <w:r>
        <w:t>Places one copy of the task on each container service.</w:t>
      </w:r>
    </w:p>
    <w:p w14:paraId="5DF8911C" w14:textId="77777777" w:rsidR="00A95EE7" w:rsidRDefault="00A95EE7" w:rsidP="004F352A">
      <w:pPr>
        <w:pStyle w:val="ListParagraph"/>
        <w:numPr>
          <w:ilvl w:val="2"/>
          <w:numId w:val="260"/>
        </w:numPr>
      </w:pPr>
      <w:r>
        <w:t>Useful if it’s just a monitoring/metric gathering task.</w:t>
      </w:r>
    </w:p>
    <w:p w14:paraId="23E3B9B0" w14:textId="77777777" w:rsidR="00806FD5" w:rsidRDefault="00806FD5" w:rsidP="00806FD5"/>
    <w:p w14:paraId="72575898" w14:textId="77777777" w:rsidR="0065595B" w:rsidRDefault="0065595B" w:rsidP="00806FD5"/>
    <w:p w14:paraId="1BEEC03F" w14:textId="77777777" w:rsidR="0065595B" w:rsidRDefault="0065595B" w:rsidP="00806FD5"/>
    <w:p w14:paraId="315202A2" w14:textId="77777777" w:rsidR="00806FD5" w:rsidRDefault="00806FD5" w:rsidP="00806FD5">
      <w:pPr>
        <w:pStyle w:val="Heading2"/>
      </w:pPr>
      <w:bookmarkStart w:id="222" w:name="_Toc28021142"/>
      <w:r>
        <w:t>Elastic Container Registry (ECR)</w:t>
      </w:r>
      <w:bookmarkEnd w:id="222"/>
    </w:p>
    <w:p w14:paraId="323BE136" w14:textId="77777777" w:rsidR="0065595B" w:rsidRDefault="0065595B" w:rsidP="0065595B"/>
    <w:p w14:paraId="3E3B9EB9" w14:textId="77777777" w:rsidR="0065595B" w:rsidRPr="00A15F0B" w:rsidRDefault="0065595B" w:rsidP="004F352A">
      <w:pPr>
        <w:pStyle w:val="ListParagraph"/>
        <w:numPr>
          <w:ilvl w:val="0"/>
          <w:numId w:val="261"/>
        </w:numPr>
      </w:pPr>
      <w:r w:rsidRPr="0065595B">
        <w:t xml:space="preserve">It </w:t>
      </w:r>
      <w:r>
        <w:t>i</w:t>
      </w:r>
      <w:r w:rsidRPr="0065595B">
        <w:rPr>
          <w:color w:val="232F3E"/>
        </w:rPr>
        <w:t>s a fully-managed Docker container registry that makes it easy for developers to store, manage, and deploy Docker container images.</w:t>
      </w:r>
    </w:p>
    <w:p w14:paraId="1044EB56" w14:textId="77777777" w:rsidR="00A15F0B" w:rsidRPr="0065595B" w:rsidRDefault="00A15F0B" w:rsidP="004F352A">
      <w:pPr>
        <w:pStyle w:val="ListParagraph"/>
        <w:numPr>
          <w:ilvl w:val="0"/>
          <w:numId w:val="261"/>
        </w:numPr>
      </w:pPr>
      <w:r>
        <w:t>It is tightly integrated with IAM.</w:t>
      </w:r>
    </w:p>
    <w:p w14:paraId="3F050AB3" w14:textId="77777777" w:rsidR="0065595B" w:rsidRDefault="0065595B" w:rsidP="004F352A">
      <w:pPr>
        <w:pStyle w:val="ListParagraph"/>
        <w:numPr>
          <w:ilvl w:val="0"/>
          <w:numId w:val="261"/>
        </w:numPr>
      </w:pPr>
      <w:r>
        <w:t>The following are the series of steps to push a custom image onto EC</w:t>
      </w:r>
      <w:r w:rsidR="00DB59CE">
        <w:t xml:space="preserve">R for </w:t>
      </w:r>
      <w:r>
        <w:t>:</w:t>
      </w:r>
    </w:p>
    <w:p w14:paraId="3F78414E" w14:textId="77777777" w:rsidR="00DB59CE" w:rsidRDefault="00DB59CE" w:rsidP="004F352A">
      <w:pPr>
        <w:pStyle w:val="ListParagraph"/>
        <w:numPr>
          <w:ilvl w:val="1"/>
          <w:numId w:val="261"/>
        </w:numPr>
      </w:pPr>
      <w:r>
        <w:t>For AWS Account: 115312177287; Region: us-east-1; Repository name: demo; Tag: latest …</w:t>
      </w:r>
    </w:p>
    <w:p w14:paraId="036E23BB" w14:textId="77777777" w:rsidR="0065595B" w:rsidRDefault="0065595B" w:rsidP="004F352A">
      <w:pPr>
        <w:pStyle w:val="ListParagraph"/>
        <w:numPr>
          <w:ilvl w:val="1"/>
          <w:numId w:val="261"/>
        </w:numPr>
      </w:pPr>
      <w:r>
        <w:t>Authenticate docket client to ECR</w:t>
      </w:r>
    </w:p>
    <w:p w14:paraId="335D80F8" w14:textId="77777777" w:rsidR="0065595B" w:rsidRDefault="0065595B" w:rsidP="004F352A">
      <w:pPr>
        <w:pStyle w:val="ListParagraph"/>
        <w:numPr>
          <w:ilvl w:val="2"/>
          <w:numId w:val="261"/>
        </w:numPr>
      </w:pPr>
      <w:r>
        <w:t xml:space="preserve">$(aws </w:t>
      </w:r>
      <w:proofErr w:type="spellStart"/>
      <w:r>
        <w:t>ecr</w:t>
      </w:r>
      <w:proofErr w:type="spellEnd"/>
      <w:r>
        <w:t xml:space="preserve"> get-login --no-include-email --region us-east-1)</w:t>
      </w:r>
    </w:p>
    <w:p w14:paraId="2529813D" w14:textId="77777777" w:rsidR="00DB59CE" w:rsidRDefault="00DB59CE" w:rsidP="004F352A">
      <w:pPr>
        <w:pStyle w:val="ListParagraph"/>
        <w:numPr>
          <w:ilvl w:val="1"/>
          <w:numId w:val="261"/>
        </w:numPr>
      </w:pPr>
      <w:r>
        <w:t>Build Docker image</w:t>
      </w:r>
    </w:p>
    <w:p w14:paraId="444FBE27" w14:textId="77777777" w:rsidR="0065595B" w:rsidRDefault="0065595B" w:rsidP="004F352A">
      <w:pPr>
        <w:pStyle w:val="ListParagraph"/>
        <w:numPr>
          <w:ilvl w:val="2"/>
          <w:numId w:val="261"/>
        </w:numPr>
      </w:pPr>
      <w:r>
        <w:t>docker build -t demo .</w:t>
      </w:r>
    </w:p>
    <w:p w14:paraId="423EB276" w14:textId="77777777" w:rsidR="0065595B" w:rsidRDefault="0065595B" w:rsidP="004F352A">
      <w:pPr>
        <w:pStyle w:val="ListParagraph"/>
        <w:numPr>
          <w:ilvl w:val="1"/>
          <w:numId w:val="261"/>
        </w:numPr>
      </w:pPr>
      <w:r>
        <w:t>Tag the image</w:t>
      </w:r>
    </w:p>
    <w:p w14:paraId="7A513FF7" w14:textId="77777777" w:rsidR="00DB59CE" w:rsidRDefault="00DB59CE" w:rsidP="004F352A">
      <w:pPr>
        <w:pStyle w:val="ListParagraph"/>
        <w:numPr>
          <w:ilvl w:val="2"/>
          <w:numId w:val="261"/>
        </w:numPr>
      </w:pPr>
      <w:r>
        <w:t xml:space="preserve">docker tag </w:t>
      </w:r>
      <w:proofErr w:type="spellStart"/>
      <w:r>
        <w:t>demo:latest</w:t>
      </w:r>
      <w:proofErr w:type="spellEnd"/>
      <w:r>
        <w:t xml:space="preserve"> 115312177287.dkr.ecr.us-east-1.amazonaws.com/</w:t>
      </w:r>
      <w:proofErr w:type="spellStart"/>
      <w:r>
        <w:t>demo:latest</w:t>
      </w:r>
      <w:proofErr w:type="spellEnd"/>
    </w:p>
    <w:p w14:paraId="1A0FE48A" w14:textId="77777777" w:rsidR="0065595B" w:rsidRDefault="0065595B" w:rsidP="004F352A">
      <w:pPr>
        <w:pStyle w:val="ListParagraph"/>
        <w:numPr>
          <w:ilvl w:val="1"/>
          <w:numId w:val="261"/>
        </w:numPr>
      </w:pPr>
      <w:r>
        <w:t>Push the image</w:t>
      </w:r>
    </w:p>
    <w:p w14:paraId="6EBF34B5" w14:textId="77777777" w:rsidR="00DB59CE" w:rsidRPr="0065595B" w:rsidRDefault="00DB59CE" w:rsidP="004F352A">
      <w:pPr>
        <w:pStyle w:val="ListParagraph"/>
        <w:numPr>
          <w:ilvl w:val="2"/>
          <w:numId w:val="261"/>
        </w:numPr>
      </w:pPr>
      <w:r>
        <w:t>docker push 115312177287.dkr.ecr.us-east-1.amazonaws.com/</w:t>
      </w:r>
      <w:proofErr w:type="spellStart"/>
      <w:r>
        <w:t>demo:latest</w:t>
      </w:r>
      <w:proofErr w:type="spellEnd"/>
    </w:p>
    <w:p w14:paraId="3855F4E5" w14:textId="77777777" w:rsidR="00F66FB2" w:rsidRDefault="00F66FB2" w:rsidP="00F66FB2"/>
    <w:p w14:paraId="54A0D9D2" w14:textId="77777777" w:rsidR="00F66FB2" w:rsidRDefault="00A15F0B" w:rsidP="00A15F0B">
      <w:pPr>
        <w:pStyle w:val="Heading2"/>
      </w:pPr>
      <w:bookmarkStart w:id="223" w:name="_Toc28021143"/>
      <w:r>
        <w:t>Miscellaneous Features</w:t>
      </w:r>
      <w:bookmarkEnd w:id="223"/>
    </w:p>
    <w:p w14:paraId="39D124F5" w14:textId="77777777" w:rsidR="00A15F0B" w:rsidRDefault="00A15F0B" w:rsidP="00F66FB2"/>
    <w:p w14:paraId="2783926A" w14:textId="77777777" w:rsidR="00A15F0B" w:rsidRDefault="00A15F0B" w:rsidP="004F352A">
      <w:pPr>
        <w:pStyle w:val="ListParagraph"/>
        <w:numPr>
          <w:ilvl w:val="0"/>
          <w:numId w:val="262"/>
        </w:numPr>
      </w:pPr>
      <w:r>
        <w:t xml:space="preserve">AWS </w:t>
      </w:r>
      <w:proofErr w:type="spellStart"/>
      <w:r>
        <w:t>Fargate</w:t>
      </w:r>
      <w:proofErr w:type="spellEnd"/>
      <w:r>
        <w:t xml:space="preserve"> is the serverless variant of Classic ECS wherein one need not manage EC2 instances. The infrastructure is handled by AWS.</w:t>
      </w:r>
    </w:p>
    <w:p w14:paraId="7D94A3F4" w14:textId="77777777" w:rsidR="00A15F0B" w:rsidRDefault="00A15F0B" w:rsidP="004F352A">
      <w:pPr>
        <w:pStyle w:val="ListParagraph"/>
        <w:numPr>
          <w:ilvl w:val="0"/>
          <w:numId w:val="262"/>
        </w:numPr>
      </w:pPr>
      <w:r>
        <w:t>The ECS cluster name(s) must be configured in the ‘</w:t>
      </w:r>
      <w:r w:rsidRPr="00A15F0B">
        <w:rPr>
          <w:i/>
        </w:rPr>
        <w:t>/</w:t>
      </w:r>
      <w:proofErr w:type="spellStart"/>
      <w:r w:rsidRPr="00A15F0B">
        <w:rPr>
          <w:i/>
        </w:rPr>
        <w:t>etc</w:t>
      </w:r>
      <w:proofErr w:type="spellEnd"/>
      <w:r w:rsidRPr="00A15F0B">
        <w:rPr>
          <w:i/>
        </w:rPr>
        <w:t>/</w:t>
      </w:r>
      <w:proofErr w:type="spellStart"/>
      <w:r w:rsidRPr="00A15F0B">
        <w:rPr>
          <w:i/>
        </w:rPr>
        <w:t>ecs</w:t>
      </w:r>
      <w:proofErr w:type="spellEnd"/>
      <w:r w:rsidRPr="00A15F0B">
        <w:rPr>
          <w:i/>
        </w:rPr>
        <w:t>/</w:t>
      </w:r>
      <w:proofErr w:type="spellStart"/>
      <w:r w:rsidRPr="00A15F0B">
        <w:rPr>
          <w:i/>
        </w:rPr>
        <w:t>ecs.config</w:t>
      </w:r>
      <w:proofErr w:type="spellEnd"/>
      <w:r>
        <w:t>’ file for each ECS instance running the ECS agent.</w:t>
      </w:r>
    </w:p>
    <w:p w14:paraId="4A62B15D" w14:textId="77777777" w:rsidR="00A15F0B" w:rsidRDefault="00A15F0B" w:rsidP="004F352A">
      <w:pPr>
        <w:pStyle w:val="ListParagraph"/>
        <w:numPr>
          <w:ilvl w:val="0"/>
          <w:numId w:val="262"/>
        </w:numPr>
      </w:pPr>
      <w:r>
        <w:t>EC2 instances can run multiple containers of the same type.</w:t>
      </w:r>
    </w:p>
    <w:p w14:paraId="473B2203" w14:textId="77777777" w:rsidR="00A15F0B" w:rsidRDefault="00A15F0B" w:rsidP="004F352A">
      <w:pPr>
        <w:pStyle w:val="ListParagraph"/>
        <w:numPr>
          <w:ilvl w:val="1"/>
          <w:numId w:val="262"/>
        </w:numPr>
      </w:pPr>
      <w:r>
        <w:t>One must not specify a host port (only container port).</w:t>
      </w:r>
    </w:p>
    <w:p w14:paraId="4294B624" w14:textId="77777777" w:rsidR="00A15F0B" w:rsidRDefault="00A15F0B" w:rsidP="004F352A">
      <w:pPr>
        <w:pStyle w:val="ListParagraph"/>
        <w:numPr>
          <w:ilvl w:val="1"/>
          <w:numId w:val="262"/>
        </w:numPr>
      </w:pPr>
      <w:r>
        <w:t>One should use Application Load Balancer with dynamic port mapping.</w:t>
      </w:r>
    </w:p>
    <w:p w14:paraId="5E1C4FE1" w14:textId="77777777" w:rsidR="00A15F0B" w:rsidRDefault="00A15F0B" w:rsidP="004F352A">
      <w:pPr>
        <w:pStyle w:val="ListParagraph"/>
        <w:numPr>
          <w:ilvl w:val="2"/>
          <w:numId w:val="262"/>
        </w:numPr>
      </w:pPr>
      <w:r>
        <w:t>The EC2 instance security group must allow traffic from the ALB on all ports.</w:t>
      </w:r>
    </w:p>
    <w:p w14:paraId="7F314B8B" w14:textId="77777777" w:rsidR="00F66FB2" w:rsidRDefault="00F66FB2" w:rsidP="00F66FB2"/>
    <w:p w14:paraId="212C076A" w14:textId="77777777" w:rsidR="00F66FB2" w:rsidRDefault="00F66FB2" w:rsidP="00F66FB2"/>
    <w:p w14:paraId="312520FC" w14:textId="77777777" w:rsidR="00F66FB2" w:rsidRDefault="00F66FB2" w:rsidP="00F66FB2"/>
    <w:p w14:paraId="786F3537" w14:textId="77777777" w:rsidR="00F66FB2" w:rsidRDefault="00F66FB2" w:rsidP="00F66FB2"/>
    <w:p w14:paraId="5D597EBB" w14:textId="77777777" w:rsidR="00F66FB2" w:rsidRDefault="00F66FB2" w:rsidP="00F66FB2"/>
    <w:p w14:paraId="4D5FC099" w14:textId="77777777" w:rsidR="00F66FB2" w:rsidRDefault="00F66FB2" w:rsidP="00F66FB2"/>
    <w:p w14:paraId="6D6C804D" w14:textId="77777777" w:rsidR="00F66FB2" w:rsidRDefault="00F66FB2" w:rsidP="00F66FB2"/>
    <w:p w14:paraId="7682F830" w14:textId="77777777" w:rsidR="00F66FB2" w:rsidRDefault="00F66FB2" w:rsidP="00F66FB2"/>
    <w:p w14:paraId="19785123" w14:textId="77777777" w:rsidR="00A20EA4" w:rsidRDefault="0086651D" w:rsidP="0086651D">
      <w:pPr>
        <w:pStyle w:val="Heading1"/>
      </w:pPr>
      <w:bookmarkStart w:id="224" w:name="_Toc28021144"/>
      <w:r>
        <w:lastRenderedPageBreak/>
        <w:t>CodeCommit</w:t>
      </w:r>
      <w:bookmarkEnd w:id="224"/>
    </w:p>
    <w:p w14:paraId="37CD5D65" w14:textId="77777777" w:rsidR="0086651D" w:rsidRDefault="0086651D" w:rsidP="0086651D"/>
    <w:p w14:paraId="5C84AF93" w14:textId="77777777" w:rsidR="0086651D" w:rsidRDefault="0086651D" w:rsidP="0086651D">
      <w:pPr>
        <w:pStyle w:val="Heading2"/>
      </w:pPr>
      <w:bookmarkStart w:id="225" w:name="_Toc28021145"/>
      <w:r>
        <w:t>Definition</w:t>
      </w:r>
      <w:bookmarkEnd w:id="225"/>
    </w:p>
    <w:p w14:paraId="695089F8" w14:textId="77777777" w:rsidR="0086651D" w:rsidRDefault="0086651D" w:rsidP="0086651D"/>
    <w:p w14:paraId="51C9DAB1" w14:textId="77777777" w:rsidR="0086651D" w:rsidRDefault="0086651D" w:rsidP="00732840">
      <w:pPr>
        <w:pStyle w:val="ListParagraph"/>
        <w:numPr>
          <w:ilvl w:val="0"/>
          <w:numId w:val="218"/>
        </w:numPr>
      </w:pPr>
      <w:r>
        <w:t>Managed code repository hosted on AWS Cloud.</w:t>
      </w:r>
    </w:p>
    <w:p w14:paraId="47D78BD8" w14:textId="77777777" w:rsidR="0086651D" w:rsidRDefault="0086651D" w:rsidP="00732840">
      <w:pPr>
        <w:pStyle w:val="ListParagraph"/>
        <w:numPr>
          <w:ilvl w:val="0"/>
          <w:numId w:val="218"/>
        </w:numPr>
      </w:pPr>
      <w:r>
        <w:t>Interactions are done via standard Git.</w:t>
      </w:r>
    </w:p>
    <w:p w14:paraId="331CCB9D" w14:textId="77777777" w:rsidR="0086651D" w:rsidRDefault="0086651D" w:rsidP="00732840">
      <w:pPr>
        <w:pStyle w:val="ListParagraph"/>
        <w:numPr>
          <w:ilvl w:val="0"/>
          <w:numId w:val="218"/>
        </w:numPr>
      </w:pPr>
      <w:r>
        <w:t xml:space="preserve">Integrated with build services like </w:t>
      </w:r>
      <w:proofErr w:type="spellStart"/>
      <w:r>
        <w:t>CodeBuild</w:t>
      </w:r>
      <w:proofErr w:type="spellEnd"/>
      <w:r>
        <w:t>, Jenkins, etc.</w:t>
      </w:r>
    </w:p>
    <w:p w14:paraId="72BC2052" w14:textId="77777777" w:rsidR="0086651D" w:rsidRDefault="0086651D" w:rsidP="00732840">
      <w:pPr>
        <w:pStyle w:val="ListParagraph"/>
        <w:numPr>
          <w:ilvl w:val="0"/>
          <w:numId w:val="218"/>
        </w:numPr>
      </w:pPr>
      <w:r>
        <w:t>Benefits include:</w:t>
      </w:r>
    </w:p>
    <w:p w14:paraId="3630E546" w14:textId="77777777" w:rsidR="0086651D" w:rsidRDefault="0086651D" w:rsidP="00732840">
      <w:pPr>
        <w:pStyle w:val="ListParagraph"/>
        <w:numPr>
          <w:ilvl w:val="1"/>
          <w:numId w:val="210"/>
        </w:numPr>
      </w:pPr>
      <w:r>
        <w:t>Version control, enabling one to understand changes to one’s codebase over time.</w:t>
      </w:r>
    </w:p>
    <w:p w14:paraId="0CD86F19" w14:textId="77777777" w:rsidR="0086651D" w:rsidRDefault="0086651D" w:rsidP="00732840">
      <w:pPr>
        <w:pStyle w:val="ListParagraph"/>
        <w:numPr>
          <w:ilvl w:val="1"/>
          <w:numId w:val="210"/>
        </w:numPr>
      </w:pPr>
      <w:r>
        <w:t>Possibly rolling-back to an earlier version.</w:t>
      </w:r>
    </w:p>
    <w:p w14:paraId="662ABC31" w14:textId="77777777" w:rsidR="0086651D" w:rsidRDefault="0086651D" w:rsidP="00732840">
      <w:pPr>
        <w:pStyle w:val="ListParagraph"/>
        <w:numPr>
          <w:ilvl w:val="1"/>
          <w:numId w:val="210"/>
        </w:numPr>
      </w:pPr>
      <w:r>
        <w:t>Collaborating with other developers.</w:t>
      </w:r>
    </w:p>
    <w:p w14:paraId="108280CA" w14:textId="77777777" w:rsidR="0086651D" w:rsidRDefault="0086651D" w:rsidP="00732840">
      <w:pPr>
        <w:pStyle w:val="ListParagraph"/>
        <w:numPr>
          <w:ilvl w:val="1"/>
          <w:numId w:val="210"/>
        </w:numPr>
      </w:pPr>
      <w:r>
        <w:t>Backing up the code.</w:t>
      </w:r>
    </w:p>
    <w:p w14:paraId="799388D1" w14:textId="77777777" w:rsidR="0086651D" w:rsidRDefault="0086651D" w:rsidP="00732840">
      <w:pPr>
        <w:pStyle w:val="ListParagraph"/>
        <w:numPr>
          <w:ilvl w:val="1"/>
          <w:numId w:val="210"/>
        </w:numPr>
      </w:pPr>
      <w:r>
        <w:t>Making sure the code is fully viewable and auditable.</w:t>
      </w:r>
    </w:p>
    <w:p w14:paraId="2BF4A60D" w14:textId="77777777" w:rsidR="0086651D" w:rsidRDefault="0086651D" w:rsidP="0086651D"/>
    <w:p w14:paraId="6392F864" w14:textId="77777777" w:rsidR="0086651D" w:rsidRDefault="0086651D" w:rsidP="0086651D">
      <w:pPr>
        <w:pStyle w:val="Heading2"/>
      </w:pPr>
      <w:bookmarkStart w:id="226" w:name="_Toc28021146"/>
      <w:r>
        <w:t>Security</w:t>
      </w:r>
      <w:bookmarkEnd w:id="226"/>
    </w:p>
    <w:p w14:paraId="185012F6" w14:textId="77777777" w:rsidR="0086651D" w:rsidRPr="0086651D" w:rsidRDefault="0086651D" w:rsidP="0086651D"/>
    <w:p w14:paraId="52F419CB" w14:textId="77777777" w:rsidR="0086651D" w:rsidRDefault="0086651D" w:rsidP="00732840">
      <w:pPr>
        <w:pStyle w:val="ListParagraph"/>
        <w:numPr>
          <w:ilvl w:val="0"/>
          <w:numId w:val="219"/>
        </w:numPr>
      </w:pPr>
      <w:r>
        <w:t>Authentication</w:t>
      </w:r>
    </w:p>
    <w:p w14:paraId="798E63F3" w14:textId="77777777" w:rsidR="0086651D" w:rsidRDefault="0086651D" w:rsidP="00732840">
      <w:pPr>
        <w:pStyle w:val="ListParagraph"/>
        <w:numPr>
          <w:ilvl w:val="1"/>
          <w:numId w:val="211"/>
        </w:numPr>
      </w:pPr>
      <w:r>
        <w:t>SSH Keys: AWS users can configure SSH keys in their IAM Console.</w:t>
      </w:r>
    </w:p>
    <w:p w14:paraId="669D4DFF" w14:textId="77777777" w:rsidR="0086651D" w:rsidRDefault="0086651D" w:rsidP="00732840">
      <w:pPr>
        <w:pStyle w:val="ListParagraph"/>
        <w:numPr>
          <w:ilvl w:val="1"/>
          <w:numId w:val="211"/>
        </w:numPr>
      </w:pPr>
      <w:r>
        <w:t>HTTPS: Done through AWS CLI configuration helper or generating HTTPS credentials.</w:t>
      </w:r>
    </w:p>
    <w:p w14:paraId="3BC61F0E" w14:textId="77777777" w:rsidR="0086651D" w:rsidRDefault="0086651D" w:rsidP="00732840">
      <w:pPr>
        <w:pStyle w:val="ListParagraph"/>
        <w:numPr>
          <w:ilvl w:val="1"/>
          <w:numId w:val="211"/>
        </w:numPr>
      </w:pPr>
      <w:r>
        <w:t>MFA can be enabled for extra safety.</w:t>
      </w:r>
    </w:p>
    <w:p w14:paraId="3AA239BF" w14:textId="77777777" w:rsidR="0086651D" w:rsidRDefault="0086651D" w:rsidP="00732840">
      <w:pPr>
        <w:pStyle w:val="ListParagraph"/>
        <w:numPr>
          <w:ilvl w:val="0"/>
          <w:numId w:val="220"/>
        </w:numPr>
      </w:pPr>
      <w:r>
        <w:t>Authorization</w:t>
      </w:r>
    </w:p>
    <w:p w14:paraId="7C8E302C" w14:textId="77777777" w:rsidR="0086651D" w:rsidRDefault="0086651D" w:rsidP="00732840">
      <w:pPr>
        <w:pStyle w:val="ListParagraph"/>
        <w:numPr>
          <w:ilvl w:val="1"/>
          <w:numId w:val="211"/>
        </w:numPr>
      </w:pPr>
      <w:r>
        <w:t>IAM policies manage user/roles rights to repositories.</w:t>
      </w:r>
    </w:p>
    <w:p w14:paraId="75DAF560" w14:textId="77777777" w:rsidR="0086651D" w:rsidRDefault="0086651D" w:rsidP="00732840">
      <w:pPr>
        <w:pStyle w:val="ListParagraph"/>
        <w:numPr>
          <w:ilvl w:val="0"/>
          <w:numId w:val="222"/>
        </w:numPr>
      </w:pPr>
      <w:r>
        <w:t>Encryption</w:t>
      </w:r>
    </w:p>
    <w:p w14:paraId="6C046B91" w14:textId="77777777" w:rsidR="0086651D" w:rsidRDefault="0086651D" w:rsidP="00732840">
      <w:pPr>
        <w:pStyle w:val="ListParagraph"/>
        <w:numPr>
          <w:ilvl w:val="1"/>
          <w:numId w:val="211"/>
        </w:numPr>
      </w:pPr>
      <w:r>
        <w:t>Reposit</w:t>
      </w:r>
      <w:r w:rsidR="006C7F98">
        <w:t>ories are automatically encrypted at rest using KMS.</w:t>
      </w:r>
    </w:p>
    <w:p w14:paraId="009F9816" w14:textId="77777777" w:rsidR="006C7F98" w:rsidRDefault="006C7F98" w:rsidP="00732840">
      <w:pPr>
        <w:pStyle w:val="ListParagraph"/>
        <w:numPr>
          <w:ilvl w:val="1"/>
          <w:numId w:val="211"/>
        </w:numPr>
      </w:pPr>
      <w:r>
        <w:t>For transit, only HTTPS or SSH can be used – both secure.</w:t>
      </w:r>
    </w:p>
    <w:p w14:paraId="059A2198" w14:textId="77777777" w:rsidR="006C7F98" w:rsidRDefault="006C7F98" w:rsidP="00732840">
      <w:pPr>
        <w:pStyle w:val="ListParagraph"/>
        <w:numPr>
          <w:ilvl w:val="0"/>
          <w:numId w:val="221"/>
        </w:numPr>
      </w:pPr>
      <w:r>
        <w:t>Cross Account Access</w:t>
      </w:r>
    </w:p>
    <w:p w14:paraId="05076E09" w14:textId="77777777" w:rsidR="006C7F98" w:rsidRDefault="006C7F98" w:rsidP="00732840">
      <w:pPr>
        <w:pStyle w:val="ListParagraph"/>
        <w:numPr>
          <w:ilvl w:val="1"/>
          <w:numId w:val="211"/>
        </w:numPr>
      </w:pPr>
      <w:r>
        <w:t>One can use IAM Role &amp; STS.</w:t>
      </w:r>
    </w:p>
    <w:p w14:paraId="0914F585" w14:textId="77777777" w:rsidR="006C7F98" w:rsidRDefault="006C7F98" w:rsidP="006C7F98"/>
    <w:p w14:paraId="041BA3E6" w14:textId="77777777" w:rsidR="006C7F98" w:rsidRDefault="006C7F98" w:rsidP="006C7F98">
      <w:pPr>
        <w:pStyle w:val="Heading2"/>
      </w:pPr>
      <w:bookmarkStart w:id="227" w:name="_Toc28021147"/>
      <w:r>
        <w:t>Notifications</w:t>
      </w:r>
      <w:bookmarkEnd w:id="227"/>
    </w:p>
    <w:p w14:paraId="336B4F86" w14:textId="77777777" w:rsidR="006C7F98" w:rsidRPr="006C7F98" w:rsidRDefault="006C7F98" w:rsidP="006C7F98"/>
    <w:p w14:paraId="36D69E86" w14:textId="77777777" w:rsidR="006C7F98" w:rsidRDefault="006C7F98" w:rsidP="00732840">
      <w:pPr>
        <w:pStyle w:val="ListParagraph"/>
        <w:numPr>
          <w:ilvl w:val="0"/>
          <w:numId w:val="221"/>
        </w:numPr>
      </w:pPr>
      <w:r>
        <w:t>One can trigger notifications in using AWS SNS, Lambda or CloudWatch Event Rules.</w:t>
      </w:r>
    </w:p>
    <w:p w14:paraId="628C4229" w14:textId="77777777" w:rsidR="006C7F98" w:rsidRDefault="006C7F98" w:rsidP="00732840">
      <w:pPr>
        <w:pStyle w:val="ListParagraph"/>
        <w:numPr>
          <w:ilvl w:val="0"/>
          <w:numId w:val="221"/>
        </w:numPr>
      </w:pPr>
      <w:r>
        <w:t>Use cases for SNS/Lambda notifications.</w:t>
      </w:r>
    </w:p>
    <w:p w14:paraId="39D303AC" w14:textId="77777777" w:rsidR="006C7F98" w:rsidRDefault="006C7F98" w:rsidP="00732840">
      <w:pPr>
        <w:pStyle w:val="ListParagraph"/>
        <w:numPr>
          <w:ilvl w:val="1"/>
          <w:numId w:val="221"/>
        </w:numPr>
      </w:pPr>
      <w:r>
        <w:t>Deletion of branches.</w:t>
      </w:r>
    </w:p>
    <w:p w14:paraId="6F40C316" w14:textId="77777777" w:rsidR="006C7F98" w:rsidRDefault="006C7F98" w:rsidP="00732840">
      <w:pPr>
        <w:pStyle w:val="ListParagraph"/>
        <w:numPr>
          <w:ilvl w:val="1"/>
          <w:numId w:val="221"/>
        </w:numPr>
      </w:pPr>
      <w:r>
        <w:t>Trigger for pushes that happens in a branch.</w:t>
      </w:r>
    </w:p>
    <w:p w14:paraId="22890886" w14:textId="77777777" w:rsidR="006C7F98" w:rsidRDefault="006C7F98" w:rsidP="00732840">
      <w:pPr>
        <w:pStyle w:val="ListParagraph"/>
        <w:numPr>
          <w:ilvl w:val="1"/>
          <w:numId w:val="221"/>
        </w:numPr>
      </w:pPr>
      <w:r>
        <w:t>Notify external build system.</w:t>
      </w:r>
    </w:p>
    <w:p w14:paraId="7E18B4F3" w14:textId="77777777" w:rsidR="006C7F98" w:rsidRDefault="006C7F98" w:rsidP="00732840">
      <w:pPr>
        <w:pStyle w:val="ListParagraph"/>
        <w:numPr>
          <w:ilvl w:val="1"/>
          <w:numId w:val="221"/>
        </w:numPr>
      </w:pPr>
      <w:r>
        <w:t>Trigger Lambda to perform codebase analysis.</w:t>
      </w:r>
    </w:p>
    <w:p w14:paraId="14E2B7EE" w14:textId="77777777" w:rsidR="006C7F98" w:rsidRDefault="006C7F98" w:rsidP="00732840">
      <w:pPr>
        <w:pStyle w:val="ListParagraph"/>
        <w:numPr>
          <w:ilvl w:val="2"/>
          <w:numId w:val="221"/>
        </w:numPr>
      </w:pPr>
      <w:r>
        <w:t>Among others, one possible reason to do this could be to check if the code contains any credentials.</w:t>
      </w:r>
    </w:p>
    <w:p w14:paraId="58B6DD6E" w14:textId="77777777" w:rsidR="006C7F98" w:rsidRDefault="006C7F98" w:rsidP="00732840">
      <w:pPr>
        <w:pStyle w:val="ListParagraph"/>
        <w:numPr>
          <w:ilvl w:val="1"/>
          <w:numId w:val="221"/>
        </w:numPr>
      </w:pPr>
      <w:r>
        <w:lastRenderedPageBreak/>
        <w:t>Use cases for CloudWa</w:t>
      </w:r>
      <w:r w:rsidR="002D5557">
        <w:t>tch Event Rules</w:t>
      </w:r>
      <w:r w:rsidR="00F05457">
        <w:t xml:space="preserve"> (which goes into a SNS Topic)</w:t>
      </w:r>
    </w:p>
    <w:p w14:paraId="7A59B919" w14:textId="77777777" w:rsidR="002D5557" w:rsidRDefault="002D5557" w:rsidP="00732840">
      <w:pPr>
        <w:pStyle w:val="ListParagraph"/>
        <w:numPr>
          <w:ilvl w:val="2"/>
          <w:numId w:val="221"/>
        </w:numPr>
      </w:pPr>
      <w:r>
        <w:t>Trigger for pull request updates (</w:t>
      </w:r>
      <w:r w:rsidR="00F05457">
        <w:t>created/updated/deleted/commented)</w:t>
      </w:r>
    </w:p>
    <w:p w14:paraId="5F1EE2C0" w14:textId="77777777" w:rsidR="00F05457" w:rsidRDefault="00F05457" w:rsidP="00732840">
      <w:pPr>
        <w:pStyle w:val="ListParagraph"/>
        <w:numPr>
          <w:ilvl w:val="2"/>
          <w:numId w:val="221"/>
        </w:numPr>
      </w:pPr>
      <w:r>
        <w:t>Commit comment events (When comments are made on a commit)</w:t>
      </w:r>
    </w:p>
    <w:p w14:paraId="3EEDC487" w14:textId="77777777" w:rsidR="0086651D" w:rsidRDefault="0086651D" w:rsidP="0086651D"/>
    <w:p w14:paraId="429954A5" w14:textId="77777777" w:rsidR="0086651D" w:rsidRPr="0086651D" w:rsidRDefault="0086651D" w:rsidP="0086651D"/>
    <w:p w14:paraId="0F512379" w14:textId="77777777" w:rsidR="00A20EA4" w:rsidRDefault="00A20EA4" w:rsidP="00807DB3"/>
    <w:p w14:paraId="36CA9127" w14:textId="77777777" w:rsidR="00A20EA4" w:rsidRDefault="00A20EA4" w:rsidP="00807DB3"/>
    <w:p w14:paraId="142F67DA" w14:textId="77777777" w:rsidR="00A20EA4" w:rsidRDefault="00A20EA4" w:rsidP="00807DB3"/>
    <w:p w14:paraId="79AFD222" w14:textId="77777777" w:rsidR="00A20EA4" w:rsidRDefault="00A20EA4" w:rsidP="00807DB3"/>
    <w:p w14:paraId="691D6E8A" w14:textId="77777777" w:rsidR="00A20EA4" w:rsidRDefault="00A20EA4" w:rsidP="00807DB3"/>
    <w:p w14:paraId="29269EA4" w14:textId="77777777" w:rsidR="00A20EA4" w:rsidRDefault="00A20EA4" w:rsidP="00807DB3"/>
    <w:p w14:paraId="49A0D2BE" w14:textId="77777777" w:rsidR="00A20EA4" w:rsidRDefault="00A20EA4" w:rsidP="00807DB3"/>
    <w:p w14:paraId="39C1A2B5" w14:textId="77777777" w:rsidR="00A20EA4" w:rsidRDefault="00A20EA4" w:rsidP="00807DB3"/>
    <w:p w14:paraId="548BD1DE" w14:textId="77777777" w:rsidR="00A20EA4" w:rsidRDefault="00A20EA4" w:rsidP="00807DB3"/>
    <w:p w14:paraId="12FF22DE" w14:textId="77777777" w:rsidR="00A20EA4" w:rsidRDefault="00A20EA4" w:rsidP="00807DB3"/>
    <w:p w14:paraId="60E963BB" w14:textId="77777777" w:rsidR="00A20EA4" w:rsidRDefault="00A20EA4" w:rsidP="00807DB3"/>
    <w:p w14:paraId="74A3E8E7" w14:textId="77777777" w:rsidR="00A20EA4" w:rsidRDefault="00A20EA4" w:rsidP="00807DB3"/>
    <w:p w14:paraId="4F2ADC4E" w14:textId="77777777" w:rsidR="00A20EA4" w:rsidRDefault="00A20EA4" w:rsidP="00807DB3"/>
    <w:p w14:paraId="3A5275E0" w14:textId="77777777" w:rsidR="00A20EA4" w:rsidRDefault="00A20EA4" w:rsidP="00807DB3"/>
    <w:p w14:paraId="0880EE8A" w14:textId="77777777" w:rsidR="00A20EA4" w:rsidRDefault="00A20EA4" w:rsidP="00807DB3"/>
    <w:p w14:paraId="554BE7A4" w14:textId="77777777" w:rsidR="00A20EA4" w:rsidRDefault="00A20EA4" w:rsidP="00807DB3"/>
    <w:p w14:paraId="5C0271AB" w14:textId="77777777" w:rsidR="00A20EA4" w:rsidRDefault="00A20EA4" w:rsidP="00807DB3"/>
    <w:p w14:paraId="64CF86F5" w14:textId="77777777" w:rsidR="00A20EA4" w:rsidRDefault="00A20EA4" w:rsidP="00807DB3"/>
    <w:p w14:paraId="08795D0B" w14:textId="77777777" w:rsidR="00A20EA4" w:rsidRDefault="00A20EA4" w:rsidP="00807DB3"/>
    <w:p w14:paraId="32F32206" w14:textId="77777777" w:rsidR="00A20EA4" w:rsidRDefault="00A20EA4" w:rsidP="00807DB3"/>
    <w:p w14:paraId="346D0E68" w14:textId="77777777" w:rsidR="00A20EA4" w:rsidRDefault="00A20EA4" w:rsidP="00807DB3"/>
    <w:p w14:paraId="56CE7788" w14:textId="77777777" w:rsidR="00A20EA4" w:rsidRDefault="00A20EA4" w:rsidP="00807DB3"/>
    <w:p w14:paraId="49CC8EBF" w14:textId="77777777" w:rsidR="00AF6184" w:rsidRDefault="00AF6184" w:rsidP="00807DB3"/>
    <w:p w14:paraId="478D1645" w14:textId="77777777" w:rsidR="00AF6184" w:rsidRDefault="00AF6184" w:rsidP="00807DB3"/>
    <w:p w14:paraId="0A9C2997" w14:textId="77777777" w:rsidR="00A20EA4" w:rsidRDefault="008775AA" w:rsidP="00AF6184">
      <w:pPr>
        <w:pStyle w:val="Heading1"/>
      </w:pPr>
      <w:bookmarkStart w:id="228" w:name="_Toc28021148"/>
      <w:r>
        <w:lastRenderedPageBreak/>
        <w:t>Code</w:t>
      </w:r>
      <w:r w:rsidR="00AF6184">
        <w:t>Pipeline</w:t>
      </w:r>
      <w:bookmarkEnd w:id="228"/>
    </w:p>
    <w:p w14:paraId="23F43523" w14:textId="77777777" w:rsidR="00AF6184" w:rsidRDefault="00AF6184" w:rsidP="00807DB3"/>
    <w:p w14:paraId="6AA74ACA" w14:textId="77777777" w:rsidR="00AF6184" w:rsidRDefault="00AF6184" w:rsidP="00AF6184">
      <w:pPr>
        <w:pStyle w:val="Heading2"/>
      </w:pPr>
      <w:bookmarkStart w:id="229" w:name="_Toc28021149"/>
      <w:r>
        <w:t>Definition</w:t>
      </w:r>
      <w:bookmarkEnd w:id="229"/>
    </w:p>
    <w:p w14:paraId="2EED27BD" w14:textId="77777777" w:rsidR="000B0873" w:rsidRDefault="000B0873" w:rsidP="000B0873"/>
    <w:p w14:paraId="5B1A36E7" w14:textId="77777777" w:rsidR="000B0873" w:rsidRPr="00542BCC" w:rsidRDefault="000B0873" w:rsidP="00732840">
      <w:pPr>
        <w:pStyle w:val="ListParagraph"/>
        <w:numPr>
          <w:ilvl w:val="0"/>
          <w:numId w:val="223"/>
        </w:numPr>
      </w:pPr>
      <w:r w:rsidRPr="00542BCC">
        <w:rPr>
          <w:color w:val="444444"/>
          <w:shd w:val="clear" w:color="auto" w:fill="FFFFFF"/>
        </w:rPr>
        <w:t>It is a continuous delivery service on</w:t>
      </w:r>
      <w:r w:rsidR="00542BCC" w:rsidRPr="00542BCC">
        <w:rPr>
          <w:color w:val="444444"/>
          <w:shd w:val="clear" w:color="auto" w:fill="FFFFFF"/>
        </w:rPr>
        <w:t>e</w:t>
      </w:r>
      <w:r w:rsidRPr="00542BCC">
        <w:rPr>
          <w:color w:val="444444"/>
          <w:shd w:val="clear" w:color="auto" w:fill="FFFFFF"/>
        </w:rPr>
        <w:t xml:space="preserve"> can use to model, visualize, and automate the steps required to release</w:t>
      </w:r>
      <w:r w:rsidR="00542BCC" w:rsidRPr="00542BCC">
        <w:rPr>
          <w:color w:val="444444"/>
          <w:shd w:val="clear" w:color="auto" w:fill="FFFFFF"/>
        </w:rPr>
        <w:t xml:space="preserve"> one’s</w:t>
      </w:r>
      <w:r w:rsidRPr="00542BCC">
        <w:rPr>
          <w:color w:val="444444"/>
          <w:shd w:val="clear" w:color="auto" w:fill="FFFFFF"/>
        </w:rPr>
        <w:t xml:space="preserve"> software.</w:t>
      </w:r>
    </w:p>
    <w:p w14:paraId="17B9336E" w14:textId="77777777" w:rsidR="00542BCC" w:rsidRDefault="00542BCC" w:rsidP="00732840">
      <w:pPr>
        <w:pStyle w:val="ListParagraph"/>
        <w:numPr>
          <w:ilvl w:val="0"/>
          <w:numId w:val="223"/>
        </w:numPr>
      </w:pPr>
      <w:r>
        <w:t>It compromises of stages that can have sequential or parallel actions,  such as Build/Test/Deploy/etc.</w:t>
      </w:r>
    </w:p>
    <w:p w14:paraId="36F6D1F0" w14:textId="77777777" w:rsidR="00542BCC" w:rsidRDefault="00542BCC" w:rsidP="00732840">
      <w:pPr>
        <w:pStyle w:val="ListParagraph"/>
        <w:numPr>
          <w:ilvl w:val="0"/>
          <w:numId w:val="223"/>
        </w:numPr>
      </w:pPr>
      <w:r>
        <w:t>Manual approval can be defined at any stage.</w:t>
      </w:r>
    </w:p>
    <w:p w14:paraId="35E0A8E6" w14:textId="77777777" w:rsidR="00542BCC" w:rsidRDefault="00542BCC" w:rsidP="00732840">
      <w:pPr>
        <w:pStyle w:val="ListParagraph"/>
        <w:numPr>
          <w:ilvl w:val="0"/>
          <w:numId w:val="223"/>
        </w:numPr>
      </w:pPr>
      <w:r>
        <w:t>Each pipeline stage creates ‘artifacts’ which are stored in S3 &amp; passed to the next stages.</w:t>
      </w:r>
    </w:p>
    <w:p w14:paraId="06BC48B0" w14:textId="77777777" w:rsidR="00542BCC" w:rsidRDefault="00542BCC" w:rsidP="00732840">
      <w:pPr>
        <w:pStyle w:val="ListParagraph"/>
        <w:numPr>
          <w:ilvl w:val="0"/>
          <w:numId w:val="223"/>
        </w:numPr>
      </w:pPr>
      <w:r>
        <w:t>State changes can appear in CloudWatch Events, which can in turn be used to create SNS Notifications.</w:t>
      </w:r>
    </w:p>
    <w:p w14:paraId="003D4635" w14:textId="77777777" w:rsidR="00542BCC" w:rsidRPr="00542BCC" w:rsidRDefault="00542BCC" w:rsidP="00732840">
      <w:pPr>
        <w:pStyle w:val="ListParagraph"/>
        <w:numPr>
          <w:ilvl w:val="1"/>
          <w:numId w:val="223"/>
        </w:numPr>
      </w:pPr>
      <w:r>
        <w:t>One can create SNS notifications for failed pipelines/cancelled stages.</w:t>
      </w:r>
    </w:p>
    <w:p w14:paraId="49BB108E" w14:textId="77777777" w:rsidR="00AF6184" w:rsidRDefault="00AF6184" w:rsidP="00AF6184"/>
    <w:p w14:paraId="2877055C" w14:textId="77777777" w:rsidR="00AF6184" w:rsidRPr="00AF6184" w:rsidRDefault="00AF6184" w:rsidP="00AF6184"/>
    <w:p w14:paraId="79156040" w14:textId="77777777" w:rsidR="00AF6184" w:rsidRDefault="00AF6184" w:rsidP="00807DB3"/>
    <w:p w14:paraId="441A828B" w14:textId="77777777" w:rsidR="00AF6184" w:rsidRDefault="00AF6184" w:rsidP="00807DB3"/>
    <w:p w14:paraId="480EDBBF" w14:textId="77777777" w:rsidR="00AF6184" w:rsidRDefault="00AF6184" w:rsidP="00807DB3"/>
    <w:p w14:paraId="7D1112A3" w14:textId="77777777" w:rsidR="00AF6184" w:rsidRDefault="00AF6184" w:rsidP="00807DB3"/>
    <w:p w14:paraId="1304F8C5" w14:textId="77777777" w:rsidR="00AF6184" w:rsidRDefault="00AF6184" w:rsidP="00807DB3"/>
    <w:p w14:paraId="40C8534A" w14:textId="77777777" w:rsidR="00AF6184" w:rsidRDefault="00AF6184" w:rsidP="00807DB3"/>
    <w:p w14:paraId="603020C9" w14:textId="77777777" w:rsidR="00AF6184" w:rsidRDefault="00AF6184" w:rsidP="00807DB3"/>
    <w:p w14:paraId="3166B63B" w14:textId="77777777" w:rsidR="00AF6184" w:rsidRDefault="00AF6184" w:rsidP="00807DB3"/>
    <w:p w14:paraId="4C69CEE6" w14:textId="77777777" w:rsidR="00AF6184" w:rsidRDefault="00AF6184" w:rsidP="00807DB3"/>
    <w:p w14:paraId="123322C0" w14:textId="77777777" w:rsidR="00C068AC" w:rsidRDefault="00C068AC" w:rsidP="00807DB3"/>
    <w:p w14:paraId="4EC8E762" w14:textId="77777777" w:rsidR="00C068AC" w:rsidRDefault="00C068AC" w:rsidP="00807DB3"/>
    <w:p w14:paraId="0C6166F5" w14:textId="77777777" w:rsidR="00C068AC" w:rsidRDefault="00C068AC" w:rsidP="00807DB3"/>
    <w:p w14:paraId="0FB77C01" w14:textId="77777777" w:rsidR="00C068AC" w:rsidRDefault="00C068AC" w:rsidP="00807DB3"/>
    <w:p w14:paraId="0D1CF248" w14:textId="77777777" w:rsidR="00C068AC" w:rsidRDefault="00C068AC" w:rsidP="00807DB3"/>
    <w:p w14:paraId="2A876550" w14:textId="77777777" w:rsidR="00C068AC" w:rsidRDefault="00C068AC" w:rsidP="00807DB3"/>
    <w:p w14:paraId="27466789" w14:textId="77777777" w:rsidR="00C068AC" w:rsidRDefault="00C068AC" w:rsidP="00807DB3"/>
    <w:p w14:paraId="52FEB275" w14:textId="77777777" w:rsidR="00C068AC" w:rsidRDefault="00C068AC" w:rsidP="00807DB3"/>
    <w:p w14:paraId="10111B7B" w14:textId="77777777" w:rsidR="00C068AC" w:rsidRDefault="00C068AC" w:rsidP="001D6E32">
      <w:pPr>
        <w:pStyle w:val="Heading1"/>
      </w:pPr>
      <w:bookmarkStart w:id="230" w:name="_Toc28021150"/>
      <w:proofErr w:type="spellStart"/>
      <w:r>
        <w:lastRenderedPageBreak/>
        <w:t>CodeBuild</w:t>
      </w:r>
      <w:bookmarkEnd w:id="230"/>
      <w:proofErr w:type="spellEnd"/>
    </w:p>
    <w:p w14:paraId="7B580383" w14:textId="77777777" w:rsidR="00C068AC" w:rsidRDefault="00C068AC" w:rsidP="00C068AC"/>
    <w:p w14:paraId="7A8BC3E1" w14:textId="77777777" w:rsidR="00C068AC" w:rsidRDefault="001D6E32" w:rsidP="001D6E32">
      <w:pPr>
        <w:pStyle w:val="Heading2"/>
      </w:pPr>
      <w:bookmarkStart w:id="231" w:name="_Toc28021151"/>
      <w:r>
        <w:t>Definition</w:t>
      </w:r>
      <w:bookmarkEnd w:id="231"/>
    </w:p>
    <w:p w14:paraId="5EE6825A" w14:textId="77777777" w:rsidR="001D6E32" w:rsidRDefault="001D6E32" w:rsidP="001D6E32"/>
    <w:p w14:paraId="4C239B06" w14:textId="77777777" w:rsidR="001D6E32" w:rsidRDefault="001D6E32" w:rsidP="00732840">
      <w:pPr>
        <w:pStyle w:val="ListParagraph"/>
        <w:numPr>
          <w:ilvl w:val="0"/>
          <w:numId w:val="224"/>
        </w:numPr>
      </w:pPr>
      <w:r>
        <w:t xml:space="preserve">It is </w:t>
      </w:r>
      <w:r w:rsidR="00AA2916">
        <w:t>a fully managed continuous integration service that compiles source code, runs tests, and produces software packages that are ready to deploy.</w:t>
      </w:r>
    </w:p>
    <w:p w14:paraId="0CFF1757" w14:textId="77777777" w:rsidR="00AA2916" w:rsidRDefault="00AA2916" w:rsidP="00732840">
      <w:pPr>
        <w:pStyle w:val="ListParagraph"/>
        <w:numPr>
          <w:ilvl w:val="0"/>
          <w:numId w:val="224"/>
        </w:numPr>
      </w:pPr>
      <w:r>
        <w:t>It has continuous scaling. There are no servers to manage or provision/no build queue.</w:t>
      </w:r>
    </w:p>
    <w:p w14:paraId="312F1622" w14:textId="77777777" w:rsidR="00AA2916" w:rsidRDefault="00AA2916" w:rsidP="00732840">
      <w:pPr>
        <w:pStyle w:val="ListParagraph"/>
        <w:numPr>
          <w:ilvl w:val="0"/>
          <w:numId w:val="224"/>
        </w:numPr>
      </w:pPr>
      <w:r>
        <w:t>It leverages Docker under the hood for reproducible builds.</w:t>
      </w:r>
    </w:p>
    <w:p w14:paraId="7670F2A9" w14:textId="77777777" w:rsidR="00AA2916" w:rsidRDefault="00AA2916" w:rsidP="00732840">
      <w:pPr>
        <w:pStyle w:val="ListParagraph"/>
        <w:numPr>
          <w:ilvl w:val="0"/>
          <w:numId w:val="224"/>
        </w:numPr>
      </w:pPr>
      <w:r>
        <w:t xml:space="preserve">Build instructions is defined in the root directory of the code in the </w:t>
      </w:r>
      <w:proofErr w:type="spellStart"/>
      <w:r w:rsidRPr="00AA2916">
        <w:rPr>
          <w:i/>
        </w:rPr>
        <w:t>buildpsec.yml</w:t>
      </w:r>
      <w:proofErr w:type="spellEnd"/>
      <w:r>
        <w:t xml:space="preserve"> file.</w:t>
      </w:r>
    </w:p>
    <w:p w14:paraId="661A3534" w14:textId="77777777" w:rsidR="00E41D47" w:rsidRDefault="00E41D47" w:rsidP="00732840">
      <w:pPr>
        <w:pStyle w:val="ListParagraph"/>
        <w:numPr>
          <w:ilvl w:val="0"/>
          <w:numId w:val="224"/>
        </w:numPr>
      </w:pPr>
      <w:proofErr w:type="spellStart"/>
      <w:r>
        <w:t>CodeBuild</w:t>
      </w:r>
      <w:proofErr w:type="spellEnd"/>
      <w:r>
        <w:t xml:space="preserve"> supports the following environments: Java, Ruby, Python, Go, Node.js, Android, .NET Core, PHP. Other environments can be extended using Docker.</w:t>
      </w:r>
    </w:p>
    <w:p w14:paraId="1677F6D1" w14:textId="77777777" w:rsidR="00AA2916" w:rsidRDefault="00AA2916" w:rsidP="00AA2916"/>
    <w:p w14:paraId="13446B1F" w14:textId="77777777" w:rsidR="00AA2916" w:rsidRDefault="00AA2916" w:rsidP="00AA2916">
      <w:pPr>
        <w:pStyle w:val="Heading2"/>
      </w:pPr>
      <w:bookmarkStart w:id="232" w:name="_Toc28021152"/>
      <w:r>
        <w:t>Security</w:t>
      </w:r>
      <w:bookmarkEnd w:id="232"/>
    </w:p>
    <w:p w14:paraId="42CE4AC5" w14:textId="77777777" w:rsidR="00AA2916" w:rsidRPr="00AA2916" w:rsidRDefault="00AA2916" w:rsidP="00AA2916"/>
    <w:p w14:paraId="7F173E7B" w14:textId="77777777" w:rsidR="00AA2916" w:rsidRDefault="00AA2916" w:rsidP="00732840">
      <w:pPr>
        <w:pStyle w:val="ListParagraph"/>
        <w:numPr>
          <w:ilvl w:val="0"/>
          <w:numId w:val="225"/>
        </w:numPr>
      </w:pPr>
      <w:r>
        <w:t>KMS is used to encrypt build artifacts.</w:t>
      </w:r>
    </w:p>
    <w:p w14:paraId="39C4E97F" w14:textId="77777777" w:rsidR="00AA2916" w:rsidRDefault="00AA2916" w:rsidP="00732840">
      <w:pPr>
        <w:pStyle w:val="ListParagraph"/>
        <w:numPr>
          <w:ilvl w:val="0"/>
          <w:numId w:val="225"/>
        </w:numPr>
      </w:pPr>
      <w:r>
        <w:t>IAM is used for build permissions.</w:t>
      </w:r>
    </w:p>
    <w:p w14:paraId="523E8DDE" w14:textId="77777777" w:rsidR="00AA2916" w:rsidRDefault="00AA2916" w:rsidP="00732840">
      <w:pPr>
        <w:pStyle w:val="ListParagraph"/>
        <w:numPr>
          <w:ilvl w:val="0"/>
          <w:numId w:val="225"/>
        </w:numPr>
      </w:pPr>
      <w:r>
        <w:t>VPC for network security.</w:t>
      </w:r>
    </w:p>
    <w:p w14:paraId="44D56A98" w14:textId="77777777" w:rsidR="00AA2916" w:rsidRDefault="00AA2916" w:rsidP="00732840">
      <w:pPr>
        <w:pStyle w:val="ListParagraph"/>
        <w:numPr>
          <w:ilvl w:val="0"/>
          <w:numId w:val="225"/>
        </w:numPr>
      </w:pPr>
      <w:r>
        <w:t>CloudTrail for API calls logging.</w:t>
      </w:r>
    </w:p>
    <w:p w14:paraId="4A67271B" w14:textId="77777777" w:rsidR="00AA2916" w:rsidRDefault="00AA2916" w:rsidP="00AA2916"/>
    <w:p w14:paraId="72540122" w14:textId="77777777" w:rsidR="00AA2916" w:rsidRDefault="00E41D47" w:rsidP="00E41D47">
      <w:pPr>
        <w:pStyle w:val="Heading2"/>
      </w:pPr>
      <w:bookmarkStart w:id="233" w:name="_Toc28021153"/>
      <w:r>
        <w:t>Troubleshooting</w:t>
      </w:r>
      <w:bookmarkEnd w:id="233"/>
    </w:p>
    <w:p w14:paraId="1BBC7CC0" w14:textId="77777777" w:rsidR="00E41D47" w:rsidRPr="00E41D47" w:rsidRDefault="00E41D47" w:rsidP="00E41D47"/>
    <w:p w14:paraId="290A8DEB" w14:textId="77777777" w:rsidR="00E41D47" w:rsidRDefault="00E41D47" w:rsidP="00732840">
      <w:pPr>
        <w:pStyle w:val="ListParagraph"/>
        <w:numPr>
          <w:ilvl w:val="0"/>
          <w:numId w:val="226"/>
        </w:numPr>
      </w:pPr>
      <w:r>
        <w:t>One can output logs to S3 &amp; AWS CloudWatch Logs.</w:t>
      </w:r>
    </w:p>
    <w:p w14:paraId="14F344BE" w14:textId="77777777" w:rsidR="00E41D47" w:rsidRDefault="00E41D47" w:rsidP="00732840">
      <w:pPr>
        <w:pStyle w:val="ListParagraph"/>
        <w:numPr>
          <w:ilvl w:val="0"/>
          <w:numId w:val="226"/>
        </w:numPr>
      </w:pPr>
      <w:r>
        <w:t xml:space="preserve">CloudWatch metrics can be used to monitor </w:t>
      </w:r>
      <w:proofErr w:type="spellStart"/>
      <w:r>
        <w:t>CodeBuild</w:t>
      </w:r>
      <w:proofErr w:type="spellEnd"/>
      <w:r>
        <w:t xml:space="preserve"> statistics and alarms can be set to detect failed builds and send notifications.</w:t>
      </w:r>
    </w:p>
    <w:p w14:paraId="53A0F4BB" w14:textId="77777777" w:rsidR="00E41D47" w:rsidRDefault="00E41D47" w:rsidP="00732840">
      <w:pPr>
        <w:pStyle w:val="ListParagraph"/>
        <w:numPr>
          <w:ilvl w:val="0"/>
          <w:numId w:val="226"/>
        </w:numPr>
      </w:pPr>
      <w:r>
        <w:t xml:space="preserve">One can re-produce </w:t>
      </w:r>
      <w:proofErr w:type="spellStart"/>
      <w:r>
        <w:t>CodeBuild</w:t>
      </w:r>
      <w:proofErr w:type="spellEnd"/>
      <w:r>
        <w:t xml:space="preserve"> locally to troubleshoot in case of errors.</w:t>
      </w:r>
    </w:p>
    <w:p w14:paraId="60D97D41" w14:textId="77777777" w:rsidR="00E41D47" w:rsidRDefault="00E41D47" w:rsidP="00E41D47"/>
    <w:p w14:paraId="12A6FFDB" w14:textId="77777777" w:rsidR="00AA2916" w:rsidRPr="001D6E32" w:rsidRDefault="00AA2916" w:rsidP="001D6E32"/>
    <w:p w14:paraId="2BB234D9" w14:textId="77777777" w:rsidR="001D6E32" w:rsidRPr="001D6E32" w:rsidRDefault="001D6E32" w:rsidP="001D6E32"/>
    <w:p w14:paraId="6EA23CD3" w14:textId="77777777" w:rsidR="00C068AC" w:rsidRDefault="00C068AC" w:rsidP="00807DB3"/>
    <w:p w14:paraId="61045C3E" w14:textId="77777777" w:rsidR="00C068AC" w:rsidRDefault="00C068AC" w:rsidP="00807DB3"/>
    <w:p w14:paraId="7F539E72" w14:textId="77777777" w:rsidR="00C068AC" w:rsidRDefault="00C068AC" w:rsidP="00807DB3"/>
    <w:p w14:paraId="45F27925" w14:textId="77777777" w:rsidR="00C068AC" w:rsidRDefault="00C068AC" w:rsidP="00807DB3"/>
    <w:p w14:paraId="021E527E" w14:textId="77777777" w:rsidR="00C068AC" w:rsidRDefault="00C068AC" w:rsidP="00807DB3"/>
    <w:p w14:paraId="604F5B47" w14:textId="77777777" w:rsidR="00C068AC" w:rsidRDefault="00E25CEE" w:rsidP="00785A8E">
      <w:pPr>
        <w:pStyle w:val="Heading1"/>
      </w:pPr>
      <w:bookmarkStart w:id="234" w:name="_Toc28021154"/>
      <w:proofErr w:type="spellStart"/>
      <w:r>
        <w:lastRenderedPageBreak/>
        <w:t>CodeDeploy</w:t>
      </w:r>
      <w:bookmarkEnd w:id="234"/>
      <w:proofErr w:type="spellEnd"/>
    </w:p>
    <w:p w14:paraId="5F6D92C7" w14:textId="77777777" w:rsidR="00785A8E" w:rsidRDefault="00785A8E" w:rsidP="00785A8E"/>
    <w:p w14:paraId="09A4C0ED" w14:textId="77777777" w:rsidR="00785A8E" w:rsidRDefault="00785A8E" w:rsidP="00785A8E">
      <w:pPr>
        <w:pStyle w:val="Heading2"/>
      </w:pPr>
      <w:bookmarkStart w:id="235" w:name="_Toc28021155"/>
      <w:r>
        <w:t>Definition</w:t>
      </w:r>
      <w:bookmarkEnd w:id="235"/>
    </w:p>
    <w:p w14:paraId="1089F567" w14:textId="77777777" w:rsidR="00785A8E" w:rsidRPr="00785A8E" w:rsidRDefault="00785A8E" w:rsidP="00785A8E"/>
    <w:p w14:paraId="179837D4" w14:textId="77777777" w:rsidR="00E25CEE" w:rsidRPr="00785A8E" w:rsidRDefault="00785A8E" w:rsidP="00732840">
      <w:pPr>
        <w:pStyle w:val="ListParagraph"/>
        <w:numPr>
          <w:ilvl w:val="0"/>
          <w:numId w:val="227"/>
        </w:numPr>
      </w:pPr>
      <w:r w:rsidRPr="00785A8E">
        <w:rPr>
          <w:color w:val="444444"/>
          <w:shd w:val="clear" w:color="auto" w:fill="FFFFFF"/>
        </w:rPr>
        <w:t xml:space="preserve">It is a </w:t>
      </w:r>
      <w:r>
        <w:rPr>
          <w:color w:val="444444"/>
          <w:shd w:val="clear" w:color="auto" w:fill="FFFFFF"/>
        </w:rPr>
        <w:t xml:space="preserve">managed </w:t>
      </w:r>
      <w:r w:rsidRPr="00785A8E">
        <w:rPr>
          <w:color w:val="444444"/>
          <w:shd w:val="clear" w:color="auto" w:fill="FFFFFF"/>
        </w:rPr>
        <w:t>deployment service that automates application deployments to Amazon EC2 instances, on-premises instances, serverless Lambda functions, or Amazon ECS services</w:t>
      </w:r>
      <w:r>
        <w:rPr>
          <w:color w:val="444444"/>
          <w:shd w:val="clear" w:color="auto" w:fill="FFFFFF"/>
        </w:rPr>
        <w:t>.</w:t>
      </w:r>
    </w:p>
    <w:p w14:paraId="45A27776" w14:textId="77777777" w:rsidR="00785A8E" w:rsidRDefault="00785A8E" w:rsidP="00732840">
      <w:pPr>
        <w:pStyle w:val="ListParagraph"/>
        <w:numPr>
          <w:ilvl w:val="0"/>
          <w:numId w:val="227"/>
        </w:numPr>
      </w:pPr>
      <w:r>
        <w:t xml:space="preserve">It can be integrated with CodePipeline and use artifacts from there. </w:t>
      </w:r>
    </w:p>
    <w:p w14:paraId="04CDD398" w14:textId="77777777" w:rsidR="00785A8E" w:rsidRDefault="00785A8E" w:rsidP="00732840">
      <w:pPr>
        <w:pStyle w:val="ListParagraph"/>
        <w:numPr>
          <w:ilvl w:val="0"/>
          <w:numId w:val="227"/>
        </w:numPr>
      </w:pPr>
      <w:r>
        <w:t>It does not provision resources.</w:t>
      </w:r>
    </w:p>
    <w:p w14:paraId="673B2D02" w14:textId="77777777" w:rsidR="00785A8E" w:rsidRDefault="00785A8E" w:rsidP="00785A8E"/>
    <w:p w14:paraId="643A87CE" w14:textId="77777777" w:rsidR="00785A8E" w:rsidRDefault="00785A8E" w:rsidP="00785A8E">
      <w:pPr>
        <w:pStyle w:val="Heading2"/>
      </w:pPr>
      <w:bookmarkStart w:id="236" w:name="_Toc28021156"/>
      <w:r>
        <w:t>Primary Components</w:t>
      </w:r>
      <w:bookmarkEnd w:id="236"/>
    </w:p>
    <w:p w14:paraId="3478E11F" w14:textId="77777777" w:rsidR="00785A8E" w:rsidRPr="00785A8E" w:rsidRDefault="00785A8E" w:rsidP="00785A8E"/>
    <w:p w14:paraId="1C6142B2" w14:textId="77777777" w:rsidR="00785A8E" w:rsidRPr="008612BA" w:rsidRDefault="00785A8E" w:rsidP="00732840">
      <w:pPr>
        <w:pStyle w:val="ListParagraph"/>
        <w:numPr>
          <w:ilvl w:val="0"/>
          <w:numId w:val="228"/>
        </w:numPr>
        <w:autoSpaceDE w:val="0"/>
        <w:autoSpaceDN w:val="0"/>
        <w:adjustRightInd w:val="0"/>
        <w:spacing w:after="0" w:line="240" w:lineRule="auto"/>
        <w:rPr>
          <w:rFonts w:cs="GillSans-Light"/>
          <w:color w:val="444949"/>
        </w:rPr>
      </w:pPr>
      <w:r w:rsidRPr="008612BA">
        <w:rPr>
          <w:rFonts w:cs="GillSans-Light"/>
          <w:color w:val="444949"/>
        </w:rPr>
        <w:t xml:space="preserve">Application: </w:t>
      </w:r>
      <w:r w:rsidR="008612BA">
        <w:rPr>
          <w:rFonts w:cs="GillSans-Light"/>
          <w:color w:val="444949"/>
        </w:rPr>
        <w:tab/>
      </w:r>
      <w:r w:rsidR="008612BA">
        <w:rPr>
          <w:rFonts w:cs="GillSans-Light"/>
          <w:color w:val="444949"/>
        </w:rPr>
        <w:tab/>
      </w:r>
      <w:r w:rsidR="008612BA">
        <w:rPr>
          <w:rFonts w:cs="GillSans-Light"/>
          <w:color w:val="444949"/>
        </w:rPr>
        <w:tab/>
        <w:t>U</w:t>
      </w:r>
      <w:r w:rsidRPr="008612BA">
        <w:rPr>
          <w:rFonts w:cs="GillSans-Light"/>
          <w:color w:val="444949"/>
        </w:rPr>
        <w:t>nique name</w:t>
      </w:r>
    </w:p>
    <w:p w14:paraId="5A4877BC" w14:textId="77777777" w:rsidR="00785A8E" w:rsidRPr="008612BA" w:rsidRDefault="00785A8E" w:rsidP="00732840">
      <w:pPr>
        <w:pStyle w:val="ListParagraph"/>
        <w:numPr>
          <w:ilvl w:val="0"/>
          <w:numId w:val="228"/>
        </w:numPr>
        <w:autoSpaceDE w:val="0"/>
        <w:autoSpaceDN w:val="0"/>
        <w:adjustRightInd w:val="0"/>
        <w:spacing w:after="0" w:line="240" w:lineRule="auto"/>
        <w:rPr>
          <w:rFonts w:cs="GillSans-Light"/>
          <w:color w:val="444949"/>
        </w:rPr>
      </w:pPr>
      <w:r w:rsidRPr="008612BA">
        <w:rPr>
          <w:rFonts w:cs="GillSans-Light"/>
          <w:color w:val="444949"/>
        </w:rPr>
        <w:t xml:space="preserve">Compute platform: </w:t>
      </w:r>
      <w:r w:rsidR="008612BA">
        <w:rPr>
          <w:rFonts w:cs="GillSans-Light"/>
          <w:color w:val="444949"/>
        </w:rPr>
        <w:tab/>
      </w:r>
      <w:r w:rsidR="008612BA">
        <w:rPr>
          <w:rFonts w:cs="GillSans-Light"/>
          <w:color w:val="444949"/>
        </w:rPr>
        <w:tab/>
      </w:r>
      <w:r w:rsidRPr="008612BA">
        <w:rPr>
          <w:rFonts w:cs="GillSans-Light"/>
          <w:color w:val="444949"/>
        </w:rPr>
        <w:t>EC2/On-Premise or Lambda</w:t>
      </w:r>
    </w:p>
    <w:p w14:paraId="292655AB" w14:textId="77777777" w:rsidR="00785A8E" w:rsidRPr="008612BA" w:rsidRDefault="00785A8E" w:rsidP="00732840">
      <w:pPr>
        <w:pStyle w:val="ListParagraph"/>
        <w:numPr>
          <w:ilvl w:val="0"/>
          <w:numId w:val="228"/>
        </w:numPr>
        <w:autoSpaceDE w:val="0"/>
        <w:autoSpaceDN w:val="0"/>
        <w:adjustRightInd w:val="0"/>
        <w:spacing w:after="0" w:line="240" w:lineRule="auto"/>
        <w:rPr>
          <w:rFonts w:cs="GillSans-Light"/>
          <w:color w:val="444949"/>
        </w:rPr>
      </w:pPr>
      <w:r w:rsidRPr="008612BA">
        <w:rPr>
          <w:rFonts w:cs="GillSans-Light"/>
          <w:color w:val="444949"/>
        </w:rPr>
        <w:t xml:space="preserve">Deployment configuration: </w:t>
      </w:r>
      <w:r w:rsidR="008612BA">
        <w:rPr>
          <w:rFonts w:cs="GillSans-Light"/>
          <w:color w:val="444949"/>
        </w:rPr>
        <w:tab/>
      </w:r>
      <w:r w:rsidRPr="008612BA">
        <w:rPr>
          <w:rFonts w:cs="GillSans-Light"/>
          <w:color w:val="444949"/>
        </w:rPr>
        <w:t>Deployment rules for success / failures</w:t>
      </w:r>
    </w:p>
    <w:p w14:paraId="3EB149F4" w14:textId="77777777" w:rsidR="00785A8E" w:rsidRPr="008612BA" w:rsidRDefault="00785A8E" w:rsidP="00732840">
      <w:pPr>
        <w:pStyle w:val="ListParagraph"/>
        <w:numPr>
          <w:ilvl w:val="1"/>
          <w:numId w:val="228"/>
        </w:numPr>
        <w:autoSpaceDE w:val="0"/>
        <w:autoSpaceDN w:val="0"/>
        <w:adjustRightInd w:val="0"/>
        <w:spacing w:after="0" w:line="240" w:lineRule="auto"/>
        <w:rPr>
          <w:rFonts w:cs="GillSans-Light"/>
          <w:color w:val="444949"/>
        </w:rPr>
      </w:pPr>
      <w:r w:rsidRPr="008612BA">
        <w:rPr>
          <w:rFonts w:cs="GillSans-Light"/>
          <w:color w:val="444949"/>
        </w:rPr>
        <w:t>EC2/On-Premise:</w:t>
      </w:r>
      <w:r w:rsidR="008612BA">
        <w:rPr>
          <w:rFonts w:cs="GillSans-Light"/>
          <w:color w:val="444949"/>
        </w:rPr>
        <w:tab/>
      </w:r>
      <w:r w:rsidR="006C77A2">
        <w:rPr>
          <w:rFonts w:cs="GillSans-Light"/>
          <w:color w:val="444949"/>
        </w:rPr>
        <w:t xml:space="preserve">E.g. </w:t>
      </w:r>
      <w:r w:rsidR="008612BA">
        <w:rPr>
          <w:rFonts w:cs="GillSans-Light"/>
          <w:color w:val="444949"/>
        </w:rPr>
        <w:t>Specify</w:t>
      </w:r>
      <w:r w:rsidRPr="008612BA">
        <w:rPr>
          <w:rFonts w:cs="GillSans-Light"/>
          <w:color w:val="444949"/>
        </w:rPr>
        <w:t xml:space="preserve"> the minimum number of healthy instances for </w:t>
      </w:r>
      <w:r w:rsidR="008612BA">
        <w:rPr>
          <w:rFonts w:cs="GillSans-Light"/>
          <w:color w:val="444949"/>
        </w:rPr>
        <w:t xml:space="preserve">      </w:t>
      </w:r>
      <w:r w:rsidR="008612BA">
        <w:rPr>
          <w:rFonts w:cs="GillSans-Light"/>
          <w:color w:val="444949"/>
        </w:rPr>
        <w:tab/>
      </w:r>
      <w:r w:rsidR="008612BA">
        <w:rPr>
          <w:rFonts w:cs="GillSans-Light"/>
          <w:color w:val="444949"/>
        </w:rPr>
        <w:tab/>
      </w:r>
      <w:r w:rsidR="008612BA">
        <w:rPr>
          <w:rFonts w:cs="GillSans-Light"/>
          <w:color w:val="444949"/>
        </w:rPr>
        <w:tab/>
      </w:r>
      <w:r w:rsidR="008612BA">
        <w:rPr>
          <w:rFonts w:cs="GillSans-Light"/>
          <w:color w:val="444949"/>
        </w:rPr>
        <w:tab/>
      </w:r>
      <w:r w:rsidRPr="008612BA">
        <w:rPr>
          <w:rFonts w:cs="GillSans-Light"/>
          <w:color w:val="444949"/>
        </w:rPr>
        <w:t>the deployment.</w:t>
      </w:r>
    </w:p>
    <w:p w14:paraId="326EDE66" w14:textId="77777777" w:rsidR="00785A8E" w:rsidRPr="008612BA" w:rsidRDefault="00785A8E" w:rsidP="00732840">
      <w:pPr>
        <w:pStyle w:val="ListParagraph"/>
        <w:numPr>
          <w:ilvl w:val="1"/>
          <w:numId w:val="228"/>
        </w:numPr>
        <w:autoSpaceDE w:val="0"/>
        <w:autoSpaceDN w:val="0"/>
        <w:adjustRightInd w:val="0"/>
        <w:spacing w:after="0" w:line="240" w:lineRule="auto"/>
        <w:rPr>
          <w:rFonts w:cs="GillSans-Light"/>
          <w:color w:val="444949"/>
        </w:rPr>
      </w:pPr>
      <w:r w:rsidRPr="008612BA">
        <w:rPr>
          <w:rFonts w:cs="GillSans-Light"/>
          <w:color w:val="444949"/>
        </w:rPr>
        <w:t xml:space="preserve">AWS Lambda: </w:t>
      </w:r>
      <w:r w:rsidR="008612BA">
        <w:rPr>
          <w:rFonts w:cs="GillSans-Light"/>
          <w:color w:val="444949"/>
        </w:rPr>
        <w:tab/>
      </w:r>
      <w:r w:rsidR="008612BA">
        <w:rPr>
          <w:rFonts w:cs="GillSans-Light"/>
          <w:color w:val="444949"/>
        </w:rPr>
        <w:tab/>
      </w:r>
      <w:r w:rsidR="006C77A2">
        <w:rPr>
          <w:rFonts w:cs="GillSans-Light"/>
          <w:color w:val="444949"/>
        </w:rPr>
        <w:t xml:space="preserve">E.g. </w:t>
      </w:r>
      <w:r w:rsidR="008612BA">
        <w:rPr>
          <w:rFonts w:cs="GillSans-Light"/>
          <w:color w:val="444949"/>
        </w:rPr>
        <w:t>S</w:t>
      </w:r>
      <w:r w:rsidRPr="008612BA">
        <w:rPr>
          <w:rFonts w:cs="GillSans-Light"/>
          <w:color w:val="444949"/>
        </w:rPr>
        <w:t>pecify how traffic is routed to</w:t>
      </w:r>
      <w:r w:rsidR="008612BA">
        <w:rPr>
          <w:rFonts w:cs="GillSans-Light"/>
          <w:color w:val="444949"/>
        </w:rPr>
        <w:t xml:space="preserve"> </w:t>
      </w:r>
      <w:r w:rsidRPr="008612BA">
        <w:rPr>
          <w:rFonts w:cs="GillSans-Light"/>
          <w:color w:val="444949"/>
        </w:rPr>
        <w:t>updated Lambda function versions.</w:t>
      </w:r>
    </w:p>
    <w:p w14:paraId="6256B0D7" w14:textId="77777777" w:rsidR="00785A8E" w:rsidRPr="008612BA" w:rsidRDefault="00785A8E" w:rsidP="00732840">
      <w:pPr>
        <w:pStyle w:val="ListParagraph"/>
        <w:numPr>
          <w:ilvl w:val="0"/>
          <w:numId w:val="228"/>
        </w:numPr>
        <w:autoSpaceDE w:val="0"/>
        <w:autoSpaceDN w:val="0"/>
        <w:adjustRightInd w:val="0"/>
        <w:spacing w:after="0" w:line="240" w:lineRule="auto"/>
        <w:rPr>
          <w:rFonts w:cs="GillSans-Light"/>
          <w:color w:val="444949"/>
        </w:rPr>
      </w:pPr>
      <w:r w:rsidRPr="008612BA">
        <w:rPr>
          <w:rFonts w:cs="GillSans-Light"/>
          <w:color w:val="444949"/>
        </w:rPr>
        <w:t xml:space="preserve">Deployment group: </w:t>
      </w:r>
      <w:r w:rsidR="008612BA">
        <w:rPr>
          <w:rFonts w:cs="GillSans-Light"/>
          <w:color w:val="444949"/>
        </w:rPr>
        <w:tab/>
      </w:r>
      <w:r w:rsidR="008612BA">
        <w:rPr>
          <w:rFonts w:cs="GillSans-Light"/>
          <w:color w:val="444949"/>
        </w:rPr>
        <w:tab/>
        <w:t>G</w:t>
      </w:r>
      <w:r w:rsidRPr="008612BA">
        <w:rPr>
          <w:rFonts w:cs="GillSans-Light"/>
          <w:color w:val="444949"/>
        </w:rPr>
        <w:t>roup of tagged instances (allows to deploy gradually)</w:t>
      </w:r>
    </w:p>
    <w:p w14:paraId="32CB1461" w14:textId="77777777" w:rsidR="00785A8E" w:rsidRPr="008612BA" w:rsidRDefault="00785A8E" w:rsidP="00732840">
      <w:pPr>
        <w:pStyle w:val="ListParagraph"/>
        <w:numPr>
          <w:ilvl w:val="0"/>
          <w:numId w:val="228"/>
        </w:numPr>
        <w:autoSpaceDE w:val="0"/>
        <w:autoSpaceDN w:val="0"/>
        <w:adjustRightInd w:val="0"/>
        <w:spacing w:after="0" w:line="240" w:lineRule="auto"/>
        <w:rPr>
          <w:rFonts w:cs="GillSans-Light"/>
          <w:color w:val="444949"/>
        </w:rPr>
      </w:pPr>
      <w:r w:rsidRPr="008612BA">
        <w:rPr>
          <w:rFonts w:cs="GillSans-Light"/>
          <w:color w:val="444949"/>
        </w:rPr>
        <w:t xml:space="preserve">Deployment type: </w:t>
      </w:r>
      <w:r w:rsidR="008612BA">
        <w:rPr>
          <w:rFonts w:cs="GillSans-Light"/>
          <w:color w:val="444949"/>
        </w:rPr>
        <w:tab/>
      </w:r>
      <w:r w:rsidR="008612BA">
        <w:rPr>
          <w:rFonts w:cs="GillSans-Light"/>
          <w:color w:val="444949"/>
        </w:rPr>
        <w:tab/>
      </w:r>
      <w:r w:rsidRPr="008612BA">
        <w:rPr>
          <w:rFonts w:cs="GillSans-Light"/>
          <w:color w:val="444949"/>
        </w:rPr>
        <w:t>In-place deployment or Blue/green deployment:</w:t>
      </w:r>
    </w:p>
    <w:p w14:paraId="33D992C6" w14:textId="77777777" w:rsidR="00785A8E" w:rsidRPr="008612BA" w:rsidRDefault="00785A8E" w:rsidP="00732840">
      <w:pPr>
        <w:pStyle w:val="ListParagraph"/>
        <w:numPr>
          <w:ilvl w:val="0"/>
          <w:numId w:val="228"/>
        </w:numPr>
        <w:autoSpaceDE w:val="0"/>
        <w:autoSpaceDN w:val="0"/>
        <w:adjustRightInd w:val="0"/>
        <w:spacing w:after="0" w:line="240" w:lineRule="auto"/>
        <w:rPr>
          <w:rFonts w:cs="GillSans-Light"/>
          <w:color w:val="444949"/>
        </w:rPr>
      </w:pPr>
      <w:r w:rsidRPr="008612BA">
        <w:rPr>
          <w:rFonts w:cs="GillSans-Light"/>
          <w:color w:val="444949"/>
        </w:rPr>
        <w:t>IAM instance profile:</w:t>
      </w:r>
      <w:r w:rsidR="008612BA">
        <w:rPr>
          <w:rFonts w:cs="GillSans-Light"/>
          <w:color w:val="444949"/>
        </w:rPr>
        <w:tab/>
      </w:r>
      <w:r w:rsidR="008612BA">
        <w:rPr>
          <w:rFonts w:cs="GillSans-Light"/>
          <w:color w:val="444949"/>
        </w:rPr>
        <w:tab/>
      </w:r>
      <w:r w:rsidRPr="008612BA">
        <w:rPr>
          <w:rFonts w:cs="GillSans-Light"/>
          <w:color w:val="444949"/>
        </w:rPr>
        <w:t xml:space="preserve"> </w:t>
      </w:r>
      <w:r w:rsidR="008612BA">
        <w:rPr>
          <w:rFonts w:cs="GillSans-Light"/>
          <w:color w:val="444949"/>
        </w:rPr>
        <w:t>Provide</w:t>
      </w:r>
      <w:r w:rsidRPr="008612BA">
        <w:rPr>
          <w:rFonts w:cs="GillSans-Light"/>
          <w:color w:val="444949"/>
        </w:rPr>
        <w:t xml:space="preserve"> EC2 the permissions to pull from S3 / GitHub</w:t>
      </w:r>
    </w:p>
    <w:p w14:paraId="3CE07EFC" w14:textId="77777777" w:rsidR="00785A8E" w:rsidRPr="008612BA" w:rsidRDefault="00785A8E" w:rsidP="00732840">
      <w:pPr>
        <w:pStyle w:val="ListParagraph"/>
        <w:numPr>
          <w:ilvl w:val="0"/>
          <w:numId w:val="228"/>
        </w:numPr>
        <w:autoSpaceDE w:val="0"/>
        <w:autoSpaceDN w:val="0"/>
        <w:adjustRightInd w:val="0"/>
        <w:spacing w:after="0" w:line="240" w:lineRule="auto"/>
        <w:rPr>
          <w:rFonts w:cs="GillSans-Light"/>
          <w:color w:val="444949"/>
        </w:rPr>
      </w:pPr>
      <w:r w:rsidRPr="008612BA">
        <w:rPr>
          <w:rFonts w:cs="GillSans-Light"/>
          <w:color w:val="444949"/>
        </w:rPr>
        <w:t xml:space="preserve">Application Revision: </w:t>
      </w:r>
      <w:r w:rsidR="008612BA">
        <w:rPr>
          <w:rFonts w:cs="GillSans-Light"/>
          <w:color w:val="444949"/>
        </w:rPr>
        <w:tab/>
      </w:r>
      <w:r w:rsidR="008612BA">
        <w:rPr>
          <w:rFonts w:cs="GillSans-Light"/>
          <w:color w:val="444949"/>
        </w:rPr>
        <w:tab/>
        <w:t>A</w:t>
      </w:r>
      <w:r w:rsidRPr="008612BA">
        <w:rPr>
          <w:rFonts w:cs="GillSans-Light"/>
          <w:color w:val="444949"/>
        </w:rPr>
        <w:t xml:space="preserve">pplication code + </w:t>
      </w:r>
      <w:proofErr w:type="spellStart"/>
      <w:r w:rsidRPr="008612BA">
        <w:rPr>
          <w:rFonts w:cs="GillSans-Light"/>
          <w:i/>
          <w:color w:val="444949"/>
        </w:rPr>
        <w:t>appspec.yml</w:t>
      </w:r>
      <w:proofErr w:type="spellEnd"/>
      <w:r w:rsidRPr="008612BA">
        <w:rPr>
          <w:rFonts w:cs="GillSans-Light"/>
          <w:color w:val="444949"/>
        </w:rPr>
        <w:t xml:space="preserve"> file</w:t>
      </w:r>
    </w:p>
    <w:p w14:paraId="0B746736" w14:textId="77777777" w:rsidR="00785A8E" w:rsidRPr="008612BA" w:rsidRDefault="00785A8E" w:rsidP="00732840">
      <w:pPr>
        <w:pStyle w:val="ListParagraph"/>
        <w:numPr>
          <w:ilvl w:val="0"/>
          <w:numId w:val="228"/>
        </w:numPr>
        <w:autoSpaceDE w:val="0"/>
        <w:autoSpaceDN w:val="0"/>
        <w:adjustRightInd w:val="0"/>
        <w:spacing w:after="0" w:line="240" w:lineRule="auto"/>
        <w:rPr>
          <w:rFonts w:cs="GillSans-Light"/>
          <w:color w:val="444949"/>
        </w:rPr>
      </w:pPr>
      <w:r w:rsidRPr="008612BA">
        <w:rPr>
          <w:rFonts w:cs="GillSans-Light"/>
          <w:color w:val="444949"/>
        </w:rPr>
        <w:t xml:space="preserve">Service role: </w:t>
      </w:r>
      <w:r w:rsidR="008612BA">
        <w:rPr>
          <w:rFonts w:cs="GillSans-Light"/>
          <w:color w:val="444949"/>
        </w:rPr>
        <w:tab/>
      </w:r>
      <w:r w:rsidR="008612BA">
        <w:rPr>
          <w:rFonts w:cs="GillSans-Light"/>
          <w:color w:val="444949"/>
        </w:rPr>
        <w:tab/>
      </w:r>
      <w:r w:rsidR="008612BA">
        <w:rPr>
          <w:rFonts w:cs="GillSans-Light"/>
          <w:color w:val="444949"/>
        </w:rPr>
        <w:tab/>
      </w:r>
      <w:r w:rsidRPr="008612BA">
        <w:rPr>
          <w:rFonts w:cs="GillSans-Light"/>
          <w:color w:val="444949"/>
        </w:rPr>
        <w:t xml:space="preserve">Role for </w:t>
      </w:r>
      <w:proofErr w:type="spellStart"/>
      <w:r w:rsidRPr="008612BA">
        <w:rPr>
          <w:rFonts w:cs="GillSans-Light"/>
          <w:color w:val="444949"/>
        </w:rPr>
        <w:t>CodeDeploy</w:t>
      </w:r>
      <w:proofErr w:type="spellEnd"/>
      <w:r w:rsidRPr="008612BA">
        <w:rPr>
          <w:rFonts w:cs="GillSans-Light"/>
          <w:color w:val="444949"/>
        </w:rPr>
        <w:t xml:space="preserve"> to perform what it needs</w:t>
      </w:r>
    </w:p>
    <w:p w14:paraId="0BA8380B" w14:textId="77777777" w:rsidR="00785A8E" w:rsidRPr="008612BA" w:rsidRDefault="00785A8E" w:rsidP="00732840">
      <w:pPr>
        <w:pStyle w:val="ListParagraph"/>
        <w:numPr>
          <w:ilvl w:val="0"/>
          <w:numId w:val="228"/>
        </w:numPr>
      </w:pPr>
      <w:r w:rsidRPr="008612BA">
        <w:rPr>
          <w:rFonts w:cs="GillSans-Light"/>
          <w:color w:val="444949"/>
        </w:rPr>
        <w:t xml:space="preserve">Target revision: </w:t>
      </w:r>
      <w:r w:rsidR="008612BA">
        <w:rPr>
          <w:rFonts w:cs="GillSans-Light"/>
          <w:color w:val="444949"/>
        </w:rPr>
        <w:tab/>
      </w:r>
      <w:r w:rsidR="008612BA">
        <w:rPr>
          <w:rFonts w:cs="GillSans-Light"/>
          <w:color w:val="444949"/>
        </w:rPr>
        <w:tab/>
      </w:r>
      <w:r w:rsidR="008612BA">
        <w:rPr>
          <w:rFonts w:cs="GillSans-Light"/>
          <w:color w:val="444949"/>
        </w:rPr>
        <w:tab/>
      </w:r>
      <w:r w:rsidRPr="008612BA">
        <w:rPr>
          <w:rFonts w:cs="GillSans-Light"/>
          <w:color w:val="444949"/>
        </w:rPr>
        <w:t>Target deployment application version</w:t>
      </w:r>
    </w:p>
    <w:p w14:paraId="4F7AC507" w14:textId="77777777" w:rsidR="008612BA" w:rsidRPr="008612BA" w:rsidRDefault="008612BA" w:rsidP="008612BA"/>
    <w:p w14:paraId="33E57EE0" w14:textId="77777777" w:rsidR="00785A8E" w:rsidRDefault="00785A8E" w:rsidP="00785A8E">
      <w:pPr>
        <w:pStyle w:val="Heading2"/>
      </w:pPr>
      <w:bookmarkStart w:id="237" w:name="_Toc28021157"/>
      <w:r>
        <w:t>How it works</w:t>
      </w:r>
      <w:bookmarkEnd w:id="237"/>
    </w:p>
    <w:p w14:paraId="06412F58" w14:textId="77777777" w:rsidR="00785A8E" w:rsidRDefault="00785A8E" w:rsidP="00785A8E"/>
    <w:p w14:paraId="0DC1FFE4" w14:textId="77777777" w:rsidR="00D327AA" w:rsidRPr="00785A8E" w:rsidRDefault="00D327AA" w:rsidP="00732840">
      <w:pPr>
        <w:pStyle w:val="ListParagraph"/>
        <w:numPr>
          <w:ilvl w:val="0"/>
          <w:numId w:val="231"/>
        </w:numPr>
      </w:pPr>
      <w:r>
        <w:t>EC2 instances are grouped by ‘deployment’ groups with auto-scaling integration.</w:t>
      </w:r>
    </w:p>
    <w:p w14:paraId="668274CA" w14:textId="77777777" w:rsidR="00785A8E" w:rsidRDefault="00785A8E" w:rsidP="00732840">
      <w:pPr>
        <w:pStyle w:val="ListParagraph"/>
        <w:numPr>
          <w:ilvl w:val="0"/>
          <w:numId w:val="227"/>
        </w:numPr>
      </w:pPr>
      <w:r>
        <w:t xml:space="preserve">Each EC2 (or on-premise) machine runs a </w:t>
      </w:r>
      <w:proofErr w:type="spellStart"/>
      <w:r>
        <w:t>CodeDeploy</w:t>
      </w:r>
      <w:proofErr w:type="spellEnd"/>
      <w:r>
        <w:t xml:space="preserve"> agent which continuously polls </w:t>
      </w:r>
      <w:proofErr w:type="spellStart"/>
      <w:r>
        <w:t>CodeDeploy</w:t>
      </w:r>
      <w:proofErr w:type="spellEnd"/>
      <w:r>
        <w:t xml:space="preserve"> for work.</w:t>
      </w:r>
    </w:p>
    <w:p w14:paraId="35C7549B" w14:textId="77777777" w:rsidR="00785A8E" w:rsidRDefault="00785A8E" w:rsidP="00732840">
      <w:pPr>
        <w:pStyle w:val="ListParagraph"/>
        <w:numPr>
          <w:ilvl w:val="0"/>
          <w:numId w:val="227"/>
        </w:numPr>
      </w:pPr>
      <w:proofErr w:type="spellStart"/>
      <w:r>
        <w:t>CodeDeploy</w:t>
      </w:r>
      <w:proofErr w:type="spellEnd"/>
      <w:r>
        <w:t xml:space="preserve"> will send the </w:t>
      </w:r>
      <w:proofErr w:type="spellStart"/>
      <w:r w:rsidRPr="00785A8E">
        <w:rPr>
          <w:i/>
        </w:rPr>
        <w:t>appspec.yml</w:t>
      </w:r>
      <w:proofErr w:type="spellEnd"/>
      <w:r>
        <w:rPr>
          <w:i/>
        </w:rPr>
        <w:t xml:space="preserve"> </w:t>
      </w:r>
      <w:r>
        <w:t>file. (This file must be located at the root of the source code).</w:t>
      </w:r>
    </w:p>
    <w:p w14:paraId="3B059560" w14:textId="77777777" w:rsidR="00785A8E" w:rsidRDefault="00785A8E" w:rsidP="00732840">
      <w:pPr>
        <w:pStyle w:val="ListParagraph"/>
        <w:numPr>
          <w:ilvl w:val="0"/>
          <w:numId w:val="227"/>
        </w:numPr>
      </w:pPr>
      <w:r>
        <w:t>Application is pulled from GitHub/S3.</w:t>
      </w:r>
    </w:p>
    <w:p w14:paraId="60406043" w14:textId="77777777" w:rsidR="00785A8E" w:rsidRDefault="00785A8E" w:rsidP="00732840">
      <w:pPr>
        <w:pStyle w:val="ListParagraph"/>
        <w:numPr>
          <w:ilvl w:val="0"/>
          <w:numId w:val="227"/>
        </w:numPr>
      </w:pPr>
      <w:r>
        <w:t>EC2 will run the deployment instructions.</w:t>
      </w:r>
    </w:p>
    <w:p w14:paraId="20B9C2C2" w14:textId="77777777" w:rsidR="00785A8E" w:rsidRDefault="00785A8E" w:rsidP="00732840">
      <w:pPr>
        <w:pStyle w:val="ListParagraph"/>
        <w:numPr>
          <w:ilvl w:val="0"/>
          <w:numId w:val="227"/>
        </w:numPr>
      </w:pPr>
      <w:proofErr w:type="spellStart"/>
      <w:r>
        <w:t>CodeDeploy</w:t>
      </w:r>
      <w:proofErr w:type="spellEnd"/>
      <w:r>
        <w:t xml:space="preserve"> agent will report the success/failure status of the deployment.</w:t>
      </w:r>
    </w:p>
    <w:p w14:paraId="11714CD8" w14:textId="77777777" w:rsidR="00785A8E" w:rsidRDefault="00785A8E" w:rsidP="00785A8E"/>
    <w:p w14:paraId="429DAF12" w14:textId="77777777" w:rsidR="008612BA" w:rsidRDefault="008612BA" w:rsidP="00785A8E"/>
    <w:p w14:paraId="36520CA6" w14:textId="77777777" w:rsidR="008612BA" w:rsidRDefault="008612BA" w:rsidP="008612BA">
      <w:pPr>
        <w:pStyle w:val="Heading2"/>
      </w:pPr>
      <w:bookmarkStart w:id="238" w:name="_Toc28021158"/>
      <w:proofErr w:type="spellStart"/>
      <w:r>
        <w:lastRenderedPageBreak/>
        <w:t>AppSpec</w:t>
      </w:r>
      <w:proofErr w:type="spellEnd"/>
      <w:r>
        <w:t xml:space="preserve"> File</w:t>
      </w:r>
      <w:bookmarkEnd w:id="238"/>
    </w:p>
    <w:p w14:paraId="04BBFE3F" w14:textId="77777777" w:rsidR="008612BA" w:rsidRPr="008612BA" w:rsidRDefault="008612BA" w:rsidP="008612BA"/>
    <w:p w14:paraId="3B15645E" w14:textId="77777777" w:rsidR="008612BA" w:rsidRDefault="008612BA" w:rsidP="00732840">
      <w:pPr>
        <w:pStyle w:val="ListParagraph"/>
        <w:numPr>
          <w:ilvl w:val="0"/>
          <w:numId w:val="229"/>
        </w:numPr>
      </w:pPr>
      <w:r>
        <w:t>File section</w:t>
      </w:r>
    </w:p>
    <w:p w14:paraId="3EB84DCE" w14:textId="77777777" w:rsidR="008612BA" w:rsidRDefault="008612BA" w:rsidP="00732840">
      <w:pPr>
        <w:pStyle w:val="ListParagraph"/>
        <w:numPr>
          <w:ilvl w:val="1"/>
          <w:numId w:val="229"/>
        </w:numPr>
      </w:pPr>
      <w:r>
        <w:t>How to source and copy from S3/GitHub to filesystem.</w:t>
      </w:r>
    </w:p>
    <w:p w14:paraId="3F8DA1A4" w14:textId="77777777" w:rsidR="008612BA" w:rsidRDefault="008612BA" w:rsidP="00732840">
      <w:pPr>
        <w:pStyle w:val="ListParagraph"/>
        <w:numPr>
          <w:ilvl w:val="0"/>
          <w:numId w:val="229"/>
        </w:numPr>
      </w:pPr>
      <w:r>
        <w:t>Hooks</w:t>
      </w:r>
    </w:p>
    <w:p w14:paraId="377EE732" w14:textId="77777777" w:rsidR="008612BA" w:rsidRDefault="008612BA" w:rsidP="00732840">
      <w:pPr>
        <w:pStyle w:val="ListParagraph"/>
        <w:numPr>
          <w:ilvl w:val="1"/>
          <w:numId w:val="229"/>
        </w:numPr>
      </w:pPr>
      <w:r>
        <w:t>Set of instructions to carry out the deployment to the new version.</w:t>
      </w:r>
    </w:p>
    <w:p w14:paraId="1A78421B" w14:textId="77777777" w:rsidR="008612BA" w:rsidRDefault="008612BA" w:rsidP="00732840">
      <w:pPr>
        <w:pStyle w:val="ListParagraph"/>
        <w:numPr>
          <w:ilvl w:val="1"/>
          <w:numId w:val="229"/>
        </w:numPr>
      </w:pPr>
      <w:r>
        <w:t>Hooks can have timeouts.</w:t>
      </w:r>
    </w:p>
    <w:p w14:paraId="128CD097" w14:textId="77777777" w:rsidR="008612BA" w:rsidRDefault="008612BA" w:rsidP="00732840">
      <w:pPr>
        <w:pStyle w:val="ListParagraph"/>
        <w:numPr>
          <w:ilvl w:val="1"/>
          <w:numId w:val="229"/>
        </w:numPr>
      </w:pPr>
      <w:r>
        <w:t>The order of hooks is:</w:t>
      </w:r>
    </w:p>
    <w:p w14:paraId="3F2AEEF9" w14:textId="77777777" w:rsidR="008612BA" w:rsidRDefault="008612BA" w:rsidP="00732840">
      <w:pPr>
        <w:pStyle w:val="ListParagraph"/>
        <w:numPr>
          <w:ilvl w:val="2"/>
          <w:numId w:val="229"/>
        </w:numPr>
      </w:pPr>
      <w:proofErr w:type="spellStart"/>
      <w:r>
        <w:t>ApplicationStop</w:t>
      </w:r>
      <w:proofErr w:type="spellEnd"/>
    </w:p>
    <w:p w14:paraId="6D1E902F" w14:textId="77777777" w:rsidR="008612BA" w:rsidRDefault="008612BA" w:rsidP="00732840">
      <w:pPr>
        <w:pStyle w:val="ListParagraph"/>
        <w:numPr>
          <w:ilvl w:val="2"/>
          <w:numId w:val="229"/>
        </w:numPr>
      </w:pPr>
      <w:proofErr w:type="spellStart"/>
      <w:r>
        <w:t>DownloadBundle</w:t>
      </w:r>
      <w:proofErr w:type="spellEnd"/>
    </w:p>
    <w:p w14:paraId="488E5116" w14:textId="77777777" w:rsidR="008612BA" w:rsidRDefault="008612BA" w:rsidP="00732840">
      <w:pPr>
        <w:pStyle w:val="ListParagraph"/>
        <w:numPr>
          <w:ilvl w:val="2"/>
          <w:numId w:val="229"/>
        </w:numPr>
      </w:pPr>
      <w:proofErr w:type="spellStart"/>
      <w:r>
        <w:t>BeforeInstall</w:t>
      </w:r>
      <w:proofErr w:type="spellEnd"/>
    </w:p>
    <w:p w14:paraId="16C99622" w14:textId="77777777" w:rsidR="008612BA" w:rsidRDefault="008612BA" w:rsidP="00732840">
      <w:pPr>
        <w:pStyle w:val="ListParagraph"/>
        <w:numPr>
          <w:ilvl w:val="2"/>
          <w:numId w:val="229"/>
        </w:numPr>
      </w:pPr>
      <w:proofErr w:type="spellStart"/>
      <w:r>
        <w:t>AfterInstall</w:t>
      </w:r>
      <w:proofErr w:type="spellEnd"/>
    </w:p>
    <w:p w14:paraId="4E91415C" w14:textId="77777777" w:rsidR="008612BA" w:rsidRDefault="008612BA" w:rsidP="00732840">
      <w:pPr>
        <w:pStyle w:val="ListParagraph"/>
        <w:numPr>
          <w:ilvl w:val="2"/>
          <w:numId w:val="229"/>
        </w:numPr>
      </w:pPr>
      <w:proofErr w:type="spellStart"/>
      <w:r>
        <w:t>ApplicationStart</w:t>
      </w:r>
      <w:proofErr w:type="spellEnd"/>
    </w:p>
    <w:p w14:paraId="35854A4D" w14:textId="77777777" w:rsidR="008612BA" w:rsidRDefault="008612BA" w:rsidP="00732840">
      <w:pPr>
        <w:pStyle w:val="ListParagraph"/>
        <w:numPr>
          <w:ilvl w:val="2"/>
          <w:numId w:val="229"/>
        </w:numPr>
      </w:pPr>
      <w:proofErr w:type="spellStart"/>
      <w:r>
        <w:t>ValidateService</w:t>
      </w:r>
      <w:proofErr w:type="spellEnd"/>
    </w:p>
    <w:p w14:paraId="55804AAE" w14:textId="77777777" w:rsidR="008612BA" w:rsidRDefault="008612BA" w:rsidP="00785A8E"/>
    <w:p w14:paraId="35BDE5D4" w14:textId="77777777" w:rsidR="00D327AA" w:rsidRDefault="00D327AA" w:rsidP="00D327AA">
      <w:pPr>
        <w:pStyle w:val="Heading2"/>
      </w:pPr>
      <w:bookmarkStart w:id="239" w:name="_Toc28021159"/>
      <w:r>
        <w:t>Deployment Modes</w:t>
      </w:r>
      <w:bookmarkEnd w:id="239"/>
    </w:p>
    <w:p w14:paraId="5126D014" w14:textId="77777777" w:rsidR="00D327AA" w:rsidRPr="00D327AA" w:rsidRDefault="00D327AA" w:rsidP="00D327AA"/>
    <w:p w14:paraId="590975D7" w14:textId="77777777" w:rsidR="00D327AA" w:rsidRDefault="00D327AA" w:rsidP="00732840">
      <w:pPr>
        <w:pStyle w:val="ListParagraph"/>
        <w:numPr>
          <w:ilvl w:val="0"/>
          <w:numId w:val="230"/>
        </w:numPr>
      </w:pPr>
      <w:r>
        <w:t>All-at-once</w:t>
      </w:r>
    </w:p>
    <w:p w14:paraId="5AFAAC7E" w14:textId="77777777" w:rsidR="00D327AA" w:rsidRPr="00D327AA" w:rsidRDefault="00D327AA" w:rsidP="00732840">
      <w:pPr>
        <w:pStyle w:val="ListParagraph"/>
        <w:numPr>
          <w:ilvl w:val="1"/>
          <w:numId w:val="230"/>
        </w:numPr>
      </w:pPr>
      <w:r w:rsidRPr="00D327AA">
        <w:rPr>
          <w:color w:val="444444"/>
          <w:shd w:val="clear" w:color="auto" w:fill="FFFFFF"/>
        </w:rPr>
        <w:t>The application on each instance in the deployment group is stopped, the latest application revision is installed, and the new version of the application is started and validated.</w:t>
      </w:r>
    </w:p>
    <w:p w14:paraId="5DB8537C" w14:textId="77777777" w:rsidR="00D327AA" w:rsidRPr="00D327AA" w:rsidRDefault="00D327AA" w:rsidP="00732840">
      <w:pPr>
        <w:pStyle w:val="ListParagraph"/>
        <w:numPr>
          <w:ilvl w:val="2"/>
          <w:numId w:val="230"/>
        </w:numPr>
      </w:pPr>
      <w:r w:rsidRPr="00D327AA">
        <w:t>One-at-a-time</w:t>
      </w:r>
    </w:p>
    <w:p w14:paraId="0367A39A" w14:textId="77777777" w:rsidR="00D327AA" w:rsidRPr="00D327AA" w:rsidRDefault="00D327AA" w:rsidP="00732840">
      <w:pPr>
        <w:pStyle w:val="ListParagraph"/>
        <w:numPr>
          <w:ilvl w:val="2"/>
          <w:numId w:val="230"/>
        </w:numPr>
      </w:pPr>
      <w:r w:rsidRPr="00D327AA">
        <w:t>Half-at-a-time</w:t>
      </w:r>
    </w:p>
    <w:p w14:paraId="39FBFF79" w14:textId="77777777" w:rsidR="00D327AA" w:rsidRPr="00D327AA" w:rsidRDefault="00D327AA" w:rsidP="00732840">
      <w:pPr>
        <w:pStyle w:val="ListParagraph"/>
        <w:numPr>
          <w:ilvl w:val="2"/>
          <w:numId w:val="230"/>
        </w:numPr>
      </w:pPr>
      <w:r w:rsidRPr="00D327AA">
        <w:t>All-at-once</w:t>
      </w:r>
    </w:p>
    <w:p w14:paraId="13848519" w14:textId="77777777" w:rsidR="00D327AA" w:rsidRDefault="00D327AA" w:rsidP="00732840">
      <w:pPr>
        <w:pStyle w:val="ListParagraph"/>
        <w:numPr>
          <w:ilvl w:val="0"/>
          <w:numId w:val="230"/>
        </w:numPr>
      </w:pPr>
      <w:r>
        <w:t>Blue-Green deployment</w:t>
      </w:r>
      <w:r>
        <w:tab/>
      </w:r>
    </w:p>
    <w:p w14:paraId="5DF2D623" w14:textId="77777777" w:rsidR="00D327AA" w:rsidRDefault="00D327AA" w:rsidP="00732840">
      <w:pPr>
        <w:pStyle w:val="ListParagraph"/>
        <w:numPr>
          <w:ilvl w:val="1"/>
          <w:numId w:val="230"/>
        </w:numPr>
      </w:pPr>
      <w:r>
        <w:t>Instances are provisioned in a replacement environment with new version of the application.</w:t>
      </w:r>
    </w:p>
    <w:p w14:paraId="480DF68C" w14:textId="77777777" w:rsidR="00785A8E" w:rsidRPr="00785A8E" w:rsidRDefault="00D327AA" w:rsidP="00732840">
      <w:pPr>
        <w:pStyle w:val="ListParagraph"/>
        <w:numPr>
          <w:ilvl w:val="1"/>
          <w:numId w:val="230"/>
        </w:numPr>
      </w:pPr>
      <w:r>
        <w:t>Blue/Green deployment only works with EC2 instances (not with on-premise instances).</w:t>
      </w:r>
    </w:p>
    <w:p w14:paraId="5AB84009" w14:textId="77777777" w:rsidR="00785A8E" w:rsidRPr="00785A8E" w:rsidRDefault="00785A8E" w:rsidP="00785A8E"/>
    <w:p w14:paraId="697D77AD" w14:textId="77777777" w:rsidR="00C068AC" w:rsidRDefault="00C068AC" w:rsidP="00807DB3"/>
    <w:p w14:paraId="0D6522F5" w14:textId="77777777" w:rsidR="00C068AC" w:rsidRDefault="00C068AC" w:rsidP="00807DB3"/>
    <w:p w14:paraId="7BFAD52F" w14:textId="77777777" w:rsidR="00C068AC" w:rsidRDefault="00C068AC" w:rsidP="00807DB3"/>
    <w:p w14:paraId="60D17784" w14:textId="77777777" w:rsidR="00C068AC" w:rsidRDefault="00C068AC" w:rsidP="00807DB3"/>
    <w:p w14:paraId="5EE2DE24" w14:textId="77777777" w:rsidR="00C068AC" w:rsidRDefault="00C068AC" w:rsidP="00807DB3"/>
    <w:p w14:paraId="4070E717" w14:textId="77777777" w:rsidR="00C068AC" w:rsidRDefault="00C068AC" w:rsidP="00807DB3"/>
    <w:p w14:paraId="465E394B" w14:textId="77777777" w:rsidR="00C068AC" w:rsidRDefault="00C068AC" w:rsidP="00807DB3"/>
    <w:p w14:paraId="27C8C737" w14:textId="77777777" w:rsidR="00E43FEC" w:rsidRDefault="00E43FEC" w:rsidP="00807DB3"/>
    <w:p w14:paraId="5C8F6212" w14:textId="77777777" w:rsidR="008C0490" w:rsidRDefault="00974052" w:rsidP="001B6516">
      <w:pPr>
        <w:pStyle w:val="Heading1"/>
      </w:pPr>
      <w:bookmarkStart w:id="240" w:name="_Toc28021160"/>
      <w:r>
        <w:lastRenderedPageBreak/>
        <w:t xml:space="preserve">AWS </w:t>
      </w:r>
      <w:r w:rsidR="00674F32">
        <w:t xml:space="preserve">Simple </w:t>
      </w:r>
      <w:r>
        <w:t>Systems Manager</w:t>
      </w:r>
      <w:r w:rsidR="00674F32">
        <w:t xml:space="preserve"> (SSM)</w:t>
      </w:r>
      <w:bookmarkEnd w:id="240"/>
    </w:p>
    <w:p w14:paraId="03B22542" w14:textId="77777777" w:rsidR="00974052" w:rsidRDefault="00974052" w:rsidP="00974052"/>
    <w:p w14:paraId="644C0AD9" w14:textId="77777777" w:rsidR="00974052" w:rsidRDefault="00974052" w:rsidP="00974052">
      <w:pPr>
        <w:pStyle w:val="Heading2"/>
      </w:pPr>
      <w:bookmarkStart w:id="241" w:name="_Toc28021161"/>
      <w:r>
        <w:t>Definition</w:t>
      </w:r>
      <w:bookmarkEnd w:id="241"/>
    </w:p>
    <w:p w14:paraId="544917AC" w14:textId="77777777" w:rsidR="00974052" w:rsidRPr="00974052" w:rsidRDefault="00974052" w:rsidP="00974052"/>
    <w:p w14:paraId="131E1075" w14:textId="77777777" w:rsidR="00974052" w:rsidRDefault="00974052" w:rsidP="00974052">
      <w:pPr>
        <w:pStyle w:val="ListParagraph"/>
        <w:numPr>
          <w:ilvl w:val="0"/>
          <w:numId w:val="266"/>
        </w:numPr>
      </w:pPr>
      <w:r>
        <w:t>It is a service that enables one to manage EC2 or on-premise servers at scale by providing operation insights about the state of one’s infrastructure, detect problems and patch automations.</w:t>
      </w:r>
    </w:p>
    <w:p w14:paraId="036A0C5C" w14:textId="77777777" w:rsidR="0084673A" w:rsidRDefault="00974052" w:rsidP="0084673A">
      <w:pPr>
        <w:pStyle w:val="ListParagraph"/>
        <w:numPr>
          <w:ilvl w:val="0"/>
          <w:numId w:val="266"/>
        </w:numPr>
      </w:pPr>
      <w:r>
        <w:t>One registers their servers with the service through an SSM agent. (SSM agent comes pre-installed with AWS Linux/Ubuntu AMIs</w:t>
      </w:r>
      <w:r w:rsidR="0084673A">
        <w:t>)</w:t>
      </w:r>
    </w:p>
    <w:p w14:paraId="1668CD36" w14:textId="77777777" w:rsidR="0084673A" w:rsidRDefault="0084673A" w:rsidP="0084673A"/>
    <w:p w14:paraId="4D955567" w14:textId="77777777" w:rsidR="00014DD3" w:rsidRDefault="00974052" w:rsidP="00014DD3">
      <w:pPr>
        <w:pStyle w:val="Heading2"/>
      </w:pPr>
      <w:bookmarkStart w:id="242" w:name="_Toc28021162"/>
      <w:r>
        <w:t>Run Command</w:t>
      </w:r>
      <w:bookmarkEnd w:id="242"/>
    </w:p>
    <w:p w14:paraId="74FA2083" w14:textId="77777777" w:rsidR="00014DD3" w:rsidRPr="00014DD3" w:rsidRDefault="00014DD3" w:rsidP="00014DD3"/>
    <w:p w14:paraId="3ABE4876" w14:textId="77777777" w:rsidR="00974052" w:rsidRDefault="00974052" w:rsidP="00014DD3">
      <w:pPr>
        <w:pStyle w:val="ListParagraph"/>
        <w:numPr>
          <w:ilvl w:val="0"/>
          <w:numId w:val="267"/>
        </w:numPr>
      </w:pPr>
      <w:r>
        <w:t>Allows one to execute a document/ run a script across one or more instances/ resource groups.</w:t>
      </w:r>
    </w:p>
    <w:p w14:paraId="30EEAEE9" w14:textId="77777777" w:rsidR="00974052" w:rsidRDefault="00014DD3" w:rsidP="00014DD3">
      <w:pPr>
        <w:pStyle w:val="ListParagraph"/>
        <w:numPr>
          <w:ilvl w:val="0"/>
          <w:numId w:val="267"/>
        </w:numPr>
      </w:pPr>
      <w:r>
        <w:t>One does not require SSH access.</w:t>
      </w:r>
    </w:p>
    <w:p w14:paraId="4FB8E487" w14:textId="77777777" w:rsidR="00014DD3" w:rsidRDefault="00014DD3" w:rsidP="00014DD3">
      <w:pPr>
        <w:pStyle w:val="ListParagraph"/>
        <w:numPr>
          <w:ilvl w:val="0"/>
          <w:numId w:val="267"/>
        </w:numPr>
      </w:pPr>
      <w:r>
        <w:t>Integrated with IAM &amp; CloudTrail.</w:t>
      </w:r>
    </w:p>
    <w:p w14:paraId="0323FE9D" w14:textId="77777777" w:rsidR="0084673A" w:rsidRDefault="0084673A" w:rsidP="0084673A"/>
    <w:p w14:paraId="16EB9246" w14:textId="77777777" w:rsidR="0084673A" w:rsidRDefault="0084673A" w:rsidP="0084673A">
      <w:pPr>
        <w:pStyle w:val="Heading2"/>
      </w:pPr>
      <w:bookmarkStart w:id="243" w:name="_Toc28021163"/>
      <w:r>
        <w:t>Inventory</w:t>
      </w:r>
      <w:bookmarkEnd w:id="243"/>
    </w:p>
    <w:p w14:paraId="6657349D" w14:textId="77777777" w:rsidR="0084673A" w:rsidRPr="0084673A" w:rsidRDefault="0084673A" w:rsidP="0084673A"/>
    <w:p w14:paraId="3A8A49D2" w14:textId="77777777" w:rsidR="0084673A" w:rsidRDefault="0084673A" w:rsidP="0084673A">
      <w:pPr>
        <w:pStyle w:val="ListParagraph"/>
        <w:numPr>
          <w:ilvl w:val="0"/>
          <w:numId w:val="269"/>
        </w:numPr>
      </w:pPr>
      <w:r>
        <w:t>Lists out all the software installed on an instance.</w:t>
      </w:r>
    </w:p>
    <w:p w14:paraId="663ECE82" w14:textId="77777777" w:rsidR="001854ED" w:rsidRDefault="001854ED" w:rsidP="0084673A">
      <w:pPr>
        <w:pStyle w:val="ListParagraph"/>
        <w:numPr>
          <w:ilvl w:val="0"/>
          <w:numId w:val="269"/>
        </w:numPr>
      </w:pPr>
      <w:r>
        <w:t xml:space="preserve">Inventory uses </w:t>
      </w:r>
      <w:r w:rsidRPr="001854ED">
        <w:rPr>
          <w:i/>
        </w:rPr>
        <w:t>‘State Manager’</w:t>
      </w:r>
      <w:r>
        <w:t xml:space="preserve"> under the hood.</w:t>
      </w:r>
    </w:p>
    <w:p w14:paraId="12854D89" w14:textId="77777777" w:rsidR="0084673A" w:rsidRDefault="0084673A" w:rsidP="0084673A"/>
    <w:p w14:paraId="1EFC415C" w14:textId="77777777" w:rsidR="0084673A" w:rsidRDefault="00014DD3" w:rsidP="0084673A">
      <w:pPr>
        <w:pStyle w:val="Heading2"/>
      </w:pPr>
      <w:bookmarkStart w:id="244" w:name="_Toc28021164"/>
      <w:r>
        <w:t>Patch Manager</w:t>
      </w:r>
      <w:bookmarkEnd w:id="244"/>
    </w:p>
    <w:p w14:paraId="4E642FED" w14:textId="77777777" w:rsidR="0084673A" w:rsidRPr="0084673A" w:rsidRDefault="0084673A" w:rsidP="0084673A"/>
    <w:p w14:paraId="748F7834" w14:textId="77777777" w:rsidR="0084673A" w:rsidRDefault="00014DD3" w:rsidP="0084673A">
      <w:pPr>
        <w:pStyle w:val="ListParagraph"/>
        <w:numPr>
          <w:ilvl w:val="0"/>
          <w:numId w:val="268"/>
        </w:numPr>
      </w:pPr>
      <w:r>
        <w:t>Provides compliance</w:t>
      </w:r>
      <w:r w:rsidR="0084673A">
        <w:t xml:space="preserve"> by patching installed software(s)</w:t>
      </w:r>
      <w:r w:rsidR="001854ED">
        <w:t xml:space="preserve"> on selective instances/tags/resource groups</w:t>
      </w:r>
      <w:r w:rsidR="0084673A">
        <w:t>.</w:t>
      </w:r>
    </w:p>
    <w:p w14:paraId="3F034C51" w14:textId="77777777" w:rsidR="001854ED" w:rsidRDefault="001854ED" w:rsidP="0084673A">
      <w:pPr>
        <w:pStyle w:val="ListParagraph"/>
        <w:numPr>
          <w:ilvl w:val="0"/>
          <w:numId w:val="268"/>
        </w:numPr>
      </w:pPr>
      <w:r>
        <w:t>One can set fixed maintenance window under which patching operations can be run.</w:t>
      </w:r>
    </w:p>
    <w:p w14:paraId="7C9388C7" w14:textId="77777777" w:rsidR="0084673A" w:rsidRDefault="001854ED" w:rsidP="0084673A">
      <w:pPr>
        <w:pStyle w:val="ListParagraph"/>
        <w:numPr>
          <w:ilvl w:val="0"/>
          <w:numId w:val="268"/>
        </w:numPr>
      </w:pPr>
      <w:r>
        <w:t xml:space="preserve">Patch manager uses </w:t>
      </w:r>
      <w:r w:rsidRPr="001854ED">
        <w:rPr>
          <w:i/>
        </w:rPr>
        <w:t xml:space="preserve">‘Run command’ </w:t>
      </w:r>
      <w:r>
        <w:t xml:space="preserve">under the hood. </w:t>
      </w:r>
    </w:p>
    <w:p w14:paraId="42F333D4" w14:textId="77777777" w:rsidR="0084673A" w:rsidRDefault="0084673A" w:rsidP="0084673A"/>
    <w:p w14:paraId="07181779" w14:textId="77777777" w:rsidR="0084673A" w:rsidRDefault="0084673A" w:rsidP="0084673A">
      <w:pPr>
        <w:pStyle w:val="Heading2"/>
      </w:pPr>
      <w:bookmarkStart w:id="245" w:name="_Toc28021165"/>
      <w:r>
        <w:t>State Manager</w:t>
      </w:r>
      <w:bookmarkEnd w:id="245"/>
    </w:p>
    <w:p w14:paraId="42492D10" w14:textId="77777777" w:rsidR="0084673A" w:rsidRPr="0084673A" w:rsidRDefault="0084673A" w:rsidP="0084673A"/>
    <w:p w14:paraId="0C5289D2" w14:textId="77777777" w:rsidR="0084673A" w:rsidRDefault="0084673A" w:rsidP="0084673A">
      <w:pPr>
        <w:pStyle w:val="ListParagraph"/>
        <w:numPr>
          <w:ilvl w:val="0"/>
          <w:numId w:val="268"/>
        </w:numPr>
      </w:pPr>
      <w:r>
        <w:t>Ensures that all instances are in consistent state for compliance.</w:t>
      </w:r>
    </w:p>
    <w:p w14:paraId="557DE9F2" w14:textId="77777777" w:rsidR="0084673A" w:rsidRDefault="0084673A" w:rsidP="0084673A">
      <w:pPr>
        <w:pStyle w:val="ListParagraph"/>
        <w:numPr>
          <w:ilvl w:val="0"/>
          <w:numId w:val="268"/>
        </w:numPr>
      </w:pPr>
      <w:r>
        <w:t xml:space="preserve">One can schedule the state manager to provide updates to Inventory at fixed intervals. </w:t>
      </w:r>
    </w:p>
    <w:p w14:paraId="5A84CCA4" w14:textId="77777777" w:rsidR="0084673A" w:rsidRDefault="0084673A" w:rsidP="0084673A"/>
    <w:p w14:paraId="33ABA6B7" w14:textId="77777777" w:rsidR="00014DD3" w:rsidRDefault="00014DD3" w:rsidP="0084673A">
      <w:pPr>
        <w:pStyle w:val="Heading2"/>
      </w:pPr>
      <w:bookmarkStart w:id="246" w:name="_Toc28021166"/>
      <w:r>
        <w:lastRenderedPageBreak/>
        <w:t>Session Manager</w:t>
      </w:r>
      <w:bookmarkEnd w:id="246"/>
    </w:p>
    <w:p w14:paraId="5B278CFA" w14:textId="77777777" w:rsidR="0084673A" w:rsidRDefault="0084673A" w:rsidP="00974052"/>
    <w:p w14:paraId="17582C23" w14:textId="77777777" w:rsidR="00014DD3" w:rsidRDefault="00014DD3" w:rsidP="0084673A">
      <w:pPr>
        <w:pStyle w:val="ListParagraph"/>
        <w:numPr>
          <w:ilvl w:val="0"/>
          <w:numId w:val="268"/>
        </w:numPr>
      </w:pPr>
      <w:r>
        <w:t>Allows one to start a secure shell on one’s VM without SSH access/ bastion hosts. Instead, IAM is used</w:t>
      </w:r>
      <w:r w:rsidR="0084673A">
        <w:t>.</w:t>
      </w:r>
    </w:p>
    <w:p w14:paraId="2CA201F9" w14:textId="77777777" w:rsidR="00014DD3" w:rsidRDefault="00014DD3" w:rsidP="0084673A">
      <w:pPr>
        <w:pStyle w:val="ListParagraph"/>
        <w:numPr>
          <w:ilvl w:val="0"/>
          <w:numId w:val="268"/>
        </w:numPr>
      </w:pPr>
      <w:r>
        <w:t>Log actions done through CloudWatch Logs or S3.</w:t>
      </w:r>
    </w:p>
    <w:p w14:paraId="5E327D54" w14:textId="77777777" w:rsidR="00014DD3" w:rsidRDefault="00014DD3" w:rsidP="0084673A">
      <w:pPr>
        <w:pStyle w:val="ListParagraph"/>
        <w:numPr>
          <w:ilvl w:val="0"/>
          <w:numId w:val="268"/>
        </w:numPr>
      </w:pPr>
      <w:r>
        <w:t xml:space="preserve">One can keep track of </w:t>
      </w:r>
      <w:r w:rsidR="0084673A">
        <w:t>‘</w:t>
      </w:r>
      <w:proofErr w:type="spellStart"/>
      <w:r w:rsidRPr="0084673A">
        <w:rPr>
          <w:i/>
        </w:rPr>
        <w:t>StartSession</w:t>
      </w:r>
      <w:proofErr w:type="spellEnd"/>
      <w:r w:rsidR="0084673A">
        <w:t>’</w:t>
      </w:r>
      <w:r>
        <w:t xml:space="preserve"> events via CloudTrail.</w:t>
      </w:r>
    </w:p>
    <w:p w14:paraId="51FEF17B" w14:textId="77777777" w:rsidR="00014DD3" w:rsidRDefault="00014DD3" w:rsidP="00974052"/>
    <w:p w14:paraId="3C82E017" w14:textId="77777777" w:rsidR="0084673A" w:rsidRDefault="0084673A" w:rsidP="0084673A">
      <w:pPr>
        <w:pStyle w:val="Heading2"/>
      </w:pPr>
      <w:bookmarkStart w:id="247" w:name="_Toc28021167"/>
      <w:r>
        <w:t>Parameter Store</w:t>
      </w:r>
      <w:bookmarkEnd w:id="247"/>
    </w:p>
    <w:p w14:paraId="03DB951F" w14:textId="77777777" w:rsidR="0084673A" w:rsidRDefault="0084673A" w:rsidP="00974052"/>
    <w:p w14:paraId="19F473AC" w14:textId="77777777" w:rsidR="00674F32" w:rsidRDefault="00674F32" w:rsidP="0084673A">
      <w:pPr>
        <w:pStyle w:val="ListParagraph"/>
        <w:numPr>
          <w:ilvl w:val="0"/>
          <w:numId w:val="270"/>
        </w:numPr>
      </w:pPr>
      <w:r>
        <w:t>It is used for secrets and configuration management.</w:t>
      </w:r>
    </w:p>
    <w:p w14:paraId="520643CE" w14:textId="77777777" w:rsidR="0084673A" w:rsidRDefault="00A1527B" w:rsidP="0084673A">
      <w:pPr>
        <w:pStyle w:val="ListParagraph"/>
        <w:numPr>
          <w:ilvl w:val="0"/>
          <w:numId w:val="270"/>
        </w:numPr>
      </w:pPr>
      <w:r>
        <w:t xml:space="preserve">Allows one to </w:t>
      </w:r>
      <w:r w:rsidR="00674F32">
        <w:t xml:space="preserve">securely </w:t>
      </w:r>
      <w:r>
        <w:t xml:space="preserve">store configurations (encrypted </w:t>
      </w:r>
      <w:r w:rsidR="00674F32">
        <w:t>using KMS, or otherwise).</w:t>
      </w:r>
    </w:p>
    <w:p w14:paraId="55642A20" w14:textId="77777777" w:rsidR="00674F32" w:rsidRDefault="00674F32" w:rsidP="0084673A">
      <w:pPr>
        <w:pStyle w:val="ListParagraph"/>
        <w:numPr>
          <w:ilvl w:val="0"/>
          <w:numId w:val="270"/>
        </w:numPr>
      </w:pPr>
      <w:r>
        <w:t>It is serverless, scalable, durable and easy to use.</w:t>
      </w:r>
    </w:p>
    <w:p w14:paraId="7EB0E3DD" w14:textId="77777777" w:rsidR="00674F32" w:rsidRDefault="00674F32" w:rsidP="0084673A">
      <w:pPr>
        <w:pStyle w:val="ListParagraph"/>
        <w:numPr>
          <w:ilvl w:val="0"/>
          <w:numId w:val="270"/>
        </w:numPr>
      </w:pPr>
      <w:r>
        <w:t>It has version-control built in.</w:t>
      </w:r>
    </w:p>
    <w:p w14:paraId="6322981C" w14:textId="77777777" w:rsidR="00674F32" w:rsidRDefault="00674F32" w:rsidP="0084673A">
      <w:pPr>
        <w:pStyle w:val="ListParagraph"/>
        <w:numPr>
          <w:ilvl w:val="0"/>
          <w:numId w:val="270"/>
        </w:numPr>
      </w:pPr>
      <w:r>
        <w:t>Parameters are stored in the form of a tree hierarchy and can be accessed via the ‘</w:t>
      </w:r>
      <w:proofErr w:type="spellStart"/>
      <w:r w:rsidRPr="00674F32">
        <w:rPr>
          <w:i/>
        </w:rPr>
        <w:t>GetParameters</w:t>
      </w:r>
      <w:proofErr w:type="spellEnd"/>
      <w:r>
        <w:t>’ or ‘</w:t>
      </w:r>
      <w:proofErr w:type="spellStart"/>
      <w:r w:rsidRPr="00674F32">
        <w:rPr>
          <w:i/>
        </w:rPr>
        <w:t>GetParametersByPath</w:t>
      </w:r>
      <w:proofErr w:type="spellEnd"/>
      <w:r>
        <w:t>’ API, using appropriate IAM permissions.</w:t>
      </w:r>
    </w:p>
    <w:p w14:paraId="413249B5" w14:textId="77777777" w:rsidR="0084673A" w:rsidRDefault="0084673A" w:rsidP="00974052"/>
    <w:p w14:paraId="41426EEF" w14:textId="77777777" w:rsidR="0084673A" w:rsidRDefault="0084673A" w:rsidP="00974052"/>
    <w:p w14:paraId="2CA699EC" w14:textId="77777777" w:rsidR="0084673A" w:rsidRDefault="0084673A" w:rsidP="00974052"/>
    <w:p w14:paraId="0E6BB713" w14:textId="77777777" w:rsidR="0084673A" w:rsidRDefault="0084673A" w:rsidP="00974052"/>
    <w:p w14:paraId="555AFA31" w14:textId="77777777" w:rsidR="0084673A" w:rsidRDefault="0084673A" w:rsidP="00974052"/>
    <w:p w14:paraId="1E3CFCAD" w14:textId="77777777" w:rsidR="0084673A" w:rsidRDefault="0084673A" w:rsidP="00974052"/>
    <w:p w14:paraId="24B62847" w14:textId="77777777" w:rsidR="0084673A" w:rsidRDefault="0084673A" w:rsidP="00974052"/>
    <w:p w14:paraId="7B3404CE" w14:textId="77777777" w:rsidR="0084673A" w:rsidRDefault="0084673A" w:rsidP="00974052"/>
    <w:p w14:paraId="15A94AF3" w14:textId="77777777" w:rsidR="0084673A" w:rsidRDefault="0084673A" w:rsidP="00974052"/>
    <w:p w14:paraId="1AAD0659" w14:textId="77777777" w:rsidR="0084673A" w:rsidRDefault="0084673A" w:rsidP="00974052"/>
    <w:p w14:paraId="7AD95567" w14:textId="77777777" w:rsidR="0084673A" w:rsidRDefault="0084673A" w:rsidP="00974052"/>
    <w:p w14:paraId="7EAE3EC9" w14:textId="77777777" w:rsidR="0084673A" w:rsidRDefault="0084673A" w:rsidP="00974052"/>
    <w:p w14:paraId="7DAB9449" w14:textId="77777777" w:rsidR="0084673A" w:rsidRDefault="0084673A" w:rsidP="00974052"/>
    <w:p w14:paraId="3A64AAAF" w14:textId="77777777" w:rsidR="0084673A" w:rsidRDefault="0084673A" w:rsidP="00974052"/>
    <w:p w14:paraId="42F4C049" w14:textId="77777777" w:rsidR="0084673A" w:rsidRDefault="0084673A" w:rsidP="00974052"/>
    <w:p w14:paraId="428179A6" w14:textId="77777777" w:rsidR="0084673A" w:rsidRPr="00974052" w:rsidRDefault="0084673A" w:rsidP="00974052"/>
    <w:p w14:paraId="7C24B9EE" w14:textId="77777777" w:rsidR="002319BD" w:rsidRDefault="001B6516" w:rsidP="001B6516">
      <w:pPr>
        <w:pStyle w:val="Heading1"/>
      </w:pPr>
      <w:bookmarkStart w:id="248" w:name="_Toc28021168"/>
      <w:r>
        <w:lastRenderedPageBreak/>
        <w:t>Miscellaneous Services</w:t>
      </w:r>
      <w:bookmarkEnd w:id="248"/>
    </w:p>
    <w:p w14:paraId="27FDDD7E" w14:textId="77777777" w:rsidR="008F4E76" w:rsidRPr="008F4E76" w:rsidRDefault="008F4E76" w:rsidP="008F4E76"/>
    <w:p w14:paraId="5126F254" w14:textId="77777777" w:rsidR="00744846" w:rsidRDefault="00744846" w:rsidP="00FB24EB">
      <w:pPr>
        <w:pStyle w:val="Heading2"/>
      </w:pPr>
      <w:bookmarkStart w:id="249" w:name="_Toc28021169"/>
      <w:r>
        <w:t>AWS K</w:t>
      </w:r>
      <w:r w:rsidR="00FB24EB">
        <w:t>ey Management Service (KMS)</w:t>
      </w:r>
      <w:bookmarkEnd w:id="249"/>
    </w:p>
    <w:p w14:paraId="5E2B6C43" w14:textId="77777777" w:rsidR="00FB24EB" w:rsidRDefault="00FB24EB" w:rsidP="00FB24EB"/>
    <w:p w14:paraId="42E527D2" w14:textId="77777777" w:rsidR="00FB24EB" w:rsidRPr="007C38F9" w:rsidRDefault="00FB24EB" w:rsidP="004F352A">
      <w:pPr>
        <w:pStyle w:val="ListParagraph"/>
        <w:numPr>
          <w:ilvl w:val="0"/>
          <w:numId w:val="263"/>
        </w:numPr>
      </w:pPr>
      <w:r w:rsidRPr="00FB24EB">
        <w:rPr>
          <w:color w:val="232F3E"/>
        </w:rPr>
        <w:t>It is a managed service that</w:t>
      </w:r>
      <w:r>
        <w:rPr>
          <w:color w:val="232F3E"/>
        </w:rPr>
        <w:t xml:space="preserve"> by </w:t>
      </w:r>
      <w:r w:rsidRPr="00FB24EB">
        <w:rPr>
          <w:color w:val="232F3E"/>
        </w:rPr>
        <w:t>provi</w:t>
      </w:r>
      <w:r>
        <w:rPr>
          <w:color w:val="232F3E"/>
        </w:rPr>
        <w:t>des</w:t>
      </w:r>
      <w:r w:rsidRPr="00FB24EB">
        <w:rPr>
          <w:color w:val="232F3E"/>
        </w:rPr>
        <w:t xml:space="preserve"> a highly available key storage, management</w:t>
      </w:r>
      <w:r w:rsidR="000F2720">
        <w:rPr>
          <w:color w:val="232F3E"/>
        </w:rPr>
        <w:t xml:space="preserve"> (rotation)</w:t>
      </w:r>
      <w:r w:rsidRPr="00FB24EB">
        <w:rPr>
          <w:color w:val="232F3E"/>
        </w:rPr>
        <w:t xml:space="preserve">, and auditing solution for </w:t>
      </w:r>
      <w:r>
        <w:rPr>
          <w:color w:val="232F3E"/>
        </w:rPr>
        <w:t>one</w:t>
      </w:r>
      <w:r w:rsidRPr="00FB24EB">
        <w:rPr>
          <w:color w:val="232F3E"/>
        </w:rPr>
        <w:t xml:space="preserve"> to encrypt data within </w:t>
      </w:r>
      <w:r>
        <w:rPr>
          <w:color w:val="232F3E"/>
        </w:rPr>
        <w:t>their</w:t>
      </w:r>
      <w:r w:rsidRPr="00FB24EB">
        <w:rPr>
          <w:color w:val="232F3E"/>
        </w:rPr>
        <w:t xml:space="preserve"> own applications and control the encryption of stored data across AWS services.</w:t>
      </w:r>
    </w:p>
    <w:p w14:paraId="6C358930" w14:textId="77777777" w:rsidR="007C38F9" w:rsidRDefault="007C38F9" w:rsidP="004F352A">
      <w:pPr>
        <w:pStyle w:val="ListParagraph"/>
        <w:numPr>
          <w:ilvl w:val="0"/>
          <w:numId w:val="263"/>
        </w:numPr>
      </w:pPr>
      <w:r>
        <w:t>Encryption is done via a Customer Master Key (CMK) that can never be retrieved by the user.</w:t>
      </w:r>
    </w:p>
    <w:p w14:paraId="5CDCF7D6" w14:textId="77777777" w:rsidR="00BC1492" w:rsidRDefault="00BC1492" w:rsidP="004F352A">
      <w:pPr>
        <w:pStyle w:val="ListParagraph"/>
        <w:numPr>
          <w:ilvl w:val="1"/>
          <w:numId w:val="263"/>
        </w:numPr>
      </w:pPr>
      <w:r>
        <w:t>AWS Managed Service Default CMK</w:t>
      </w:r>
    </w:p>
    <w:p w14:paraId="241CC142" w14:textId="77777777" w:rsidR="00BC1492" w:rsidRDefault="00BC1492" w:rsidP="004F352A">
      <w:pPr>
        <w:pStyle w:val="ListParagraph"/>
        <w:numPr>
          <w:ilvl w:val="1"/>
          <w:numId w:val="263"/>
        </w:numPr>
      </w:pPr>
      <w:r>
        <w:t>User Keys created by KMS</w:t>
      </w:r>
    </w:p>
    <w:p w14:paraId="7E2EC5C2" w14:textId="77777777" w:rsidR="00BC1492" w:rsidRDefault="00BC1492" w:rsidP="004F352A">
      <w:pPr>
        <w:pStyle w:val="ListParagraph"/>
        <w:numPr>
          <w:ilvl w:val="1"/>
          <w:numId w:val="263"/>
        </w:numPr>
      </w:pPr>
      <w:r>
        <w:t>User Keys imported (must be 256-bit symmetric keys)</w:t>
      </w:r>
    </w:p>
    <w:p w14:paraId="636599F0" w14:textId="77777777" w:rsidR="007C38F9" w:rsidRDefault="007C38F9" w:rsidP="004F352A">
      <w:pPr>
        <w:pStyle w:val="ListParagraph"/>
        <w:numPr>
          <w:ilvl w:val="0"/>
          <w:numId w:val="263"/>
        </w:numPr>
      </w:pPr>
      <w:r>
        <w:t xml:space="preserve">KMS can only help in encrypting </w:t>
      </w:r>
      <w:r w:rsidR="00BC1492">
        <w:t>up to 4 KB per call.</w:t>
      </w:r>
    </w:p>
    <w:p w14:paraId="4BCF6CC5" w14:textId="77777777" w:rsidR="00BC1492" w:rsidRDefault="00BC1492" w:rsidP="004F352A">
      <w:pPr>
        <w:pStyle w:val="ListParagraph"/>
        <w:numPr>
          <w:ilvl w:val="1"/>
          <w:numId w:val="263"/>
        </w:numPr>
      </w:pPr>
      <w:r>
        <w:t>If data is &gt; 4 KB, one can use envelope encryption</w:t>
      </w:r>
      <w:r w:rsidR="007A7FED">
        <w:t xml:space="preserve">/ </w:t>
      </w:r>
      <w:proofErr w:type="spellStart"/>
      <w:r w:rsidR="007A7FED">
        <w:t>GenerateDataKey</w:t>
      </w:r>
      <w:proofErr w:type="spellEnd"/>
      <w:r w:rsidR="007A7FED">
        <w:t xml:space="preserve"> API.</w:t>
      </w:r>
    </w:p>
    <w:p w14:paraId="6F8CA093" w14:textId="77777777" w:rsidR="00BC1492" w:rsidRDefault="00BC1492" w:rsidP="004F352A">
      <w:pPr>
        <w:pStyle w:val="ListParagraph"/>
        <w:numPr>
          <w:ilvl w:val="0"/>
          <w:numId w:val="263"/>
        </w:numPr>
      </w:pPr>
      <w:r>
        <w:t>One can audit key usage via CloudTrail.</w:t>
      </w:r>
    </w:p>
    <w:p w14:paraId="00F90D89" w14:textId="77777777" w:rsidR="000F2720" w:rsidRDefault="000F2720" w:rsidP="004F352A">
      <w:pPr>
        <w:pStyle w:val="ListParagraph"/>
        <w:numPr>
          <w:ilvl w:val="0"/>
          <w:numId w:val="263"/>
        </w:numPr>
      </w:pPr>
      <w:r>
        <w:t xml:space="preserve">For some services, using KMS requires migration (snapshot/backup), such as EBS volumes, RDS databases, </w:t>
      </w:r>
      <w:proofErr w:type="spellStart"/>
      <w:r>
        <w:t>ElastiCache</w:t>
      </w:r>
      <w:proofErr w:type="spellEnd"/>
      <w:r>
        <w:t>, EFS, etc.</w:t>
      </w:r>
    </w:p>
    <w:p w14:paraId="6D88E40F" w14:textId="77777777" w:rsidR="000F2720" w:rsidRPr="00FB24EB" w:rsidRDefault="000F2720" w:rsidP="004F352A">
      <w:pPr>
        <w:pStyle w:val="ListParagraph"/>
        <w:numPr>
          <w:ilvl w:val="0"/>
          <w:numId w:val="263"/>
        </w:numPr>
      </w:pPr>
      <w:r>
        <w:t>KMS supports only symmetric keys.</w:t>
      </w:r>
    </w:p>
    <w:p w14:paraId="37A2027F" w14:textId="77777777" w:rsidR="00744846" w:rsidRDefault="00744846" w:rsidP="001B6516"/>
    <w:p w14:paraId="5D46887E" w14:textId="77777777" w:rsidR="0069255B" w:rsidRDefault="0069255B" w:rsidP="0069255B">
      <w:pPr>
        <w:pStyle w:val="Heading2"/>
      </w:pPr>
      <w:bookmarkStart w:id="250" w:name="_Toc28021170"/>
      <w:r>
        <w:t>AWS Config</w:t>
      </w:r>
      <w:bookmarkEnd w:id="250"/>
    </w:p>
    <w:p w14:paraId="75EF391D" w14:textId="77777777" w:rsidR="0069255B" w:rsidRDefault="0069255B" w:rsidP="001B6516"/>
    <w:p w14:paraId="756F0A96" w14:textId="77777777" w:rsidR="0069255B" w:rsidRDefault="0069255B" w:rsidP="009C1CAF">
      <w:pPr>
        <w:pStyle w:val="ListParagraph"/>
        <w:numPr>
          <w:ilvl w:val="0"/>
          <w:numId w:val="289"/>
        </w:numPr>
      </w:pPr>
      <w:r>
        <w:t>It is a</w:t>
      </w:r>
      <w:r w:rsidR="006A09F0">
        <w:t xml:space="preserve"> monitoring service that</w:t>
      </w:r>
      <w:r w:rsidR="009C1CAF">
        <w:t xml:space="preserve"> enables auditing and compliance of one’s AWS resources.</w:t>
      </w:r>
    </w:p>
    <w:p w14:paraId="3FF622D7" w14:textId="77777777" w:rsidR="009C1CAF" w:rsidRDefault="009C1CAF" w:rsidP="009C1CAF">
      <w:pPr>
        <w:pStyle w:val="ListParagraph"/>
        <w:numPr>
          <w:ilvl w:val="0"/>
          <w:numId w:val="289"/>
        </w:numPr>
      </w:pPr>
      <w:r>
        <w:t>It can record configurations of specified resources &amp; it’s changes over a period of time.</w:t>
      </w:r>
    </w:p>
    <w:p w14:paraId="60A35FCE" w14:textId="77777777" w:rsidR="009C1CAF" w:rsidRDefault="009C1CAF" w:rsidP="009C1CAF">
      <w:pPr>
        <w:pStyle w:val="ListParagraph"/>
        <w:numPr>
          <w:ilvl w:val="1"/>
          <w:numId w:val="289"/>
        </w:numPr>
      </w:pPr>
      <w:r>
        <w:t>These configurations can be aggregated over regions and accounts.</w:t>
      </w:r>
    </w:p>
    <w:p w14:paraId="769F4989" w14:textId="77777777" w:rsidR="009C1CAF" w:rsidRDefault="009C1CAF" w:rsidP="009C1CAF">
      <w:pPr>
        <w:pStyle w:val="ListParagraph"/>
        <w:numPr>
          <w:ilvl w:val="1"/>
          <w:numId w:val="289"/>
        </w:numPr>
      </w:pPr>
      <w:r>
        <w:t>Any changes to configurations can be written to S3 or streamed to SNS topics.</w:t>
      </w:r>
    </w:p>
    <w:p w14:paraId="57D4F598" w14:textId="77777777" w:rsidR="009C1CAF" w:rsidRDefault="009C1CAF" w:rsidP="009C1CAF">
      <w:pPr>
        <w:pStyle w:val="ListParagraph"/>
        <w:numPr>
          <w:ilvl w:val="0"/>
          <w:numId w:val="289"/>
        </w:numPr>
      </w:pPr>
      <w:r>
        <w:t>It can record compliance over time with the help of  AWS managed or custom configuration rules.</w:t>
      </w:r>
    </w:p>
    <w:p w14:paraId="1FDEA68E" w14:textId="77777777" w:rsidR="009C1CAF" w:rsidRDefault="009C1CAF" w:rsidP="009C1CAF">
      <w:pPr>
        <w:pStyle w:val="ListParagraph"/>
        <w:numPr>
          <w:ilvl w:val="1"/>
          <w:numId w:val="289"/>
        </w:numPr>
      </w:pPr>
      <w:r>
        <w:t>Any configuration that fails the rule is specified as non-compliant.</w:t>
      </w:r>
    </w:p>
    <w:p w14:paraId="3BA8635D" w14:textId="77777777" w:rsidR="005127E9" w:rsidRDefault="009C1CAF" w:rsidP="009C1CAF">
      <w:pPr>
        <w:pStyle w:val="ListParagraph"/>
        <w:numPr>
          <w:ilvl w:val="1"/>
          <w:numId w:val="289"/>
        </w:numPr>
      </w:pPr>
      <w:r>
        <w:t>Example</w:t>
      </w:r>
      <w:r w:rsidR="005127E9">
        <w:t>s:</w:t>
      </w:r>
    </w:p>
    <w:p w14:paraId="45F8AF17" w14:textId="77777777" w:rsidR="009C1CAF" w:rsidRDefault="005127E9" w:rsidP="005127E9">
      <w:pPr>
        <w:pStyle w:val="ListParagraph"/>
        <w:numPr>
          <w:ilvl w:val="2"/>
          <w:numId w:val="290"/>
        </w:numPr>
      </w:pPr>
      <w:r>
        <w:t>C</w:t>
      </w:r>
      <w:r w:rsidR="009C1CAF">
        <w:t>heck if any security group allows unrestricted SSH access.</w:t>
      </w:r>
    </w:p>
    <w:p w14:paraId="7061EA0E" w14:textId="77777777" w:rsidR="005127E9" w:rsidRDefault="005127E9" w:rsidP="005127E9">
      <w:pPr>
        <w:pStyle w:val="ListParagraph"/>
        <w:numPr>
          <w:ilvl w:val="2"/>
          <w:numId w:val="290"/>
        </w:numPr>
      </w:pPr>
      <w:r>
        <w:t xml:space="preserve">Check if any ELB is missing </w:t>
      </w:r>
      <w:proofErr w:type="gramStart"/>
      <w:r>
        <w:t>a</w:t>
      </w:r>
      <w:proofErr w:type="gramEnd"/>
      <w:r>
        <w:t xml:space="preserve"> SSL certificate.</w:t>
      </w:r>
    </w:p>
    <w:p w14:paraId="775D2015" w14:textId="77777777" w:rsidR="0069255B" w:rsidRDefault="0069255B" w:rsidP="001B6516"/>
    <w:p w14:paraId="4AA4AF5A" w14:textId="77777777" w:rsidR="00B207B9" w:rsidRDefault="00B207B9" w:rsidP="00B207B9">
      <w:pPr>
        <w:pStyle w:val="Heading2"/>
      </w:pPr>
      <w:bookmarkStart w:id="251" w:name="_Toc28021171"/>
      <w:r>
        <w:t>AWS Organizations</w:t>
      </w:r>
      <w:bookmarkEnd w:id="251"/>
    </w:p>
    <w:p w14:paraId="2AE7F4ED" w14:textId="77777777" w:rsidR="00B207B9" w:rsidRDefault="00B207B9" w:rsidP="001B6516"/>
    <w:p w14:paraId="1FABEAC9" w14:textId="77777777" w:rsidR="00B207B9" w:rsidRDefault="006B3B42" w:rsidP="00FE7DA4">
      <w:pPr>
        <w:pStyle w:val="ListParagraph"/>
        <w:numPr>
          <w:ilvl w:val="0"/>
          <w:numId w:val="186"/>
        </w:numPr>
      </w:pPr>
      <w:r>
        <w:t>It is an account management service that enables one to consolidate multiple AWS accounts into a single organization account that is centrally managed.</w:t>
      </w:r>
    </w:p>
    <w:p w14:paraId="215AEDD3" w14:textId="77777777" w:rsidR="006B3B42" w:rsidRDefault="006B3B42" w:rsidP="00FE7DA4">
      <w:pPr>
        <w:pStyle w:val="ListParagraph"/>
        <w:numPr>
          <w:ilvl w:val="1"/>
          <w:numId w:val="186"/>
        </w:numPr>
      </w:pPr>
      <w:r>
        <w:t>There is a single root account with one or more ‘Organizational Units’ (OU) below.</w:t>
      </w:r>
    </w:p>
    <w:p w14:paraId="38627219" w14:textId="77777777" w:rsidR="006B3B42" w:rsidRDefault="006B3B42" w:rsidP="00FE7DA4">
      <w:pPr>
        <w:pStyle w:val="ListParagraph"/>
        <w:numPr>
          <w:ilvl w:val="1"/>
          <w:numId w:val="186"/>
        </w:numPr>
      </w:pPr>
      <w:r>
        <w:t>Each unit can have further units i.e. there is a hierarchy.</w:t>
      </w:r>
    </w:p>
    <w:p w14:paraId="33BFF6A2" w14:textId="77777777" w:rsidR="006B3B42" w:rsidRDefault="006B3B42" w:rsidP="00FE7DA4">
      <w:pPr>
        <w:pStyle w:val="ListParagraph"/>
        <w:numPr>
          <w:ilvl w:val="1"/>
          <w:numId w:val="186"/>
        </w:numPr>
      </w:pPr>
      <w:r>
        <w:t>There can be one or many AWS accounts associated with each OU.</w:t>
      </w:r>
    </w:p>
    <w:p w14:paraId="66657E9D" w14:textId="77777777" w:rsidR="006B3B42" w:rsidRDefault="00C5514B" w:rsidP="00FE7DA4">
      <w:pPr>
        <w:pStyle w:val="ListParagraph"/>
        <w:numPr>
          <w:ilvl w:val="1"/>
          <w:numId w:val="186"/>
        </w:numPr>
      </w:pPr>
      <w:r>
        <w:lastRenderedPageBreak/>
        <w:t xml:space="preserve">Service Control </w:t>
      </w:r>
      <w:r w:rsidR="006B3B42">
        <w:t xml:space="preserve">Policies </w:t>
      </w:r>
      <w:r>
        <w:t xml:space="preserve">(SCPs) </w:t>
      </w:r>
      <w:r w:rsidR="006B3B42">
        <w:t>can be applied by the root account at the OU/account level as required.</w:t>
      </w:r>
    </w:p>
    <w:p w14:paraId="5EB73E1A" w14:textId="77777777" w:rsidR="00C5514B" w:rsidRDefault="00C5514B" w:rsidP="00C5514B">
      <w:pPr>
        <w:pStyle w:val="ListParagraph"/>
        <w:numPr>
          <w:ilvl w:val="2"/>
          <w:numId w:val="186"/>
        </w:numPr>
      </w:pPr>
      <w:r>
        <w:t xml:space="preserve">These policies can help restrict accounts in the </w:t>
      </w:r>
      <w:r w:rsidR="007B4CD7">
        <w:t xml:space="preserve">OU </w:t>
      </w:r>
      <w:r>
        <w:t>to access specifi</w:t>
      </w:r>
      <w:r w:rsidR="00011869">
        <w:t xml:space="preserve">c </w:t>
      </w:r>
      <w:r w:rsidR="007B4CD7">
        <w:t xml:space="preserve">AWS </w:t>
      </w:r>
      <w:r w:rsidR="00011869">
        <w:t xml:space="preserve">services or </w:t>
      </w:r>
      <w:r w:rsidR="007B4CD7">
        <w:t>specific APIs within these services</w:t>
      </w:r>
      <w:r>
        <w:t>.</w:t>
      </w:r>
    </w:p>
    <w:p w14:paraId="36D648F5" w14:textId="77777777" w:rsidR="0049430A" w:rsidRDefault="0049430A" w:rsidP="00C5514B">
      <w:pPr>
        <w:pStyle w:val="ListParagraph"/>
        <w:numPr>
          <w:ilvl w:val="2"/>
          <w:numId w:val="186"/>
        </w:numPr>
      </w:pPr>
      <w:r>
        <w:t>Nested OUs inherit SCPs from higher tier OUs.</w:t>
      </w:r>
    </w:p>
    <w:p w14:paraId="55B9ACDA" w14:textId="77777777" w:rsidR="006B3B42" w:rsidRDefault="006B3B42" w:rsidP="00FE7DA4">
      <w:pPr>
        <w:pStyle w:val="ListParagraph"/>
        <w:numPr>
          <w:ilvl w:val="0"/>
          <w:numId w:val="186"/>
        </w:numPr>
      </w:pPr>
      <w:r>
        <w:t>It enables consolidated billing i.e. the resource costs associated with individual accounts are billed in a single account i.e. a paying account.</w:t>
      </w:r>
    </w:p>
    <w:p w14:paraId="4F291CD5" w14:textId="77777777" w:rsidR="006B3B42" w:rsidRDefault="006B3B42" w:rsidP="00FE7DA4">
      <w:pPr>
        <w:pStyle w:val="ListParagraph"/>
        <w:numPr>
          <w:ilvl w:val="1"/>
          <w:numId w:val="186"/>
        </w:numPr>
      </w:pPr>
      <w:r>
        <w:t>The individual accounts are known as linked accounts. There is a soft limit of 20 for one paying account.</w:t>
      </w:r>
    </w:p>
    <w:p w14:paraId="7743F7F5" w14:textId="77777777" w:rsidR="006B3B42" w:rsidRDefault="006B3B42" w:rsidP="00FE7DA4">
      <w:pPr>
        <w:pStyle w:val="ListParagraph"/>
        <w:numPr>
          <w:ilvl w:val="1"/>
          <w:numId w:val="186"/>
        </w:numPr>
      </w:pPr>
      <w:r>
        <w:t>The paying account cannot access resources of the other accounts.</w:t>
      </w:r>
    </w:p>
    <w:p w14:paraId="058C7761" w14:textId="77777777" w:rsidR="006B3B42" w:rsidRDefault="006B3B42" w:rsidP="00FE7DA4">
      <w:pPr>
        <w:pStyle w:val="ListParagraph"/>
        <w:numPr>
          <w:ilvl w:val="1"/>
          <w:numId w:val="186"/>
        </w:numPr>
      </w:pPr>
      <w:r>
        <w:t>This mode of billing reduces costs by utilizing cross-account</w:t>
      </w:r>
      <w:r w:rsidR="00BE4FD9">
        <w:t xml:space="preserve"> volume</w:t>
      </w:r>
      <w:r>
        <w:t xml:space="preserve"> discounts.</w:t>
      </w:r>
    </w:p>
    <w:p w14:paraId="78CC8400" w14:textId="77777777" w:rsidR="006B3B42" w:rsidRDefault="006B3B42" w:rsidP="00FE7DA4">
      <w:pPr>
        <w:pStyle w:val="ListParagraph"/>
        <w:numPr>
          <w:ilvl w:val="2"/>
          <w:numId w:val="186"/>
        </w:numPr>
      </w:pPr>
      <w:r>
        <w:t>For example, discount from an unused reserved instance in one account can be applied to another linked account.</w:t>
      </w:r>
    </w:p>
    <w:p w14:paraId="58F0E3F1" w14:textId="77777777" w:rsidR="006B3B42" w:rsidRDefault="006B3B42" w:rsidP="00FE7DA4">
      <w:pPr>
        <w:pStyle w:val="ListParagraph"/>
        <w:numPr>
          <w:ilvl w:val="1"/>
          <w:numId w:val="186"/>
        </w:numPr>
      </w:pPr>
      <w:r>
        <w:t xml:space="preserve">Billing alerts can be set </w:t>
      </w:r>
      <w:r w:rsidR="00BE4FD9">
        <w:t>for the final consolidated bill, or at the linked account level.</w:t>
      </w:r>
    </w:p>
    <w:p w14:paraId="2C657CC7" w14:textId="77777777" w:rsidR="00BE4FD9" w:rsidRDefault="00BE4FD9" w:rsidP="00FE7DA4">
      <w:pPr>
        <w:pStyle w:val="ListParagraph"/>
        <w:numPr>
          <w:ilvl w:val="0"/>
          <w:numId w:val="186"/>
        </w:numPr>
      </w:pPr>
      <w:r>
        <w:t>Since CloudTrail service operates at per account per region level, one can aggregate the logs by turning on CloudTrail in the paying account and creating a S3 bucket with a bucket policy that allows cross account access, with the linked account’s CloudTrail pointing to it.</w:t>
      </w:r>
    </w:p>
    <w:p w14:paraId="4C70AB2B" w14:textId="77777777" w:rsidR="001B6516" w:rsidRDefault="001B6516" w:rsidP="001B6516"/>
    <w:p w14:paraId="19637866" w14:textId="77777777" w:rsidR="00644025" w:rsidRDefault="00644025" w:rsidP="00644025">
      <w:pPr>
        <w:pStyle w:val="Heading2"/>
      </w:pPr>
      <w:bookmarkStart w:id="252" w:name="_Toc28021172"/>
      <w:r>
        <w:t>AWS Cost Explorer</w:t>
      </w:r>
      <w:bookmarkEnd w:id="252"/>
    </w:p>
    <w:p w14:paraId="180EAA7D" w14:textId="77777777" w:rsidR="00644025" w:rsidRDefault="00644025" w:rsidP="00644025"/>
    <w:p w14:paraId="05AF3131" w14:textId="77777777" w:rsidR="00644025" w:rsidRDefault="00644025" w:rsidP="00644025">
      <w:pPr>
        <w:pStyle w:val="ListParagraph"/>
        <w:numPr>
          <w:ilvl w:val="0"/>
          <w:numId w:val="291"/>
        </w:numPr>
      </w:pPr>
      <w:r>
        <w:t>It is a graphical tool that allows one to view and analyze costs and usage.</w:t>
      </w:r>
    </w:p>
    <w:p w14:paraId="2CFEC59F" w14:textId="77777777" w:rsidR="00644025" w:rsidRDefault="00644025" w:rsidP="00644025">
      <w:pPr>
        <w:pStyle w:val="ListParagraph"/>
        <w:numPr>
          <w:ilvl w:val="0"/>
          <w:numId w:val="291"/>
        </w:numPr>
      </w:pPr>
      <w:r>
        <w:t>One can forecast expected costs for next 3 months.</w:t>
      </w:r>
    </w:p>
    <w:p w14:paraId="44F02DAB" w14:textId="77777777" w:rsidR="00644025" w:rsidRDefault="00644025" w:rsidP="00644025">
      <w:pPr>
        <w:pStyle w:val="ListParagraph"/>
        <w:numPr>
          <w:ilvl w:val="0"/>
          <w:numId w:val="291"/>
        </w:numPr>
      </w:pPr>
      <w:r>
        <w:t>One can receive recommendations on which reserved instances to purchase and potential savings.</w:t>
      </w:r>
    </w:p>
    <w:p w14:paraId="4D14C8D8" w14:textId="77777777" w:rsidR="00644025" w:rsidRDefault="00644025" w:rsidP="00644025">
      <w:pPr>
        <w:pStyle w:val="ListParagraph"/>
        <w:numPr>
          <w:ilvl w:val="0"/>
          <w:numId w:val="291"/>
        </w:numPr>
      </w:pPr>
      <w:r>
        <w:t>One has access to default reports and to build custom cost management applications.</w:t>
      </w:r>
    </w:p>
    <w:p w14:paraId="3169EA80" w14:textId="77777777" w:rsidR="00511BA5" w:rsidRDefault="00511BA5" w:rsidP="00644025">
      <w:pPr>
        <w:pStyle w:val="ListParagraph"/>
        <w:numPr>
          <w:ilvl w:val="0"/>
          <w:numId w:val="291"/>
        </w:numPr>
      </w:pPr>
      <w:r>
        <w:t>One can use ‘Cost Allocation Tags’ to active certain tags which are attached to AWS resources. This enables one to slice cost explorer reports by the tag value.</w:t>
      </w:r>
    </w:p>
    <w:p w14:paraId="4755F6C8" w14:textId="77777777" w:rsidR="00511BA5" w:rsidRPr="00644025" w:rsidRDefault="00511BA5" w:rsidP="00511BA5">
      <w:pPr>
        <w:pStyle w:val="ListParagraph"/>
        <w:numPr>
          <w:ilvl w:val="1"/>
          <w:numId w:val="291"/>
        </w:numPr>
      </w:pPr>
      <w:r>
        <w:t>Example: Adding tag ‘ Environment’ can allow one to explore tags at environment level.</w:t>
      </w:r>
    </w:p>
    <w:p w14:paraId="47E93F08" w14:textId="77777777" w:rsidR="00644025" w:rsidRDefault="00644025" w:rsidP="001B6516"/>
    <w:p w14:paraId="5A23F0B8" w14:textId="77777777" w:rsidR="00644025" w:rsidRDefault="00644025" w:rsidP="00644025">
      <w:pPr>
        <w:pStyle w:val="Heading2"/>
      </w:pPr>
      <w:bookmarkStart w:id="253" w:name="_Toc28021173"/>
      <w:r>
        <w:t>AWS Budget</w:t>
      </w:r>
      <w:r w:rsidR="00511BA5">
        <w:t>s</w:t>
      </w:r>
      <w:bookmarkEnd w:id="253"/>
    </w:p>
    <w:p w14:paraId="2FD6A261" w14:textId="77777777" w:rsidR="00644025" w:rsidRDefault="00644025" w:rsidP="00644025"/>
    <w:p w14:paraId="58202D6B" w14:textId="77777777" w:rsidR="00644025" w:rsidRDefault="00644025" w:rsidP="00511BA5">
      <w:pPr>
        <w:pStyle w:val="ListParagraph"/>
        <w:numPr>
          <w:ilvl w:val="0"/>
          <w:numId w:val="292"/>
        </w:numPr>
      </w:pPr>
      <w:r>
        <w:t xml:space="preserve">It is a cost management service wherein one can create budgets and send alarms when the cost exceeds the budget or </w:t>
      </w:r>
      <w:r w:rsidR="00511BA5">
        <w:t>when the cost is forecasted to exceed the budget.</w:t>
      </w:r>
    </w:p>
    <w:p w14:paraId="657B34F7" w14:textId="77777777" w:rsidR="00511BA5" w:rsidRDefault="00511BA5" w:rsidP="00511BA5">
      <w:pPr>
        <w:pStyle w:val="ListParagraph"/>
        <w:numPr>
          <w:ilvl w:val="1"/>
          <w:numId w:val="292"/>
        </w:numPr>
      </w:pPr>
      <w:r>
        <w:t xml:space="preserve">The ‘budget’ can be defined at a very granular level, such as for 10$ monthly budget </w:t>
      </w:r>
      <w:r w:rsidRPr="00511BA5">
        <w:rPr>
          <w:i/>
        </w:rPr>
        <w:t>‘t2.micro’</w:t>
      </w:r>
      <w:r>
        <w:t xml:space="preserve"> EC2 instance in </w:t>
      </w:r>
      <w:r w:rsidRPr="00511BA5">
        <w:rPr>
          <w:i/>
        </w:rPr>
        <w:t>‘us-east-1’</w:t>
      </w:r>
      <w:r>
        <w:t xml:space="preserve"> region.</w:t>
      </w:r>
    </w:p>
    <w:p w14:paraId="42ABD26E" w14:textId="77777777" w:rsidR="00511BA5" w:rsidRDefault="00511BA5" w:rsidP="00511BA5">
      <w:pPr>
        <w:pStyle w:val="ListParagraph"/>
        <w:numPr>
          <w:ilvl w:val="1"/>
          <w:numId w:val="292"/>
        </w:numPr>
      </w:pPr>
      <w:r>
        <w:t>There are three types of budgets on can set:</w:t>
      </w:r>
    </w:p>
    <w:p w14:paraId="54B4929D" w14:textId="77777777" w:rsidR="00511BA5" w:rsidRDefault="00511BA5" w:rsidP="00511BA5">
      <w:pPr>
        <w:pStyle w:val="ListParagraph"/>
        <w:numPr>
          <w:ilvl w:val="1"/>
          <w:numId w:val="292"/>
        </w:numPr>
      </w:pPr>
      <w:r>
        <w:t>Cost Budget</w:t>
      </w:r>
    </w:p>
    <w:p w14:paraId="2E6963E8" w14:textId="77777777" w:rsidR="00511BA5" w:rsidRDefault="00511BA5" w:rsidP="00511BA5">
      <w:pPr>
        <w:pStyle w:val="ListParagraph"/>
        <w:numPr>
          <w:ilvl w:val="2"/>
          <w:numId w:val="292"/>
        </w:numPr>
      </w:pPr>
      <w:r>
        <w:t>Track budget in terms of user-defined cost limits.</w:t>
      </w:r>
    </w:p>
    <w:p w14:paraId="1C2A9114" w14:textId="77777777" w:rsidR="00511BA5" w:rsidRDefault="00511BA5" w:rsidP="00511BA5">
      <w:pPr>
        <w:pStyle w:val="ListParagraph"/>
        <w:numPr>
          <w:ilvl w:val="1"/>
          <w:numId w:val="292"/>
        </w:numPr>
      </w:pPr>
      <w:r>
        <w:t>Usage Budget</w:t>
      </w:r>
    </w:p>
    <w:p w14:paraId="280C5EEB" w14:textId="77777777" w:rsidR="00511BA5" w:rsidRDefault="00511BA5" w:rsidP="00511BA5">
      <w:pPr>
        <w:pStyle w:val="ListParagraph"/>
        <w:numPr>
          <w:ilvl w:val="2"/>
          <w:numId w:val="292"/>
        </w:numPr>
      </w:pPr>
      <w:r>
        <w:t xml:space="preserve">Track budget in terms of user-defined resource limits. </w:t>
      </w:r>
    </w:p>
    <w:p w14:paraId="7DA22F1D" w14:textId="77777777" w:rsidR="00511BA5" w:rsidRDefault="00511BA5" w:rsidP="00511BA5">
      <w:pPr>
        <w:pStyle w:val="ListParagraph"/>
        <w:numPr>
          <w:ilvl w:val="2"/>
          <w:numId w:val="292"/>
        </w:numPr>
      </w:pPr>
      <w:r>
        <w:lastRenderedPageBreak/>
        <w:t>Example: Monthly EC2 Data Transfer &lt;  1 TB.</w:t>
      </w:r>
    </w:p>
    <w:p w14:paraId="51F67241" w14:textId="77777777" w:rsidR="00511BA5" w:rsidRDefault="00511BA5" w:rsidP="00511BA5">
      <w:pPr>
        <w:pStyle w:val="ListParagraph"/>
        <w:numPr>
          <w:ilvl w:val="1"/>
          <w:numId w:val="292"/>
        </w:numPr>
      </w:pPr>
      <w:r>
        <w:t>Reservation Budget</w:t>
      </w:r>
    </w:p>
    <w:p w14:paraId="768A183A" w14:textId="77777777" w:rsidR="00511BA5" w:rsidRDefault="00511BA5" w:rsidP="00511BA5">
      <w:pPr>
        <w:pStyle w:val="ListParagraph"/>
        <w:numPr>
          <w:ilvl w:val="2"/>
          <w:numId w:val="292"/>
        </w:numPr>
      </w:pPr>
      <w:r>
        <w:t>Track RI Utilization.</w:t>
      </w:r>
    </w:p>
    <w:p w14:paraId="2AD06980" w14:textId="77777777" w:rsidR="00511BA5" w:rsidRPr="00644025" w:rsidRDefault="00511BA5" w:rsidP="00511BA5"/>
    <w:p w14:paraId="186C13DE" w14:textId="77777777" w:rsidR="001B6516" w:rsidRDefault="001B6516" w:rsidP="001B6516">
      <w:pPr>
        <w:pStyle w:val="Heading2"/>
      </w:pPr>
      <w:bookmarkStart w:id="254" w:name="_Toc28021174"/>
      <w:r>
        <w:t>AWS Certificate Manager</w:t>
      </w:r>
      <w:bookmarkEnd w:id="254"/>
    </w:p>
    <w:p w14:paraId="0542E041" w14:textId="77777777" w:rsidR="001B6516" w:rsidRDefault="001B6516" w:rsidP="001B6516"/>
    <w:p w14:paraId="71A1BE5B" w14:textId="77777777" w:rsidR="001B6516" w:rsidRPr="001B6516" w:rsidRDefault="001B6516" w:rsidP="00FE7DA4">
      <w:pPr>
        <w:pStyle w:val="ListParagraph"/>
        <w:numPr>
          <w:ilvl w:val="0"/>
          <w:numId w:val="181"/>
        </w:numPr>
        <w:rPr>
          <w:color w:val="232F3E"/>
        </w:rPr>
      </w:pPr>
      <w:r w:rsidRPr="001B6516">
        <w:rPr>
          <w:color w:val="232F3E"/>
        </w:rPr>
        <w:t>Security service that lets one easily provision, manage, and deploy public and private Secure Sockets Layer/Transport Layer Security (SSL/TLS) certificates for use with AWS services and one’s internal connected resources.</w:t>
      </w:r>
    </w:p>
    <w:p w14:paraId="6510915B" w14:textId="77777777" w:rsidR="001B6516" w:rsidRDefault="001B6516" w:rsidP="00FE7DA4">
      <w:pPr>
        <w:pStyle w:val="ListParagraph"/>
        <w:numPr>
          <w:ilvl w:val="0"/>
          <w:numId w:val="181"/>
        </w:numPr>
        <w:rPr>
          <w:color w:val="232F3E"/>
        </w:rPr>
      </w:pPr>
      <w:r>
        <w:rPr>
          <w:color w:val="232F3E"/>
        </w:rPr>
        <w:t xml:space="preserve">One </w:t>
      </w:r>
      <w:r w:rsidRPr="001B6516">
        <w:rPr>
          <w:color w:val="232F3E"/>
        </w:rPr>
        <w:t xml:space="preserve">can quickly request a certificate, deploy it on ACM-integrated AWS resources, such as Elastic Load Balancers, Amazon CloudFront distributions, and APIs on API Gateway, and let AWS Certificate Manager handle certificate renewals. </w:t>
      </w:r>
    </w:p>
    <w:p w14:paraId="47A54A44" w14:textId="77777777" w:rsidR="001B6516" w:rsidRPr="001B6516" w:rsidRDefault="001B6516" w:rsidP="00FE7DA4">
      <w:pPr>
        <w:pStyle w:val="ListParagraph"/>
        <w:numPr>
          <w:ilvl w:val="0"/>
          <w:numId w:val="181"/>
        </w:numPr>
        <w:rPr>
          <w:color w:val="232F3E"/>
        </w:rPr>
      </w:pPr>
      <w:r w:rsidRPr="001B6516">
        <w:rPr>
          <w:color w:val="232F3E"/>
        </w:rPr>
        <w:t xml:space="preserve">It also enables </w:t>
      </w:r>
      <w:r>
        <w:rPr>
          <w:color w:val="232F3E"/>
        </w:rPr>
        <w:t>one</w:t>
      </w:r>
      <w:r w:rsidRPr="001B6516">
        <w:rPr>
          <w:color w:val="232F3E"/>
        </w:rPr>
        <w:t xml:space="preserve"> to create private certificates for your internal resources and manage the certificate lifecycle centrally.</w:t>
      </w:r>
    </w:p>
    <w:p w14:paraId="2B1EF65C" w14:textId="77777777" w:rsidR="00453F38" w:rsidRDefault="00453F38" w:rsidP="001B6516"/>
    <w:p w14:paraId="5DDDF13A" w14:textId="77777777" w:rsidR="00BB6954" w:rsidRDefault="0000066C" w:rsidP="00BB6954">
      <w:pPr>
        <w:pStyle w:val="Heading2"/>
      </w:pPr>
      <w:bookmarkStart w:id="255" w:name="_Toc28021175"/>
      <w:r>
        <w:t>AWS Shield</w:t>
      </w:r>
      <w:bookmarkEnd w:id="255"/>
    </w:p>
    <w:p w14:paraId="267C14B0" w14:textId="77777777" w:rsidR="00BB6954" w:rsidRPr="00BB6954" w:rsidRDefault="00BB6954" w:rsidP="00BB6954"/>
    <w:p w14:paraId="01327CE2" w14:textId="77777777" w:rsidR="0000066C" w:rsidRDefault="00BB6954" w:rsidP="00BB6954">
      <w:pPr>
        <w:pStyle w:val="ListParagraph"/>
        <w:numPr>
          <w:ilvl w:val="0"/>
          <w:numId w:val="293"/>
        </w:numPr>
      </w:pPr>
      <w:r>
        <w:t>It is a security-based service that protects from Distributed Denial-of-Service (DDOS) attacks.</w:t>
      </w:r>
    </w:p>
    <w:p w14:paraId="08ED8E85" w14:textId="77777777" w:rsidR="00BB6954" w:rsidRDefault="00BB6954" w:rsidP="00BB6954">
      <w:pPr>
        <w:pStyle w:val="ListParagraph"/>
        <w:numPr>
          <w:ilvl w:val="0"/>
          <w:numId w:val="293"/>
        </w:numPr>
      </w:pPr>
      <w:r>
        <w:t>There are two variants to AWS Shield:</w:t>
      </w:r>
    </w:p>
    <w:p w14:paraId="1C814270" w14:textId="77777777" w:rsidR="00BB6954" w:rsidRDefault="00BB6954" w:rsidP="00BB6954">
      <w:pPr>
        <w:pStyle w:val="ListParagraph"/>
        <w:numPr>
          <w:ilvl w:val="1"/>
          <w:numId w:val="293"/>
        </w:numPr>
      </w:pPr>
      <w:r>
        <w:t>Shield Standard</w:t>
      </w:r>
    </w:p>
    <w:p w14:paraId="25DE718F" w14:textId="77777777" w:rsidR="00BB6954" w:rsidRDefault="00BB6954" w:rsidP="00BB6954">
      <w:pPr>
        <w:pStyle w:val="ListParagraph"/>
        <w:numPr>
          <w:ilvl w:val="2"/>
          <w:numId w:val="293"/>
        </w:numPr>
      </w:pPr>
      <w:r>
        <w:t>It is free and is activated for every user.</w:t>
      </w:r>
    </w:p>
    <w:p w14:paraId="61B732E2" w14:textId="77777777" w:rsidR="00BB6954" w:rsidRDefault="00BB6954" w:rsidP="00BB6954">
      <w:pPr>
        <w:pStyle w:val="ListParagraph"/>
        <w:numPr>
          <w:ilvl w:val="2"/>
          <w:numId w:val="293"/>
        </w:numPr>
      </w:pPr>
      <w:r>
        <w:t>Protects against attacks such as SYN/UPD floods, reflection attacks and other layer 3 / 4 attacks.</w:t>
      </w:r>
    </w:p>
    <w:p w14:paraId="4C27E593" w14:textId="77777777" w:rsidR="00BB6954" w:rsidRDefault="00BB6954" w:rsidP="00BB6954">
      <w:pPr>
        <w:pStyle w:val="ListParagraph"/>
        <w:numPr>
          <w:ilvl w:val="1"/>
          <w:numId w:val="293"/>
        </w:numPr>
      </w:pPr>
      <w:r>
        <w:t>Shield Advanced</w:t>
      </w:r>
    </w:p>
    <w:p w14:paraId="319F15EA" w14:textId="77777777" w:rsidR="00BB6954" w:rsidRDefault="00BB6954" w:rsidP="00BB6954">
      <w:pPr>
        <w:pStyle w:val="ListParagraph"/>
        <w:numPr>
          <w:ilvl w:val="2"/>
          <w:numId w:val="293"/>
        </w:numPr>
      </w:pPr>
      <w:r>
        <w:t>Optional premium service (Can cost $3000 per month for an organization).</w:t>
      </w:r>
    </w:p>
    <w:p w14:paraId="3F187FDC" w14:textId="77777777" w:rsidR="00BB6954" w:rsidRDefault="00BB6954" w:rsidP="00BB6954">
      <w:pPr>
        <w:pStyle w:val="ListParagraph"/>
        <w:numPr>
          <w:ilvl w:val="2"/>
          <w:numId w:val="293"/>
        </w:numPr>
      </w:pPr>
      <w:r>
        <w:t>Provides protection against more sophisticated attacks on CloudFront, Route 53, Elastic IP, Load balancers (for select regions), etc.</w:t>
      </w:r>
    </w:p>
    <w:p w14:paraId="29EDEA33" w14:textId="77777777" w:rsidR="00BB6954" w:rsidRDefault="00BB6954" w:rsidP="00BB6954">
      <w:pPr>
        <w:pStyle w:val="ListParagraph"/>
        <w:numPr>
          <w:ilvl w:val="2"/>
          <w:numId w:val="293"/>
        </w:numPr>
      </w:pPr>
      <w:r>
        <w:t>Provides 24/7 access to DDOS response team (DRP).</w:t>
      </w:r>
    </w:p>
    <w:p w14:paraId="273E60C0" w14:textId="77777777" w:rsidR="00BB6954" w:rsidRDefault="00BB6954" w:rsidP="00BB6954">
      <w:pPr>
        <w:pStyle w:val="ListParagraph"/>
        <w:numPr>
          <w:ilvl w:val="2"/>
          <w:numId w:val="293"/>
        </w:numPr>
      </w:pPr>
      <w:r>
        <w:t>Hike in costs due to DDOS attacks are waived off.</w:t>
      </w:r>
    </w:p>
    <w:p w14:paraId="1F125E66" w14:textId="77777777" w:rsidR="00A22D28" w:rsidRDefault="00A22D28" w:rsidP="00BB6954"/>
    <w:p w14:paraId="1EBC2ED2" w14:textId="77777777" w:rsidR="00A22D28" w:rsidRDefault="00A22D28" w:rsidP="00A22D28">
      <w:pPr>
        <w:pStyle w:val="Heading2"/>
      </w:pPr>
      <w:bookmarkStart w:id="256" w:name="_Toc28021176"/>
      <w:r>
        <w:t>AWS</w:t>
      </w:r>
      <w:r w:rsidR="00171838">
        <w:t xml:space="preserve"> Web Application Firewall </w:t>
      </w:r>
      <w:r>
        <w:t xml:space="preserve"> </w:t>
      </w:r>
      <w:r w:rsidR="00171838">
        <w:t>(</w:t>
      </w:r>
      <w:r>
        <w:t>WAF</w:t>
      </w:r>
      <w:r w:rsidR="00171838">
        <w:t>)</w:t>
      </w:r>
      <w:bookmarkEnd w:id="256"/>
    </w:p>
    <w:p w14:paraId="345CF7DF" w14:textId="77777777" w:rsidR="00A22D28" w:rsidRDefault="00A22D28" w:rsidP="00BB6954"/>
    <w:p w14:paraId="6D9DE7B9" w14:textId="77777777" w:rsidR="00A22D28" w:rsidRDefault="00A22D28" w:rsidP="00171838">
      <w:pPr>
        <w:pStyle w:val="ListParagraph"/>
        <w:numPr>
          <w:ilvl w:val="0"/>
          <w:numId w:val="294"/>
        </w:numPr>
      </w:pPr>
      <w:r>
        <w:t>It is a security</w:t>
      </w:r>
      <w:r w:rsidR="00171838">
        <w:t>-based</w:t>
      </w:r>
      <w:r>
        <w:t xml:space="preserve"> service that protects web applications from common exploits</w:t>
      </w:r>
      <w:r w:rsidR="00171838">
        <w:t xml:space="preserve"> such as SQL-injections and </w:t>
      </w:r>
    </w:p>
    <w:p w14:paraId="5DCF8982" w14:textId="77777777" w:rsidR="00A22D28" w:rsidRDefault="00A22D28" w:rsidP="00171838">
      <w:pPr>
        <w:pStyle w:val="ListParagraph"/>
        <w:numPr>
          <w:ilvl w:val="0"/>
          <w:numId w:val="294"/>
        </w:numPr>
      </w:pPr>
      <w:r>
        <w:t>One can define customizable web security rules such as:</w:t>
      </w:r>
    </w:p>
    <w:p w14:paraId="7DDB303E" w14:textId="77777777" w:rsidR="00171838" w:rsidRDefault="00A22D28" w:rsidP="00171838">
      <w:pPr>
        <w:pStyle w:val="ListParagraph"/>
        <w:numPr>
          <w:ilvl w:val="1"/>
          <w:numId w:val="294"/>
        </w:numPr>
      </w:pPr>
      <w:r>
        <w:t xml:space="preserve">Control which traffic </w:t>
      </w:r>
      <w:r w:rsidR="00171838">
        <w:t>to allow or block for one’s web application. Rules can be based on:</w:t>
      </w:r>
    </w:p>
    <w:p w14:paraId="5CD6A991" w14:textId="77777777" w:rsidR="00171838" w:rsidRDefault="00171838" w:rsidP="00171838">
      <w:pPr>
        <w:pStyle w:val="ListParagraph"/>
        <w:numPr>
          <w:ilvl w:val="2"/>
          <w:numId w:val="294"/>
        </w:numPr>
      </w:pPr>
      <w:r>
        <w:t>IP addresses</w:t>
      </w:r>
    </w:p>
    <w:p w14:paraId="32340102" w14:textId="77777777" w:rsidR="00171838" w:rsidRDefault="00171838" w:rsidP="00171838">
      <w:pPr>
        <w:pStyle w:val="ListParagraph"/>
        <w:numPr>
          <w:ilvl w:val="2"/>
          <w:numId w:val="294"/>
        </w:numPr>
      </w:pPr>
      <w:r>
        <w:t>HTTP headers/body.</w:t>
      </w:r>
    </w:p>
    <w:p w14:paraId="101781B2" w14:textId="77777777" w:rsidR="00171838" w:rsidRDefault="00171838" w:rsidP="00171838">
      <w:pPr>
        <w:pStyle w:val="ListParagraph"/>
        <w:numPr>
          <w:ilvl w:val="1"/>
          <w:numId w:val="294"/>
        </w:numPr>
      </w:pPr>
      <w:r>
        <w:lastRenderedPageBreak/>
        <w:t>Impose constraints on the size of requests/ the geographical location from which the requests originate.</w:t>
      </w:r>
    </w:p>
    <w:p w14:paraId="70D74694" w14:textId="77777777" w:rsidR="00171838" w:rsidRDefault="00171838" w:rsidP="00171838">
      <w:pPr>
        <w:pStyle w:val="ListParagraph"/>
        <w:numPr>
          <w:ilvl w:val="0"/>
          <w:numId w:val="294"/>
        </w:numPr>
      </w:pPr>
      <w:r>
        <w:t>One can deploy WAF on CloudFront, Application Load Balancer or API Gateway.</w:t>
      </w:r>
    </w:p>
    <w:p w14:paraId="0DBB8F75" w14:textId="77777777" w:rsidR="00171838" w:rsidRDefault="00171838" w:rsidP="00171838">
      <w:pPr>
        <w:pStyle w:val="ListParagraph"/>
        <w:numPr>
          <w:ilvl w:val="0"/>
          <w:numId w:val="294"/>
        </w:numPr>
      </w:pPr>
      <w:r>
        <w:t>One can leverage existing marketplace of web security rules</w:t>
      </w:r>
    </w:p>
    <w:p w14:paraId="6F7B405C" w14:textId="77777777" w:rsidR="00A22D28" w:rsidRDefault="00A22D28" w:rsidP="00BB6954"/>
    <w:p w14:paraId="666106DA" w14:textId="77777777" w:rsidR="00171838" w:rsidRDefault="00171838" w:rsidP="00F818C0">
      <w:pPr>
        <w:pStyle w:val="Heading2"/>
      </w:pPr>
      <w:bookmarkStart w:id="257" w:name="_Toc28021177"/>
      <w:r>
        <w:t>AWS Inspector</w:t>
      </w:r>
      <w:bookmarkEnd w:id="257"/>
    </w:p>
    <w:p w14:paraId="3350B5BC" w14:textId="77777777" w:rsidR="00F818C0" w:rsidRPr="00F818C0" w:rsidRDefault="00F818C0" w:rsidP="00F818C0"/>
    <w:p w14:paraId="3A58AD49" w14:textId="77777777" w:rsidR="00171838" w:rsidRDefault="00171838" w:rsidP="00F818C0">
      <w:pPr>
        <w:pStyle w:val="ListParagraph"/>
        <w:numPr>
          <w:ilvl w:val="0"/>
          <w:numId w:val="295"/>
        </w:numPr>
      </w:pPr>
      <w:r>
        <w:t>It is a security-based service, specifically for EC2 instances.</w:t>
      </w:r>
    </w:p>
    <w:p w14:paraId="76FCA800" w14:textId="77777777" w:rsidR="00171838" w:rsidRDefault="00171838" w:rsidP="00F818C0">
      <w:pPr>
        <w:pStyle w:val="ListParagraph"/>
        <w:numPr>
          <w:ilvl w:val="0"/>
          <w:numId w:val="295"/>
        </w:numPr>
      </w:pPr>
      <w:r>
        <w:t>Upon installation</w:t>
      </w:r>
      <w:r w:rsidR="00F818C0">
        <w:t xml:space="preserve"> of</w:t>
      </w:r>
      <w:r>
        <w:t xml:space="preserve"> Inspector agent on</w:t>
      </w:r>
      <w:r w:rsidR="00F818C0">
        <w:t xml:space="preserve"> OS in</w:t>
      </w:r>
      <w:r>
        <w:t xml:space="preserve"> EC2 instances, one can:</w:t>
      </w:r>
    </w:p>
    <w:p w14:paraId="55C60A13" w14:textId="77777777" w:rsidR="00171838" w:rsidRDefault="00171838" w:rsidP="00F818C0">
      <w:pPr>
        <w:pStyle w:val="ListParagraph"/>
        <w:numPr>
          <w:ilvl w:val="1"/>
          <w:numId w:val="295"/>
        </w:numPr>
      </w:pPr>
      <w:r>
        <w:t>Analyze against known vulnerabilities.</w:t>
      </w:r>
    </w:p>
    <w:p w14:paraId="297D6155" w14:textId="77777777" w:rsidR="00171838" w:rsidRDefault="00171838" w:rsidP="00F818C0">
      <w:pPr>
        <w:pStyle w:val="ListParagraph"/>
        <w:numPr>
          <w:ilvl w:val="1"/>
          <w:numId w:val="295"/>
        </w:numPr>
      </w:pPr>
      <w:r>
        <w:t>Analyze against unintended network accessibility.</w:t>
      </w:r>
    </w:p>
    <w:p w14:paraId="4A0BB8F8" w14:textId="77777777" w:rsidR="00171838" w:rsidRDefault="00F818C0" w:rsidP="00F818C0">
      <w:pPr>
        <w:pStyle w:val="ListParagraph"/>
        <w:numPr>
          <w:ilvl w:val="0"/>
          <w:numId w:val="295"/>
        </w:numPr>
      </w:pPr>
      <w:r>
        <w:t>One would need to define a template, consisting of rule packages, duration, attributes, etc.</w:t>
      </w:r>
    </w:p>
    <w:p w14:paraId="3EC3D9AF" w14:textId="77777777" w:rsidR="00F818C0" w:rsidRDefault="00F818C0" w:rsidP="00F818C0">
      <w:pPr>
        <w:pStyle w:val="ListParagraph"/>
        <w:numPr>
          <w:ilvl w:val="1"/>
          <w:numId w:val="295"/>
        </w:numPr>
      </w:pPr>
      <w:r>
        <w:t>Custom rules cannot be defined for Inspector and hence one must use AWS-managed rules.</w:t>
      </w:r>
    </w:p>
    <w:p w14:paraId="7A82F55F" w14:textId="77777777" w:rsidR="00F818C0" w:rsidRDefault="00F818C0" w:rsidP="00F818C0">
      <w:pPr>
        <w:pStyle w:val="ListParagraph"/>
        <w:numPr>
          <w:ilvl w:val="0"/>
          <w:numId w:val="295"/>
        </w:numPr>
      </w:pPr>
      <w:r>
        <w:t>One can schedule to run the inspection at fixed windows, post which a complete report on the security assessment is obtained.</w:t>
      </w:r>
    </w:p>
    <w:p w14:paraId="0D0C45CF" w14:textId="77777777" w:rsidR="00143F1D" w:rsidRDefault="00143F1D" w:rsidP="00143F1D"/>
    <w:p w14:paraId="2ADED943" w14:textId="77777777" w:rsidR="00143F1D" w:rsidRDefault="00143F1D" w:rsidP="00143F1D">
      <w:pPr>
        <w:pStyle w:val="Heading2"/>
      </w:pPr>
      <w:bookmarkStart w:id="258" w:name="_Toc28021178"/>
      <w:r>
        <w:t>AWS Trusted Advisor</w:t>
      </w:r>
      <w:bookmarkEnd w:id="258"/>
    </w:p>
    <w:p w14:paraId="4241A89F" w14:textId="77777777" w:rsidR="00143F1D" w:rsidRDefault="00143F1D" w:rsidP="00143F1D"/>
    <w:p w14:paraId="6BEEA7F6" w14:textId="77777777" w:rsidR="00143F1D" w:rsidRDefault="00143F1D" w:rsidP="00143F1D">
      <w:pPr>
        <w:pStyle w:val="ListParagraph"/>
        <w:numPr>
          <w:ilvl w:val="0"/>
          <w:numId w:val="184"/>
        </w:numPr>
      </w:pPr>
      <w:r>
        <w:t xml:space="preserve">It is a tool </w:t>
      </w:r>
      <w:r w:rsidRPr="00DC6AD7">
        <w:t xml:space="preserve">analyzes </w:t>
      </w:r>
      <w:r>
        <w:t>one’s</w:t>
      </w:r>
      <w:r w:rsidRPr="00DC6AD7">
        <w:t xml:space="preserve"> AWS environment and provides best practice recommendations in these five categories: Cost Optimization, Performance, Fault Tolerance, Security, and Service Limits.</w:t>
      </w:r>
    </w:p>
    <w:p w14:paraId="3DAE7E28" w14:textId="77777777" w:rsidR="00143F1D" w:rsidRDefault="00143F1D" w:rsidP="00143F1D">
      <w:pPr>
        <w:pStyle w:val="ListParagraph"/>
        <w:numPr>
          <w:ilvl w:val="0"/>
          <w:numId w:val="184"/>
        </w:numPr>
      </w:pPr>
      <w:r>
        <w:t>Full set of Trusted Advisor checks are available only to Business and Enterprise plans.</w:t>
      </w:r>
    </w:p>
    <w:p w14:paraId="6A2A8CAF" w14:textId="77777777" w:rsidR="00F818C0" w:rsidRDefault="0017576A" w:rsidP="005B1AB1">
      <w:pPr>
        <w:pStyle w:val="Heading2"/>
      </w:pPr>
      <w:bookmarkStart w:id="259" w:name="_Toc28021179"/>
      <w:r>
        <w:t xml:space="preserve">AWS </w:t>
      </w:r>
      <w:proofErr w:type="spellStart"/>
      <w:r>
        <w:t>GuardDuty</w:t>
      </w:r>
      <w:bookmarkEnd w:id="259"/>
      <w:proofErr w:type="spellEnd"/>
    </w:p>
    <w:p w14:paraId="7D6412B3" w14:textId="77777777" w:rsidR="005B1AB1" w:rsidRPr="005B1AB1" w:rsidRDefault="005B1AB1" w:rsidP="005B1AB1"/>
    <w:p w14:paraId="032E6A45" w14:textId="77777777" w:rsidR="005B1AB1" w:rsidRDefault="005B1AB1" w:rsidP="005B1AB1">
      <w:pPr>
        <w:pStyle w:val="ListParagraph"/>
        <w:numPr>
          <w:ilvl w:val="0"/>
          <w:numId w:val="297"/>
        </w:numPr>
      </w:pPr>
      <w:r>
        <w:t>It is a security-based service that provides intelligent threat discovery to protect one’s AWS account.</w:t>
      </w:r>
    </w:p>
    <w:p w14:paraId="26AF9BAE" w14:textId="77777777" w:rsidR="005B1AB1" w:rsidRDefault="005B1AB1" w:rsidP="005B1AB1">
      <w:pPr>
        <w:pStyle w:val="ListParagraph"/>
        <w:numPr>
          <w:ilvl w:val="0"/>
          <w:numId w:val="297"/>
        </w:numPr>
      </w:pPr>
      <w:r>
        <w:t>It utilizes machine learning algorithms for anomaly detection, etc.</w:t>
      </w:r>
    </w:p>
    <w:p w14:paraId="39F4280C" w14:textId="77777777" w:rsidR="005B1AB1" w:rsidRDefault="005B1AB1" w:rsidP="005B1AB1">
      <w:pPr>
        <w:pStyle w:val="ListParagraph"/>
        <w:numPr>
          <w:ilvl w:val="0"/>
          <w:numId w:val="297"/>
        </w:numPr>
      </w:pPr>
      <w:r>
        <w:t>It uses log data, including VPC Flow logs, CloudTrail logs, as well as DNS logs</w:t>
      </w:r>
    </w:p>
    <w:p w14:paraId="66B129ED" w14:textId="77777777" w:rsidR="005B1AB1" w:rsidRDefault="005B1AB1" w:rsidP="005B1AB1">
      <w:pPr>
        <w:pStyle w:val="ListParagraph"/>
        <w:numPr>
          <w:ilvl w:val="0"/>
          <w:numId w:val="297"/>
        </w:numPr>
      </w:pPr>
      <w:r>
        <w:t>It automatically notifies you in case of any findings.</w:t>
      </w:r>
    </w:p>
    <w:p w14:paraId="35A25392" w14:textId="77777777" w:rsidR="00143F1D" w:rsidRPr="001B6516" w:rsidRDefault="00143F1D" w:rsidP="00BB6954"/>
    <w:p w14:paraId="2F6CE626" w14:textId="77777777" w:rsidR="001B6516" w:rsidRDefault="001B6516" w:rsidP="001B6516">
      <w:pPr>
        <w:pStyle w:val="Heading2"/>
      </w:pPr>
      <w:bookmarkStart w:id="260" w:name="_Toc28021180"/>
      <w:r>
        <w:t xml:space="preserve">AWS </w:t>
      </w:r>
      <w:proofErr w:type="spellStart"/>
      <w:r>
        <w:t>CloudHSM</w:t>
      </w:r>
      <w:bookmarkEnd w:id="260"/>
      <w:proofErr w:type="spellEnd"/>
    </w:p>
    <w:p w14:paraId="7FC61F09" w14:textId="77777777" w:rsidR="001B6516" w:rsidRDefault="001B6516" w:rsidP="001B6516"/>
    <w:p w14:paraId="6EA1974D" w14:textId="77777777" w:rsidR="00205704" w:rsidRPr="00205704" w:rsidRDefault="00205704" w:rsidP="00FE7DA4">
      <w:pPr>
        <w:pStyle w:val="ListParagraph"/>
        <w:numPr>
          <w:ilvl w:val="0"/>
          <w:numId w:val="182"/>
        </w:numPr>
      </w:pPr>
      <w:r w:rsidRPr="00205704">
        <w:rPr>
          <w:color w:val="232F3E"/>
        </w:rPr>
        <w:t>It is a cloud-based security service that enables one to meet corporate, contractual, and regulatory compliance requirements for data security by using dedicated Hardware Security Module (HSM) instances within the AWS cloud.</w:t>
      </w:r>
    </w:p>
    <w:p w14:paraId="483648B4" w14:textId="77777777" w:rsidR="00205704" w:rsidRPr="00205704" w:rsidRDefault="00205704" w:rsidP="00FE7DA4">
      <w:pPr>
        <w:pStyle w:val="ListParagraph"/>
        <w:numPr>
          <w:ilvl w:val="1"/>
          <w:numId w:val="182"/>
        </w:numPr>
      </w:pPr>
      <w:r w:rsidRPr="00205704">
        <w:rPr>
          <w:color w:val="232F3E"/>
        </w:rPr>
        <w:lastRenderedPageBreak/>
        <w:t>HSM</w:t>
      </w:r>
      <w:r>
        <w:rPr>
          <w:color w:val="232F3E"/>
        </w:rPr>
        <w:t>s</w:t>
      </w:r>
      <w:r w:rsidRPr="00205704">
        <w:rPr>
          <w:color w:val="232F3E"/>
        </w:rPr>
        <w:t xml:space="preserve"> provides secure key storage and cryptographic operations within a tamper-resistant hardware device. </w:t>
      </w:r>
    </w:p>
    <w:p w14:paraId="658FF23C" w14:textId="77777777" w:rsidR="00205704" w:rsidRPr="00205704" w:rsidRDefault="00205704" w:rsidP="00FE7DA4">
      <w:pPr>
        <w:pStyle w:val="ListParagraph"/>
        <w:numPr>
          <w:ilvl w:val="1"/>
          <w:numId w:val="182"/>
        </w:numPr>
      </w:pPr>
      <w:r w:rsidRPr="00205704">
        <w:rPr>
          <w:color w:val="232F3E"/>
        </w:rPr>
        <w:t>HSMs are designed to securely store cryptographic key material and use the key material without exposing it outside the cryptographic boundary of the hardware.</w:t>
      </w:r>
    </w:p>
    <w:p w14:paraId="5E4CE79F" w14:textId="77777777" w:rsidR="002B48E5" w:rsidRDefault="002B48E5" w:rsidP="00FE7DA4">
      <w:pPr>
        <w:pStyle w:val="ListParagraph"/>
        <w:numPr>
          <w:ilvl w:val="0"/>
          <w:numId w:val="182"/>
        </w:numPr>
      </w:pPr>
      <w:r>
        <w:t xml:space="preserve">One should consider using AWS </w:t>
      </w:r>
      <w:proofErr w:type="spellStart"/>
      <w:r>
        <w:t>CloudHSM</w:t>
      </w:r>
      <w:proofErr w:type="spellEnd"/>
      <w:r>
        <w:t xml:space="preserve"> over AWS KMS if one requires:</w:t>
      </w:r>
    </w:p>
    <w:p w14:paraId="475EBA51" w14:textId="77777777" w:rsidR="002B48E5" w:rsidRDefault="002B48E5" w:rsidP="00FE7DA4">
      <w:pPr>
        <w:pStyle w:val="ListParagraph"/>
        <w:numPr>
          <w:ilvl w:val="1"/>
          <w:numId w:val="182"/>
        </w:numPr>
      </w:pPr>
      <w:r>
        <w:t>Keys stored in dedicated, third-party validated hardware security modules under one’s exclusive control.</w:t>
      </w:r>
    </w:p>
    <w:p w14:paraId="181EA36C" w14:textId="77777777" w:rsidR="002B48E5" w:rsidRDefault="002B48E5" w:rsidP="00FE7DA4">
      <w:pPr>
        <w:pStyle w:val="ListParagraph"/>
        <w:numPr>
          <w:ilvl w:val="1"/>
          <w:numId w:val="182"/>
        </w:numPr>
      </w:pPr>
      <w:r>
        <w:t>FIPS 140-2 compliance.</w:t>
      </w:r>
    </w:p>
    <w:p w14:paraId="6A703296" w14:textId="77777777" w:rsidR="002B48E5" w:rsidRDefault="002B48E5" w:rsidP="00FE7DA4">
      <w:pPr>
        <w:pStyle w:val="ListParagraph"/>
        <w:numPr>
          <w:ilvl w:val="1"/>
          <w:numId w:val="182"/>
        </w:numPr>
      </w:pPr>
      <w:r>
        <w:t>Integration with applications using PKCS#11, Java JCE, or Microsoft CNG interfaces.</w:t>
      </w:r>
    </w:p>
    <w:p w14:paraId="6D5181DA" w14:textId="77777777" w:rsidR="00853C61" w:rsidRDefault="002B48E5" w:rsidP="00FE7DA4">
      <w:pPr>
        <w:pStyle w:val="ListParagraph"/>
        <w:numPr>
          <w:ilvl w:val="1"/>
          <w:numId w:val="182"/>
        </w:numPr>
      </w:pPr>
      <w:r>
        <w:t>High-performance in-VPC cryptographic acceleration (bulk crypto).</w:t>
      </w:r>
    </w:p>
    <w:p w14:paraId="6AEF6E78" w14:textId="77777777" w:rsidR="000F2720" w:rsidRDefault="000F2720" w:rsidP="000F2720">
      <w:pPr>
        <w:pStyle w:val="ListParagraph"/>
        <w:numPr>
          <w:ilvl w:val="0"/>
          <w:numId w:val="182"/>
        </w:numPr>
      </w:pPr>
      <w:proofErr w:type="spellStart"/>
      <w:r>
        <w:t>CloudHSM</w:t>
      </w:r>
      <w:proofErr w:type="spellEnd"/>
      <w:r>
        <w:t xml:space="preserve"> clusters are spread across multiple AZs.</w:t>
      </w:r>
    </w:p>
    <w:p w14:paraId="7E6DEF8B" w14:textId="77777777" w:rsidR="000F2720" w:rsidRPr="001B6516" w:rsidRDefault="000F2720" w:rsidP="000F2720">
      <w:pPr>
        <w:pStyle w:val="ListParagraph"/>
        <w:numPr>
          <w:ilvl w:val="0"/>
          <w:numId w:val="182"/>
        </w:numPr>
      </w:pPr>
      <w:proofErr w:type="spellStart"/>
      <w:r>
        <w:t>CloudHSM</w:t>
      </w:r>
      <w:proofErr w:type="spellEnd"/>
      <w:r>
        <w:t xml:space="preserve"> supports both symmetric as well as asymmetric keys (SSL/TLS keys).</w:t>
      </w:r>
    </w:p>
    <w:p w14:paraId="5A8BB4BC" w14:textId="77777777" w:rsidR="001B6516" w:rsidRPr="001B6516" w:rsidRDefault="001B6516" w:rsidP="001B6516"/>
    <w:p w14:paraId="3CA17946" w14:textId="77777777" w:rsidR="001B6516" w:rsidRDefault="001B6516" w:rsidP="001B6516">
      <w:pPr>
        <w:pStyle w:val="Heading2"/>
      </w:pPr>
      <w:bookmarkStart w:id="261" w:name="_Toc28021181"/>
      <w:r>
        <w:t>AWS Directory Service</w:t>
      </w:r>
      <w:bookmarkEnd w:id="261"/>
    </w:p>
    <w:p w14:paraId="19B63844" w14:textId="77777777" w:rsidR="001B6516" w:rsidRDefault="001B6516" w:rsidP="001B6516"/>
    <w:p w14:paraId="7E994744" w14:textId="77777777" w:rsidR="001B6516" w:rsidRDefault="00F20A1B" w:rsidP="00FE7DA4">
      <w:pPr>
        <w:pStyle w:val="ListParagraph"/>
        <w:numPr>
          <w:ilvl w:val="0"/>
          <w:numId w:val="185"/>
        </w:numPr>
      </w:pPr>
      <w:r>
        <w:t>It is a service that enables one to integrate their on-premise Active Directory with AWS.</w:t>
      </w:r>
    </w:p>
    <w:p w14:paraId="594FEF3E" w14:textId="77777777" w:rsidR="001B6516" w:rsidRPr="001B6516" w:rsidRDefault="001B6516" w:rsidP="001B6516"/>
    <w:p w14:paraId="6A99FAF5" w14:textId="77777777" w:rsidR="001B6516" w:rsidRDefault="001B6516" w:rsidP="001B6516">
      <w:pPr>
        <w:pStyle w:val="Heading2"/>
      </w:pPr>
      <w:bookmarkStart w:id="262" w:name="_Toc28021182"/>
      <w:r>
        <w:t>AWS Step Functions</w:t>
      </w:r>
      <w:bookmarkEnd w:id="262"/>
    </w:p>
    <w:p w14:paraId="303D7640" w14:textId="77777777" w:rsidR="001B6516" w:rsidRDefault="001B6516" w:rsidP="001B6516"/>
    <w:p w14:paraId="40EE48A5" w14:textId="77777777" w:rsidR="001B6516" w:rsidRPr="00DC6AD7" w:rsidRDefault="00DC6AD7" w:rsidP="00FE7DA4">
      <w:pPr>
        <w:pStyle w:val="ListParagraph"/>
        <w:numPr>
          <w:ilvl w:val="0"/>
          <w:numId w:val="182"/>
        </w:numPr>
        <w:rPr>
          <w:color w:val="232F3E"/>
        </w:rPr>
      </w:pPr>
      <w:r>
        <w:rPr>
          <w:color w:val="232F3E"/>
        </w:rPr>
        <w:t>It is an orchestration service that enables</w:t>
      </w:r>
      <w:r w:rsidR="001B6516" w:rsidRPr="00DC6AD7">
        <w:rPr>
          <w:color w:val="232F3E"/>
        </w:rPr>
        <w:t xml:space="preserve"> one coordinate multiple AWS services into serverless workflows so that one can build and update applications quickly.</w:t>
      </w:r>
    </w:p>
    <w:p w14:paraId="1065C227" w14:textId="77777777" w:rsidR="001B6516" w:rsidRPr="00DC6AD7" w:rsidRDefault="001B6516" w:rsidP="00FE7DA4">
      <w:pPr>
        <w:pStyle w:val="ListParagraph"/>
        <w:numPr>
          <w:ilvl w:val="0"/>
          <w:numId w:val="182"/>
        </w:numPr>
        <w:rPr>
          <w:color w:val="232F3E"/>
        </w:rPr>
      </w:pPr>
      <w:r w:rsidRPr="00DC6AD7">
        <w:rPr>
          <w:color w:val="232F3E"/>
        </w:rPr>
        <w:t>Workflows are made up of a series of steps, with the output of one step acting as input into the next.</w:t>
      </w:r>
    </w:p>
    <w:p w14:paraId="2AD60E56" w14:textId="77777777" w:rsidR="00FF3F9D" w:rsidRPr="00DC6AD7" w:rsidRDefault="00FF3F9D" w:rsidP="00FE7DA4">
      <w:pPr>
        <w:pStyle w:val="ListParagraph"/>
        <w:numPr>
          <w:ilvl w:val="0"/>
          <w:numId w:val="182"/>
        </w:numPr>
      </w:pPr>
      <w:r w:rsidRPr="00DC6AD7">
        <w:t>While both Step Functions and SWF support task execution via Lambda, coordination between stages i.e. the orchestration logic is handled in SWF via one or more ‘Deciders’, which can’t execute via Lambda. In Step Functions, the orchestration logic is governed by ‘State Definition’ i.e. the coordination logic is executed by the service itself</w:t>
      </w:r>
      <w:r w:rsidR="00DC6AD7" w:rsidRPr="00DC6AD7">
        <w:t>, making the process completely serverless</w:t>
      </w:r>
      <w:r w:rsidRPr="00DC6AD7">
        <w:t>.</w:t>
      </w:r>
    </w:p>
    <w:p w14:paraId="70F0CD9C" w14:textId="77777777" w:rsidR="00DC6AD7" w:rsidRDefault="00DC6AD7" w:rsidP="00FE7DA4">
      <w:pPr>
        <w:pStyle w:val="ListParagraph"/>
        <w:numPr>
          <w:ilvl w:val="0"/>
          <w:numId w:val="182"/>
        </w:numPr>
      </w:pPr>
      <w:r w:rsidRPr="00DC6AD7">
        <w:t>One can monitor each step as it executes via DAG visualization.</w:t>
      </w:r>
    </w:p>
    <w:p w14:paraId="610CC7BD" w14:textId="77777777" w:rsidR="0096779B" w:rsidRPr="00DC6AD7" w:rsidRDefault="0096779B" w:rsidP="00FE7DA4">
      <w:pPr>
        <w:pStyle w:val="ListParagraph"/>
        <w:numPr>
          <w:ilvl w:val="0"/>
          <w:numId w:val="182"/>
        </w:numPr>
      </w:pPr>
      <w:r>
        <w:t>One can catch exceptions within each state and failover to known states.</w:t>
      </w:r>
    </w:p>
    <w:p w14:paraId="4257976B" w14:textId="77777777" w:rsidR="001B6516" w:rsidRPr="001B6516" w:rsidRDefault="001B6516" w:rsidP="001B6516"/>
    <w:p w14:paraId="3558C414" w14:textId="77777777" w:rsidR="001B6516" w:rsidRDefault="001B6516" w:rsidP="001B6516">
      <w:pPr>
        <w:pStyle w:val="Heading2"/>
      </w:pPr>
      <w:bookmarkStart w:id="263" w:name="_Toc28021183"/>
      <w:r>
        <w:t xml:space="preserve">AWS </w:t>
      </w:r>
      <w:proofErr w:type="spellStart"/>
      <w:r>
        <w:t>OpsWorks</w:t>
      </w:r>
      <w:bookmarkEnd w:id="263"/>
      <w:proofErr w:type="spellEnd"/>
    </w:p>
    <w:p w14:paraId="296715CC" w14:textId="77777777" w:rsidR="001B6516" w:rsidRDefault="001B6516" w:rsidP="001B6516"/>
    <w:p w14:paraId="72BC077A" w14:textId="77777777" w:rsidR="00F20A1B" w:rsidRDefault="00F20A1B" w:rsidP="00FE7DA4">
      <w:pPr>
        <w:pStyle w:val="ListParagraph"/>
        <w:numPr>
          <w:ilvl w:val="0"/>
          <w:numId w:val="185"/>
        </w:numPr>
      </w:pPr>
      <w:r>
        <w:t>It</w:t>
      </w:r>
      <w:r w:rsidRPr="00F20A1B">
        <w:t xml:space="preserve"> is a configuration management service that provides managed instances of Chef and Puppet.</w:t>
      </w:r>
    </w:p>
    <w:p w14:paraId="3277C164" w14:textId="77777777" w:rsidR="00F20A1B" w:rsidRDefault="00F20A1B" w:rsidP="00FE7DA4">
      <w:pPr>
        <w:pStyle w:val="ListParagraph"/>
        <w:numPr>
          <w:ilvl w:val="1"/>
          <w:numId w:val="185"/>
        </w:numPr>
      </w:pPr>
      <w:r w:rsidRPr="00F20A1B">
        <w:t>Chef and Puppet are automation platforms that allow</w:t>
      </w:r>
      <w:r>
        <w:t>s one</w:t>
      </w:r>
      <w:r w:rsidRPr="00F20A1B">
        <w:t xml:space="preserve"> to use code to automate the configurations of </w:t>
      </w:r>
      <w:r w:rsidR="00B9635A">
        <w:t xml:space="preserve">one’s </w:t>
      </w:r>
      <w:r w:rsidRPr="00F20A1B">
        <w:t xml:space="preserve">servers. </w:t>
      </w:r>
    </w:p>
    <w:p w14:paraId="3742ECB9" w14:textId="77777777" w:rsidR="001B6516" w:rsidRDefault="00F20A1B" w:rsidP="00FE7DA4">
      <w:pPr>
        <w:pStyle w:val="ListParagraph"/>
        <w:numPr>
          <w:ilvl w:val="0"/>
          <w:numId w:val="185"/>
        </w:numPr>
      </w:pPr>
      <w:r>
        <w:t xml:space="preserve">It </w:t>
      </w:r>
      <w:r w:rsidRPr="00F20A1B">
        <w:t xml:space="preserve">lets </w:t>
      </w:r>
      <w:r w:rsidR="00B9635A">
        <w:t>one</w:t>
      </w:r>
      <w:r w:rsidRPr="00F20A1B">
        <w:t xml:space="preserve"> use Chef and Puppet to automate how servers are configured, deployed, and managed across your Amazon EC2 instances or on-premises compute environments.</w:t>
      </w:r>
    </w:p>
    <w:p w14:paraId="1D80556B" w14:textId="77777777" w:rsidR="00B9635A" w:rsidRDefault="00B9635A" w:rsidP="00FE7DA4">
      <w:pPr>
        <w:pStyle w:val="ListParagraph"/>
        <w:numPr>
          <w:ilvl w:val="0"/>
          <w:numId w:val="185"/>
        </w:numPr>
      </w:pPr>
      <w:r>
        <w:lastRenderedPageBreak/>
        <w:t xml:space="preserve">Chef/Puppet are similar to SSM/ Beanstalk/ </w:t>
      </w:r>
      <w:proofErr w:type="gramStart"/>
      <w:r>
        <w:t>CloudFormation, but</w:t>
      </w:r>
      <w:proofErr w:type="gramEnd"/>
      <w:r>
        <w:t xml:space="preserve"> are open-source tools that work cross-cloud.</w:t>
      </w:r>
    </w:p>
    <w:p w14:paraId="5F59A609" w14:textId="77777777" w:rsidR="001B6516" w:rsidRPr="001B6516" w:rsidRDefault="001B6516" w:rsidP="001B6516"/>
    <w:p w14:paraId="0D43A201" w14:textId="77777777" w:rsidR="001B6516" w:rsidRDefault="001B6516" w:rsidP="001B6516">
      <w:pPr>
        <w:pStyle w:val="Heading2"/>
      </w:pPr>
      <w:bookmarkStart w:id="264" w:name="_Toc28021184"/>
      <w:r>
        <w:t>AWS IOT Core</w:t>
      </w:r>
      <w:bookmarkEnd w:id="264"/>
    </w:p>
    <w:p w14:paraId="76AAC811" w14:textId="77777777" w:rsidR="001B6516" w:rsidRDefault="001B6516" w:rsidP="001B6516"/>
    <w:p w14:paraId="10CA2DDD" w14:textId="77777777" w:rsidR="001B6516" w:rsidRPr="00DC6AD7" w:rsidRDefault="00DC6AD7" w:rsidP="00FE7DA4">
      <w:pPr>
        <w:pStyle w:val="ListParagraph"/>
        <w:numPr>
          <w:ilvl w:val="0"/>
          <w:numId w:val="183"/>
        </w:numPr>
        <w:rPr>
          <w:color w:val="232F3E"/>
        </w:rPr>
      </w:pPr>
      <w:r w:rsidRPr="00DC6AD7">
        <w:rPr>
          <w:color w:val="232F3E"/>
        </w:rPr>
        <w:t>It is a managed cloud service that lets connected devices easily and securely interact with cloud applications and other devices.</w:t>
      </w:r>
    </w:p>
    <w:p w14:paraId="374E2A2A" w14:textId="77777777" w:rsidR="00DC6AD7" w:rsidRDefault="00DC6AD7" w:rsidP="00FE7DA4">
      <w:pPr>
        <w:pStyle w:val="ListParagraph"/>
        <w:numPr>
          <w:ilvl w:val="0"/>
          <w:numId w:val="183"/>
        </w:numPr>
      </w:pPr>
      <w:r>
        <w:t>S</w:t>
      </w:r>
      <w:r w:rsidRPr="00DC6AD7">
        <w:t>upports HTTP, WebSockets, and MQTT, a lightweight communication protocol specifically designed to tolerate intermittent connections, minimize the code footprint on devices, and reduce network bandwidth requirements.</w:t>
      </w:r>
    </w:p>
    <w:p w14:paraId="4CB44D8C" w14:textId="77777777" w:rsidR="00B216CC" w:rsidRDefault="00B216CC" w:rsidP="00B216CC"/>
    <w:p w14:paraId="3C0FC7DB" w14:textId="77777777" w:rsidR="00B216CC" w:rsidRDefault="00B216CC" w:rsidP="00B216CC">
      <w:pPr>
        <w:pStyle w:val="Heading2"/>
      </w:pPr>
      <w:bookmarkStart w:id="265" w:name="_Toc28021185"/>
      <w:r>
        <w:t>AWS Data Migration Service</w:t>
      </w:r>
      <w:bookmarkEnd w:id="265"/>
    </w:p>
    <w:p w14:paraId="4472E7C9" w14:textId="77777777" w:rsidR="00B216CC" w:rsidRDefault="00B216CC" w:rsidP="00B216CC"/>
    <w:p w14:paraId="0732F1F3" w14:textId="77777777" w:rsidR="00B216CC" w:rsidRDefault="004463F7" w:rsidP="00FE7DA4">
      <w:pPr>
        <w:pStyle w:val="ListParagraph"/>
        <w:numPr>
          <w:ilvl w:val="0"/>
          <w:numId w:val="188"/>
        </w:numPr>
      </w:pPr>
      <w:r>
        <w:t>It is a service that enables one to migrate databases to AWS cloud quickly and securely.</w:t>
      </w:r>
    </w:p>
    <w:p w14:paraId="4878A848" w14:textId="77777777" w:rsidR="004463F7" w:rsidRDefault="004463F7" w:rsidP="00FE7DA4">
      <w:pPr>
        <w:pStyle w:val="ListParagraph"/>
        <w:numPr>
          <w:ilvl w:val="0"/>
          <w:numId w:val="188"/>
        </w:numPr>
      </w:pPr>
      <w:r>
        <w:t>The source database remains fully operational during the migration, minimizing downtime to applications that rely on the database.</w:t>
      </w:r>
    </w:p>
    <w:p w14:paraId="57DCA40D" w14:textId="77777777" w:rsidR="004463F7" w:rsidRDefault="004463F7" w:rsidP="00FE7DA4">
      <w:pPr>
        <w:pStyle w:val="ListParagraph"/>
        <w:numPr>
          <w:ilvl w:val="0"/>
          <w:numId w:val="188"/>
        </w:numPr>
      </w:pPr>
      <w:r>
        <w:t>It supports both homogenous as well as heterogeneous migrations</w:t>
      </w:r>
    </w:p>
    <w:p w14:paraId="468E7504" w14:textId="77777777" w:rsidR="004463F7" w:rsidRPr="00B216CC" w:rsidRDefault="004463F7" w:rsidP="00FE7DA4">
      <w:pPr>
        <w:pStyle w:val="ListParagraph"/>
        <w:numPr>
          <w:ilvl w:val="1"/>
          <w:numId w:val="188"/>
        </w:numPr>
      </w:pPr>
      <w:r>
        <w:t>For heterogenous migrations that require schema and code transformation, AWS Schema Conversion Tool is used first, followed by the AWS DMS service to move the data, making the migration a two-step process.</w:t>
      </w:r>
    </w:p>
    <w:p w14:paraId="622C02AD" w14:textId="77777777" w:rsidR="001B6516" w:rsidRPr="001B6516" w:rsidRDefault="001B6516" w:rsidP="001B6516"/>
    <w:p w14:paraId="4D6F9A16" w14:textId="77777777" w:rsidR="00F41E14" w:rsidRDefault="00F41E14" w:rsidP="008C1942">
      <w:pPr>
        <w:pStyle w:val="Heading2"/>
      </w:pPr>
      <w:bookmarkStart w:id="266" w:name="_Toc28021186"/>
      <w:r>
        <w:t xml:space="preserve">AWS </w:t>
      </w:r>
      <w:r w:rsidR="003F1E85">
        <w:t>Serverless Application Model</w:t>
      </w:r>
      <w:bookmarkEnd w:id="266"/>
    </w:p>
    <w:p w14:paraId="4D7725C4" w14:textId="77777777" w:rsidR="008C1942" w:rsidRPr="008C1942" w:rsidRDefault="008C1942" w:rsidP="008C1942"/>
    <w:p w14:paraId="6EF0BFFE" w14:textId="77777777" w:rsidR="003F1E85" w:rsidRDefault="003F1E85" w:rsidP="004F352A">
      <w:pPr>
        <w:pStyle w:val="ListParagraph"/>
        <w:numPr>
          <w:ilvl w:val="0"/>
          <w:numId w:val="257"/>
        </w:numPr>
      </w:pPr>
      <w:r>
        <w:t>It is an open source framework for building serverless applications.</w:t>
      </w:r>
    </w:p>
    <w:p w14:paraId="250273C7" w14:textId="77777777" w:rsidR="0080538F" w:rsidRDefault="0080538F" w:rsidP="004F352A">
      <w:pPr>
        <w:pStyle w:val="ListParagraph"/>
        <w:numPr>
          <w:ilvl w:val="0"/>
          <w:numId w:val="257"/>
        </w:numPr>
      </w:pPr>
      <w:r>
        <w:t>It provides shorthand syntax to express functions, APIs, databases, and event source mappings modeled in the form of a YAML template.</w:t>
      </w:r>
    </w:p>
    <w:p w14:paraId="6A20608C" w14:textId="77777777" w:rsidR="0080538F" w:rsidRDefault="0080538F" w:rsidP="004F352A">
      <w:pPr>
        <w:pStyle w:val="ListParagraph"/>
        <w:numPr>
          <w:ilvl w:val="0"/>
          <w:numId w:val="257"/>
        </w:numPr>
      </w:pPr>
      <w:r>
        <w:t>It uses the ‘</w:t>
      </w:r>
      <w:proofErr w:type="spellStart"/>
      <w:r w:rsidRPr="008C1942">
        <w:rPr>
          <w:i/>
        </w:rPr>
        <w:t>sam</w:t>
      </w:r>
      <w:proofErr w:type="spellEnd"/>
      <w:r w:rsidRPr="008C1942">
        <w:rPr>
          <w:i/>
        </w:rPr>
        <w:t xml:space="preserve"> package</w:t>
      </w:r>
      <w:r>
        <w:t>’ and ‘</w:t>
      </w:r>
      <w:proofErr w:type="spellStart"/>
      <w:r w:rsidRPr="008C1942">
        <w:rPr>
          <w:i/>
        </w:rPr>
        <w:t>sam</w:t>
      </w:r>
      <w:proofErr w:type="spellEnd"/>
      <w:r w:rsidRPr="008C1942">
        <w:rPr>
          <w:i/>
        </w:rPr>
        <w:t xml:space="preserve"> deploy</w:t>
      </w:r>
      <w:r>
        <w:t>’ commands in its CLI to bundle the application code and dependencies into a ‘deployment package’ and then deploy the serverless application on the AWS Cloud.</w:t>
      </w:r>
    </w:p>
    <w:p w14:paraId="7724D118" w14:textId="77777777" w:rsidR="0080538F" w:rsidRDefault="0080538F" w:rsidP="00807DB3"/>
    <w:p w14:paraId="5A7677AF" w14:textId="77777777" w:rsidR="005B1AB1" w:rsidRDefault="005B1AB1" w:rsidP="00807DB3"/>
    <w:p w14:paraId="0DDA590E" w14:textId="77777777" w:rsidR="005B1AB1" w:rsidRDefault="005B1AB1" w:rsidP="00807DB3"/>
    <w:p w14:paraId="0C9737D2" w14:textId="77777777" w:rsidR="005B1AB1" w:rsidRDefault="005B1AB1" w:rsidP="00807DB3"/>
    <w:p w14:paraId="5707712F" w14:textId="77777777" w:rsidR="005B1AB1" w:rsidRDefault="005B1AB1" w:rsidP="005B1AB1"/>
    <w:p w14:paraId="538E01B9" w14:textId="77777777" w:rsidR="005B1AB1" w:rsidRPr="005B1AB1" w:rsidRDefault="005B1AB1" w:rsidP="005B1AB1"/>
    <w:sectPr w:rsidR="005B1AB1" w:rsidRPr="005B1AB1" w:rsidSect="00EE1FD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8BE4D1" w14:textId="77777777" w:rsidR="008D0B08" w:rsidRDefault="008D0B08" w:rsidP="002A04AE">
      <w:pPr>
        <w:spacing w:after="0" w:line="240" w:lineRule="auto"/>
      </w:pPr>
      <w:r>
        <w:separator/>
      </w:r>
    </w:p>
  </w:endnote>
  <w:endnote w:type="continuationSeparator" w:id="0">
    <w:p w14:paraId="731456A6" w14:textId="77777777" w:rsidR="008D0B08" w:rsidRDefault="008D0B08" w:rsidP="002A0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lbertus Medium">
    <w:altName w:val="Eras Medium ITC"/>
    <w:charset w:val="00"/>
    <w:family w:val="swiss"/>
    <w:pitch w:val="variable"/>
    <w:sig w:usb0="00000007" w:usb1="00000000" w:usb2="00000000" w:usb3="00000000" w:csb0="00000093"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charset w:val="B2"/>
    <w:family w:val="auto"/>
    <w:pitch w:val="variable"/>
    <w:sig w:usb0="80002007" w:usb1="80000000" w:usb2="00000008" w:usb3="00000000" w:csb0="000000D3" w:csb1="00000000"/>
  </w:font>
  <w:font w:name="GillSans-Light">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AFEBE" w14:textId="77777777" w:rsidR="008D0B08" w:rsidRDefault="008D0B08" w:rsidP="002A04AE">
      <w:pPr>
        <w:spacing w:after="0" w:line="240" w:lineRule="auto"/>
      </w:pPr>
      <w:r>
        <w:separator/>
      </w:r>
    </w:p>
  </w:footnote>
  <w:footnote w:type="continuationSeparator" w:id="0">
    <w:p w14:paraId="3BCF506C" w14:textId="77777777" w:rsidR="008D0B08" w:rsidRDefault="008D0B08" w:rsidP="002A04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C5D86"/>
    <w:multiLevelType w:val="multilevel"/>
    <w:tmpl w:val="E80ED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E02987"/>
    <w:multiLevelType w:val="hybridMultilevel"/>
    <w:tmpl w:val="1772E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257633"/>
    <w:multiLevelType w:val="hybridMultilevel"/>
    <w:tmpl w:val="CA023E7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66253D"/>
    <w:multiLevelType w:val="multilevel"/>
    <w:tmpl w:val="83E8D63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02BD3789"/>
    <w:multiLevelType w:val="hybridMultilevel"/>
    <w:tmpl w:val="61A67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BF087F"/>
    <w:multiLevelType w:val="hybridMultilevel"/>
    <w:tmpl w:val="63C62D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341171"/>
    <w:multiLevelType w:val="hybridMultilevel"/>
    <w:tmpl w:val="87F64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F85F89"/>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04E021E9"/>
    <w:multiLevelType w:val="hybridMultilevel"/>
    <w:tmpl w:val="3B06C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61632D7"/>
    <w:multiLevelType w:val="hybridMultilevel"/>
    <w:tmpl w:val="2DCEAC3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06A942BB"/>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07655117"/>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0800108F"/>
    <w:multiLevelType w:val="hybridMultilevel"/>
    <w:tmpl w:val="CA86E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AA1E59"/>
    <w:multiLevelType w:val="multilevel"/>
    <w:tmpl w:val="FC6425A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15:restartNumberingAfterBreak="0">
    <w:nsid w:val="08B359D2"/>
    <w:multiLevelType w:val="hybridMultilevel"/>
    <w:tmpl w:val="0A5CA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F60528"/>
    <w:multiLevelType w:val="hybridMultilevel"/>
    <w:tmpl w:val="E43C4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A6A2B50"/>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0A790737"/>
    <w:multiLevelType w:val="hybridMultilevel"/>
    <w:tmpl w:val="FEBE5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060F75"/>
    <w:multiLevelType w:val="hybridMultilevel"/>
    <w:tmpl w:val="7298B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1F40EE"/>
    <w:multiLevelType w:val="hybridMultilevel"/>
    <w:tmpl w:val="763A0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CCB6BA8"/>
    <w:multiLevelType w:val="hybridMultilevel"/>
    <w:tmpl w:val="BBFE9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D202973"/>
    <w:multiLevelType w:val="multilevel"/>
    <w:tmpl w:val="ADA05C5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15:restartNumberingAfterBreak="0">
    <w:nsid w:val="0D911794"/>
    <w:multiLevelType w:val="hybridMultilevel"/>
    <w:tmpl w:val="8A7C43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DBA4B73"/>
    <w:multiLevelType w:val="hybridMultilevel"/>
    <w:tmpl w:val="6B6A56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E2F5083"/>
    <w:multiLevelType w:val="multilevel"/>
    <w:tmpl w:val="EC702F9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15:restartNumberingAfterBreak="0">
    <w:nsid w:val="0F125CA6"/>
    <w:multiLevelType w:val="hybridMultilevel"/>
    <w:tmpl w:val="4080F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F31758E"/>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15:restartNumberingAfterBreak="0">
    <w:nsid w:val="10397D4B"/>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110D5D42"/>
    <w:multiLevelType w:val="hybridMultilevel"/>
    <w:tmpl w:val="FB3A7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1E81CEF"/>
    <w:multiLevelType w:val="multilevel"/>
    <w:tmpl w:val="B7A4908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15:restartNumberingAfterBreak="0">
    <w:nsid w:val="123A779F"/>
    <w:multiLevelType w:val="hybridMultilevel"/>
    <w:tmpl w:val="D7E4C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23F3B15"/>
    <w:multiLevelType w:val="hybridMultilevel"/>
    <w:tmpl w:val="AEEAD9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2987903"/>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15:restartNumberingAfterBreak="0">
    <w:nsid w:val="13A84B03"/>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15:restartNumberingAfterBreak="0">
    <w:nsid w:val="14121B52"/>
    <w:multiLevelType w:val="hybridMultilevel"/>
    <w:tmpl w:val="BABEA4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45B273F"/>
    <w:multiLevelType w:val="hybridMultilevel"/>
    <w:tmpl w:val="A1DCF0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4617CF4"/>
    <w:multiLevelType w:val="hybridMultilevel"/>
    <w:tmpl w:val="75747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4646DE3"/>
    <w:multiLevelType w:val="multilevel"/>
    <w:tmpl w:val="C3D4140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8" w15:restartNumberingAfterBreak="0">
    <w:nsid w:val="14926A50"/>
    <w:multiLevelType w:val="hybridMultilevel"/>
    <w:tmpl w:val="AB685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4C747F3"/>
    <w:multiLevelType w:val="hybridMultilevel"/>
    <w:tmpl w:val="DF7E7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51D34EE"/>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156C01E8"/>
    <w:multiLevelType w:val="hybridMultilevel"/>
    <w:tmpl w:val="B48C0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5D707EE"/>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3" w15:restartNumberingAfterBreak="0">
    <w:nsid w:val="16156903"/>
    <w:multiLevelType w:val="multilevel"/>
    <w:tmpl w:val="BB2E6B6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15:restartNumberingAfterBreak="0">
    <w:nsid w:val="16363F40"/>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5" w15:restartNumberingAfterBreak="0">
    <w:nsid w:val="16382164"/>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16962F28"/>
    <w:multiLevelType w:val="hybridMultilevel"/>
    <w:tmpl w:val="A126B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79576B7"/>
    <w:multiLevelType w:val="hybridMultilevel"/>
    <w:tmpl w:val="191460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7990FD5"/>
    <w:multiLevelType w:val="hybridMultilevel"/>
    <w:tmpl w:val="9C1EB53C"/>
    <w:lvl w:ilvl="0" w:tplc="04090001">
      <w:start w:val="1"/>
      <w:numFmt w:val="bullet"/>
      <w:lvlText w:val=""/>
      <w:lvlJc w:val="left"/>
      <w:pPr>
        <w:ind w:left="720" w:hanging="360"/>
      </w:pPr>
      <w:rPr>
        <w:rFonts w:ascii="Symbol" w:hAnsi="Symbol" w:hint="default"/>
      </w:rPr>
    </w:lvl>
    <w:lvl w:ilvl="1" w:tplc="A0DA3F26">
      <w:start w:val="22"/>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7B81E4A"/>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0" w15:restartNumberingAfterBreak="0">
    <w:nsid w:val="182038BC"/>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1" w15:restartNumberingAfterBreak="0">
    <w:nsid w:val="18604C35"/>
    <w:multiLevelType w:val="hybridMultilevel"/>
    <w:tmpl w:val="A39C14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18BB7313"/>
    <w:multiLevelType w:val="multilevel"/>
    <w:tmpl w:val="81F290D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3" w15:restartNumberingAfterBreak="0">
    <w:nsid w:val="18EE274B"/>
    <w:multiLevelType w:val="hybridMultilevel"/>
    <w:tmpl w:val="556C6A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190B68CB"/>
    <w:multiLevelType w:val="multilevel"/>
    <w:tmpl w:val="34A0272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5" w15:restartNumberingAfterBreak="0">
    <w:nsid w:val="19BD2451"/>
    <w:multiLevelType w:val="hybridMultilevel"/>
    <w:tmpl w:val="F6E8CD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A142752"/>
    <w:multiLevelType w:val="hybridMultilevel"/>
    <w:tmpl w:val="586E0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A4C15EE"/>
    <w:multiLevelType w:val="hybridMultilevel"/>
    <w:tmpl w:val="FC76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A891F63"/>
    <w:multiLevelType w:val="multilevel"/>
    <w:tmpl w:val="A3B4DF8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9" w15:restartNumberingAfterBreak="0">
    <w:nsid w:val="1AAF7143"/>
    <w:multiLevelType w:val="multilevel"/>
    <w:tmpl w:val="E80ED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0" w15:restartNumberingAfterBreak="0">
    <w:nsid w:val="1B4736D5"/>
    <w:multiLevelType w:val="multilevel"/>
    <w:tmpl w:val="91C6FB8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1" w15:restartNumberingAfterBreak="0">
    <w:nsid w:val="1B717B24"/>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2" w15:restartNumberingAfterBreak="0">
    <w:nsid w:val="1BD03AB0"/>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3" w15:restartNumberingAfterBreak="0">
    <w:nsid w:val="1BDF5E82"/>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4" w15:restartNumberingAfterBreak="0">
    <w:nsid w:val="1BE84FC9"/>
    <w:multiLevelType w:val="hybridMultilevel"/>
    <w:tmpl w:val="4EC2F0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D127F52"/>
    <w:multiLevelType w:val="hybridMultilevel"/>
    <w:tmpl w:val="6FC6A2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D31259B"/>
    <w:multiLevelType w:val="hybridMultilevel"/>
    <w:tmpl w:val="B0EC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DBB4975"/>
    <w:multiLevelType w:val="multilevel"/>
    <w:tmpl w:val="E80ED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8" w15:restartNumberingAfterBreak="0">
    <w:nsid w:val="1F066C86"/>
    <w:multiLevelType w:val="hybridMultilevel"/>
    <w:tmpl w:val="32B47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1F4F4822"/>
    <w:multiLevelType w:val="multilevel"/>
    <w:tmpl w:val="1CBA6C5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0" w15:restartNumberingAfterBreak="0">
    <w:nsid w:val="1F6804EB"/>
    <w:multiLevelType w:val="hybridMultilevel"/>
    <w:tmpl w:val="F93E76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1F762246"/>
    <w:multiLevelType w:val="multilevel"/>
    <w:tmpl w:val="26C4A5B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2" w15:restartNumberingAfterBreak="0">
    <w:nsid w:val="202146E3"/>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3" w15:restartNumberingAfterBreak="0">
    <w:nsid w:val="206C777A"/>
    <w:multiLevelType w:val="hybridMultilevel"/>
    <w:tmpl w:val="C1EE6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12A6FCF"/>
    <w:multiLevelType w:val="hybridMultilevel"/>
    <w:tmpl w:val="3EE082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219F0616"/>
    <w:multiLevelType w:val="hybridMultilevel"/>
    <w:tmpl w:val="6A247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1A56D47"/>
    <w:multiLevelType w:val="hybridMultilevel"/>
    <w:tmpl w:val="0C800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1CA0A90"/>
    <w:multiLevelType w:val="hybridMultilevel"/>
    <w:tmpl w:val="DFDCBC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1D35375"/>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9" w15:restartNumberingAfterBreak="0">
    <w:nsid w:val="245639CE"/>
    <w:multiLevelType w:val="hybridMultilevel"/>
    <w:tmpl w:val="9E6065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4644121"/>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1" w15:restartNumberingAfterBreak="0">
    <w:nsid w:val="24AA5373"/>
    <w:multiLevelType w:val="hybridMultilevel"/>
    <w:tmpl w:val="78CE13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24C0169F"/>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3" w15:restartNumberingAfterBreak="0">
    <w:nsid w:val="24C55A9A"/>
    <w:multiLevelType w:val="hybridMultilevel"/>
    <w:tmpl w:val="1CE4B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4F04E92"/>
    <w:multiLevelType w:val="multilevel"/>
    <w:tmpl w:val="B7A4908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5" w15:restartNumberingAfterBreak="0">
    <w:nsid w:val="25EC76F9"/>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6" w15:restartNumberingAfterBreak="0">
    <w:nsid w:val="25EE466E"/>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7" w15:restartNumberingAfterBreak="0">
    <w:nsid w:val="267D35DE"/>
    <w:multiLevelType w:val="hybridMultilevel"/>
    <w:tmpl w:val="A22CD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268F70D0"/>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9" w15:restartNumberingAfterBreak="0">
    <w:nsid w:val="276E5F95"/>
    <w:multiLevelType w:val="multilevel"/>
    <w:tmpl w:val="3DF077E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0" w15:restartNumberingAfterBreak="0">
    <w:nsid w:val="27942138"/>
    <w:multiLevelType w:val="multilevel"/>
    <w:tmpl w:val="36ACC8C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1" w15:restartNumberingAfterBreak="0">
    <w:nsid w:val="28AE5106"/>
    <w:multiLevelType w:val="multilevel"/>
    <w:tmpl w:val="81F290D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2" w15:restartNumberingAfterBreak="0">
    <w:nsid w:val="291C6195"/>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3" w15:restartNumberingAfterBreak="0">
    <w:nsid w:val="29752242"/>
    <w:multiLevelType w:val="hybridMultilevel"/>
    <w:tmpl w:val="D31C7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9E911D7"/>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5" w15:restartNumberingAfterBreak="0">
    <w:nsid w:val="2A4C5E34"/>
    <w:multiLevelType w:val="hybridMultilevel"/>
    <w:tmpl w:val="2014F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2A6B7B78"/>
    <w:multiLevelType w:val="hybridMultilevel"/>
    <w:tmpl w:val="FA1C89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B8E2713"/>
    <w:multiLevelType w:val="multilevel"/>
    <w:tmpl w:val="7330795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8" w15:restartNumberingAfterBreak="0">
    <w:nsid w:val="2BDC6470"/>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9" w15:restartNumberingAfterBreak="0">
    <w:nsid w:val="2BDE1E33"/>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0" w15:restartNumberingAfterBreak="0">
    <w:nsid w:val="2C806533"/>
    <w:multiLevelType w:val="hybridMultilevel"/>
    <w:tmpl w:val="4FE0C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C962D67"/>
    <w:multiLevelType w:val="hybridMultilevel"/>
    <w:tmpl w:val="E97CF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CCD6F7C"/>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3" w15:restartNumberingAfterBreak="0">
    <w:nsid w:val="2DED2B83"/>
    <w:multiLevelType w:val="hybridMultilevel"/>
    <w:tmpl w:val="F5BE3E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E791C87"/>
    <w:multiLevelType w:val="multilevel"/>
    <w:tmpl w:val="1840B01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5" w15:restartNumberingAfterBreak="0">
    <w:nsid w:val="2EC86E4F"/>
    <w:multiLevelType w:val="multilevel"/>
    <w:tmpl w:val="149AD96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6" w15:restartNumberingAfterBreak="0">
    <w:nsid w:val="2ED71D61"/>
    <w:multiLevelType w:val="hybridMultilevel"/>
    <w:tmpl w:val="6F0C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2EF4793C"/>
    <w:multiLevelType w:val="hybridMultilevel"/>
    <w:tmpl w:val="7186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04465A3"/>
    <w:multiLevelType w:val="hybridMultilevel"/>
    <w:tmpl w:val="B6A0C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0805BFF"/>
    <w:multiLevelType w:val="hybridMultilevel"/>
    <w:tmpl w:val="0BAE5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31B40B4C"/>
    <w:multiLevelType w:val="hybridMultilevel"/>
    <w:tmpl w:val="418E7A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1B76E99"/>
    <w:multiLevelType w:val="hybridMultilevel"/>
    <w:tmpl w:val="63288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31C179D4"/>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3" w15:restartNumberingAfterBreak="0">
    <w:nsid w:val="32906C66"/>
    <w:multiLevelType w:val="hybridMultilevel"/>
    <w:tmpl w:val="B7D02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336C01BF"/>
    <w:multiLevelType w:val="hybridMultilevel"/>
    <w:tmpl w:val="435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44501D5"/>
    <w:multiLevelType w:val="hybridMultilevel"/>
    <w:tmpl w:val="C8B2E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4530A7A"/>
    <w:multiLevelType w:val="hybridMultilevel"/>
    <w:tmpl w:val="8D6AB2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46D7883"/>
    <w:multiLevelType w:val="multilevel"/>
    <w:tmpl w:val="0BAE7B0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8" w15:restartNumberingAfterBreak="0">
    <w:nsid w:val="34AA2763"/>
    <w:multiLevelType w:val="hybridMultilevel"/>
    <w:tmpl w:val="883E3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4ED1E62"/>
    <w:multiLevelType w:val="hybridMultilevel"/>
    <w:tmpl w:val="9BB02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57B6AAA"/>
    <w:multiLevelType w:val="hybridMultilevel"/>
    <w:tmpl w:val="A4549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60479FF"/>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2" w15:restartNumberingAfterBreak="0">
    <w:nsid w:val="36203A03"/>
    <w:multiLevelType w:val="hybridMultilevel"/>
    <w:tmpl w:val="7DF471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6627EE8"/>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4" w15:restartNumberingAfterBreak="0">
    <w:nsid w:val="36E2472A"/>
    <w:multiLevelType w:val="hybridMultilevel"/>
    <w:tmpl w:val="C9BA6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72F5043"/>
    <w:multiLevelType w:val="hybridMultilevel"/>
    <w:tmpl w:val="AB5EA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78F25E7"/>
    <w:multiLevelType w:val="multilevel"/>
    <w:tmpl w:val="A5A2C33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7" w15:restartNumberingAfterBreak="0">
    <w:nsid w:val="37AB4C4F"/>
    <w:multiLevelType w:val="multilevel"/>
    <w:tmpl w:val="81F290D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8" w15:restartNumberingAfterBreak="0">
    <w:nsid w:val="37FC03AC"/>
    <w:multiLevelType w:val="hybridMultilevel"/>
    <w:tmpl w:val="2CA07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8A66A4B"/>
    <w:multiLevelType w:val="hybridMultilevel"/>
    <w:tmpl w:val="21F07F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8B3677C"/>
    <w:multiLevelType w:val="multilevel"/>
    <w:tmpl w:val="B7A4908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1" w15:restartNumberingAfterBreak="0">
    <w:nsid w:val="38CD60F5"/>
    <w:multiLevelType w:val="hybridMultilevel"/>
    <w:tmpl w:val="BDCE1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2" w15:restartNumberingAfterBreak="0">
    <w:nsid w:val="39180D75"/>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3" w15:restartNumberingAfterBreak="0">
    <w:nsid w:val="398845CF"/>
    <w:multiLevelType w:val="multilevel"/>
    <w:tmpl w:val="CFC4091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4" w15:restartNumberingAfterBreak="0">
    <w:nsid w:val="39E5380C"/>
    <w:multiLevelType w:val="hybridMultilevel"/>
    <w:tmpl w:val="EA7C4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A0C0C07"/>
    <w:multiLevelType w:val="multilevel"/>
    <w:tmpl w:val="34A0272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6" w15:restartNumberingAfterBreak="0">
    <w:nsid w:val="3B3643DD"/>
    <w:multiLevelType w:val="multilevel"/>
    <w:tmpl w:val="5D6A388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7" w15:restartNumberingAfterBreak="0">
    <w:nsid w:val="3B877CBF"/>
    <w:multiLevelType w:val="multilevel"/>
    <w:tmpl w:val="0790967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8" w15:restartNumberingAfterBreak="0">
    <w:nsid w:val="3BF97FAC"/>
    <w:multiLevelType w:val="multilevel"/>
    <w:tmpl w:val="E80ED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9" w15:restartNumberingAfterBreak="0">
    <w:nsid w:val="3C0C50CE"/>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0" w15:restartNumberingAfterBreak="0">
    <w:nsid w:val="3C0E3576"/>
    <w:multiLevelType w:val="multilevel"/>
    <w:tmpl w:val="91C6FB8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1" w15:restartNumberingAfterBreak="0">
    <w:nsid w:val="3C5C5B02"/>
    <w:multiLevelType w:val="hybridMultilevel"/>
    <w:tmpl w:val="243ECF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3CD32C39"/>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3" w15:restartNumberingAfterBreak="0">
    <w:nsid w:val="3E0809B7"/>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4" w15:restartNumberingAfterBreak="0">
    <w:nsid w:val="3E5E63E1"/>
    <w:multiLevelType w:val="hybridMultilevel"/>
    <w:tmpl w:val="0AF48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E8C3FE0"/>
    <w:multiLevelType w:val="hybridMultilevel"/>
    <w:tmpl w:val="457AD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ED35607"/>
    <w:multiLevelType w:val="hybridMultilevel"/>
    <w:tmpl w:val="455C6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15:restartNumberingAfterBreak="0">
    <w:nsid w:val="405C5128"/>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8" w15:restartNumberingAfterBreak="0">
    <w:nsid w:val="407D3EA7"/>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9" w15:restartNumberingAfterBreak="0">
    <w:nsid w:val="409014A5"/>
    <w:multiLevelType w:val="hybridMultilevel"/>
    <w:tmpl w:val="8AA8E2A0"/>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1A804E9"/>
    <w:multiLevelType w:val="hybridMultilevel"/>
    <w:tmpl w:val="0FCC5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15:restartNumberingAfterBreak="0">
    <w:nsid w:val="42A44A84"/>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2" w15:restartNumberingAfterBreak="0">
    <w:nsid w:val="434C7D07"/>
    <w:multiLevelType w:val="hybridMultilevel"/>
    <w:tmpl w:val="8A7886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15:restartNumberingAfterBreak="0">
    <w:nsid w:val="43805825"/>
    <w:multiLevelType w:val="multilevel"/>
    <w:tmpl w:val="794A699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4" w15:restartNumberingAfterBreak="0">
    <w:nsid w:val="43FF492A"/>
    <w:multiLevelType w:val="multilevel"/>
    <w:tmpl w:val="0BC62D2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5" w15:restartNumberingAfterBreak="0">
    <w:nsid w:val="45243480"/>
    <w:multiLevelType w:val="hybridMultilevel"/>
    <w:tmpl w:val="C3BA7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62E0825"/>
    <w:multiLevelType w:val="hybridMultilevel"/>
    <w:tmpl w:val="27321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6E45E2C"/>
    <w:multiLevelType w:val="multilevel"/>
    <w:tmpl w:val="25B6297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8" w15:restartNumberingAfterBreak="0">
    <w:nsid w:val="47780BD7"/>
    <w:multiLevelType w:val="multilevel"/>
    <w:tmpl w:val="BB2E6B6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9" w15:restartNumberingAfterBreak="0">
    <w:nsid w:val="47EA2B9D"/>
    <w:multiLevelType w:val="multilevel"/>
    <w:tmpl w:val="81F290D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0" w15:restartNumberingAfterBreak="0">
    <w:nsid w:val="480524FB"/>
    <w:multiLevelType w:val="multilevel"/>
    <w:tmpl w:val="EB0815C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1" w15:restartNumberingAfterBreak="0">
    <w:nsid w:val="48133C46"/>
    <w:multiLevelType w:val="hybridMultilevel"/>
    <w:tmpl w:val="36F0F1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48355499"/>
    <w:multiLevelType w:val="hybridMultilevel"/>
    <w:tmpl w:val="5AEA3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8E77D6E"/>
    <w:multiLevelType w:val="hybridMultilevel"/>
    <w:tmpl w:val="610A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492266CD"/>
    <w:multiLevelType w:val="hybridMultilevel"/>
    <w:tmpl w:val="20AE2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49312137"/>
    <w:multiLevelType w:val="hybridMultilevel"/>
    <w:tmpl w:val="BE8464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9C70C37"/>
    <w:multiLevelType w:val="multilevel"/>
    <w:tmpl w:val="71C6190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7" w15:restartNumberingAfterBreak="0">
    <w:nsid w:val="4ABF58DF"/>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8" w15:restartNumberingAfterBreak="0">
    <w:nsid w:val="4ACD4EC3"/>
    <w:multiLevelType w:val="multilevel"/>
    <w:tmpl w:val="B53076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9" w15:restartNumberingAfterBreak="0">
    <w:nsid w:val="4B107196"/>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0" w15:restartNumberingAfterBreak="0">
    <w:nsid w:val="4B5D7F60"/>
    <w:multiLevelType w:val="multilevel"/>
    <w:tmpl w:val="8AD2426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1" w15:restartNumberingAfterBreak="0">
    <w:nsid w:val="4BE01820"/>
    <w:multiLevelType w:val="hybridMultilevel"/>
    <w:tmpl w:val="97146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C256929"/>
    <w:multiLevelType w:val="hybridMultilevel"/>
    <w:tmpl w:val="40463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E0A1297"/>
    <w:multiLevelType w:val="multilevel"/>
    <w:tmpl w:val="B238A32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4" w15:restartNumberingAfterBreak="0">
    <w:nsid w:val="4E111758"/>
    <w:multiLevelType w:val="multilevel"/>
    <w:tmpl w:val="91C6FB8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5" w15:restartNumberingAfterBreak="0">
    <w:nsid w:val="4EB13232"/>
    <w:multiLevelType w:val="multilevel"/>
    <w:tmpl w:val="B7A4908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6" w15:restartNumberingAfterBreak="0">
    <w:nsid w:val="4F4C6E11"/>
    <w:multiLevelType w:val="hybridMultilevel"/>
    <w:tmpl w:val="A7BE9C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15:restartNumberingAfterBreak="0">
    <w:nsid w:val="4F4D0557"/>
    <w:multiLevelType w:val="hybridMultilevel"/>
    <w:tmpl w:val="FEDCF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4F5236A8"/>
    <w:multiLevelType w:val="hybridMultilevel"/>
    <w:tmpl w:val="2DA21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036618F"/>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0" w15:restartNumberingAfterBreak="0">
    <w:nsid w:val="519E580B"/>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1" w15:restartNumberingAfterBreak="0">
    <w:nsid w:val="51A6036F"/>
    <w:multiLevelType w:val="hybridMultilevel"/>
    <w:tmpl w:val="E138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1AF74FE"/>
    <w:multiLevelType w:val="hybridMultilevel"/>
    <w:tmpl w:val="1E40B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51C40272"/>
    <w:multiLevelType w:val="hybridMultilevel"/>
    <w:tmpl w:val="E884B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21254D8"/>
    <w:multiLevelType w:val="multilevel"/>
    <w:tmpl w:val="6A1E862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5" w15:restartNumberingAfterBreak="0">
    <w:nsid w:val="52752085"/>
    <w:multiLevelType w:val="multilevel"/>
    <w:tmpl w:val="7766FB8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6" w15:restartNumberingAfterBreak="0">
    <w:nsid w:val="52C50D1C"/>
    <w:multiLevelType w:val="multilevel"/>
    <w:tmpl w:val="4448E96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7" w15:restartNumberingAfterBreak="0">
    <w:nsid w:val="53593E38"/>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8" w15:restartNumberingAfterBreak="0">
    <w:nsid w:val="53774791"/>
    <w:multiLevelType w:val="multilevel"/>
    <w:tmpl w:val="A462E1F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9" w15:restartNumberingAfterBreak="0">
    <w:nsid w:val="53996A73"/>
    <w:multiLevelType w:val="hybridMultilevel"/>
    <w:tmpl w:val="0058A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3D304F0"/>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1" w15:restartNumberingAfterBreak="0">
    <w:nsid w:val="5403481F"/>
    <w:multiLevelType w:val="hybridMultilevel"/>
    <w:tmpl w:val="3AE00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4272455"/>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3" w15:restartNumberingAfterBreak="0">
    <w:nsid w:val="554A36A1"/>
    <w:multiLevelType w:val="hybridMultilevel"/>
    <w:tmpl w:val="FD86C6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55530EDD"/>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5" w15:restartNumberingAfterBreak="0">
    <w:nsid w:val="55847D34"/>
    <w:multiLevelType w:val="multilevel"/>
    <w:tmpl w:val="340AEEE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6" w15:restartNumberingAfterBreak="0">
    <w:nsid w:val="56652BB9"/>
    <w:multiLevelType w:val="hybridMultilevel"/>
    <w:tmpl w:val="3DB47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672152C"/>
    <w:multiLevelType w:val="multilevel"/>
    <w:tmpl w:val="E80ED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8" w15:restartNumberingAfterBreak="0">
    <w:nsid w:val="56954940"/>
    <w:multiLevelType w:val="multilevel"/>
    <w:tmpl w:val="B7A4908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9" w15:restartNumberingAfterBreak="0">
    <w:nsid w:val="56BF23C5"/>
    <w:multiLevelType w:val="hybridMultilevel"/>
    <w:tmpl w:val="0A56FC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7117E26"/>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1" w15:restartNumberingAfterBreak="0">
    <w:nsid w:val="571D2C1F"/>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2" w15:restartNumberingAfterBreak="0">
    <w:nsid w:val="57702F1F"/>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3" w15:restartNumberingAfterBreak="0">
    <w:nsid w:val="577F5F24"/>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4" w15:restartNumberingAfterBreak="0">
    <w:nsid w:val="57B20A32"/>
    <w:multiLevelType w:val="hybridMultilevel"/>
    <w:tmpl w:val="7EB66B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5818689A"/>
    <w:multiLevelType w:val="multilevel"/>
    <w:tmpl w:val="30B85A7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6" w15:restartNumberingAfterBreak="0">
    <w:nsid w:val="58365782"/>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7" w15:restartNumberingAfterBreak="0">
    <w:nsid w:val="58B445C9"/>
    <w:multiLevelType w:val="hybridMultilevel"/>
    <w:tmpl w:val="05B2C6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58E21361"/>
    <w:multiLevelType w:val="hybridMultilevel"/>
    <w:tmpl w:val="2362CE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9B95063"/>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0" w15:restartNumberingAfterBreak="0">
    <w:nsid w:val="59F318B3"/>
    <w:multiLevelType w:val="multilevel"/>
    <w:tmpl w:val="8AD2426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1" w15:restartNumberingAfterBreak="0">
    <w:nsid w:val="5A623235"/>
    <w:multiLevelType w:val="hybridMultilevel"/>
    <w:tmpl w:val="D7624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2" w15:restartNumberingAfterBreak="0">
    <w:nsid w:val="5AFD704A"/>
    <w:multiLevelType w:val="hybridMultilevel"/>
    <w:tmpl w:val="DBF04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B116E5E"/>
    <w:multiLevelType w:val="hybridMultilevel"/>
    <w:tmpl w:val="935E019E"/>
    <w:lvl w:ilvl="0" w:tplc="04090003">
      <w:start w:val="1"/>
      <w:numFmt w:val="bullet"/>
      <w:lvlText w:val="o"/>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BD67A24"/>
    <w:multiLevelType w:val="hybridMultilevel"/>
    <w:tmpl w:val="21203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5CBF6748"/>
    <w:multiLevelType w:val="multilevel"/>
    <w:tmpl w:val="DE90D57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6" w15:restartNumberingAfterBreak="0">
    <w:nsid w:val="5D485A5E"/>
    <w:multiLevelType w:val="hybridMultilevel"/>
    <w:tmpl w:val="18FCE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5D717132"/>
    <w:multiLevelType w:val="multilevel"/>
    <w:tmpl w:val="9CFC176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8" w15:restartNumberingAfterBreak="0">
    <w:nsid w:val="5D7A6AE5"/>
    <w:multiLevelType w:val="hybridMultilevel"/>
    <w:tmpl w:val="474C8F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9" w15:restartNumberingAfterBreak="0">
    <w:nsid w:val="5DC92127"/>
    <w:multiLevelType w:val="multilevel"/>
    <w:tmpl w:val="3E6C2D3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0" w15:restartNumberingAfterBreak="0">
    <w:nsid w:val="5E5E0C8D"/>
    <w:multiLevelType w:val="multilevel"/>
    <w:tmpl w:val="7E6C7F1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1" w15:restartNumberingAfterBreak="0">
    <w:nsid w:val="5E873D02"/>
    <w:multiLevelType w:val="hybridMultilevel"/>
    <w:tmpl w:val="72A486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5E9419B5"/>
    <w:multiLevelType w:val="hybridMultilevel"/>
    <w:tmpl w:val="CD3AD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FC84718"/>
    <w:multiLevelType w:val="hybridMultilevel"/>
    <w:tmpl w:val="A3BCF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5FE63626"/>
    <w:multiLevelType w:val="hybridMultilevel"/>
    <w:tmpl w:val="0F9E9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5FF620C3"/>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6" w15:restartNumberingAfterBreak="0">
    <w:nsid w:val="602816FE"/>
    <w:multiLevelType w:val="hybridMultilevel"/>
    <w:tmpl w:val="85F2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602A7EAE"/>
    <w:multiLevelType w:val="hybridMultilevel"/>
    <w:tmpl w:val="36BC4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607F2EE9"/>
    <w:multiLevelType w:val="hybridMultilevel"/>
    <w:tmpl w:val="BA865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9" w15:restartNumberingAfterBreak="0">
    <w:nsid w:val="608D3EB2"/>
    <w:multiLevelType w:val="hybridMultilevel"/>
    <w:tmpl w:val="D9808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15:restartNumberingAfterBreak="0">
    <w:nsid w:val="61094EB1"/>
    <w:multiLevelType w:val="hybridMultilevel"/>
    <w:tmpl w:val="4F527A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2B62C18"/>
    <w:multiLevelType w:val="hybridMultilevel"/>
    <w:tmpl w:val="C1068C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62BC22B4"/>
    <w:multiLevelType w:val="hybridMultilevel"/>
    <w:tmpl w:val="0BB0A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2D66AD7"/>
    <w:multiLevelType w:val="multilevel"/>
    <w:tmpl w:val="BB2E6B6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4" w15:restartNumberingAfterBreak="0">
    <w:nsid w:val="62DF4550"/>
    <w:multiLevelType w:val="hybridMultilevel"/>
    <w:tmpl w:val="86B2D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32B41BC"/>
    <w:multiLevelType w:val="hybridMultilevel"/>
    <w:tmpl w:val="A438A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6" w15:restartNumberingAfterBreak="0">
    <w:nsid w:val="63726AC9"/>
    <w:multiLevelType w:val="hybridMultilevel"/>
    <w:tmpl w:val="D1DA3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63F50775"/>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8" w15:restartNumberingAfterBreak="0">
    <w:nsid w:val="648B7AAE"/>
    <w:multiLevelType w:val="multilevel"/>
    <w:tmpl w:val="81F290D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9" w15:restartNumberingAfterBreak="0">
    <w:nsid w:val="64CD6929"/>
    <w:multiLevelType w:val="multilevel"/>
    <w:tmpl w:val="201AD4E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0" w15:restartNumberingAfterBreak="0">
    <w:nsid w:val="64E74DAF"/>
    <w:multiLevelType w:val="hybridMultilevel"/>
    <w:tmpl w:val="DBF4C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51D5807"/>
    <w:multiLevelType w:val="hybridMultilevel"/>
    <w:tmpl w:val="7AAA3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15:restartNumberingAfterBreak="0">
    <w:nsid w:val="65D572FB"/>
    <w:multiLevelType w:val="hybridMultilevel"/>
    <w:tmpl w:val="BEF8D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6435B6D"/>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4" w15:restartNumberingAfterBreak="0">
    <w:nsid w:val="666C1CC5"/>
    <w:multiLevelType w:val="hybridMultilevel"/>
    <w:tmpl w:val="E6BC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66870A50"/>
    <w:multiLevelType w:val="multilevel"/>
    <w:tmpl w:val="E80ED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6" w15:restartNumberingAfterBreak="0">
    <w:nsid w:val="66B210C0"/>
    <w:multiLevelType w:val="hybridMultilevel"/>
    <w:tmpl w:val="89AAA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66B32BD9"/>
    <w:multiLevelType w:val="multilevel"/>
    <w:tmpl w:val="C64ABA4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8" w15:restartNumberingAfterBreak="0">
    <w:nsid w:val="6756095F"/>
    <w:multiLevelType w:val="multilevel"/>
    <w:tmpl w:val="6770B2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9" w15:restartNumberingAfterBreak="0">
    <w:nsid w:val="68542527"/>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0" w15:restartNumberingAfterBreak="0">
    <w:nsid w:val="68932D56"/>
    <w:multiLevelType w:val="hybridMultilevel"/>
    <w:tmpl w:val="0C545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89A3194"/>
    <w:multiLevelType w:val="multilevel"/>
    <w:tmpl w:val="BB2E6B6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2" w15:restartNumberingAfterBreak="0">
    <w:nsid w:val="68AD726B"/>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3" w15:restartNumberingAfterBreak="0">
    <w:nsid w:val="696C1E99"/>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4" w15:restartNumberingAfterBreak="0">
    <w:nsid w:val="69F52608"/>
    <w:multiLevelType w:val="hybridMultilevel"/>
    <w:tmpl w:val="91E448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A1E4435"/>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6" w15:restartNumberingAfterBreak="0">
    <w:nsid w:val="6A97657C"/>
    <w:multiLevelType w:val="hybridMultilevel"/>
    <w:tmpl w:val="47A6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6AA92B07"/>
    <w:multiLevelType w:val="multilevel"/>
    <w:tmpl w:val="E2BE40E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8" w15:restartNumberingAfterBreak="0">
    <w:nsid w:val="6ACC5951"/>
    <w:multiLevelType w:val="multilevel"/>
    <w:tmpl w:val="E80ED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9" w15:restartNumberingAfterBreak="0">
    <w:nsid w:val="6AD132F6"/>
    <w:multiLevelType w:val="multilevel"/>
    <w:tmpl w:val="91A872EC"/>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0" w15:restartNumberingAfterBreak="0">
    <w:nsid w:val="6BA2654B"/>
    <w:multiLevelType w:val="hybridMultilevel"/>
    <w:tmpl w:val="83D02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6CD14BE2"/>
    <w:multiLevelType w:val="hybridMultilevel"/>
    <w:tmpl w:val="DFF20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6D291EDF"/>
    <w:multiLevelType w:val="multilevel"/>
    <w:tmpl w:val="F5D8012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3" w15:restartNumberingAfterBreak="0">
    <w:nsid w:val="6D4D7C30"/>
    <w:multiLevelType w:val="hybridMultilevel"/>
    <w:tmpl w:val="42EA6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4" w15:restartNumberingAfterBreak="0">
    <w:nsid w:val="6D907A29"/>
    <w:multiLevelType w:val="multilevel"/>
    <w:tmpl w:val="91C6FB8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5" w15:restartNumberingAfterBreak="0">
    <w:nsid w:val="6E0515DF"/>
    <w:multiLevelType w:val="multilevel"/>
    <w:tmpl w:val="84122E80"/>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6" w15:restartNumberingAfterBreak="0">
    <w:nsid w:val="6ED35EFD"/>
    <w:multiLevelType w:val="hybridMultilevel"/>
    <w:tmpl w:val="51C08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6F154572"/>
    <w:multiLevelType w:val="hybridMultilevel"/>
    <w:tmpl w:val="EF8C7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6F9E4F08"/>
    <w:multiLevelType w:val="multilevel"/>
    <w:tmpl w:val="6F4C257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o"/>
      <w:lvlJc w:val="left"/>
      <w:pPr>
        <w:tabs>
          <w:tab w:val="num" w:pos="2160"/>
        </w:tabs>
        <w:ind w:left="2160" w:hanging="360"/>
      </w:pPr>
      <w:rPr>
        <w:rFonts w:ascii="Courier New" w:hAnsi="Courier New"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9" w15:restartNumberingAfterBreak="0">
    <w:nsid w:val="7172677F"/>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0" w15:restartNumberingAfterBreak="0">
    <w:nsid w:val="719106FA"/>
    <w:multiLevelType w:val="hybridMultilevel"/>
    <w:tmpl w:val="C1A2E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27E1225"/>
    <w:multiLevelType w:val="multilevel"/>
    <w:tmpl w:val="AEE04FC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2" w15:restartNumberingAfterBreak="0">
    <w:nsid w:val="72877301"/>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3" w15:restartNumberingAfterBreak="0">
    <w:nsid w:val="747D32CD"/>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4" w15:restartNumberingAfterBreak="0">
    <w:nsid w:val="748C7F5E"/>
    <w:multiLevelType w:val="hybridMultilevel"/>
    <w:tmpl w:val="DB6699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74B16EB1"/>
    <w:multiLevelType w:val="hybridMultilevel"/>
    <w:tmpl w:val="72D6E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74F07B26"/>
    <w:multiLevelType w:val="hybridMultilevel"/>
    <w:tmpl w:val="8D04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753846F7"/>
    <w:multiLevelType w:val="multilevel"/>
    <w:tmpl w:val="63182F80"/>
    <w:lvl w:ilvl="0">
      <w:start w:val="1"/>
      <w:numFmt w:val="bullet"/>
      <w:lvlText w:val=""/>
      <w:lvlJc w:val="left"/>
      <w:pPr>
        <w:tabs>
          <w:tab w:val="num" w:pos="720"/>
        </w:tabs>
        <w:ind w:left="720" w:hanging="360"/>
      </w:pPr>
      <w:rPr>
        <w:rFonts w:ascii="Symbol" w:hAnsi="Symbol" w:cs="Open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8" w15:restartNumberingAfterBreak="0">
    <w:nsid w:val="755F177A"/>
    <w:multiLevelType w:val="hybridMultilevel"/>
    <w:tmpl w:val="A9C0A1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15:restartNumberingAfterBreak="0">
    <w:nsid w:val="75714C12"/>
    <w:multiLevelType w:val="hybridMultilevel"/>
    <w:tmpl w:val="237A4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15:restartNumberingAfterBreak="0">
    <w:nsid w:val="75A4763C"/>
    <w:multiLevelType w:val="hybridMultilevel"/>
    <w:tmpl w:val="8A5C4E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75F46D8F"/>
    <w:multiLevelType w:val="hybridMultilevel"/>
    <w:tmpl w:val="B87CE5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2" w15:restartNumberingAfterBreak="0">
    <w:nsid w:val="761B2A53"/>
    <w:multiLevelType w:val="hybridMultilevel"/>
    <w:tmpl w:val="F39C57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761F4E28"/>
    <w:multiLevelType w:val="hybridMultilevel"/>
    <w:tmpl w:val="1D2EB5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763C298B"/>
    <w:multiLevelType w:val="hybridMultilevel"/>
    <w:tmpl w:val="F66E9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15:restartNumberingAfterBreak="0">
    <w:nsid w:val="76625614"/>
    <w:multiLevelType w:val="hybridMultilevel"/>
    <w:tmpl w:val="2884D2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76F43C3C"/>
    <w:multiLevelType w:val="multilevel"/>
    <w:tmpl w:val="538A4B0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7" w15:restartNumberingAfterBreak="0">
    <w:nsid w:val="774850AC"/>
    <w:multiLevelType w:val="hybridMultilevel"/>
    <w:tmpl w:val="54B8AD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8" w15:restartNumberingAfterBreak="0">
    <w:nsid w:val="77A24DDB"/>
    <w:multiLevelType w:val="hybridMultilevel"/>
    <w:tmpl w:val="0270E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9" w15:restartNumberingAfterBreak="0">
    <w:nsid w:val="77D456EE"/>
    <w:multiLevelType w:val="hybridMultilevel"/>
    <w:tmpl w:val="78A265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0" w15:restartNumberingAfterBreak="0">
    <w:nsid w:val="78DE38E7"/>
    <w:multiLevelType w:val="multilevel"/>
    <w:tmpl w:val="8B1C420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1" w15:restartNumberingAfterBreak="0">
    <w:nsid w:val="78FF1699"/>
    <w:multiLevelType w:val="multilevel"/>
    <w:tmpl w:val="623E7CCE"/>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2" w15:restartNumberingAfterBreak="0">
    <w:nsid w:val="7A736C11"/>
    <w:multiLevelType w:val="multilevel"/>
    <w:tmpl w:val="39000FD8"/>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3" w15:restartNumberingAfterBreak="0">
    <w:nsid w:val="7AC80B9E"/>
    <w:multiLevelType w:val="hybridMultilevel"/>
    <w:tmpl w:val="C0366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7B0969EE"/>
    <w:multiLevelType w:val="multilevel"/>
    <w:tmpl w:val="E80EDDD4"/>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5" w15:restartNumberingAfterBreak="0">
    <w:nsid w:val="7DB14889"/>
    <w:multiLevelType w:val="hybridMultilevel"/>
    <w:tmpl w:val="D5DAA5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6" w15:restartNumberingAfterBreak="0">
    <w:nsid w:val="7DE633C1"/>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7" w15:restartNumberingAfterBreak="0">
    <w:nsid w:val="7EDE663B"/>
    <w:multiLevelType w:val="multilevel"/>
    <w:tmpl w:val="8752CFCA"/>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8" w15:restartNumberingAfterBreak="0">
    <w:nsid w:val="7F413308"/>
    <w:multiLevelType w:val="multilevel"/>
    <w:tmpl w:val="47107E16"/>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o"/>
      <w:lvlJc w:val="left"/>
      <w:pPr>
        <w:tabs>
          <w:tab w:val="num" w:pos="1080"/>
        </w:tabs>
        <w:ind w:left="1080" w:hanging="360"/>
      </w:pPr>
      <w:rPr>
        <w:rFonts w:ascii="Courier New" w:hAnsi="Courier New"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9" w15:restartNumberingAfterBreak="0">
    <w:nsid w:val="7F6E6C93"/>
    <w:multiLevelType w:val="hybridMultilevel"/>
    <w:tmpl w:val="46827E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5"/>
  </w:num>
  <w:num w:numId="2">
    <w:abstractNumId w:val="46"/>
  </w:num>
  <w:num w:numId="3">
    <w:abstractNumId w:val="74"/>
  </w:num>
  <w:num w:numId="4">
    <w:abstractNumId w:val="256"/>
  </w:num>
  <w:num w:numId="5">
    <w:abstractNumId w:val="270"/>
  </w:num>
  <w:num w:numId="6">
    <w:abstractNumId w:val="280"/>
  </w:num>
  <w:num w:numId="7">
    <w:abstractNumId w:val="41"/>
  </w:num>
  <w:num w:numId="8">
    <w:abstractNumId w:val="284"/>
  </w:num>
  <w:num w:numId="9">
    <w:abstractNumId w:val="235"/>
  </w:num>
  <w:num w:numId="10">
    <w:abstractNumId w:val="212"/>
  </w:num>
  <w:num w:numId="11">
    <w:abstractNumId w:val="289"/>
  </w:num>
  <w:num w:numId="12">
    <w:abstractNumId w:val="276"/>
  </w:num>
  <w:num w:numId="13">
    <w:abstractNumId w:val="38"/>
  </w:num>
  <w:num w:numId="14">
    <w:abstractNumId w:val="56"/>
  </w:num>
  <w:num w:numId="15">
    <w:abstractNumId w:val="161"/>
  </w:num>
  <w:num w:numId="16">
    <w:abstractNumId w:val="223"/>
  </w:num>
  <w:num w:numId="17">
    <w:abstractNumId w:val="274"/>
  </w:num>
  <w:num w:numId="18">
    <w:abstractNumId w:val="162"/>
  </w:num>
  <w:num w:numId="19">
    <w:abstractNumId w:val="172"/>
  </w:num>
  <w:num w:numId="20">
    <w:abstractNumId w:val="114"/>
  </w:num>
  <w:num w:numId="21">
    <w:abstractNumId w:val="12"/>
  </w:num>
  <w:num w:numId="22">
    <w:abstractNumId w:val="293"/>
  </w:num>
  <w:num w:numId="23">
    <w:abstractNumId w:val="230"/>
  </w:num>
  <w:num w:numId="24">
    <w:abstractNumId w:val="226"/>
  </w:num>
  <w:num w:numId="25">
    <w:abstractNumId w:val="20"/>
  </w:num>
  <w:num w:numId="26">
    <w:abstractNumId w:val="261"/>
  </w:num>
  <w:num w:numId="27">
    <w:abstractNumId w:val="26"/>
  </w:num>
  <w:num w:numId="28">
    <w:abstractNumId w:val="237"/>
  </w:num>
  <w:num w:numId="29">
    <w:abstractNumId w:val="44"/>
  </w:num>
  <w:num w:numId="30">
    <w:abstractNumId w:val="167"/>
  </w:num>
  <w:num w:numId="31">
    <w:abstractNumId w:val="82"/>
  </w:num>
  <w:num w:numId="32">
    <w:abstractNumId w:val="147"/>
  </w:num>
  <w:num w:numId="33">
    <w:abstractNumId w:val="10"/>
  </w:num>
  <w:num w:numId="34">
    <w:abstractNumId w:val="50"/>
  </w:num>
  <w:num w:numId="35">
    <w:abstractNumId w:val="202"/>
  </w:num>
  <w:num w:numId="36">
    <w:abstractNumId w:val="132"/>
  </w:num>
  <w:num w:numId="37">
    <w:abstractNumId w:val="86"/>
  </w:num>
  <w:num w:numId="38">
    <w:abstractNumId w:val="45"/>
  </w:num>
  <w:num w:numId="39">
    <w:abstractNumId w:val="273"/>
  </w:num>
  <w:num w:numId="40">
    <w:abstractNumId w:val="286"/>
  </w:num>
  <w:num w:numId="41">
    <w:abstractNumId w:val="206"/>
  </w:num>
  <w:num w:numId="42">
    <w:abstractNumId w:val="194"/>
  </w:num>
  <w:num w:numId="43">
    <w:abstractNumId w:val="11"/>
  </w:num>
  <w:num w:numId="44">
    <w:abstractNumId w:val="78"/>
  </w:num>
  <w:num w:numId="45">
    <w:abstractNumId w:val="272"/>
  </w:num>
  <w:num w:numId="46">
    <w:abstractNumId w:val="85"/>
  </w:num>
  <w:num w:numId="47">
    <w:abstractNumId w:val="102"/>
  </w:num>
  <w:num w:numId="48">
    <w:abstractNumId w:val="179"/>
  </w:num>
  <w:num w:numId="49">
    <w:abstractNumId w:val="148"/>
  </w:num>
  <w:num w:numId="50">
    <w:abstractNumId w:val="166"/>
  </w:num>
  <w:num w:numId="51">
    <w:abstractNumId w:val="13"/>
  </w:num>
  <w:num w:numId="52">
    <w:abstractNumId w:val="292"/>
  </w:num>
  <w:num w:numId="53">
    <w:abstractNumId w:val="186"/>
  </w:num>
  <w:num w:numId="54">
    <w:abstractNumId w:val="247"/>
  </w:num>
  <w:num w:numId="55">
    <w:abstractNumId w:val="37"/>
  </w:num>
  <w:num w:numId="56">
    <w:abstractNumId w:val="168"/>
  </w:num>
  <w:num w:numId="57">
    <w:abstractNumId w:val="71"/>
  </w:num>
  <w:num w:numId="58">
    <w:abstractNumId w:val="62"/>
  </w:num>
  <w:num w:numId="59">
    <w:abstractNumId w:val="298"/>
  </w:num>
  <w:num w:numId="60">
    <w:abstractNumId w:val="88"/>
  </w:num>
  <w:num w:numId="61">
    <w:abstractNumId w:val="33"/>
  </w:num>
  <w:num w:numId="62">
    <w:abstractNumId w:val="92"/>
  </w:num>
  <w:num w:numId="63">
    <w:abstractNumId w:val="49"/>
  </w:num>
  <w:num w:numId="64">
    <w:abstractNumId w:val="192"/>
  </w:num>
  <w:num w:numId="65">
    <w:abstractNumId w:val="269"/>
  </w:num>
  <w:num w:numId="66">
    <w:abstractNumId w:val="32"/>
  </w:num>
  <w:num w:numId="67">
    <w:abstractNumId w:val="99"/>
  </w:num>
  <w:num w:numId="68">
    <w:abstractNumId w:val="94"/>
  </w:num>
  <w:num w:numId="69">
    <w:abstractNumId w:val="40"/>
  </w:num>
  <w:num w:numId="70">
    <w:abstractNumId w:val="42"/>
  </w:num>
  <w:num w:numId="71">
    <w:abstractNumId w:val="277"/>
  </w:num>
  <w:num w:numId="72">
    <w:abstractNumId w:val="253"/>
  </w:num>
  <w:num w:numId="73">
    <w:abstractNumId w:val="7"/>
  </w:num>
  <w:num w:numId="74">
    <w:abstractNumId w:val="63"/>
  </w:num>
  <w:num w:numId="75">
    <w:abstractNumId w:val="296"/>
  </w:num>
  <w:num w:numId="76">
    <w:abstractNumId w:val="249"/>
  </w:num>
  <w:num w:numId="77">
    <w:abstractNumId w:val="209"/>
  </w:num>
  <w:num w:numId="78">
    <w:abstractNumId w:val="121"/>
  </w:num>
  <w:num w:numId="79">
    <w:abstractNumId w:val="190"/>
  </w:num>
  <w:num w:numId="80">
    <w:abstractNumId w:val="142"/>
  </w:num>
  <w:num w:numId="81">
    <w:abstractNumId w:val="203"/>
  </w:num>
  <w:num w:numId="82">
    <w:abstractNumId w:val="278"/>
  </w:num>
  <w:num w:numId="83">
    <w:abstractNumId w:val="288"/>
  </w:num>
  <w:num w:numId="84">
    <w:abstractNumId w:val="207"/>
  </w:num>
  <w:num w:numId="85">
    <w:abstractNumId w:val="75"/>
  </w:num>
  <w:num w:numId="86">
    <w:abstractNumId w:val="15"/>
  </w:num>
  <w:num w:numId="87">
    <w:abstractNumId w:val="6"/>
  </w:num>
  <w:num w:numId="88">
    <w:abstractNumId w:val="39"/>
  </w:num>
  <w:num w:numId="89">
    <w:abstractNumId w:val="9"/>
  </w:num>
  <w:num w:numId="90">
    <w:abstractNumId w:val="66"/>
  </w:num>
  <w:num w:numId="91">
    <w:abstractNumId w:val="282"/>
  </w:num>
  <w:num w:numId="92">
    <w:abstractNumId w:val="216"/>
  </w:num>
  <w:num w:numId="93">
    <w:abstractNumId w:val="250"/>
  </w:num>
  <w:num w:numId="94">
    <w:abstractNumId w:val="55"/>
  </w:num>
  <w:num w:numId="95">
    <w:abstractNumId w:val="17"/>
  </w:num>
  <w:num w:numId="96">
    <w:abstractNumId w:val="1"/>
  </w:num>
  <w:num w:numId="97">
    <w:abstractNumId w:val="134"/>
  </w:num>
  <w:num w:numId="98">
    <w:abstractNumId w:val="128"/>
  </w:num>
  <w:num w:numId="99">
    <w:abstractNumId w:val="113"/>
  </w:num>
  <w:num w:numId="100">
    <w:abstractNumId w:val="144"/>
  </w:num>
  <w:num w:numId="101">
    <w:abstractNumId w:val="5"/>
  </w:num>
  <w:num w:numId="102">
    <w:abstractNumId w:val="87"/>
  </w:num>
  <w:num w:numId="103">
    <w:abstractNumId w:val="109"/>
  </w:num>
  <w:num w:numId="104">
    <w:abstractNumId w:val="275"/>
  </w:num>
  <w:num w:numId="105">
    <w:abstractNumId w:val="108"/>
  </w:num>
  <w:num w:numId="106">
    <w:abstractNumId w:val="165"/>
  </w:num>
  <w:num w:numId="107">
    <w:abstractNumId w:val="118"/>
  </w:num>
  <w:num w:numId="108">
    <w:abstractNumId w:val="204"/>
  </w:num>
  <w:num w:numId="109">
    <w:abstractNumId w:val="68"/>
  </w:num>
  <w:num w:numId="110">
    <w:abstractNumId w:val="164"/>
  </w:num>
  <w:num w:numId="111">
    <w:abstractNumId w:val="254"/>
  </w:num>
  <w:num w:numId="112">
    <w:abstractNumId w:val="189"/>
  </w:num>
  <w:num w:numId="113">
    <w:abstractNumId w:val="124"/>
  </w:num>
  <w:num w:numId="114">
    <w:abstractNumId w:val="260"/>
  </w:num>
  <w:num w:numId="115">
    <w:abstractNumId w:val="214"/>
  </w:num>
  <w:num w:numId="116">
    <w:abstractNumId w:val="266"/>
  </w:num>
  <w:num w:numId="117">
    <w:abstractNumId w:val="110"/>
  </w:num>
  <w:num w:numId="118">
    <w:abstractNumId w:val="231"/>
  </w:num>
  <w:num w:numId="119">
    <w:abstractNumId w:val="28"/>
  </w:num>
  <w:num w:numId="120">
    <w:abstractNumId w:val="177"/>
  </w:num>
  <w:num w:numId="121">
    <w:abstractNumId w:val="182"/>
  </w:num>
  <w:num w:numId="122">
    <w:abstractNumId w:val="234"/>
  </w:num>
  <w:num w:numId="123">
    <w:abstractNumId w:val="279"/>
  </w:num>
  <w:num w:numId="124">
    <w:abstractNumId w:val="111"/>
  </w:num>
  <w:num w:numId="125">
    <w:abstractNumId w:val="145"/>
  </w:num>
  <w:num w:numId="126">
    <w:abstractNumId w:val="100"/>
  </w:num>
  <w:num w:numId="127">
    <w:abstractNumId w:val="221"/>
  </w:num>
  <w:num w:numId="128">
    <w:abstractNumId w:val="196"/>
  </w:num>
  <w:num w:numId="129">
    <w:abstractNumId w:val="263"/>
  </w:num>
  <w:num w:numId="130">
    <w:abstractNumId w:val="240"/>
  </w:num>
  <w:num w:numId="131">
    <w:abstractNumId w:val="48"/>
  </w:num>
  <w:num w:numId="132">
    <w:abstractNumId w:val="30"/>
  </w:num>
  <w:num w:numId="133">
    <w:abstractNumId w:val="191"/>
  </w:num>
  <w:num w:numId="134">
    <w:abstractNumId w:val="96"/>
  </w:num>
  <w:num w:numId="135">
    <w:abstractNumId w:val="152"/>
  </w:num>
  <w:num w:numId="136">
    <w:abstractNumId w:val="18"/>
  </w:num>
  <w:num w:numId="137">
    <w:abstractNumId w:val="73"/>
  </w:num>
  <w:num w:numId="138">
    <w:abstractNumId w:val="281"/>
  </w:num>
  <w:num w:numId="139">
    <w:abstractNumId w:val="34"/>
  </w:num>
  <w:num w:numId="140">
    <w:abstractNumId w:val="295"/>
  </w:num>
  <w:num w:numId="141">
    <w:abstractNumId w:val="208"/>
  </w:num>
  <w:num w:numId="142">
    <w:abstractNumId w:val="222"/>
  </w:num>
  <w:num w:numId="143">
    <w:abstractNumId w:val="242"/>
  </w:num>
  <w:num w:numId="144">
    <w:abstractNumId w:val="129"/>
  </w:num>
  <w:num w:numId="145">
    <w:abstractNumId w:val="93"/>
  </w:num>
  <w:num w:numId="146">
    <w:abstractNumId w:val="77"/>
  </w:num>
  <w:num w:numId="147">
    <w:abstractNumId w:val="213"/>
  </w:num>
  <w:num w:numId="148">
    <w:abstractNumId w:val="8"/>
  </w:num>
  <w:num w:numId="149">
    <w:abstractNumId w:val="287"/>
  </w:num>
  <w:num w:numId="150">
    <w:abstractNumId w:val="116"/>
  </w:num>
  <w:num w:numId="151">
    <w:abstractNumId w:val="149"/>
  </w:num>
  <w:num w:numId="152">
    <w:abstractNumId w:val="31"/>
  </w:num>
  <w:num w:numId="153">
    <w:abstractNumId w:val="232"/>
  </w:num>
  <w:num w:numId="154">
    <w:abstractNumId w:val="22"/>
  </w:num>
  <w:num w:numId="155">
    <w:abstractNumId w:val="122"/>
  </w:num>
  <w:num w:numId="156">
    <w:abstractNumId w:val="79"/>
  </w:num>
  <w:num w:numId="157">
    <w:abstractNumId w:val="47"/>
  </w:num>
  <w:num w:numId="158">
    <w:abstractNumId w:val="25"/>
  </w:num>
  <w:num w:numId="159">
    <w:abstractNumId w:val="83"/>
  </w:num>
  <w:num w:numId="160">
    <w:abstractNumId w:val="131"/>
  </w:num>
  <w:num w:numId="161">
    <w:abstractNumId w:val="120"/>
  </w:num>
  <w:num w:numId="162">
    <w:abstractNumId w:val="107"/>
  </w:num>
  <w:num w:numId="163">
    <w:abstractNumId w:val="115"/>
  </w:num>
  <w:num w:numId="164">
    <w:abstractNumId w:val="227"/>
  </w:num>
  <w:num w:numId="165">
    <w:abstractNumId w:val="125"/>
  </w:num>
  <w:num w:numId="166">
    <w:abstractNumId w:val="57"/>
  </w:num>
  <w:num w:numId="167">
    <w:abstractNumId w:val="95"/>
  </w:num>
  <w:num w:numId="168">
    <w:abstractNumId w:val="217"/>
  </w:num>
  <w:num w:numId="169">
    <w:abstractNumId w:val="290"/>
  </w:num>
  <w:num w:numId="170">
    <w:abstractNumId w:val="21"/>
  </w:num>
  <w:num w:numId="171">
    <w:abstractNumId w:val="220"/>
  </w:num>
  <w:num w:numId="172">
    <w:abstractNumId w:val="271"/>
  </w:num>
  <w:num w:numId="173">
    <w:abstractNumId w:val="3"/>
  </w:num>
  <w:num w:numId="174">
    <w:abstractNumId w:val="90"/>
  </w:num>
  <w:num w:numId="175">
    <w:abstractNumId w:val="160"/>
  </w:num>
  <w:num w:numId="176">
    <w:abstractNumId w:val="153"/>
  </w:num>
  <w:num w:numId="177">
    <w:abstractNumId w:val="97"/>
  </w:num>
  <w:num w:numId="178">
    <w:abstractNumId w:val="219"/>
  </w:num>
  <w:num w:numId="179">
    <w:abstractNumId w:val="137"/>
  </w:num>
  <w:num w:numId="180">
    <w:abstractNumId w:val="238"/>
  </w:num>
  <w:num w:numId="181">
    <w:abstractNumId w:val="91"/>
  </w:num>
  <w:num w:numId="182">
    <w:abstractNumId w:val="159"/>
  </w:num>
  <w:num w:numId="183">
    <w:abstractNumId w:val="127"/>
  </w:num>
  <w:num w:numId="184">
    <w:abstractNumId w:val="52"/>
  </w:num>
  <w:num w:numId="185">
    <w:abstractNumId w:val="65"/>
  </w:num>
  <w:num w:numId="186">
    <w:abstractNumId w:val="19"/>
  </w:num>
  <w:num w:numId="187">
    <w:abstractNumId w:val="103"/>
  </w:num>
  <w:num w:numId="188">
    <w:abstractNumId w:val="183"/>
  </w:num>
  <w:num w:numId="189">
    <w:abstractNumId w:val="267"/>
  </w:num>
  <w:num w:numId="190">
    <w:abstractNumId w:val="23"/>
  </w:num>
  <w:num w:numId="191">
    <w:abstractNumId w:val="14"/>
  </w:num>
  <w:num w:numId="192">
    <w:abstractNumId w:val="104"/>
  </w:num>
  <w:num w:numId="193">
    <w:abstractNumId w:val="133"/>
  </w:num>
  <w:num w:numId="194">
    <w:abstractNumId w:val="184"/>
  </w:num>
  <w:num w:numId="195">
    <w:abstractNumId w:val="158"/>
  </w:num>
  <w:num w:numId="196">
    <w:abstractNumId w:val="251"/>
  </w:num>
  <w:num w:numId="197">
    <w:abstractNumId w:val="43"/>
  </w:num>
  <w:num w:numId="198">
    <w:abstractNumId w:val="233"/>
  </w:num>
  <w:num w:numId="199">
    <w:abstractNumId w:val="215"/>
  </w:num>
  <w:num w:numId="200">
    <w:abstractNumId w:val="185"/>
  </w:num>
  <w:num w:numId="201">
    <w:abstractNumId w:val="257"/>
  </w:num>
  <w:num w:numId="202">
    <w:abstractNumId w:val="136"/>
  </w:num>
  <w:num w:numId="203">
    <w:abstractNumId w:val="130"/>
  </w:num>
  <w:num w:numId="204">
    <w:abstractNumId w:val="175"/>
  </w:num>
  <w:num w:numId="205">
    <w:abstractNumId w:val="84"/>
  </w:num>
  <w:num w:numId="206">
    <w:abstractNumId w:val="198"/>
  </w:num>
  <w:num w:numId="207">
    <w:abstractNumId w:val="29"/>
  </w:num>
  <w:num w:numId="208">
    <w:abstractNumId w:val="246"/>
  </w:num>
  <w:num w:numId="209">
    <w:abstractNumId w:val="141"/>
  </w:num>
  <w:num w:numId="210">
    <w:abstractNumId w:val="2"/>
  </w:num>
  <w:num w:numId="211">
    <w:abstractNumId w:val="70"/>
  </w:num>
  <w:num w:numId="212">
    <w:abstractNumId w:val="171"/>
  </w:num>
  <w:num w:numId="213">
    <w:abstractNumId w:val="64"/>
  </w:num>
  <w:num w:numId="214">
    <w:abstractNumId w:val="81"/>
  </w:num>
  <w:num w:numId="215">
    <w:abstractNumId w:val="283"/>
  </w:num>
  <w:num w:numId="216">
    <w:abstractNumId w:val="178"/>
  </w:num>
  <w:num w:numId="217">
    <w:abstractNumId w:val="76"/>
  </w:num>
  <w:num w:numId="218">
    <w:abstractNumId w:val="53"/>
  </w:num>
  <w:num w:numId="219">
    <w:abstractNumId w:val="236"/>
  </w:num>
  <w:num w:numId="220">
    <w:abstractNumId w:val="51"/>
  </w:num>
  <w:num w:numId="221">
    <w:abstractNumId w:val="224"/>
  </w:num>
  <w:num w:numId="222">
    <w:abstractNumId w:val="35"/>
  </w:num>
  <w:num w:numId="223">
    <w:abstractNumId w:val="299"/>
  </w:num>
  <w:num w:numId="224">
    <w:abstractNumId w:val="244"/>
  </w:num>
  <w:num w:numId="225">
    <w:abstractNumId w:val="101"/>
  </w:num>
  <w:num w:numId="226">
    <w:abstractNumId w:val="181"/>
  </w:num>
  <w:num w:numId="227">
    <w:abstractNumId w:val="146"/>
  </w:num>
  <w:num w:numId="228">
    <w:abstractNumId w:val="193"/>
  </w:num>
  <w:num w:numId="229">
    <w:abstractNumId w:val="228"/>
  </w:num>
  <w:num w:numId="230">
    <w:abstractNumId w:val="199"/>
  </w:num>
  <w:num w:numId="231">
    <w:abstractNumId w:val="163"/>
  </w:num>
  <w:num w:numId="232">
    <w:abstractNumId w:val="4"/>
  </w:num>
  <w:num w:numId="233">
    <w:abstractNumId w:val="248"/>
  </w:num>
  <w:num w:numId="234">
    <w:abstractNumId w:val="59"/>
  </w:num>
  <w:num w:numId="235">
    <w:abstractNumId w:val="258"/>
  </w:num>
  <w:num w:numId="236">
    <w:abstractNumId w:val="294"/>
  </w:num>
  <w:num w:numId="237">
    <w:abstractNumId w:val="67"/>
  </w:num>
  <w:num w:numId="238">
    <w:abstractNumId w:val="245"/>
  </w:num>
  <w:num w:numId="239">
    <w:abstractNumId w:val="197"/>
  </w:num>
  <w:num w:numId="240">
    <w:abstractNumId w:val="138"/>
  </w:num>
  <w:num w:numId="241">
    <w:abstractNumId w:val="0"/>
  </w:num>
  <w:num w:numId="242">
    <w:abstractNumId w:val="218"/>
  </w:num>
  <w:num w:numId="243">
    <w:abstractNumId w:val="155"/>
  </w:num>
  <w:num w:numId="244">
    <w:abstractNumId w:val="205"/>
  </w:num>
  <w:num w:numId="245">
    <w:abstractNumId w:val="297"/>
  </w:num>
  <w:num w:numId="246">
    <w:abstractNumId w:val="174"/>
  </w:num>
  <w:num w:numId="247">
    <w:abstractNumId w:val="60"/>
  </w:num>
  <w:num w:numId="248">
    <w:abstractNumId w:val="140"/>
  </w:num>
  <w:num w:numId="249">
    <w:abstractNumId w:val="264"/>
  </w:num>
  <w:num w:numId="250">
    <w:abstractNumId w:val="229"/>
  </w:num>
  <w:num w:numId="251">
    <w:abstractNumId w:val="157"/>
  </w:num>
  <w:num w:numId="252">
    <w:abstractNumId w:val="188"/>
  </w:num>
  <w:num w:numId="253">
    <w:abstractNumId w:val="252"/>
  </w:num>
  <w:num w:numId="254">
    <w:abstractNumId w:val="169"/>
  </w:num>
  <w:num w:numId="255">
    <w:abstractNumId w:val="123"/>
  </w:num>
  <w:num w:numId="256">
    <w:abstractNumId w:val="180"/>
  </w:num>
  <w:num w:numId="257">
    <w:abstractNumId w:val="98"/>
  </w:num>
  <w:num w:numId="258">
    <w:abstractNumId w:val="225"/>
  </w:num>
  <w:num w:numId="259">
    <w:abstractNumId w:val="112"/>
  </w:num>
  <w:num w:numId="260">
    <w:abstractNumId w:val="151"/>
  </w:num>
  <w:num w:numId="261">
    <w:abstractNumId w:val="268"/>
  </w:num>
  <w:num w:numId="262">
    <w:abstractNumId w:val="255"/>
  </w:num>
  <w:num w:numId="263">
    <w:abstractNumId w:val="27"/>
  </w:num>
  <w:num w:numId="264">
    <w:abstractNumId w:val="36"/>
  </w:num>
  <w:num w:numId="265">
    <w:abstractNumId w:val="210"/>
  </w:num>
  <w:num w:numId="266">
    <w:abstractNumId w:val="170"/>
  </w:num>
  <w:num w:numId="267">
    <w:abstractNumId w:val="106"/>
  </w:num>
  <w:num w:numId="268">
    <w:abstractNumId w:val="241"/>
  </w:num>
  <w:num w:numId="269">
    <w:abstractNumId w:val="211"/>
  </w:num>
  <w:num w:numId="270">
    <w:abstractNumId w:val="156"/>
  </w:num>
  <w:num w:numId="271">
    <w:abstractNumId w:val="176"/>
  </w:num>
  <w:num w:numId="272">
    <w:abstractNumId w:val="150"/>
  </w:num>
  <w:num w:numId="273">
    <w:abstractNumId w:val="119"/>
  </w:num>
  <w:num w:numId="274">
    <w:abstractNumId w:val="89"/>
  </w:num>
  <w:num w:numId="275">
    <w:abstractNumId w:val="154"/>
  </w:num>
  <w:num w:numId="276">
    <w:abstractNumId w:val="24"/>
  </w:num>
  <w:num w:numId="277">
    <w:abstractNumId w:val="105"/>
  </w:num>
  <w:num w:numId="278">
    <w:abstractNumId w:val="58"/>
  </w:num>
  <w:num w:numId="279">
    <w:abstractNumId w:val="265"/>
  </w:num>
  <w:num w:numId="280">
    <w:abstractNumId w:val="117"/>
  </w:num>
  <w:num w:numId="281">
    <w:abstractNumId w:val="173"/>
  </w:num>
  <w:num w:numId="282">
    <w:abstractNumId w:val="259"/>
  </w:num>
  <w:num w:numId="283">
    <w:abstractNumId w:val="126"/>
  </w:num>
  <w:num w:numId="284">
    <w:abstractNumId w:val="69"/>
  </w:num>
  <w:num w:numId="285">
    <w:abstractNumId w:val="239"/>
  </w:num>
  <w:num w:numId="286">
    <w:abstractNumId w:val="262"/>
  </w:num>
  <w:num w:numId="287">
    <w:abstractNumId w:val="195"/>
  </w:num>
  <w:num w:numId="288">
    <w:abstractNumId w:val="135"/>
  </w:num>
  <w:num w:numId="289">
    <w:abstractNumId w:val="54"/>
  </w:num>
  <w:num w:numId="290">
    <w:abstractNumId w:val="187"/>
  </w:num>
  <w:num w:numId="291">
    <w:abstractNumId w:val="291"/>
  </w:num>
  <w:num w:numId="292">
    <w:abstractNumId w:val="143"/>
  </w:num>
  <w:num w:numId="293">
    <w:abstractNumId w:val="16"/>
  </w:num>
  <w:num w:numId="294">
    <w:abstractNumId w:val="200"/>
  </w:num>
  <w:num w:numId="295">
    <w:abstractNumId w:val="80"/>
  </w:num>
  <w:num w:numId="296">
    <w:abstractNumId w:val="201"/>
  </w:num>
  <w:num w:numId="297">
    <w:abstractNumId w:val="139"/>
  </w:num>
  <w:num w:numId="298">
    <w:abstractNumId w:val="72"/>
  </w:num>
  <w:num w:numId="299">
    <w:abstractNumId w:val="243"/>
  </w:num>
  <w:num w:numId="300">
    <w:abstractNumId w:val="61"/>
  </w:num>
  <w:numIdMacAtCleanup w:val="3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BC0"/>
    <w:rsid w:val="0000066C"/>
    <w:rsid w:val="00001C38"/>
    <w:rsid w:val="000068F5"/>
    <w:rsid w:val="00006D5C"/>
    <w:rsid w:val="00011869"/>
    <w:rsid w:val="0001297B"/>
    <w:rsid w:val="00014319"/>
    <w:rsid w:val="00014DD3"/>
    <w:rsid w:val="00016EDF"/>
    <w:rsid w:val="0002439F"/>
    <w:rsid w:val="000270FA"/>
    <w:rsid w:val="000308CB"/>
    <w:rsid w:val="0003346D"/>
    <w:rsid w:val="0003471C"/>
    <w:rsid w:val="00035A9C"/>
    <w:rsid w:val="00044324"/>
    <w:rsid w:val="000503FF"/>
    <w:rsid w:val="00053958"/>
    <w:rsid w:val="000548C6"/>
    <w:rsid w:val="00056B86"/>
    <w:rsid w:val="00063ACE"/>
    <w:rsid w:val="0006636F"/>
    <w:rsid w:val="00072CC8"/>
    <w:rsid w:val="0008015E"/>
    <w:rsid w:val="00083261"/>
    <w:rsid w:val="000844DC"/>
    <w:rsid w:val="00087E2A"/>
    <w:rsid w:val="00096A07"/>
    <w:rsid w:val="000972B7"/>
    <w:rsid w:val="0009758D"/>
    <w:rsid w:val="000A1D7A"/>
    <w:rsid w:val="000A437D"/>
    <w:rsid w:val="000A49A6"/>
    <w:rsid w:val="000A5145"/>
    <w:rsid w:val="000A6984"/>
    <w:rsid w:val="000B0873"/>
    <w:rsid w:val="000B4463"/>
    <w:rsid w:val="000B72E4"/>
    <w:rsid w:val="000C1C98"/>
    <w:rsid w:val="000E353D"/>
    <w:rsid w:val="000E575B"/>
    <w:rsid w:val="000F1B64"/>
    <w:rsid w:val="000F2720"/>
    <w:rsid w:val="000F4659"/>
    <w:rsid w:val="000F516E"/>
    <w:rsid w:val="000F613F"/>
    <w:rsid w:val="000F6B3B"/>
    <w:rsid w:val="000F6B5F"/>
    <w:rsid w:val="000F7C03"/>
    <w:rsid w:val="000F7F8A"/>
    <w:rsid w:val="00101F3A"/>
    <w:rsid w:val="00103DA1"/>
    <w:rsid w:val="0010406A"/>
    <w:rsid w:val="00114F0A"/>
    <w:rsid w:val="00121534"/>
    <w:rsid w:val="00121DA2"/>
    <w:rsid w:val="00125644"/>
    <w:rsid w:val="001266B1"/>
    <w:rsid w:val="00130ABB"/>
    <w:rsid w:val="00132314"/>
    <w:rsid w:val="00133743"/>
    <w:rsid w:val="00134352"/>
    <w:rsid w:val="0014075F"/>
    <w:rsid w:val="00143BEE"/>
    <w:rsid w:val="00143F1D"/>
    <w:rsid w:val="0015187F"/>
    <w:rsid w:val="0015393B"/>
    <w:rsid w:val="00156CE4"/>
    <w:rsid w:val="00160C80"/>
    <w:rsid w:val="001624DF"/>
    <w:rsid w:val="00166D4A"/>
    <w:rsid w:val="00171838"/>
    <w:rsid w:val="0017576A"/>
    <w:rsid w:val="00176716"/>
    <w:rsid w:val="00176C56"/>
    <w:rsid w:val="00176CCE"/>
    <w:rsid w:val="00177352"/>
    <w:rsid w:val="00182047"/>
    <w:rsid w:val="00184615"/>
    <w:rsid w:val="00185057"/>
    <w:rsid w:val="001854ED"/>
    <w:rsid w:val="00191549"/>
    <w:rsid w:val="0019406A"/>
    <w:rsid w:val="0019430C"/>
    <w:rsid w:val="001A3019"/>
    <w:rsid w:val="001A34A5"/>
    <w:rsid w:val="001A3D7A"/>
    <w:rsid w:val="001A42F3"/>
    <w:rsid w:val="001A72C6"/>
    <w:rsid w:val="001B0724"/>
    <w:rsid w:val="001B1538"/>
    <w:rsid w:val="001B1D2C"/>
    <w:rsid w:val="001B6516"/>
    <w:rsid w:val="001B7CD4"/>
    <w:rsid w:val="001C060B"/>
    <w:rsid w:val="001C295D"/>
    <w:rsid w:val="001C5B30"/>
    <w:rsid w:val="001C5BC1"/>
    <w:rsid w:val="001C674D"/>
    <w:rsid w:val="001D0940"/>
    <w:rsid w:val="001D1E42"/>
    <w:rsid w:val="001D4068"/>
    <w:rsid w:val="001D4199"/>
    <w:rsid w:val="001D6E32"/>
    <w:rsid w:val="001D7264"/>
    <w:rsid w:val="001E1891"/>
    <w:rsid w:val="001E7D8E"/>
    <w:rsid w:val="001F0D58"/>
    <w:rsid w:val="00201B6A"/>
    <w:rsid w:val="00205704"/>
    <w:rsid w:val="00206647"/>
    <w:rsid w:val="002066E8"/>
    <w:rsid w:val="00211E5F"/>
    <w:rsid w:val="00212C12"/>
    <w:rsid w:val="002208D6"/>
    <w:rsid w:val="002247E9"/>
    <w:rsid w:val="00226825"/>
    <w:rsid w:val="00226AC4"/>
    <w:rsid w:val="00231830"/>
    <w:rsid w:val="002319BD"/>
    <w:rsid w:val="00231D01"/>
    <w:rsid w:val="002332D9"/>
    <w:rsid w:val="002341B3"/>
    <w:rsid w:val="00234AF9"/>
    <w:rsid w:val="00246A1E"/>
    <w:rsid w:val="002517B6"/>
    <w:rsid w:val="0025381F"/>
    <w:rsid w:val="00254E5C"/>
    <w:rsid w:val="002566A5"/>
    <w:rsid w:val="00261B0F"/>
    <w:rsid w:val="00262A54"/>
    <w:rsid w:val="00263C89"/>
    <w:rsid w:val="0026504F"/>
    <w:rsid w:val="00266C70"/>
    <w:rsid w:val="002818E1"/>
    <w:rsid w:val="00281C2A"/>
    <w:rsid w:val="00283B0A"/>
    <w:rsid w:val="0029061D"/>
    <w:rsid w:val="002913DB"/>
    <w:rsid w:val="002958C8"/>
    <w:rsid w:val="00296A37"/>
    <w:rsid w:val="002A04AE"/>
    <w:rsid w:val="002A169A"/>
    <w:rsid w:val="002A2E64"/>
    <w:rsid w:val="002B2EF1"/>
    <w:rsid w:val="002B424E"/>
    <w:rsid w:val="002B4795"/>
    <w:rsid w:val="002B48E5"/>
    <w:rsid w:val="002C0662"/>
    <w:rsid w:val="002D351B"/>
    <w:rsid w:val="002D4816"/>
    <w:rsid w:val="002D507F"/>
    <w:rsid w:val="002D5557"/>
    <w:rsid w:val="002D5E23"/>
    <w:rsid w:val="002D67C5"/>
    <w:rsid w:val="002E0DE4"/>
    <w:rsid w:val="002E5DF2"/>
    <w:rsid w:val="002F0404"/>
    <w:rsid w:val="002F3931"/>
    <w:rsid w:val="002F793E"/>
    <w:rsid w:val="00301428"/>
    <w:rsid w:val="00302619"/>
    <w:rsid w:val="003165D5"/>
    <w:rsid w:val="003171D4"/>
    <w:rsid w:val="00320EE8"/>
    <w:rsid w:val="00321658"/>
    <w:rsid w:val="00322C12"/>
    <w:rsid w:val="003245D0"/>
    <w:rsid w:val="003322E1"/>
    <w:rsid w:val="0033543D"/>
    <w:rsid w:val="00344926"/>
    <w:rsid w:val="00344E21"/>
    <w:rsid w:val="0034743F"/>
    <w:rsid w:val="00352642"/>
    <w:rsid w:val="0035611A"/>
    <w:rsid w:val="0036299F"/>
    <w:rsid w:val="00365C91"/>
    <w:rsid w:val="00370CA1"/>
    <w:rsid w:val="00371755"/>
    <w:rsid w:val="00375700"/>
    <w:rsid w:val="00376EBB"/>
    <w:rsid w:val="0038347E"/>
    <w:rsid w:val="00393321"/>
    <w:rsid w:val="00396F7F"/>
    <w:rsid w:val="003A26DE"/>
    <w:rsid w:val="003A69B5"/>
    <w:rsid w:val="003B4D2E"/>
    <w:rsid w:val="003B56F3"/>
    <w:rsid w:val="003C33D6"/>
    <w:rsid w:val="003C49FF"/>
    <w:rsid w:val="003C5AD3"/>
    <w:rsid w:val="003C699F"/>
    <w:rsid w:val="003D0C2F"/>
    <w:rsid w:val="003D3A26"/>
    <w:rsid w:val="003D3AB1"/>
    <w:rsid w:val="003D6686"/>
    <w:rsid w:val="003D671A"/>
    <w:rsid w:val="003E4C6E"/>
    <w:rsid w:val="003E4E28"/>
    <w:rsid w:val="003E67CD"/>
    <w:rsid w:val="003E67CE"/>
    <w:rsid w:val="003E7ADC"/>
    <w:rsid w:val="003F1E85"/>
    <w:rsid w:val="00400B75"/>
    <w:rsid w:val="00401BDB"/>
    <w:rsid w:val="00401FAC"/>
    <w:rsid w:val="00404661"/>
    <w:rsid w:val="0040730E"/>
    <w:rsid w:val="00412731"/>
    <w:rsid w:val="00417D75"/>
    <w:rsid w:val="00421C3A"/>
    <w:rsid w:val="00425EC1"/>
    <w:rsid w:val="00426B36"/>
    <w:rsid w:val="00431FB2"/>
    <w:rsid w:val="004326B5"/>
    <w:rsid w:val="0043373B"/>
    <w:rsid w:val="004358A3"/>
    <w:rsid w:val="0044083E"/>
    <w:rsid w:val="004422F9"/>
    <w:rsid w:val="004446AD"/>
    <w:rsid w:val="004463F7"/>
    <w:rsid w:val="00453429"/>
    <w:rsid w:val="00453F38"/>
    <w:rsid w:val="004546EA"/>
    <w:rsid w:val="004557AA"/>
    <w:rsid w:val="00463016"/>
    <w:rsid w:val="00463D19"/>
    <w:rsid w:val="00467971"/>
    <w:rsid w:val="00470746"/>
    <w:rsid w:val="00470967"/>
    <w:rsid w:val="00474074"/>
    <w:rsid w:val="00475D0A"/>
    <w:rsid w:val="004776F1"/>
    <w:rsid w:val="00477DBD"/>
    <w:rsid w:val="004822C4"/>
    <w:rsid w:val="00483B1F"/>
    <w:rsid w:val="00484548"/>
    <w:rsid w:val="00487662"/>
    <w:rsid w:val="00491854"/>
    <w:rsid w:val="00493386"/>
    <w:rsid w:val="0049430A"/>
    <w:rsid w:val="004A590F"/>
    <w:rsid w:val="004A7554"/>
    <w:rsid w:val="004B09D1"/>
    <w:rsid w:val="004B11D6"/>
    <w:rsid w:val="004B3A9F"/>
    <w:rsid w:val="004B472A"/>
    <w:rsid w:val="004B4864"/>
    <w:rsid w:val="004B538F"/>
    <w:rsid w:val="004C011F"/>
    <w:rsid w:val="004C1973"/>
    <w:rsid w:val="004C4695"/>
    <w:rsid w:val="004C5EB9"/>
    <w:rsid w:val="004C7461"/>
    <w:rsid w:val="004D01A1"/>
    <w:rsid w:val="004D05A7"/>
    <w:rsid w:val="004D162F"/>
    <w:rsid w:val="004D34BB"/>
    <w:rsid w:val="004D3C1F"/>
    <w:rsid w:val="004D3FB7"/>
    <w:rsid w:val="004E0E81"/>
    <w:rsid w:val="004E1294"/>
    <w:rsid w:val="004E13D3"/>
    <w:rsid w:val="004E2B03"/>
    <w:rsid w:val="004E3F9D"/>
    <w:rsid w:val="004E456C"/>
    <w:rsid w:val="004E4626"/>
    <w:rsid w:val="004E5F3F"/>
    <w:rsid w:val="004F14B5"/>
    <w:rsid w:val="004F2BA5"/>
    <w:rsid w:val="004F352A"/>
    <w:rsid w:val="004F35E3"/>
    <w:rsid w:val="004F5706"/>
    <w:rsid w:val="0050073F"/>
    <w:rsid w:val="00503161"/>
    <w:rsid w:val="005070D2"/>
    <w:rsid w:val="00507B47"/>
    <w:rsid w:val="00511BA5"/>
    <w:rsid w:val="005127E9"/>
    <w:rsid w:val="00513BD0"/>
    <w:rsid w:val="0052176B"/>
    <w:rsid w:val="00527C3C"/>
    <w:rsid w:val="005317D3"/>
    <w:rsid w:val="0053295C"/>
    <w:rsid w:val="00533536"/>
    <w:rsid w:val="00533E47"/>
    <w:rsid w:val="00542BCC"/>
    <w:rsid w:val="00544573"/>
    <w:rsid w:val="005504B8"/>
    <w:rsid w:val="005517DB"/>
    <w:rsid w:val="005529FD"/>
    <w:rsid w:val="00563D53"/>
    <w:rsid w:val="005650C1"/>
    <w:rsid w:val="005743F5"/>
    <w:rsid w:val="00574835"/>
    <w:rsid w:val="00581601"/>
    <w:rsid w:val="00582330"/>
    <w:rsid w:val="00584109"/>
    <w:rsid w:val="00584694"/>
    <w:rsid w:val="00587695"/>
    <w:rsid w:val="00587990"/>
    <w:rsid w:val="0059136B"/>
    <w:rsid w:val="0059219D"/>
    <w:rsid w:val="00595509"/>
    <w:rsid w:val="005A374F"/>
    <w:rsid w:val="005A730F"/>
    <w:rsid w:val="005B1AB1"/>
    <w:rsid w:val="005B5BF5"/>
    <w:rsid w:val="005B6F18"/>
    <w:rsid w:val="005B714A"/>
    <w:rsid w:val="005B7567"/>
    <w:rsid w:val="005C0EA6"/>
    <w:rsid w:val="005C2200"/>
    <w:rsid w:val="005C2F93"/>
    <w:rsid w:val="005D022A"/>
    <w:rsid w:val="005D1040"/>
    <w:rsid w:val="005D166C"/>
    <w:rsid w:val="005D2CC5"/>
    <w:rsid w:val="005D7129"/>
    <w:rsid w:val="005E646B"/>
    <w:rsid w:val="005F194A"/>
    <w:rsid w:val="005F198B"/>
    <w:rsid w:val="005F1AFC"/>
    <w:rsid w:val="005F2552"/>
    <w:rsid w:val="00605336"/>
    <w:rsid w:val="00612569"/>
    <w:rsid w:val="00613FAB"/>
    <w:rsid w:val="00615046"/>
    <w:rsid w:val="00620D32"/>
    <w:rsid w:val="00620E2B"/>
    <w:rsid w:val="00621FE8"/>
    <w:rsid w:val="00622121"/>
    <w:rsid w:val="0062363E"/>
    <w:rsid w:val="00624BAA"/>
    <w:rsid w:val="00636A43"/>
    <w:rsid w:val="00642252"/>
    <w:rsid w:val="00644025"/>
    <w:rsid w:val="00647D54"/>
    <w:rsid w:val="00650204"/>
    <w:rsid w:val="00655068"/>
    <w:rsid w:val="00655218"/>
    <w:rsid w:val="006557A6"/>
    <w:rsid w:val="0065595B"/>
    <w:rsid w:val="006565E1"/>
    <w:rsid w:val="0066525A"/>
    <w:rsid w:val="00666D7B"/>
    <w:rsid w:val="00667DA0"/>
    <w:rsid w:val="00673CFC"/>
    <w:rsid w:val="00674F32"/>
    <w:rsid w:val="00677D6C"/>
    <w:rsid w:val="006810FD"/>
    <w:rsid w:val="0068549F"/>
    <w:rsid w:val="006864F4"/>
    <w:rsid w:val="0069255B"/>
    <w:rsid w:val="006A09F0"/>
    <w:rsid w:val="006A3D09"/>
    <w:rsid w:val="006A4177"/>
    <w:rsid w:val="006A4A0F"/>
    <w:rsid w:val="006A5F81"/>
    <w:rsid w:val="006A64F5"/>
    <w:rsid w:val="006B0616"/>
    <w:rsid w:val="006B076B"/>
    <w:rsid w:val="006B315B"/>
    <w:rsid w:val="006B3B42"/>
    <w:rsid w:val="006C04A9"/>
    <w:rsid w:val="006C428E"/>
    <w:rsid w:val="006C77A2"/>
    <w:rsid w:val="006C7F98"/>
    <w:rsid w:val="006D1CE3"/>
    <w:rsid w:val="006D403B"/>
    <w:rsid w:val="006D5067"/>
    <w:rsid w:val="006E10F9"/>
    <w:rsid w:val="006E14BC"/>
    <w:rsid w:val="006E1B16"/>
    <w:rsid w:val="006F6118"/>
    <w:rsid w:val="006F7241"/>
    <w:rsid w:val="006F78EA"/>
    <w:rsid w:val="00700331"/>
    <w:rsid w:val="0070156D"/>
    <w:rsid w:val="007064AB"/>
    <w:rsid w:val="00711C7D"/>
    <w:rsid w:val="00722ACA"/>
    <w:rsid w:val="00723257"/>
    <w:rsid w:val="0072334D"/>
    <w:rsid w:val="00724E3C"/>
    <w:rsid w:val="00732840"/>
    <w:rsid w:val="00734A73"/>
    <w:rsid w:val="00744846"/>
    <w:rsid w:val="007452AF"/>
    <w:rsid w:val="007478B0"/>
    <w:rsid w:val="00750538"/>
    <w:rsid w:val="007508D5"/>
    <w:rsid w:val="00751392"/>
    <w:rsid w:val="0075350B"/>
    <w:rsid w:val="00755EB5"/>
    <w:rsid w:val="00761803"/>
    <w:rsid w:val="0076508A"/>
    <w:rsid w:val="007753E3"/>
    <w:rsid w:val="007759EE"/>
    <w:rsid w:val="007808EE"/>
    <w:rsid w:val="00783C89"/>
    <w:rsid w:val="00783CFD"/>
    <w:rsid w:val="00783DBB"/>
    <w:rsid w:val="00785A8E"/>
    <w:rsid w:val="00785CB5"/>
    <w:rsid w:val="00787B1C"/>
    <w:rsid w:val="00787FE3"/>
    <w:rsid w:val="00790B68"/>
    <w:rsid w:val="00792EE1"/>
    <w:rsid w:val="00794692"/>
    <w:rsid w:val="007A52B5"/>
    <w:rsid w:val="007A606E"/>
    <w:rsid w:val="007A7270"/>
    <w:rsid w:val="007A73FA"/>
    <w:rsid w:val="007A7FED"/>
    <w:rsid w:val="007B30AF"/>
    <w:rsid w:val="007B3560"/>
    <w:rsid w:val="007B4CD7"/>
    <w:rsid w:val="007B766E"/>
    <w:rsid w:val="007C38F9"/>
    <w:rsid w:val="007C402E"/>
    <w:rsid w:val="007C4DCB"/>
    <w:rsid w:val="007C58FC"/>
    <w:rsid w:val="007D0748"/>
    <w:rsid w:val="007D1E92"/>
    <w:rsid w:val="007D540F"/>
    <w:rsid w:val="007F1E3A"/>
    <w:rsid w:val="007F537F"/>
    <w:rsid w:val="007F6FD9"/>
    <w:rsid w:val="00801D79"/>
    <w:rsid w:val="00802AAC"/>
    <w:rsid w:val="00802EC0"/>
    <w:rsid w:val="0080538F"/>
    <w:rsid w:val="00806FD5"/>
    <w:rsid w:val="00807DB3"/>
    <w:rsid w:val="0081155F"/>
    <w:rsid w:val="00817B01"/>
    <w:rsid w:val="00823E52"/>
    <w:rsid w:val="008353DE"/>
    <w:rsid w:val="00837869"/>
    <w:rsid w:val="00840449"/>
    <w:rsid w:val="0084673A"/>
    <w:rsid w:val="00847862"/>
    <w:rsid w:val="00851B46"/>
    <w:rsid w:val="00853377"/>
    <w:rsid w:val="00853B7D"/>
    <w:rsid w:val="00853C61"/>
    <w:rsid w:val="00857707"/>
    <w:rsid w:val="00857DBC"/>
    <w:rsid w:val="008612BA"/>
    <w:rsid w:val="0086651D"/>
    <w:rsid w:val="00871446"/>
    <w:rsid w:val="00874784"/>
    <w:rsid w:val="00875505"/>
    <w:rsid w:val="008775AA"/>
    <w:rsid w:val="008823B9"/>
    <w:rsid w:val="008922FD"/>
    <w:rsid w:val="00894C65"/>
    <w:rsid w:val="00895BC0"/>
    <w:rsid w:val="008A0844"/>
    <w:rsid w:val="008A27C6"/>
    <w:rsid w:val="008A4FA2"/>
    <w:rsid w:val="008A7B98"/>
    <w:rsid w:val="008B324A"/>
    <w:rsid w:val="008B4543"/>
    <w:rsid w:val="008B680E"/>
    <w:rsid w:val="008C0342"/>
    <w:rsid w:val="008C0490"/>
    <w:rsid w:val="008C14D1"/>
    <w:rsid w:val="008C17D9"/>
    <w:rsid w:val="008C1942"/>
    <w:rsid w:val="008C52FA"/>
    <w:rsid w:val="008C5492"/>
    <w:rsid w:val="008C6F37"/>
    <w:rsid w:val="008D0B08"/>
    <w:rsid w:val="008D0CD1"/>
    <w:rsid w:val="008D2BB7"/>
    <w:rsid w:val="008E170B"/>
    <w:rsid w:val="008E1AC0"/>
    <w:rsid w:val="008E38AC"/>
    <w:rsid w:val="008E5B15"/>
    <w:rsid w:val="008F471C"/>
    <w:rsid w:val="008F49B1"/>
    <w:rsid w:val="008F4E76"/>
    <w:rsid w:val="009031EE"/>
    <w:rsid w:val="00904223"/>
    <w:rsid w:val="00906A0E"/>
    <w:rsid w:val="00910745"/>
    <w:rsid w:val="009149E9"/>
    <w:rsid w:val="00921CCB"/>
    <w:rsid w:val="00922B5C"/>
    <w:rsid w:val="00923901"/>
    <w:rsid w:val="00923954"/>
    <w:rsid w:val="009258F8"/>
    <w:rsid w:val="00925A7D"/>
    <w:rsid w:val="00927D02"/>
    <w:rsid w:val="009314C8"/>
    <w:rsid w:val="009335EB"/>
    <w:rsid w:val="00934973"/>
    <w:rsid w:val="00936FD5"/>
    <w:rsid w:val="00937335"/>
    <w:rsid w:val="00941425"/>
    <w:rsid w:val="00951A5A"/>
    <w:rsid w:val="00955696"/>
    <w:rsid w:val="00955F60"/>
    <w:rsid w:val="00960D06"/>
    <w:rsid w:val="009612AF"/>
    <w:rsid w:val="00963B84"/>
    <w:rsid w:val="0096779B"/>
    <w:rsid w:val="00970342"/>
    <w:rsid w:val="00974052"/>
    <w:rsid w:val="00974BED"/>
    <w:rsid w:val="00980062"/>
    <w:rsid w:val="009834BF"/>
    <w:rsid w:val="009850D6"/>
    <w:rsid w:val="00985F79"/>
    <w:rsid w:val="009916D3"/>
    <w:rsid w:val="009A3705"/>
    <w:rsid w:val="009A7686"/>
    <w:rsid w:val="009B3824"/>
    <w:rsid w:val="009B698E"/>
    <w:rsid w:val="009C1CAF"/>
    <w:rsid w:val="009C2B2F"/>
    <w:rsid w:val="009C4D4A"/>
    <w:rsid w:val="009C70AA"/>
    <w:rsid w:val="009C7271"/>
    <w:rsid w:val="009C7F14"/>
    <w:rsid w:val="009D1876"/>
    <w:rsid w:val="009D3F5D"/>
    <w:rsid w:val="009D43F4"/>
    <w:rsid w:val="009D5E1A"/>
    <w:rsid w:val="009D7E83"/>
    <w:rsid w:val="009E0300"/>
    <w:rsid w:val="009E0F49"/>
    <w:rsid w:val="009E663B"/>
    <w:rsid w:val="009E6D79"/>
    <w:rsid w:val="00A046D3"/>
    <w:rsid w:val="00A05A99"/>
    <w:rsid w:val="00A1527B"/>
    <w:rsid w:val="00A15F0B"/>
    <w:rsid w:val="00A20EA4"/>
    <w:rsid w:val="00A21FF0"/>
    <w:rsid w:val="00A225C2"/>
    <w:rsid w:val="00A22D28"/>
    <w:rsid w:val="00A23725"/>
    <w:rsid w:val="00A2518B"/>
    <w:rsid w:val="00A262FF"/>
    <w:rsid w:val="00A27939"/>
    <w:rsid w:val="00A3333D"/>
    <w:rsid w:val="00A370CE"/>
    <w:rsid w:val="00A37BA9"/>
    <w:rsid w:val="00A4759A"/>
    <w:rsid w:val="00A5504A"/>
    <w:rsid w:val="00A56F5D"/>
    <w:rsid w:val="00A574C8"/>
    <w:rsid w:val="00A611C9"/>
    <w:rsid w:val="00A62A55"/>
    <w:rsid w:val="00A633E0"/>
    <w:rsid w:val="00A81EA3"/>
    <w:rsid w:val="00A83FB5"/>
    <w:rsid w:val="00A84290"/>
    <w:rsid w:val="00A906B7"/>
    <w:rsid w:val="00A95260"/>
    <w:rsid w:val="00A9567F"/>
    <w:rsid w:val="00A95EE7"/>
    <w:rsid w:val="00AA0195"/>
    <w:rsid w:val="00AA2916"/>
    <w:rsid w:val="00AA6AAF"/>
    <w:rsid w:val="00AA7455"/>
    <w:rsid w:val="00AB57B3"/>
    <w:rsid w:val="00AC01E4"/>
    <w:rsid w:val="00AC1096"/>
    <w:rsid w:val="00AC1B85"/>
    <w:rsid w:val="00AC29BA"/>
    <w:rsid w:val="00AC6D6F"/>
    <w:rsid w:val="00AC765C"/>
    <w:rsid w:val="00AC7819"/>
    <w:rsid w:val="00AC7C63"/>
    <w:rsid w:val="00AD3AFA"/>
    <w:rsid w:val="00AD4A98"/>
    <w:rsid w:val="00AD4D94"/>
    <w:rsid w:val="00AD5357"/>
    <w:rsid w:val="00AD63E4"/>
    <w:rsid w:val="00AD6DF2"/>
    <w:rsid w:val="00AE0027"/>
    <w:rsid w:val="00AE3EC8"/>
    <w:rsid w:val="00AE3F0F"/>
    <w:rsid w:val="00AE4003"/>
    <w:rsid w:val="00AE6E2A"/>
    <w:rsid w:val="00AF3BCA"/>
    <w:rsid w:val="00AF6184"/>
    <w:rsid w:val="00B0039F"/>
    <w:rsid w:val="00B01561"/>
    <w:rsid w:val="00B077B5"/>
    <w:rsid w:val="00B105AB"/>
    <w:rsid w:val="00B171AE"/>
    <w:rsid w:val="00B17B63"/>
    <w:rsid w:val="00B207B9"/>
    <w:rsid w:val="00B209B5"/>
    <w:rsid w:val="00B20AE2"/>
    <w:rsid w:val="00B2164E"/>
    <w:rsid w:val="00B216CC"/>
    <w:rsid w:val="00B313E2"/>
    <w:rsid w:val="00B362C4"/>
    <w:rsid w:val="00B3650A"/>
    <w:rsid w:val="00B4417A"/>
    <w:rsid w:val="00B45310"/>
    <w:rsid w:val="00B46F7B"/>
    <w:rsid w:val="00B50370"/>
    <w:rsid w:val="00B53ACA"/>
    <w:rsid w:val="00B5427C"/>
    <w:rsid w:val="00B542B3"/>
    <w:rsid w:val="00B54D55"/>
    <w:rsid w:val="00B5508E"/>
    <w:rsid w:val="00B56CDE"/>
    <w:rsid w:val="00B61938"/>
    <w:rsid w:val="00B6436A"/>
    <w:rsid w:val="00B65486"/>
    <w:rsid w:val="00B664D6"/>
    <w:rsid w:val="00B677E6"/>
    <w:rsid w:val="00B8092B"/>
    <w:rsid w:val="00B84029"/>
    <w:rsid w:val="00B87D21"/>
    <w:rsid w:val="00B91751"/>
    <w:rsid w:val="00B95550"/>
    <w:rsid w:val="00B9635A"/>
    <w:rsid w:val="00BA176E"/>
    <w:rsid w:val="00BA4A13"/>
    <w:rsid w:val="00BB0835"/>
    <w:rsid w:val="00BB385F"/>
    <w:rsid w:val="00BB3FDE"/>
    <w:rsid w:val="00BB6954"/>
    <w:rsid w:val="00BC1492"/>
    <w:rsid w:val="00BC2453"/>
    <w:rsid w:val="00BC3385"/>
    <w:rsid w:val="00BC41ED"/>
    <w:rsid w:val="00BD002C"/>
    <w:rsid w:val="00BD04F6"/>
    <w:rsid w:val="00BD2A09"/>
    <w:rsid w:val="00BD4A62"/>
    <w:rsid w:val="00BD7026"/>
    <w:rsid w:val="00BE0037"/>
    <w:rsid w:val="00BE1412"/>
    <w:rsid w:val="00BE4FD9"/>
    <w:rsid w:val="00BE5D63"/>
    <w:rsid w:val="00BF05F7"/>
    <w:rsid w:val="00BF226C"/>
    <w:rsid w:val="00BF460C"/>
    <w:rsid w:val="00BF617B"/>
    <w:rsid w:val="00BF6A3B"/>
    <w:rsid w:val="00C02E62"/>
    <w:rsid w:val="00C054A3"/>
    <w:rsid w:val="00C068AC"/>
    <w:rsid w:val="00C07D55"/>
    <w:rsid w:val="00C07F27"/>
    <w:rsid w:val="00C12829"/>
    <w:rsid w:val="00C12DB8"/>
    <w:rsid w:val="00C13E05"/>
    <w:rsid w:val="00C15C14"/>
    <w:rsid w:val="00C17C5C"/>
    <w:rsid w:val="00C20452"/>
    <w:rsid w:val="00C20E14"/>
    <w:rsid w:val="00C224E6"/>
    <w:rsid w:val="00C23B25"/>
    <w:rsid w:val="00C27E5D"/>
    <w:rsid w:val="00C30288"/>
    <w:rsid w:val="00C308F6"/>
    <w:rsid w:val="00C3363D"/>
    <w:rsid w:val="00C33CF4"/>
    <w:rsid w:val="00C33F3A"/>
    <w:rsid w:val="00C41CF9"/>
    <w:rsid w:val="00C44632"/>
    <w:rsid w:val="00C44EBF"/>
    <w:rsid w:val="00C4542D"/>
    <w:rsid w:val="00C454B2"/>
    <w:rsid w:val="00C4597D"/>
    <w:rsid w:val="00C45F81"/>
    <w:rsid w:val="00C46E82"/>
    <w:rsid w:val="00C51A5A"/>
    <w:rsid w:val="00C51C37"/>
    <w:rsid w:val="00C5514B"/>
    <w:rsid w:val="00C561C5"/>
    <w:rsid w:val="00C61DA9"/>
    <w:rsid w:val="00C6598D"/>
    <w:rsid w:val="00C65D6D"/>
    <w:rsid w:val="00C65F65"/>
    <w:rsid w:val="00C663E2"/>
    <w:rsid w:val="00C673CA"/>
    <w:rsid w:val="00C674BA"/>
    <w:rsid w:val="00C67B83"/>
    <w:rsid w:val="00C709CD"/>
    <w:rsid w:val="00C71CB1"/>
    <w:rsid w:val="00C72278"/>
    <w:rsid w:val="00C777DB"/>
    <w:rsid w:val="00C82026"/>
    <w:rsid w:val="00C84107"/>
    <w:rsid w:val="00C90331"/>
    <w:rsid w:val="00C91049"/>
    <w:rsid w:val="00C940C4"/>
    <w:rsid w:val="00C95223"/>
    <w:rsid w:val="00C979AB"/>
    <w:rsid w:val="00CA2EB9"/>
    <w:rsid w:val="00CA455A"/>
    <w:rsid w:val="00CA6BE0"/>
    <w:rsid w:val="00CA77F3"/>
    <w:rsid w:val="00CB29B8"/>
    <w:rsid w:val="00CB3EFF"/>
    <w:rsid w:val="00CB602E"/>
    <w:rsid w:val="00CC2445"/>
    <w:rsid w:val="00CC3003"/>
    <w:rsid w:val="00CC6395"/>
    <w:rsid w:val="00CC6442"/>
    <w:rsid w:val="00CD1B12"/>
    <w:rsid w:val="00CD42AA"/>
    <w:rsid w:val="00CD77A3"/>
    <w:rsid w:val="00CE1078"/>
    <w:rsid w:val="00CE17A7"/>
    <w:rsid w:val="00CE2E61"/>
    <w:rsid w:val="00CE3398"/>
    <w:rsid w:val="00CE3703"/>
    <w:rsid w:val="00CE447F"/>
    <w:rsid w:val="00CE7A66"/>
    <w:rsid w:val="00CF3281"/>
    <w:rsid w:val="00CF56D6"/>
    <w:rsid w:val="00D00ECE"/>
    <w:rsid w:val="00D012C8"/>
    <w:rsid w:val="00D05592"/>
    <w:rsid w:val="00D06E1E"/>
    <w:rsid w:val="00D0791E"/>
    <w:rsid w:val="00D12E9E"/>
    <w:rsid w:val="00D13CDE"/>
    <w:rsid w:val="00D1502F"/>
    <w:rsid w:val="00D16747"/>
    <w:rsid w:val="00D17DCF"/>
    <w:rsid w:val="00D2190B"/>
    <w:rsid w:val="00D26D43"/>
    <w:rsid w:val="00D27797"/>
    <w:rsid w:val="00D30406"/>
    <w:rsid w:val="00D3231A"/>
    <w:rsid w:val="00D327AA"/>
    <w:rsid w:val="00D36A10"/>
    <w:rsid w:val="00D41D30"/>
    <w:rsid w:val="00D44027"/>
    <w:rsid w:val="00D47348"/>
    <w:rsid w:val="00D47ADD"/>
    <w:rsid w:val="00D51DE5"/>
    <w:rsid w:val="00D53792"/>
    <w:rsid w:val="00D541C8"/>
    <w:rsid w:val="00D604A1"/>
    <w:rsid w:val="00D610BF"/>
    <w:rsid w:val="00D65224"/>
    <w:rsid w:val="00D66876"/>
    <w:rsid w:val="00D7347F"/>
    <w:rsid w:val="00D857D8"/>
    <w:rsid w:val="00D87FC9"/>
    <w:rsid w:val="00D92850"/>
    <w:rsid w:val="00D93AA3"/>
    <w:rsid w:val="00D93F7E"/>
    <w:rsid w:val="00D9527F"/>
    <w:rsid w:val="00DA40D6"/>
    <w:rsid w:val="00DA44BD"/>
    <w:rsid w:val="00DA4714"/>
    <w:rsid w:val="00DA53C0"/>
    <w:rsid w:val="00DA57B4"/>
    <w:rsid w:val="00DA65A3"/>
    <w:rsid w:val="00DA6DB9"/>
    <w:rsid w:val="00DB59CE"/>
    <w:rsid w:val="00DB7F58"/>
    <w:rsid w:val="00DC44D9"/>
    <w:rsid w:val="00DC6AD7"/>
    <w:rsid w:val="00DD08DF"/>
    <w:rsid w:val="00DD0CA3"/>
    <w:rsid w:val="00DE15D9"/>
    <w:rsid w:val="00DE7D2C"/>
    <w:rsid w:val="00DF1670"/>
    <w:rsid w:val="00DF2DBD"/>
    <w:rsid w:val="00DF6BD1"/>
    <w:rsid w:val="00E02B6A"/>
    <w:rsid w:val="00E036F5"/>
    <w:rsid w:val="00E07F29"/>
    <w:rsid w:val="00E124AA"/>
    <w:rsid w:val="00E13704"/>
    <w:rsid w:val="00E16586"/>
    <w:rsid w:val="00E16908"/>
    <w:rsid w:val="00E20370"/>
    <w:rsid w:val="00E217B0"/>
    <w:rsid w:val="00E25CEE"/>
    <w:rsid w:val="00E30699"/>
    <w:rsid w:val="00E307BF"/>
    <w:rsid w:val="00E33431"/>
    <w:rsid w:val="00E344C0"/>
    <w:rsid w:val="00E35E69"/>
    <w:rsid w:val="00E40E6A"/>
    <w:rsid w:val="00E414D1"/>
    <w:rsid w:val="00E419AA"/>
    <w:rsid w:val="00E41D47"/>
    <w:rsid w:val="00E42997"/>
    <w:rsid w:val="00E43FEC"/>
    <w:rsid w:val="00E456C1"/>
    <w:rsid w:val="00E46C77"/>
    <w:rsid w:val="00E47385"/>
    <w:rsid w:val="00E47A56"/>
    <w:rsid w:val="00E50A41"/>
    <w:rsid w:val="00E50DAE"/>
    <w:rsid w:val="00E52799"/>
    <w:rsid w:val="00E53682"/>
    <w:rsid w:val="00E56EEE"/>
    <w:rsid w:val="00E6143A"/>
    <w:rsid w:val="00E619D9"/>
    <w:rsid w:val="00E62577"/>
    <w:rsid w:val="00E65340"/>
    <w:rsid w:val="00E70234"/>
    <w:rsid w:val="00E71A3D"/>
    <w:rsid w:val="00E72028"/>
    <w:rsid w:val="00E728F9"/>
    <w:rsid w:val="00E73B27"/>
    <w:rsid w:val="00E8002F"/>
    <w:rsid w:val="00E816DA"/>
    <w:rsid w:val="00E841CF"/>
    <w:rsid w:val="00E8674B"/>
    <w:rsid w:val="00E91BB0"/>
    <w:rsid w:val="00EA12FC"/>
    <w:rsid w:val="00EA18E6"/>
    <w:rsid w:val="00EA1AC9"/>
    <w:rsid w:val="00EA643D"/>
    <w:rsid w:val="00EA74A0"/>
    <w:rsid w:val="00EB1C06"/>
    <w:rsid w:val="00EB3839"/>
    <w:rsid w:val="00EB5E39"/>
    <w:rsid w:val="00EC1176"/>
    <w:rsid w:val="00ED1366"/>
    <w:rsid w:val="00ED1AD1"/>
    <w:rsid w:val="00ED38C7"/>
    <w:rsid w:val="00EE0B12"/>
    <w:rsid w:val="00EE1BC7"/>
    <w:rsid w:val="00EE1FDB"/>
    <w:rsid w:val="00EE4D76"/>
    <w:rsid w:val="00EE5A4D"/>
    <w:rsid w:val="00EE5CF4"/>
    <w:rsid w:val="00EF1FAD"/>
    <w:rsid w:val="00EF2004"/>
    <w:rsid w:val="00EF58E3"/>
    <w:rsid w:val="00EF61D5"/>
    <w:rsid w:val="00F05056"/>
    <w:rsid w:val="00F05457"/>
    <w:rsid w:val="00F139D0"/>
    <w:rsid w:val="00F20A1B"/>
    <w:rsid w:val="00F226BA"/>
    <w:rsid w:val="00F24737"/>
    <w:rsid w:val="00F25FCF"/>
    <w:rsid w:val="00F266DE"/>
    <w:rsid w:val="00F27A77"/>
    <w:rsid w:val="00F37BF8"/>
    <w:rsid w:val="00F41E14"/>
    <w:rsid w:val="00F443E1"/>
    <w:rsid w:val="00F455A0"/>
    <w:rsid w:val="00F46B98"/>
    <w:rsid w:val="00F50305"/>
    <w:rsid w:val="00F52E8C"/>
    <w:rsid w:val="00F53117"/>
    <w:rsid w:val="00F61FE8"/>
    <w:rsid w:val="00F62B32"/>
    <w:rsid w:val="00F63F75"/>
    <w:rsid w:val="00F66F95"/>
    <w:rsid w:val="00F66FB2"/>
    <w:rsid w:val="00F67D8D"/>
    <w:rsid w:val="00F7119E"/>
    <w:rsid w:val="00F71A71"/>
    <w:rsid w:val="00F7243B"/>
    <w:rsid w:val="00F72470"/>
    <w:rsid w:val="00F75281"/>
    <w:rsid w:val="00F77DA4"/>
    <w:rsid w:val="00F818C0"/>
    <w:rsid w:val="00F81BF0"/>
    <w:rsid w:val="00F82BB9"/>
    <w:rsid w:val="00F84F9C"/>
    <w:rsid w:val="00F861A2"/>
    <w:rsid w:val="00F94A9B"/>
    <w:rsid w:val="00F950FF"/>
    <w:rsid w:val="00FA0851"/>
    <w:rsid w:val="00FA0ADB"/>
    <w:rsid w:val="00FA1922"/>
    <w:rsid w:val="00FB24EB"/>
    <w:rsid w:val="00FB2E67"/>
    <w:rsid w:val="00FB2E9B"/>
    <w:rsid w:val="00FB5DFA"/>
    <w:rsid w:val="00FD523E"/>
    <w:rsid w:val="00FD7D2E"/>
    <w:rsid w:val="00FE4A5A"/>
    <w:rsid w:val="00FE5618"/>
    <w:rsid w:val="00FE5B11"/>
    <w:rsid w:val="00FE7DA4"/>
    <w:rsid w:val="00FF338D"/>
    <w:rsid w:val="00FF3F9D"/>
    <w:rsid w:val="00FF7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DC518"/>
  <w15:chartTrackingRefBased/>
  <w15:docId w15:val="{BAE04FCB-E04A-4F94-BD87-A75209FA6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463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23257"/>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4D34BB"/>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743F"/>
    <w:pPr>
      <w:ind w:left="720"/>
      <w:contextualSpacing/>
    </w:pPr>
  </w:style>
  <w:style w:type="character" w:customStyle="1" w:styleId="Heading1Char">
    <w:name w:val="Heading 1 Char"/>
    <w:basedOn w:val="DefaultParagraphFont"/>
    <w:link w:val="Heading1"/>
    <w:uiPriority w:val="9"/>
    <w:rsid w:val="00C4463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723257"/>
    <w:rPr>
      <w:rFonts w:asciiTheme="majorHAnsi" w:eastAsiaTheme="majorEastAsia" w:hAnsiTheme="majorHAnsi" w:cstheme="majorBidi"/>
      <w:b/>
      <w:sz w:val="26"/>
      <w:szCs w:val="26"/>
    </w:rPr>
  </w:style>
  <w:style w:type="table" w:styleId="TableGrid">
    <w:name w:val="Table Grid"/>
    <w:basedOn w:val="TableNormal"/>
    <w:uiPriority w:val="39"/>
    <w:rsid w:val="00B077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C0EA6"/>
    <w:rPr>
      <w:color w:val="0000FF"/>
      <w:u w:val="single"/>
    </w:rPr>
  </w:style>
  <w:style w:type="paragraph" w:styleId="NormalWeb">
    <w:name w:val="Normal (Web)"/>
    <w:basedOn w:val="Normal"/>
    <w:uiPriority w:val="99"/>
    <w:unhideWhenUsed/>
    <w:rsid w:val="0015187F"/>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31830"/>
    <w:pPr>
      <w:spacing w:after="0" w:line="240" w:lineRule="auto"/>
    </w:pPr>
  </w:style>
  <w:style w:type="character" w:styleId="Emphasis">
    <w:name w:val="Emphasis"/>
    <w:basedOn w:val="DefaultParagraphFont"/>
    <w:uiPriority w:val="20"/>
    <w:qFormat/>
    <w:rsid w:val="00DA65A3"/>
    <w:rPr>
      <w:i/>
      <w:iCs/>
    </w:rPr>
  </w:style>
  <w:style w:type="paragraph" w:customStyle="1" w:styleId="Default">
    <w:name w:val="Default"/>
    <w:rsid w:val="00C224E6"/>
    <w:pPr>
      <w:autoSpaceDE w:val="0"/>
      <w:autoSpaceDN w:val="0"/>
      <w:adjustRightInd w:val="0"/>
      <w:spacing w:after="0" w:line="240" w:lineRule="auto"/>
    </w:pPr>
    <w:rPr>
      <w:rFonts w:ascii="Georgia" w:hAnsi="Georgia" w:cs="Georgia"/>
      <w:color w:val="000000"/>
      <w:sz w:val="24"/>
      <w:szCs w:val="24"/>
    </w:rPr>
  </w:style>
  <w:style w:type="character" w:styleId="UnresolvedMention">
    <w:name w:val="Unresolved Mention"/>
    <w:basedOn w:val="DefaultParagraphFont"/>
    <w:uiPriority w:val="99"/>
    <w:semiHidden/>
    <w:unhideWhenUsed/>
    <w:rsid w:val="005D022A"/>
    <w:rPr>
      <w:color w:val="605E5C"/>
      <w:shd w:val="clear" w:color="auto" w:fill="E1DFDD"/>
    </w:rPr>
  </w:style>
  <w:style w:type="paragraph" w:styleId="BalloonText">
    <w:name w:val="Balloon Text"/>
    <w:basedOn w:val="Normal"/>
    <w:link w:val="BalloonTextChar"/>
    <w:uiPriority w:val="99"/>
    <w:semiHidden/>
    <w:unhideWhenUsed/>
    <w:rsid w:val="005007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73F"/>
    <w:rPr>
      <w:rFonts w:ascii="Segoe UI" w:hAnsi="Segoe UI" w:cs="Segoe UI"/>
      <w:sz w:val="18"/>
      <w:szCs w:val="18"/>
    </w:rPr>
  </w:style>
  <w:style w:type="paragraph" w:styleId="TOCHeading">
    <w:name w:val="TOC Heading"/>
    <w:basedOn w:val="Heading1"/>
    <w:next w:val="Normal"/>
    <w:uiPriority w:val="39"/>
    <w:unhideWhenUsed/>
    <w:qFormat/>
    <w:rsid w:val="00EE1FDB"/>
    <w:pPr>
      <w:outlineLvl w:val="9"/>
    </w:pPr>
    <w:rPr>
      <w:b w:val="0"/>
      <w:color w:val="2F5496" w:themeColor="accent1" w:themeShade="BF"/>
    </w:rPr>
  </w:style>
  <w:style w:type="paragraph" w:styleId="TOC1">
    <w:name w:val="toc 1"/>
    <w:basedOn w:val="Normal"/>
    <w:next w:val="Normal"/>
    <w:autoRedefine/>
    <w:uiPriority w:val="39"/>
    <w:unhideWhenUsed/>
    <w:rsid w:val="007C58FC"/>
    <w:pPr>
      <w:tabs>
        <w:tab w:val="right" w:leader="dot" w:pos="9350"/>
      </w:tabs>
      <w:spacing w:before="480" w:after="240"/>
    </w:pPr>
    <w:rPr>
      <w:b/>
      <w:noProof/>
    </w:rPr>
  </w:style>
  <w:style w:type="paragraph" w:styleId="TOC2">
    <w:name w:val="toc 2"/>
    <w:basedOn w:val="Normal"/>
    <w:next w:val="Normal"/>
    <w:autoRedefine/>
    <w:uiPriority w:val="39"/>
    <w:unhideWhenUsed/>
    <w:rsid w:val="007C58FC"/>
    <w:pPr>
      <w:tabs>
        <w:tab w:val="right" w:leader="dot" w:pos="9350"/>
      </w:tabs>
      <w:spacing w:after="100"/>
      <w:ind w:left="576"/>
    </w:pPr>
  </w:style>
  <w:style w:type="paragraph" w:styleId="TOC3">
    <w:name w:val="toc 3"/>
    <w:basedOn w:val="Normal"/>
    <w:next w:val="Normal"/>
    <w:autoRedefine/>
    <w:uiPriority w:val="39"/>
    <w:unhideWhenUsed/>
    <w:rsid w:val="00EE1FDB"/>
    <w:pPr>
      <w:spacing w:after="100"/>
      <w:ind w:left="440"/>
    </w:pPr>
    <w:rPr>
      <w:rFonts w:eastAsiaTheme="minorEastAsia"/>
    </w:rPr>
  </w:style>
  <w:style w:type="paragraph" w:styleId="TOC4">
    <w:name w:val="toc 4"/>
    <w:basedOn w:val="Normal"/>
    <w:next w:val="Normal"/>
    <w:autoRedefine/>
    <w:uiPriority w:val="39"/>
    <w:unhideWhenUsed/>
    <w:rsid w:val="00EE1FDB"/>
    <w:pPr>
      <w:spacing w:after="100"/>
      <w:ind w:left="660"/>
    </w:pPr>
    <w:rPr>
      <w:rFonts w:eastAsiaTheme="minorEastAsia"/>
    </w:rPr>
  </w:style>
  <w:style w:type="paragraph" w:styleId="TOC5">
    <w:name w:val="toc 5"/>
    <w:basedOn w:val="Normal"/>
    <w:next w:val="Normal"/>
    <w:autoRedefine/>
    <w:uiPriority w:val="39"/>
    <w:unhideWhenUsed/>
    <w:rsid w:val="00EE1FDB"/>
    <w:pPr>
      <w:spacing w:after="100"/>
      <w:ind w:left="880"/>
    </w:pPr>
    <w:rPr>
      <w:rFonts w:eastAsiaTheme="minorEastAsia"/>
    </w:rPr>
  </w:style>
  <w:style w:type="paragraph" w:styleId="TOC6">
    <w:name w:val="toc 6"/>
    <w:basedOn w:val="Normal"/>
    <w:next w:val="Normal"/>
    <w:autoRedefine/>
    <w:uiPriority w:val="39"/>
    <w:unhideWhenUsed/>
    <w:rsid w:val="00EE1FDB"/>
    <w:pPr>
      <w:spacing w:after="100"/>
      <w:ind w:left="1100"/>
    </w:pPr>
    <w:rPr>
      <w:rFonts w:eastAsiaTheme="minorEastAsia"/>
    </w:rPr>
  </w:style>
  <w:style w:type="paragraph" w:styleId="TOC7">
    <w:name w:val="toc 7"/>
    <w:basedOn w:val="Normal"/>
    <w:next w:val="Normal"/>
    <w:autoRedefine/>
    <w:uiPriority w:val="39"/>
    <w:unhideWhenUsed/>
    <w:rsid w:val="00EE1FDB"/>
    <w:pPr>
      <w:spacing w:after="100"/>
      <w:ind w:left="1320"/>
    </w:pPr>
    <w:rPr>
      <w:rFonts w:eastAsiaTheme="minorEastAsia"/>
    </w:rPr>
  </w:style>
  <w:style w:type="paragraph" w:styleId="TOC8">
    <w:name w:val="toc 8"/>
    <w:basedOn w:val="Normal"/>
    <w:next w:val="Normal"/>
    <w:autoRedefine/>
    <w:uiPriority w:val="39"/>
    <w:unhideWhenUsed/>
    <w:rsid w:val="00EE1FDB"/>
    <w:pPr>
      <w:spacing w:after="100"/>
      <w:ind w:left="1540"/>
    </w:pPr>
    <w:rPr>
      <w:rFonts w:eastAsiaTheme="minorEastAsia"/>
    </w:rPr>
  </w:style>
  <w:style w:type="paragraph" w:styleId="TOC9">
    <w:name w:val="toc 9"/>
    <w:basedOn w:val="Normal"/>
    <w:next w:val="Normal"/>
    <w:autoRedefine/>
    <w:uiPriority w:val="39"/>
    <w:unhideWhenUsed/>
    <w:rsid w:val="00EE1FDB"/>
    <w:pPr>
      <w:spacing w:after="100"/>
      <w:ind w:left="1760"/>
    </w:pPr>
    <w:rPr>
      <w:rFonts w:eastAsiaTheme="minorEastAsia"/>
    </w:rPr>
  </w:style>
  <w:style w:type="character" w:customStyle="1" w:styleId="NoSpacingChar">
    <w:name w:val="No Spacing Char"/>
    <w:basedOn w:val="DefaultParagraphFont"/>
    <w:link w:val="NoSpacing"/>
    <w:uiPriority w:val="1"/>
    <w:rsid w:val="00EE1FDB"/>
  </w:style>
  <w:style w:type="paragraph" w:styleId="Title">
    <w:name w:val="Title"/>
    <w:basedOn w:val="Normal"/>
    <w:next w:val="Normal"/>
    <w:link w:val="TitleChar"/>
    <w:uiPriority w:val="10"/>
    <w:qFormat/>
    <w:rsid w:val="007C402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02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4D34BB"/>
    <w:rPr>
      <w:rFonts w:asciiTheme="majorHAnsi" w:eastAsiaTheme="majorEastAsia" w:hAnsiTheme="majorHAnsi" w:cstheme="majorBidi"/>
      <w:b/>
      <w:sz w:val="24"/>
      <w:szCs w:val="24"/>
    </w:rPr>
  </w:style>
  <w:style w:type="character" w:styleId="Strong">
    <w:name w:val="Strong"/>
    <w:basedOn w:val="DefaultParagraphFont"/>
    <w:uiPriority w:val="22"/>
    <w:qFormat/>
    <w:rsid w:val="00401BDB"/>
    <w:rPr>
      <w:b/>
      <w:bCs/>
    </w:rPr>
  </w:style>
  <w:style w:type="paragraph" w:styleId="Header">
    <w:name w:val="header"/>
    <w:basedOn w:val="Normal"/>
    <w:link w:val="HeaderChar"/>
    <w:uiPriority w:val="99"/>
    <w:unhideWhenUsed/>
    <w:rsid w:val="005A73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730F"/>
  </w:style>
  <w:style w:type="paragraph" w:styleId="Footer">
    <w:name w:val="footer"/>
    <w:basedOn w:val="Normal"/>
    <w:link w:val="FooterChar"/>
    <w:uiPriority w:val="99"/>
    <w:unhideWhenUsed/>
    <w:rsid w:val="005A73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730F"/>
  </w:style>
  <w:style w:type="character" w:styleId="FollowedHyperlink">
    <w:name w:val="FollowedHyperlink"/>
    <w:basedOn w:val="DefaultParagraphFont"/>
    <w:uiPriority w:val="99"/>
    <w:semiHidden/>
    <w:unhideWhenUsed/>
    <w:rsid w:val="005841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21687">
      <w:bodyDiv w:val="1"/>
      <w:marLeft w:val="0"/>
      <w:marRight w:val="0"/>
      <w:marTop w:val="0"/>
      <w:marBottom w:val="0"/>
      <w:divBdr>
        <w:top w:val="none" w:sz="0" w:space="0" w:color="auto"/>
        <w:left w:val="none" w:sz="0" w:space="0" w:color="auto"/>
        <w:bottom w:val="none" w:sz="0" w:space="0" w:color="auto"/>
        <w:right w:val="none" w:sz="0" w:space="0" w:color="auto"/>
      </w:divBdr>
    </w:div>
    <w:div w:id="59526262">
      <w:bodyDiv w:val="1"/>
      <w:marLeft w:val="0"/>
      <w:marRight w:val="0"/>
      <w:marTop w:val="0"/>
      <w:marBottom w:val="0"/>
      <w:divBdr>
        <w:top w:val="none" w:sz="0" w:space="0" w:color="auto"/>
        <w:left w:val="none" w:sz="0" w:space="0" w:color="auto"/>
        <w:bottom w:val="none" w:sz="0" w:space="0" w:color="auto"/>
        <w:right w:val="none" w:sz="0" w:space="0" w:color="auto"/>
      </w:divBdr>
    </w:div>
    <w:div w:id="63332795">
      <w:bodyDiv w:val="1"/>
      <w:marLeft w:val="0"/>
      <w:marRight w:val="0"/>
      <w:marTop w:val="0"/>
      <w:marBottom w:val="0"/>
      <w:divBdr>
        <w:top w:val="none" w:sz="0" w:space="0" w:color="auto"/>
        <w:left w:val="none" w:sz="0" w:space="0" w:color="auto"/>
        <w:bottom w:val="none" w:sz="0" w:space="0" w:color="auto"/>
        <w:right w:val="none" w:sz="0" w:space="0" w:color="auto"/>
      </w:divBdr>
    </w:div>
    <w:div w:id="64959501">
      <w:bodyDiv w:val="1"/>
      <w:marLeft w:val="0"/>
      <w:marRight w:val="0"/>
      <w:marTop w:val="0"/>
      <w:marBottom w:val="0"/>
      <w:divBdr>
        <w:top w:val="none" w:sz="0" w:space="0" w:color="auto"/>
        <w:left w:val="none" w:sz="0" w:space="0" w:color="auto"/>
        <w:bottom w:val="none" w:sz="0" w:space="0" w:color="auto"/>
        <w:right w:val="none" w:sz="0" w:space="0" w:color="auto"/>
      </w:divBdr>
    </w:div>
    <w:div w:id="129785275">
      <w:bodyDiv w:val="1"/>
      <w:marLeft w:val="0"/>
      <w:marRight w:val="0"/>
      <w:marTop w:val="0"/>
      <w:marBottom w:val="0"/>
      <w:divBdr>
        <w:top w:val="none" w:sz="0" w:space="0" w:color="auto"/>
        <w:left w:val="none" w:sz="0" w:space="0" w:color="auto"/>
        <w:bottom w:val="none" w:sz="0" w:space="0" w:color="auto"/>
        <w:right w:val="none" w:sz="0" w:space="0" w:color="auto"/>
      </w:divBdr>
    </w:div>
    <w:div w:id="384911654">
      <w:bodyDiv w:val="1"/>
      <w:marLeft w:val="0"/>
      <w:marRight w:val="0"/>
      <w:marTop w:val="0"/>
      <w:marBottom w:val="0"/>
      <w:divBdr>
        <w:top w:val="none" w:sz="0" w:space="0" w:color="auto"/>
        <w:left w:val="none" w:sz="0" w:space="0" w:color="auto"/>
        <w:bottom w:val="none" w:sz="0" w:space="0" w:color="auto"/>
        <w:right w:val="none" w:sz="0" w:space="0" w:color="auto"/>
      </w:divBdr>
    </w:div>
    <w:div w:id="489517853">
      <w:bodyDiv w:val="1"/>
      <w:marLeft w:val="0"/>
      <w:marRight w:val="0"/>
      <w:marTop w:val="0"/>
      <w:marBottom w:val="0"/>
      <w:divBdr>
        <w:top w:val="none" w:sz="0" w:space="0" w:color="auto"/>
        <w:left w:val="none" w:sz="0" w:space="0" w:color="auto"/>
        <w:bottom w:val="none" w:sz="0" w:space="0" w:color="auto"/>
        <w:right w:val="none" w:sz="0" w:space="0" w:color="auto"/>
      </w:divBdr>
      <w:divsChild>
        <w:div w:id="353193600">
          <w:marLeft w:val="0"/>
          <w:marRight w:val="0"/>
          <w:marTop w:val="0"/>
          <w:marBottom w:val="0"/>
          <w:divBdr>
            <w:top w:val="none" w:sz="0" w:space="0" w:color="auto"/>
            <w:left w:val="none" w:sz="0" w:space="0" w:color="auto"/>
            <w:bottom w:val="none" w:sz="0" w:space="0" w:color="auto"/>
            <w:right w:val="none" w:sz="0" w:space="0" w:color="auto"/>
          </w:divBdr>
        </w:div>
      </w:divsChild>
    </w:div>
    <w:div w:id="888496818">
      <w:bodyDiv w:val="1"/>
      <w:marLeft w:val="0"/>
      <w:marRight w:val="0"/>
      <w:marTop w:val="0"/>
      <w:marBottom w:val="0"/>
      <w:divBdr>
        <w:top w:val="none" w:sz="0" w:space="0" w:color="auto"/>
        <w:left w:val="none" w:sz="0" w:space="0" w:color="auto"/>
        <w:bottom w:val="none" w:sz="0" w:space="0" w:color="auto"/>
        <w:right w:val="none" w:sz="0" w:space="0" w:color="auto"/>
      </w:divBdr>
    </w:div>
    <w:div w:id="1032606711">
      <w:bodyDiv w:val="1"/>
      <w:marLeft w:val="0"/>
      <w:marRight w:val="0"/>
      <w:marTop w:val="0"/>
      <w:marBottom w:val="0"/>
      <w:divBdr>
        <w:top w:val="none" w:sz="0" w:space="0" w:color="auto"/>
        <w:left w:val="none" w:sz="0" w:space="0" w:color="auto"/>
        <w:bottom w:val="none" w:sz="0" w:space="0" w:color="auto"/>
        <w:right w:val="none" w:sz="0" w:space="0" w:color="auto"/>
      </w:divBdr>
    </w:div>
    <w:div w:id="137712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youtube.com/channel/UCd6MoB9NC6uYN2grvUNT-Zg" TargetMode="External"/><Relationship Id="rId18" Type="http://schemas.openxmlformats.org/officeDocument/2006/relationships/hyperlink" Target="https://www.udemy.com/course/aws-certified-solutions-architect-associate/" TargetMode="External"/><Relationship Id="rId26"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footnotes" Target="footnotes.xml"/><Relationship Id="rId12" Type="http://schemas.openxmlformats.org/officeDocument/2006/relationships/hyperlink" Target="https://aws.amazon.com/faqs/" TargetMode="External"/><Relationship Id="rId17" Type="http://schemas.openxmlformats.org/officeDocument/2006/relationships/hyperlink" Target="https://www.udemy.com/user/ryankroonenburg/" TargetMode="Externa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hyperlink" Target="https://www.udemy.com/course/ultimate-aws-certified-sysops-administrator-associate/" TargetMode="External"/><Relationship Id="rId20" Type="http://schemas.openxmlformats.org/officeDocument/2006/relationships/hyperlink" Target="https://tutorialsdojo.com/aws-study-path-notes/" TargetMode="External"/><Relationship Id="rId29"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ws.amazon.com/whitepapers/" TargetMode="Externa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settings" Target="settings.xml"/><Relationship Id="rId15" Type="http://schemas.openxmlformats.org/officeDocument/2006/relationships/hyperlink" Target="https://www.udemy.com/course/aws-certified-developer-associate-dva-c01/"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hyperlink" Target="https://docs.aws.amazon.com/" TargetMode="External"/><Relationship Id="rId19" Type="http://schemas.openxmlformats.org/officeDocument/2006/relationships/hyperlink" Target="https://www.udemy.com/user/jonjonbonso/" TargetMode="External"/><Relationship Id="rId31"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udemy.com/user/stephane-maarek/"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 high-level overview of the well-architected framework and accompanying services typically asked in the AWS Associate-level Certification exams.</Abstract>
  <CompanyAddress/>
  <CompanyPhone/>
  <CompanyFax/>
  <CompanyEmail>Akshay.rai@zs.com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5935AA-83F2-41E9-B9C1-24965804A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42854</TotalTime>
  <Pages>137</Pages>
  <Words>30675</Words>
  <Characters>174850</Characters>
  <Application>Microsoft Office Word</Application>
  <DocSecurity>0</DocSecurity>
  <Lines>1457</Lines>
  <Paragraphs>410</Paragraphs>
  <ScaleCrop>false</ScaleCrop>
  <HeadingPairs>
    <vt:vector size="2" baseType="variant">
      <vt:variant>
        <vt:lpstr>Title</vt:lpstr>
      </vt:variant>
      <vt:variant>
        <vt:i4>1</vt:i4>
      </vt:variant>
    </vt:vector>
  </HeadingPairs>
  <TitlesOfParts>
    <vt:vector size="1" baseType="lpstr">
      <vt:lpstr>Amazon Web Services Certified Solution Architect</vt:lpstr>
    </vt:vector>
  </TitlesOfParts>
  <Company/>
  <LinksUpToDate>false</LinksUpToDate>
  <CharactersWithSpaces>205115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Amazon Web Services Associate Certification Exams</dc:title>
  <dc:subject>Study Notes</dc:subject>
  <dc:creator>Akshay Rai</dc:creator>
  <cp:keywords/>
  <dc:description/>
  <cp:lastModifiedBy>Akshay Rai</cp:lastModifiedBy>
  <cp:revision>163</cp:revision>
  <cp:lastPrinted>2019-10-14T07:23:00Z</cp:lastPrinted>
  <dcterms:created xsi:type="dcterms:W3CDTF">2019-05-16T08:13:00Z</dcterms:created>
  <dcterms:modified xsi:type="dcterms:W3CDTF">2019-12-27T06:46:00Z</dcterms:modified>
</cp:coreProperties>
</file>