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E4D" w:rsidRDefault="00DE507E" w:rsidP="00E22E4D">
      <w:pPr>
        <w:pStyle w:val="Title"/>
        <w:jc w:val="center"/>
        <w:rPr>
          <w:sz w:val="144"/>
          <w:szCs w:val="144"/>
        </w:rPr>
      </w:pPr>
      <w:r>
        <w:rPr>
          <w:sz w:val="144"/>
          <w:szCs w:val="144"/>
        </w:rPr>
        <w:t>DynamoDB</w:t>
      </w:r>
    </w:p>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Pr>
        <w:pStyle w:val="Heading1"/>
        <w:jc w:val="center"/>
      </w:pPr>
      <w:bookmarkStart w:id="0" w:name="_Toc28725080"/>
      <w:r>
        <w:lastRenderedPageBreak/>
        <w:t>Index</w:t>
      </w:r>
      <w:bookmarkEnd w:id="0"/>
    </w:p>
    <w:sdt>
      <w:sdtPr>
        <w:rPr>
          <w:rFonts w:asciiTheme="minorHAnsi" w:eastAsiaTheme="minorHAnsi" w:hAnsiTheme="minorHAnsi" w:cstheme="minorBidi"/>
          <w:b w:val="0"/>
          <w:sz w:val="22"/>
          <w:szCs w:val="22"/>
        </w:rPr>
        <w:id w:val="-1724360217"/>
        <w:docPartObj>
          <w:docPartGallery w:val="Table of Contents"/>
          <w:docPartUnique/>
        </w:docPartObj>
      </w:sdtPr>
      <w:sdtEndPr>
        <w:rPr>
          <w:bCs/>
          <w:noProof/>
        </w:rPr>
      </w:sdtEndPr>
      <w:sdtContent>
        <w:p w:rsidR="00E22E4D" w:rsidRDefault="00E22E4D" w:rsidP="00E22E4D">
          <w:pPr>
            <w:pStyle w:val="TOCHeading"/>
            <w:jc w:val="center"/>
          </w:pPr>
          <w:r>
            <w:t>Table of Contents</w:t>
          </w:r>
        </w:p>
        <w:p w:rsidR="00E22E4D" w:rsidRPr="00C56424" w:rsidRDefault="00E22E4D" w:rsidP="00E22E4D"/>
        <w:p w:rsidR="00DE507E" w:rsidRDefault="00E22E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725080" w:history="1">
            <w:r w:rsidR="00DE507E" w:rsidRPr="00C33E6A">
              <w:rPr>
                <w:rStyle w:val="Hyperlink"/>
                <w:noProof/>
              </w:rPr>
              <w:t>Index</w:t>
            </w:r>
            <w:r w:rsidR="00DE507E">
              <w:rPr>
                <w:noProof/>
                <w:webHidden/>
              </w:rPr>
              <w:tab/>
            </w:r>
            <w:r w:rsidR="00DE507E">
              <w:rPr>
                <w:noProof/>
                <w:webHidden/>
              </w:rPr>
              <w:fldChar w:fldCharType="begin"/>
            </w:r>
            <w:r w:rsidR="00DE507E">
              <w:rPr>
                <w:noProof/>
                <w:webHidden/>
              </w:rPr>
              <w:instrText xml:space="preserve"> PAGEREF _Toc28725080 \h </w:instrText>
            </w:r>
            <w:r w:rsidR="00DE507E">
              <w:rPr>
                <w:noProof/>
                <w:webHidden/>
              </w:rPr>
            </w:r>
            <w:r w:rsidR="00DE507E">
              <w:rPr>
                <w:noProof/>
                <w:webHidden/>
              </w:rPr>
              <w:fldChar w:fldCharType="separate"/>
            </w:r>
            <w:r w:rsidR="00DE507E">
              <w:rPr>
                <w:noProof/>
                <w:webHidden/>
              </w:rPr>
              <w:t>2</w:t>
            </w:r>
            <w:r w:rsidR="00DE507E">
              <w:rPr>
                <w:noProof/>
                <w:webHidden/>
              </w:rPr>
              <w:fldChar w:fldCharType="end"/>
            </w:r>
          </w:hyperlink>
        </w:p>
        <w:p w:rsidR="00DE507E" w:rsidRDefault="002C65A2">
          <w:pPr>
            <w:pStyle w:val="TOC1"/>
            <w:tabs>
              <w:tab w:val="right" w:leader="dot" w:pos="9350"/>
            </w:tabs>
            <w:rPr>
              <w:rFonts w:eastAsiaTheme="minorEastAsia"/>
              <w:noProof/>
            </w:rPr>
          </w:pPr>
          <w:hyperlink w:anchor="_Toc28725081" w:history="1">
            <w:r w:rsidR="00DE507E" w:rsidRPr="00C33E6A">
              <w:rPr>
                <w:rStyle w:val="Hyperlink"/>
                <w:noProof/>
              </w:rPr>
              <w:t>DynamoDB</w:t>
            </w:r>
            <w:r w:rsidR="00DE507E">
              <w:rPr>
                <w:noProof/>
                <w:webHidden/>
              </w:rPr>
              <w:tab/>
            </w:r>
            <w:r w:rsidR="00DE507E">
              <w:rPr>
                <w:noProof/>
                <w:webHidden/>
              </w:rPr>
              <w:fldChar w:fldCharType="begin"/>
            </w:r>
            <w:r w:rsidR="00DE507E">
              <w:rPr>
                <w:noProof/>
                <w:webHidden/>
              </w:rPr>
              <w:instrText xml:space="preserve"> PAGEREF _Toc28725081 \h </w:instrText>
            </w:r>
            <w:r w:rsidR="00DE507E">
              <w:rPr>
                <w:noProof/>
                <w:webHidden/>
              </w:rPr>
            </w:r>
            <w:r w:rsidR="00DE507E">
              <w:rPr>
                <w:noProof/>
                <w:webHidden/>
              </w:rPr>
              <w:fldChar w:fldCharType="separate"/>
            </w:r>
            <w:r w:rsidR="00DE507E">
              <w:rPr>
                <w:noProof/>
                <w:webHidden/>
              </w:rPr>
              <w:t>3</w:t>
            </w:r>
            <w:r w:rsidR="00DE507E">
              <w:rPr>
                <w:noProof/>
                <w:webHidden/>
              </w:rPr>
              <w:fldChar w:fldCharType="end"/>
            </w:r>
          </w:hyperlink>
        </w:p>
        <w:p w:rsidR="00DE507E" w:rsidRDefault="002C65A2">
          <w:pPr>
            <w:pStyle w:val="TOC2"/>
            <w:tabs>
              <w:tab w:val="right" w:leader="dot" w:pos="9350"/>
            </w:tabs>
            <w:rPr>
              <w:rFonts w:eastAsiaTheme="minorEastAsia"/>
              <w:noProof/>
            </w:rPr>
          </w:pPr>
          <w:hyperlink w:anchor="_Toc28725082" w:history="1">
            <w:r w:rsidR="00DE507E" w:rsidRPr="00C33E6A">
              <w:rPr>
                <w:rStyle w:val="Hyperlink"/>
                <w:noProof/>
              </w:rPr>
              <w:t>Definition</w:t>
            </w:r>
            <w:r w:rsidR="00DE507E">
              <w:rPr>
                <w:noProof/>
                <w:webHidden/>
              </w:rPr>
              <w:tab/>
            </w:r>
            <w:r w:rsidR="00DE507E">
              <w:rPr>
                <w:noProof/>
                <w:webHidden/>
              </w:rPr>
              <w:fldChar w:fldCharType="begin"/>
            </w:r>
            <w:r w:rsidR="00DE507E">
              <w:rPr>
                <w:noProof/>
                <w:webHidden/>
              </w:rPr>
              <w:instrText xml:space="preserve"> PAGEREF _Toc28725082 \h </w:instrText>
            </w:r>
            <w:r w:rsidR="00DE507E">
              <w:rPr>
                <w:noProof/>
                <w:webHidden/>
              </w:rPr>
            </w:r>
            <w:r w:rsidR="00DE507E">
              <w:rPr>
                <w:noProof/>
                <w:webHidden/>
              </w:rPr>
              <w:fldChar w:fldCharType="separate"/>
            </w:r>
            <w:r w:rsidR="00DE507E">
              <w:rPr>
                <w:noProof/>
                <w:webHidden/>
              </w:rPr>
              <w:t>3</w:t>
            </w:r>
            <w:r w:rsidR="00DE507E">
              <w:rPr>
                <w:noProof/>
                <w:webHidden/>
              </w:rPr>
              <w:fldChar w:fldCharType="end"/>
            </w:r>
          </w:hyperlink>
        </w:p>
        <w:p w:rsidR="00DE507E" w:rsidRDefault="002C65A2">
          <w:pPr>
            <w:pStyle w:val="TOC2"/>
            <w:tabs>
              <w:tab w:val="right" w:leader="dot" w:pos="9350"/>
            </w:tabs>
            <w:rPr>
              <w:rFonts w:eastAsiaTheme="minorEastAsia"/>
              <w:noProof/>
            </w:rPr>
          </w:pPr>
          <w:hyperlink w:anchor="_Toc28725083" w:history="1">
            <w:r w:rsidR="00DE507E" w:rsidRPr="00C33E6A">
              <w:rPr>
                <w:rStyle w:val="Hyperlink"/>
                <w:noProof/>
              </w:rPr>
              <w:t>Use Cases</w:t>
            </w:r>
            <w:r w:rsidR="00DE507E">
              <w:rPr>
                <w:noProof/>
                <w:webHidden/>
              </w:rPr>
              <w:tab/>
            </w:r>
            <w:r w:rsidR="00DE507E">
              <w:rPr>
                <w:noProof/>
                <w:webHidden/>
              </w:rPr>
              <w:fldChar w:fldCharType="begin"/>
            </w:r>
            <w:r w:rsidR="00DE507E">
              <w:rPr>
                <w:noProof/>
                <w:webHidden/>
              </w:rPr>
              <w:instrText xml:space="preserve"> PAGEREF _Toc28725083 \h </w:instrText>
            </w:r>
            <w:r w:rsidR="00DE507E">
              <w:rPr>
                <w:noProof/>
                <w:webHidden/>
              </w:rPr>
            </w:r>
            <w:r w:rsidR="00DE507E">
              <w:rPr>
                <w:noProof/>
                <w:webHidden/>
              </w:rPr>
              <w:fldChar w:fldCharType="separate"/>
            </w:r>
            <w:r w:rsidR="00DE507E">
              <w:rPr>
                <w:noProof/>
                <w:webHidden/>
              </w:rPr>
              <w:t>3</w:t>
            </w:r>
            <w:r w:rsidR="00DE507E">
              <w:rPr>
                <w:noProof/>
                <w:webHidden/>
              </w:rPr>
              <w:fldChar w:fldCharType="end"/>
            </w:r>
          </w:hyperlink>
        </w:p>
        <w:p w:rsidR="00DE507E" w:rsidRDefault="002C65A2">
          <w:pPr>
            <w:pStyle w:val="TOC2"/>
            <w:tabs>
              <w:tab w:val="right" w:leader="dot" w:pos="9350"/>
            </w:tabs>
            <w:rPr>
              <w:rFonts w:eastAsiaTheme="minorEastAsia"/>
              <w:noProof/>
            </w:rPr>
          </w:pPr>
          <w:hyperlink w:anchor="_Toc28725084" w:history="1">
            <w:r w:rsidR="00DE507E" w:rsidRPr="00C33E6A">
              <w:rPr>
                <w:rStyle w:val="Hyperlink"/>
                <w:noProof/>
              </w:rPr>
              <w:t>Key Components</w:t>
            </w:r>
            <w:r w:rsidR="00DE507E">
              <w:rPr>
                <w:noProof/>
                <w:webHidden/>
              </w:rPr>
              <w:tab/>
            </w:r>
            <w:r w:rsidR="00DE507E">
              <w:rPr>
                <w:noProof/>
                <w:webHidden/>
              </w:rPr>
              <w:fldChar w:fldCharType="begin"/>
            </w:r>
            <w:r w:rsidR="00DE507E">
              <w:rPr>
                <w:noProof/>
                <w:webHidden/>
              </w:rPr>
              <w:instrText xml:space="preserve"> PAGEREF _Toc28725084 \h </w:instrText>
            </w:r>
            <w:r w:rsidR="00DE507E">
              <w:rPr>
                <w:noProof/>
                <w:webHidden/>
              </w:rPr>
            </w:r>
            <w:r w:rsidR="00DE507E">
              <w:rPr>
                <w:noProof/>
                <w:webHidden/>
              </w:rPr>
              <w:fldChar w:fldCharType="separate"/>
            </w:r>
            <w:r w:rsidR="00DE507E">
              <w:rPr>
                <w:noProof/>
                <w:webHidden/>
              </w:rPr>
              <w:t>3</w:t>
            </w:r>
            <w:r w:rsidR="00DE507E">
              <w:rPr>
                <w:noProof/>
                <w:webHidden/>
              </w:rPr>
              <w:fldChar w:fldCharType="end"/>
            </w:r>
          </w:hyperlink>
        </w:p>
        <w:p w:rsidR="00DE507E" w:rsidRDefault="002C65A2">
          <w:pPr>
            <w:pStyle w:val="TOC2"/>
            <w:tabs>
              <w:tab w:val="right" w:leader="dot" w:pos="9350"/>
            </w:tabs>
            <w:rPr>
              <w:rFonts w:eastAsiaTheme="minorEastAsia"/>
              <w:noProof/>
            </w:rPr>
          </w:pPr>
          <w:hyperlink w:anchor="_Toc28725085" w:history="1">
            <w:r w:rsidR="00DE507E" w:rsidRPr="00C33E6A">
              <w:rPr>
                <w:rStyle w:val="Hyperlink"/>
                <w:noProof/>
              </w:rPr>
              <w:t>Performance</w:t>
            </w:r>
            <w:r w:rsidR="00DE507E">
              <w:rPr>
                <w:noProof/>
                <w:webHidden/>
              </w:rPr>
              <w:tab/>
            </w:r>
            <w:r w:rsidR="00DE507E">
              <w:rPr>
                <w:noProof/>
                <w:webHidden/>
              </w:rPr>
              <w:fldChar w:fldCharType="begin"/>
            </w:r>
            <w:r w:rsidR="00DE507E">
              <w:rPr>
                <w:noProof/>
                <w:webHidden/>
              </w:rPr>
              <w:instrText xml:space="preserve"> PAGEREF _Toc28725085 \h </w:instrText>
            </w:r>
            <w:r w:rsidR="00DE507E">
              <w:rPr>
                <w:noProof/>
                <w:webHidden/>
              </w:rPr>
            </w:r>
            <w:r w:rsidR="00DE507E">
              <w:rPr>
                <w:noProof/>
                <w:webHidden/>
              </w:rPr>
              <w:fldChar w:fldCharType="separate"/>
            </w:r>
            <w:r w:rsidR="00DE507E">
              <w:rPr>
                <w:noProof/>
                <w:webHidden/>
              </w:rPr>
              <w:t>4</w:t>
            </w:r>
            <w:r w:rsidR="00DE507E">
              <w:rPr>
                <w:noProof/>
                <w:webHidden/>
              </w:rPr>
              <w:fldChar w:fldCharType="end"/>
            </w:r>
          </w:hyperlink>
        </w:p>
        <w:p w:rsidR="00DE507E" w:rsidRDefault="002C65A2">
          <w:pPr>
            <w:pStyle w:val="TOC2"/>
            <w:tabs>
              <w:tab w:val="right" w:leader="dot" w:pos="9350"/>
            </w:tabs>
            <w:rPr>
              <w:rFonts w:eastAsiaTheme="minorEastAsia"/>
              <w:noProof/>
            </w:rPr>
          </w:pPr>
          <w:hyperlink w:anchor="_Toc28725086" w:history="1">
            <w:r w:rsidR="00DE507E" w:rsidRPr="00C33E6A">
              <w:rPr>
                <w:rStyle w:val="Hyperlink"/>
                <w:noProof/>
              </w:rPr>
              <w:t>Throughput</w:t>
            </w:r>
            <w:r w:rsidR="00DE507E">
              <w:rPr>
                <w:noProof/>
                <w:webHidden/>
              </w:rPr>
              <w:tab/>
            </w:r>
            <w:r w:rsidR="00DE507E">
              <w:rPr>
                <w:noProof/>
                <w:webHidden/>
              </w:rPr>
              <w:fldChar w:fldCharType="begin"/>
            </w:r>
            <w:r w:rsidR="00DE507E">
              <w:rPr>
                <w:noProof/>
                <w:webHidden/>
              </w:rPr>
              <w:instrText xml:space="preserve"> PAGEREF _Toc28725086 \h </w:instrText>
            </w:r>
            <w:r w:rsidR="00DE507E">
              <w:rPr>
                <w:noProof/>
                <w:webHidden/>
              </w:rPr>
            </w:r>
            <w:r w:rsidR="00DE507E">
              <w:rPr>
                <w:noProof/>
                <w:webHidden/>
              </w:rPr>
              <w:fldChar w:fldCharType="separate"/>
            </w:r>
            <w:r w:rsidR="00DE507E">
              <w:rPr>
                <w:noProof/>
                <w:webHidden/>
              </w:rPr>
              <w:t>5</w:t>
            </w:r>
            <w:r w:rsidR="00DE507E">
              <w:rPr>
                <w:noProof/>
                <w:webHidden/>
              </w:rPr>
              <w:fldChar w:fldCharType="end"/>
            </w:r>
          </w:hyperlink>
        </w:p>
        <w:p w:rsidR="00DE507E" w:rsidRDefault="002C65A2">
          <w:pPr>
            <w:pStyle w:val="TOC2"/>
            <w:tabs>
              <w:tab w:val="right" w:leader="dot" w:pos="9350"/>
            </w:tabs>
            <w:rPr>
              <w:rFonts w:eastAsiaTheme="minorEastAsia"/>
              <w:noProof/>
            </w:rPr>
          </w:pPr>
          <w:hyperlink w:anchor="_Toc28725087" w:history="1">
            <w:r w:rsidR="00DE507E" w:rsidRPr="00C33E6A">
              <w:rPr>
                <w:rStyle w:val="Hyperlink"/>
                <w:noProof/>
              </w:rPr>
              <w:t>DynamoDB Streams</w:t>
            </w:r>
            <w:r w:rsidR="00DE507E">
              <w:rPr>
                <w:noProof/>
                <w:webHidden/>
              </w:rPr>
              <w:tab/>
            </w:r>
            <w:r w:rsidR="00DE507E">
              <w:rPr>
                <w:noProof/>
                <w:webHidden/>
              </w:rPr>
              <w:fldChar w:fldCharType="begin"/>
            </w:r>
            <w:r w:rsidR="00DE507E">
              <w:rPr>
                <w:noProof/>
                <w:webHidden/>
              </w:rPr>
              <w:instrText xml:space="preserve"> PAGEREF _Toc28725087 \h </w:instrText>
            </w:r>
            <w:r w:rsidR="00DE507E">
              <w:rPr>
                <w:noProof/>
                <w:webHidden/>
              </w:rPr>
            </w:r>
            <w:r w:rsidR="00DE507E">
              <w:rPr>
                <w:noProof/>
                <w:webHidden/>
              </w:rPr>
              <w:fldChar w:fldCharType="separate"/>
            </w:r>
            <w:r w:rsidR="00DE507E">
              <w:rPr>
                <w:noProof/>
                <w:webHidden/>
              </w:rPr>
              <w:t>6</w:t>
            </w:r>
            <w:r w:rsidR="00DE507E">
              <w:rPr>
                <w:noProof/>
                <w:webHidden/>
              </w:rPr>
              <w:fldChar w:fldCharType="end"/>
            </w:r>
          </w:hyperlink>
        </w:p>
        <w:p w:rsidR="00DE507E" w:rsidRDefault="002C65A2">
          <w:pPr>
            <w:pStyle w:val="TOC2"/>
            <w:tabs>
              <w:tab w:val="right" w:leader="dot" w:pos="9350"/>
            </w:tabs>
            <w:rPr>
              <w:rFonts w:eastAsiaTheme="minorEastAsia"/>
              <w:noProof/>
            </w:rPr>
          </w:pPr>
          <w:hyperlink w:anchor="_Toc28725088" w:history="1">
            <w:r w:rsidR="00DE507E" w:rsidRPr="00C33E6A">
              <w:rPr>
                <w:rStyle w:val="Hyperlink"/>
                <w:noProof/>
              </w:rPr>
              <w:t>DynamoDB Basic APIs</w:t>
            </w:r>
            <w:r w:rsidR="00DE507E">
              <w:rPr>
                <w:noProof/>
                <w:webHidden/>
              </w:rPr>
              <w:tab/>
            </w:r>
            <w:r w:rsidR="00DE507E">
              <w:rPr>
                <w:noProof/>
                <w:webHidden/>
              </w:rPr>
              <w:fldChar w:fldCharType="begin"/>
            </w:r>
            <w:r w:rsidR="00DE507E">
              <w:rPr>
                <w:noProof/>
                <w:webHidden/>
              </w:rPr>
              <w:instrText xml:space="preserve"> PAGEREF _Toc28725088 \h </w:instrText>
            </w:r>
            <w:r w:rsidR="00DE507E">
              <w:rPr>
                <w:noProof/>
                <w:webHidden/>
              </w:rPr>
            </w:r>
            <w:r w:rsidR="00DE507E">
              <w:rPr>
                <w:noProof/>
                <w:webHidden/>
              </w:rPr>
              <w:fldChar w:fldCharType="separate"/>
            </w:r>
            <w:r w:rsidR="00DE507E">
              <w:rPr>
                <w:noProof/>
                <w:webHidden/>
              </w:rPr>
              <w:t>6</w:t>
            </w:r>
            <w:r w:rsidR="00DE507E">
              <w:rPr>
                <w:noProof/>
                <w:webHidden/>
              </w:rPr>
              <w:fldChar w:fldCharType="end"/>
            </w:r>
          </w:hyperlink>
        </w:p>
        <w:p w:rsidR="00DE507E" w:rsidRDefault="002C65A2">
          <w:pPr>
            <w:pStyle w:val="TOC2"/>
            <w:tabs>
              <w:tab w:val="right" w:leader="dot" w:pos="9350"/>
            </w:tabs>
            <w:rPr>
              <w:rFonts w:eastAsiaTheme="minorEastAsia"/>
              <w:noProof/>
            </w:rPr>
          </w:pPr>
          <w:hyperlink w:anchor="_Toc28725089" w:history="1">
            <w:r w:rsidR="00DE507E" w:rsidRPr="00C33E6A">
              <w:rPr>
                <w:rStyle w:val="Hyperlink"/>
                <w:noProof/>
              </w:rPr>
              <w:t>Cost Model</w:t>
            </w:r>
            <w:r w:rsidR="00DE507E">
              <w:rPr>
                <w:noProof/>
                <w:webHidden/>
              </w:rPr>
              <w:tab/>
            </w:r>
            <w:r w:rsidR="00DE507E">
              <w:rPr>
                <w:noProof/>
                <w:webHidden/>
              </w:rPr>
              <w:fldChar w:fldCharType="begin"/>
            </w:r>
            <w:r w:rsidR="00DE507E">
              <w:rPr>
                <w:noProof/>
                <w:webHidden/>
              </w:rPr>
              <w:instrText xml:space="preserve"> PAGEREF _Toc28725089 \h </w:instrText>
            </w:r>
            <w:r w:rsidR="00DE507E">
              <w:rPr>
                <w:noProof/>
                <w:webHidden/>
              </w:rPr>
            </w:r>
            <w:r w:rsidR="00DE507E">
              <w:rPr>
                <w:noProof/>
                <w:webHidden/>
              </w:rPr>
              <w:fldChar w:fldCharType="separate"/>
            </w:r>
            <w:r w:rsidR="00DE507E">
              <w:rPr>
                <w:noProof/>
                <w:webHidden/>
              </w:rPr>
              <w:t>8</w:t>
            </w:r>
            <w:r w:rsidR="00DE507E">
              <w:rPr>
                <w:noProof/>
                <w:webHidden/>
              </w:rPr>
              <w:fldChar w:fldCharType="end"/>
            </w:r>
          </w:hyperlink>
        </w:p>
        <w:p w:rsidR="00DE507E" w:rsidRDefault="002C65A2">
          <w:pPr>
            <w:pStyle w:val="TOC2"/>
            <w:tabs>
              <w:tab w:val="right" w:leader="dot" w:pos="9350"/>
            </w:tabs>
            <w:rPr>
              <w:rFonts w:eastAsiaTheme="minorEastAsia"/>
              <w:noProof/>
            </w:rPr>
          </w:pPr>
          <w:hyperlink w:anchor="_Toc28725090" w:history="1">
            <w:r w:rsidR="00DE507E" w:rsidRPr="00C33E6A">
              <w:rPr>
                <w:rStyle w:val="Hyperlink"/>
                <w:noProof/>
              </w:rPr>
              <w:t>Miscellaneous Features</w:t>
            </w:r>
            <w:r w:rsidR="00DE507E">
              <w:rPr>
                <w:noProof/>
                <w:webHidden/>
              </w:rPr>
              <w:tab/>
            </w:r>
            <w:r w:rsidR="00DE507E">
              <w:rPr>
                <w:noProof/>
                <w:webHidden/>
              </w:rPr>
              <w:fldChar w:fldCharType="begin"/>
            </w:r>
            <w:r w:rsidR="00DE507E">
              <w:rPr>
                <w:noProof/>
                <w:webHidden/>
              </w:rPr>
              <w:instrText xml:space="preserve"> PAGEREF _Toc28725090 \h </w:instrText>
            </w:r>
            <w:r w:rsidR="00DE507E">
              <w:rPr>
                <w:noProof/>
                <w:webHidden/>
              </w:rPr>
            </w:r>
            <w:r w:rsidR="00DE507E">
              <w:rPr>
                <w:noProof/>
                <w:webHidden/>
              </w:rPr>
              <w:fldChar w:fldCharType="separate"/>
            </w:r>
            <w:r w:rsidR="00DE507E">
              <w:rPr>
                <w:noProof/>
                <w:webHidden/>
              </w:rPr>
              <w:t>8</w:t>
            </w:r>
            <w:r w:rsidR="00DE507E">
              <w:rPr>
                <w:noProof/>
                <w:webHidden/>
              </w:rPr>
              <w:fldChar w:fldCharType="end"/>
            </w:r>
          </w:hyperlink>
        </w:p>
        <w:p w:rsidR="00E22E4D" w:rsidRDefault="00E22E4D" w:rsidP="00E22E4D">
          <w:r>
            <w:rPr>
              <w:b/>
              <w:bCs/>
              <w:noProof/>
            </w:rPr>
            <w:fldChar w:fldCharType="end"/>
          </w:r>
        </w:p>
      </w:sdtContent>
    </w:sdt>
    <w:p w:rsidR="00E22E4D" w:rsidRDefault="00E22E4D" w:rsidP="00E22E4D"/>
    <w:p w:rsidR="00E22E4D" w:rsidRDefault="00E22E4D" w:rsidP="00E22E4D"/>
    <w:p w:rsidR="00E22E4D" w:rsidRDefault="00E22E4D" w:rsidP="00E22E4D"/>
    <w:p w:rsidR="00E22E4D" w:rsidRDefault="00E22E4D" w:rsidP="00E22E4D"/>
    <w:p w:rsidR="00DE507E" w:rsidRDefault="00DE507E" w:rsidP="00E22E4D"/>
    <w:p w:rsidR="00DE507E" w:rsidRDefault="00DE507E" w:rsidP="00E22E4D"/>
    <w:p w:rsidR="00DE507E" w:rsidRDefault="00DE507E" w:rsidP="00E22E4D"/>
    <w:p w:rsidR="00DE507E" w:rsidRDefault="00DE507E" w:rsidP="00E22E4D"/>
    <w:p w:rsidR="00DE507E" w:rsidRDefault="00DE507E" w:rsidP="00E22E4D"/>
    <w:p w:rsidR="00DE507E" w:rsidRDefault="00DE507E" w:rsidP="00E22E4D"/>
    <w:p w:rsidR="00DE507E" w:rsidRDefault="00DE507E" w:rsidP="00E22E4D"/>
    <w:p w:rsidR="00DE507E" w:rsidRDefault="00DE507E" w:rsidP="00E22E4D"/>
    <w:p w:rsidR="00DE507E" w:rsidRDefault="00DE507E" w:rsidP="00E22E4D"/>
    <w:p w:rsidR="00DE507E" w:rsidRDefault="00DE507E" w:rsidP="00E22E4D"/>
    <w:p w:rsidR="00DE507E" w:rsidRDefault="00DE507E" w:rsidP="00E22E4D"/>
    <w:p w:rsidR="00E22E4D" w:rsidRPr="007B3560" w:rsidRDefault="00E22E4D" w:rsidP="00E22E4D">
      <w:pPr>
        <w:pStyle w:val="Heading1"/>
      </w:pPr>
      <w:bookmarkStart w:id="1" w:name="_Toc28021010"/>
      <w:bookmarkStart w:id="2" w:name="_Toc28725081"/>
      <w:r w:rsidRPr="007B3560">
        <w:lastRenderedPageBreak/>
        <w:t>DynamoDB</w:t>
      </w:r>
      <w:bookmarkEnd w:id="1"/>
      <w:bookmarkEnd w:id="2"/>
    </w:p>
    <w:p w:rsidR="00E22E4D" w:rsidRDefault="00E22E4D" w:rsidP="00E22E4D">
      <w:pPr>
        <w:rPr>
          <w:b/>
        </w:rPr>
      </w:pPr>
    </w:p>
    <w:p w:rsidR="00E22E4D" w:rsidRDefault="00E22E4D" w:rsidP="00E22E4D">
      <w:pPr>
        <w:pStyle w:val="Heading2"/>
      </w:pPr>
      <w:bookmarkStart w:id="3" w:name="_Toc28021011"/>
      <w:bookmarkStart w:id="4" w:name="_Toc28725082"/>
      <w:r>
        <w:t>Definition</w:t>
      </w:r>
      <w:bookmarkEnd w:id="3"/>
      <w:bookmarkEnd w:id="4"/>
    </w:p>
    <w:p w:rsidR="00E22E4D" w:rsidRDefault="00E22E4D" w:rsidP="00E22E4D"/>
    <w:p w:rsidR="00E22E4D" w:rsidRDefault="00E22E4D" w:rsidP="00E22E4D">
      <w:pPr>
        <w:pStyle w:val="ListParagraph"/>
        <w:numPr>
          <w:ilvl w:val="0"/>
          <w:numId w:val="1"/>
        </w:numPr>
      </w:pPr>
      <w:r w:rsidRPr="00711C7D">
        <w:t xml:space="preserve">Non-relational </w:t>
      </w:r>
      <w:r>
        <w:t xml:space="preserve">distributed </w:t>
      </w:r>
      <w:r w:rsidRPr="00711C7D">
        <w:t>database service that is fast and flexible for any scale</w:t>
      </w:r>
      <w:r>
        <w:t xml:space="preserve"> with single-digit millisecond latency.</w:t>
      </w:r>
    </w:p>
    <w:p w:rsidR="00E22E4D" w:rsidRPr="00711C7D" w:rsidRDefault="00E22E4D" w:rsidP="00E22E4D">
      <w:pPr>
        <w:pStyle w:val="ListParagraph"/>
        <w:numPr>
          <w:ilvl w:val="0"/>
          <w:numId w:val="1"/>
        </w:numPr>
      </w:pPr>
      <w:r>
        <w:t xml:space="preserve">It is a fully-managed, highly available </w:t>
      </w:r>
      <w:r w:rsidR="002C65A2">
        <w:t>service</w:t>
      </w:r>
      <w:bookmarkStart w:id="5" w:name="_GoBack"/>
      <w:bookmarkEnd w:id="5"/>
      <w:r>
        <w:t xml:space="preserve"> replicated across three AZs.</w:t>
      </w:r>
    </w:p>
    <w:p w:rsidR="00E22E4D" w:rsidRPr="00642252" w:rsidRDefault="00E22E4D" w:rsidP="00E22E4D">
      <w:pPr>
        <w:pStyle w:val="ListParagraph"/>
        <w:numPr>
          <w:ilvl w:val="0"/>
          <w:numId w:val="1"/>
        </w:numPr>
      </w:pPr>
      <w:r>
        <w:rPr>
          <w:color w:val="232F3E"/>
          <w:shd w:val="clear" w:color="auto" w:fill="FFFFFF"/>
        </w:rPr>
        <w:t>E</w:t>
      </w:r>
      <w:r w:rsidRPr="00711C7D">
        <w:rPr>
          <w:color w:val="232F3E"/>
          <w:shd w:val="clear" w:color="auto" w:fill="FFFFFF"/>
        </w:rPr>
        <w:t>nables customers to offload the administrative burdens of operating and scaling distributed databases to AWS so that they don’t have to worry about hardware provisioning, setup and configuration, throughput capacity planning, replication, software patching, or cluster scaling</w:t>
      </w:r>
      <w:r>
        <w:rPr>
          <w:color w:val="232F3E"/>
          <w:shd w:val="clear" w:color="auto" w:fill="FFFFFF"/>
        </w:rPr>
        <w:t>.</w:t>
      </w:r>
    </w:p>
    <w:p w:rsidR="00E22E4D" w:rsidRDefault="00E22E4D" w:rsidP="00E22E4D"/>
    <w:p w:rsidR="00E22E4D" w:rsidRDefault="00E22E4D" w:rsidP="00E22E4D">
      <w:pPr>
        <w:pStyle w:val="Heading2"/>
      </w:pPr>
      <w:bookmarkStart w:id="6" w:name="_Toc28021012"/>
      <w:bookmarkStart w:id="7" w:name="_Toc28725083"/>
      <w:r>
        <w:t>Use Cases</w:t>
      </w:r>
      <w:bookmarkEnd w:id="6"/>
      <w:bookmarkEnd w:id="7"/>
    </w:p>
    <w:p w:rsidR="00E22E4D" w:rsidRDefault="00E22E4D" w:rsidP="00E22E4D"/>
    <w:p w:rsidR="00E22E4D" w:rsidRDefault="00E22E4D" w:rsidP="00E22E4D">
      <w:pPr>
        <w:pStyle w:val="ListParagraph"/>
        <w:numPr>
          <w:ilvl w:val="0"/>
          <w:numId w:val="2"/>
        </w:numPr>
      </w:pPr>
      <w:r>
        <w:t>I</w:t>
      </w:r>
      <w:r w:rsidRPr="00642252">
        <w:t>t supports both document and key value data models.</w:t>
      </w:r>
    </w:p>
    <w:p w:rsidR="00E22E4D" w:rsidRDefault="00E22E4D" w:rsidP="00E22E4D">
      <w:pPr>
        <w:pStyle w:val="ListParagraph"/>
        <w:numPr>
          <w:ilvl w:val="0"/>
          <w:numId w:val="2"/>
        </w:numPr>
      </w:pPr>
      <w:r w:rsidRPr="00642252">
        <w:t xml:space="preserve">It's flexible data model and reliable performance make it great a great fit for mobile </w:t>
      </w:r>
      <w:r>
        <w:t>w</w:t>
      </w:r>
      <w:r w:rsidRPr="00642252">
        <w:t>eb gaming,</w:t>
      </w:r>
      <w:r w:rsidRPr="00642252">
        <w:tab/>
        <w:t xml:space="preserve"> ad-tech, IOT and many other applications.</w:t>
      </w:r>
    </w:p>
    <w:p w:rsidR="00E22E4D" w:rsidRDefault="00E22E4D" w:rsidP="00E22E4D"/>
    <w:p w:rsidR="00E22E4D" w:rsidRDefault="00E22E4D" w:rsidP="00E22E4D">
      <w:pPr>
        <w:pStyle w:val="Heading2"/>
      </w:pPr>
      <w:bookmarkStart w:id="8" w:name="_Toc28021013"/>
      <w:bookmarkStart w:id="9" w:name="_Toc28725084"/>
      <w:r>
        <w:t>Key Components</w:t>
      </w:r>
      <w:bookmarkEnd w:id="8"/>
      <w:bookmarkEnd w:id="9"/>
    </w:p>
    <w:p w:rsidR="00E22E4D" w:rsidRDefault="00E22E4D" w:rsidP="00E22E4D"/>
    <w:p w:rsidR="00E22E4D" w:rsidRDefault="00E22E4D" w:rsidP="00E22E4D">
      <w:pPr>
        <w:pStyle w:val="ListParagraph"/>
        <w:numPr>
          <w:ilvl w:val="0"/>
          <w:numId w:val="6"/>
        </w:numPr>
      </w:pPr>
      <w:r>
        <w:t>Table</w:t>
      </w:r>
    </w:p>
    <w:p w:rsidR="00E22E4D" w:rsidRDefault="00E22E4D" w:rsidP="00E22E4D">
      <w:pPr>
        <w:pStyle w:val="ListParagraph"/>
        <w:numPr>
          <w:ilvl w:val="1"/>
          <w:numId w:val="6"/>
        </w:numPr>
      </w:pPr>
      <w:r>
        <w:t>Collection of items/data with no pre-defined schema.</w:t>
      </w:r>
    </w:p>
    <w:p w:rsidR="00E22E4D" w:rsidRDefault="00E22E4D" w:rsidP="00E22E4D">
      <w:pPr>
        <w:pStyle w:val="ListParagraph"/>
        <w:numPr>
          <w:ilvl w:val="0"/>
          <w:numId w:val="6"/>
        </w:numPr>
      </w:pPr>
      <w:r>
        <w:t>Item</w:t>
      </w:r>
    </w:p>
    <w:p w:rsidR="00E22E4D" w:rsidRDefault="00E22E4D" w:rsidP="00E22E4D">
      <w:pPr>
        <w:pStyle w:val="ListParagraph"/>
        <w:numPr>
          <w:ilvl w:val="1"/>
          <w:numId w:val="6"/>
        </w:numPr>
      </w:pPr>
      <w:r>
        <w:t>Group of attributes that are uniquely identifiable among all other items in a table.</w:t>
      </w:r>
    </w:p>
    <w:p w:rsidR="00E22E4D" w:rsidRDefault="00E22E4D" w:rsidP="00E22E4D">
      <w:pPr>
        <w:pStyle w:val="ListParagraph"/>
        <w:numPr>
          <w:ilvl w:val="1"/>
          <w:numId w:val="6"/>
        </w:numPr>
      </w:pPr>
      <w:r>
        <w:t>Can be thought of as similar to rows in relational databases.</w:t>
      </w:r>
    </w:p>
    <w:p w:rsidR="00E22E4D" w:rsidRDefault="00E22E4D" w:rsidP="00E22E4D">
      <w:pPr>
        <w:pStyle w:val="ListParagraph"/>
        <w:numPr>
          <w:ilvl w:val="1"/>
          <w:numId w:val="6"/>
        </w:numPr>
      </w:pPr>
      <w:r w:rsidRPr="009F3502">
        <w:t>The maximum item size in DynamoDB is 400 KB, which includes both attribute name binary length (UTF-8 length) and attribute value lengths (again binary length). The attribute name counts towards the size limit.</w:t>
      </w:r>
    </w:p>
    <w:p w:rsidR="00E22E4D" w:rsidRDefault="00E22E4D" w:rsidP="00E22E4D">
      <w:pPr>
        <w:pStyle w:val="ListParagraph"/>
        <w:numPr>
          <w:ilvl w:val="0"/>
          <w:numId w:val="6"/>
        </w:numPr>
      </w:pPr>
      <w:r>
        <w:t>Attributes</w:t>
      </w:r>
    </w:p>
    <w:p w:rsidR="00E22E4D" w:rsidRDefault="00E22E4D" w:rsidP="00E22E4D">
      <w:pPr>
        <w:pStyle w:val="ListParagraph"/>
        <w:numPr>
          <w:ilvl w:val="1"/>
          <w:numId w:val="6"/>
        </w:numPr>
      </w:pPr>
      <w:r>
        <w:t>Fundamental data element.</w:t>
      </w:r>
    </w:p>
    <w:p w:rsidR="00E22E4D" w:rsidRDefault="00E22E4D" w:rsidP="00E22E4D">
      <w:pPr>
        <w:pStyle w:val="ListParagraph"/>
        <w:numPr>
          <w:ilvl w:val="1"/>
          <w:numId w:val="6"/>
        </w:numPr>
      </w:pPr>
      <w:r>
        <w:t>Nested attributes can be 32 layers deep.</w:t>
      </w:r>
    </w:p>
    <w:p w:rsidR="00E22E4D" w:rsidRDefault="00E22E4D" w:rsidP="00E22E4D">
      <w:pPr>
        <w:pStyle w:val="ListParagraph"/>
        <w:numPr>
          <w:ilvl w:val="1"/>
          <w:numId w:val="6"/>
        </w:numPr>
      </w:pPr>
      <w:r>
        <w:t>Attribute Data Types:</w:t>
      </w:r>
    </w:p>
    <w:p w:rsidR="00E22E4D" w:rsidRDefault="00E22E4D" w:rsidP="00E22E4D">
      <w:pPr>
        <w:pStyle w:val="ListParagraph"/>
        <w:numPr>
          <w:ilvl w:val="2"/>
          <w:numId w:val="6"/>
        </w:numPr>
      </w:pPr>
      <w:r>
        <w:t>Scalar: String, Binary, Number, Boolean, Null</w:t>
      </w:r>
    </w:p>
    <w:p w:rsidR="00E22E4D" w:rsidRDefault="00E22E4D" w:rsidP="00E22E4D">
      <w:pPr>
        <w:pStyle w:val="ListParagraph"/>
        <w:numPr>
          <w:ilvl w:val="2"/>
          <w:numId w:val="6"/>
        </w:numPr>
      </w:pPr>
      <w:r>
        <w:t>Document Types:  List, Map</w:t>
      </w:r>
    </w:p>
    <w:p w:rsidR="00E22E4D" w:rsidRDefault="00E22E4D" w:rsidP="00E22E4D">
      <w:pPr>
        <w:pStyle w:val="ListParagraph"/>
        <w:numPr>
          <w:ilvl w:val="2"/>
          <w:numId w:val="6"/>
        </w:numPr>
      </w:pPr>
      <w:r>
        <w:t>Set: Number Sets, String Sets, Binary Sets</w:t>
      </w:r>
    </w:p>
    <w:p w:rsidR="00E22E4D" w:rsidRDefault="00E22E4D" w:rsidP="00E22E4D">
      <w:pPr>
        <w:pStyle w:val="ListParagraph"/>
        <w:numPr>
          <w:ilvl w:val="0"/>
          <w:numId w:val="6"/>
        </w:numPr>
      </w:pPr>
      <w:r>
        <w:t>Primary Key</w:t>
      </w:r>
    </w:p>
    <w:p w:rsidR="00E22E4D" w:rsidRDefault="00E22E4D" w:rsidP="00E22E4D">
      <w:pPr>
        <w:pStyle w:val="ListParagraph"/>
        <w:numPr>
          <w:ilvl w:val="1"/>
          <w:numId w:val="6"/>
        </w:numPr>
      </w:pPr>
      <w:r>
        <w:t>Attribute that can uniquely identify each item in a table.</w:t>
      </w:r>
    </w:p>
    <w:p w:rsidR="00E22E4D" w:rsidRDefault="00E22E4D" w:rsidP="00E22E4D">
      <w:pPr>
        <w:pStyle w:val="ListParagraph"/>
        <w:numPr>
          <w:ilvl w:val="1"/>
          <w:numId w:val="6"/>
        </w:numPr>
      </w:pPr>
      <w:r>
        <w:t>Primary key attributes must be scalar &amp; non-Null.</w:t>
      </w:r>
    </w:p>
    <w:p w:rsidR="00E22E4D" w:rsidRDefault="00E22E4D" w:rsidP="00E22E4D">
      <w:pPr>
        <w:pStyle w:val="ListParagraph"/>
        <w:numPr>
          <w:ilvl w:val="1"/>
          <w:numId w:val="6"/>
        </w:numPr>
      </w:pPr>
      <w:r>
        <w:t>It can be of two types:</w:t>
      </w:r>
    </w:p>
    <w:p w:rsidR="00E22E4D" w:rsidRDefault="00E22E4D" w:rsidP="00E22E4D">
      <w:pPr>
        <w:pStyle w:val="ListParagraph"/>
        <w:numPr>
          <w:ilvl w:val="2"/>
          <w:numId w:val="6"/>
        </w:numPr>
      </w:pPr>
      <w:r>
        <w:lastRenderedPageBreak/>
        <w:t>Partition key: A simple primary key, composed of one attribute.</w:t>
      </w:r>
    </w:p>
    <w:p w:rsidR="00E22E4D" w:rsidRDefault="00E22E4D" w:rsidP="00E22E4D">
      <w:pPr>
        <w:pStyle w:val="ListParagraph"/>
        <w:numPr>
          <w:ilvl w:val="2"/>
          <w:numId w:val="6"/>
        </w:numPr>
      </w:pPr>
      <w:r>
        <w:t>Partition key and sort key: Composed of two attributes that together form a unique combination.</w:t>
      </w:r>
    </w:p>
    <w:p w:rsidR="00E22E4D" w:rsidRDefault="00E22E4D" w:rsidP="00E22E4D">
      <w:pPr>
        <w:pStyle w:val="ListParagraph"/>
        <w:numPr>
          <w:ilvl w:val="1"/>
          <w:numId w:val="6"/>
        </w:numPr>
      </w:pPr>
      <w:r>
        <w:t>DynamoDB uses partition key value as an input to an internal hash function, the output of which determines the partition where the item will be stored.</w:t>
      </w:r>
    </w:p>
    <w:p w:rsidR="00E22E4D" w:rsidRDefault="00E22E4D" w:rsidP="00E22E4D">
      <w:pPr>
        <w:pStyle w:val="ListParagraph"/>
        <w:numPr>
          <w:ilvl w:val="2"/>
          <w:numId w:val="6"/>
        </w:numPr>
      </w:pPr>
      <w:r>
        <w:t>A partition key should distribute the data well-enough.</w:t>
      </w:r>
    </w:p>
    <w:p w:rsidR="00E22E4D" w:rsidRDefault="00E22E4D" w:rsidP="00E22E4D">
      <w:pPr>
        <w:pStyle w:val="ListParagraph"/>
        <w:numPr>
          <w:ilvl w:val="2"/>
          <w:numId w:val="6"/>
        </w:numPr>
      </w:pPr>
      <w:r>
        <w:t>All items with the same partition key are stored together, in sorted order of the sort key value.</w:t>
      </w:r>
    </w:p>
    <w:p w:rsidR="00E22E4D" w:rsidRDefault="00E22E4D" w:rsidP="00E22E4D">
      <w:pPr>
        <w:pStyle w:val="ListParagraph"/>
        <w:numPr>
          <w:ilvl w:val="2"/>
          <w:numId w:val="6"/>
        </w:numPr>
      </w:pPr>
      <w:r>
        <w:t>If no sort key is used, no two items can have the same partition key.</w:t>
      </w:r>
    </w:p>
    <w:p w:rsidR="00E22E4D" w:rsidRDefault="00E22E4D" w:rsidP="00E22E4D">
      <w:pPr>
        <w:pStyle w:val="ListParagraph"/>
        <w:numPr>
          <w:ilvl w:val="0"/>
          <w:numId w:val="6"/>
        </w:numPr>
      </w:pPr>
      <w:r>
        <w:t>Secondary indexes</w:t>
      </w:r>
    </w:p>
    <w:p w:rsidR="00E22E4D" w:rsidRDefault="00E22E4D" w:rsidP="00E22E4D">
      <w:pPr>
        <w:pStyle w:val="ListParagraph"/>
        <w:numPr>
          <w:ilvl w:val="1"/>
          <w:numId w:val="6"/>
        </w:numPr>
      </w:pPr>
      <w:r>
        <w:t>Allows one to query the data using an alternate key, in addition to queries against the primary key.</w:t>
      </w:r>
    </w:p>
    <w:p w:rsidR="00E22E4D" w:rsidRDefault="00E22E4D" w:rsidP="00E22E4D">
      <w:pPr>
        <w:pStyle w:val="ListParagraph"/>
        <w:numPr>
          <w:ilvl w:val="1"/>
          <w:numId w:val="6"/>
        </w:numPr>
      </w:pPr>
      <w:r>
        <w:t>One can create more than one secondary indexes on a table.</w:t>
      </w:r>
    </w:p>
    <w:p w:rsidR="00E22E4D" w:rsidRDefault="00E22E4D" w:rsidP="00E22E4D">
      <w:pPr>
        <w:pStyle w:val="ListParagraph"/>
        <w:numPr>
          <w:ilvl w:val="1"/>
          <w:numId w:val="6"/>
        </w:numPr>
      </w:pPr>
      <w:r>
        <w:t>Two kinds of indexes:</w:t>
      </w:r>
    </w:p>
    <w:p w:rsidR="00E22E4D" w:rsidRDefault="00E22E4D" w:rsidP="00E22E4D">
      <w:pPr>
        <w:pStyle w:val="ListParagraph"/>
        <w:numPr>
          <w:ilvl w:val="2"/>
          <w:numId w:val="6"/>
        </w:numPr>
      </w:pPr>
      <w:r>
        <w:t>Global secondary index (GSI)</w:t>
      </w:r>
    </w:p>
    <w:p w:rsidR="00E22E4D" w:rsidRDefault="00E22E4D" w:rsidP="00E22E4D">
      <w:pPr>
        <w:pStyle w:val="ListParagraph"/>
        <w:numPr>
          <w:ilvl w:val="3"/>
          <w:numId w:val="6"/>
        </w:numPr>
      </w:pPr>
      <w:r>
        <w:t>An index with a partition key and sort key that can be different from those on the table.</w:t>
      </w:r>
    </w:p>
    <w:p w:rsidR="00E22E4D" w:rsidRDefault="00E22E4D" w:rsidP="00E22E4D">
      <w:pPr>
        <w:pStyle w:val="ListParagraph"/>
        <w:numPr>
          <w:ilvl w:val="3"/>
          <w:numId w:val="6"/>
        </w:numPr>
      </w:pPr>
      <w:r>
        <w:t>It creates a whole new table with the newly defined primary key.</w:t>
      </w:r>
    </w:p>
    <w:p w:rsidR="00E22E4D" w:rsidRDefault="00E22E4D" w:rsidP="00E22E4D">
      <w:pPr>
        <w:pStyle w:val="ListParagraph"/>
        <w:numPr>
          <w:ilvl w:val="4"/>
          <w:numId w:val="12"/>
        </w:numPr>
      </w:pPr>
      <w:r>
        <w:t>The new table must consist of the original table’s partition and sort key.</w:t>
      </w:r>
    </w:p>
    <w:p w:rsidR="00E22E4D" w:rsidRDefault="00E22E4D" w:rsidP="00E22E4D">
      <w:pPr>
        <w:pStyle w:val="ListParagraph"/>
        <w:numPr>
          <w:ilvl w:val="4"/>
          <w:numId w:val="12"/>
        </w:numPr>
      </w:pPr>
      <w:r>
        <w:t>Additional attributes can be included from the original table.</w:t>
      </w:r>
    </w:p>
    <w:p w:rsidR="00E22E4D" w:rsidRDefault="00E22E4D" w:rsidP="00E22E4D">
      <w:pPr>
        <w:pStyle w:val="ListParagraph"/>
        <w:numPr>
          <w:ilvl w:val="4"/>
          <w:numId w:val="12"/>
        </w:numPr>
      </w:pPr>
      <w:r>
        <w:t>The new table must have its throughput configured again in the form of Read/Write Capacity Units.</w:t>
      </w:r>
    </w:p>
    <w:p w:rsidR="00E22E4D" w:rsidRDefault="00E22E4D" w:rsidP="00E22E4D">
      <w:pPr>
        <w:pStyle w:val="ListParagraph"/>
        <w:numPr>
          <w:ilvl w:val="3"/>
          <w:numId w:val="6"/>
        </w:numPr>
      </w:pPr>
      <w:r>
        <w:t>It need not be defined at table creation time.</w:t>
      </w:r>
    </w:p>
    <w:p w:rsidR="00E22E4D" w:rsidRDefault="00E22E4D" w:rsidP="00E22E4D">
      <w:pPr>
        <w:pStyle w:val="ListParagraph"/>
        <w:numPr>
          <w:ilvl w:val="4"/>
          <w:numId w:val="14"/>
        </w:numPr>
      </w:pPr>
      <w:r>
        <w:t>It can be added and modified on-the fly, unlike LSI.</w:t>
      </w:r>
    </w:p>
    <w:p w:rsidR="00E22E4D" w:rsidRDefault="00E22E4D" w:rsidP="00E22E4D">
      <w:pPr>
        <w:pStyle w:val="ListParagraph"/>
        <w:numPr>
          <w:ilvl w:val="2"/>
          <w:numId w:val="6"/>
        </w:numPr>
      </w:pPr>
      <w:r>
        <w:t>Local secondary index (LSI)</w:t>
      </w:r>
    </w:p>
    <w:p w:rsidR="00E22E4D" w:rsidRDefault="00E22E4D" w:rsidP="00E22E4D">
      <w:pPr>
        <w:pStyle w:val="ListParagraph"/>
        <w:numPr>
          <w:ilvl w:val="3"/>
          <w:numId w:val="6"/>
        </w:numPr>
      </w:pPr>
      <w:r>
        <w:t>An index that has the same partition key as the table, but a different sort key.</w:t>
      </w:r>
    </w:p>
    <w:p w:rsidR="00E22E4D" w:rsidRDefault="00E22E4D" w:rsidP="00E22E4D">
      <w:pPr>
        <w:pStyle w:val="ListParagraph"/>
        <w:numPr>
          <w:ilvl w:val="3"/>
          <w:numId w:val="6"/>
        </w:numPr>
      </w:pPr>
      <w:r>
        <w:t>It must be defined at the table creation time.</w:t>
      </w:r>
    </w:p>
    <w:p w:rsidR="00E22E4D" w:rsidRDefault="00E22E4D" w:rsidP="00E22E4D">
      <w:pPr>
        <w:pStyle w:val="ListParagraph"/>
        <w:numPr>
          <w:ilvl w:val="3"/>
          <w:numId w:val="6"/>
        </w:numPr>
      </w:pPr>
      <w:r>
        <w:t>The sort key must consistent of exactly one scalar attribute.</w:t>
      </w:r>
    </w:p>
    <w:p w:rsidR="00E22E4D" w:rsidRDefault="00E22E4D" w:rsidP="00E22E4D">
      <w:pPr>
        <w:pStyle w:val="ListParagraph"/>
        <w:numPr>
          <w:ilvl w:val="4"/>
          <w:numId w:val="13"/>
        </w:numPr>
      </w:pPr>
      <w:r>
        <w:t>The attribute must be a scalar String, Number or Binary.</w:t>
      </w:r>
    </w:p>
    <w:p w:rsidR="00E22E4D" w:rsidRDefault="00E22E4D" w:rsidP="00E22E4D">
      <w:pPr>
        <w:pStyle w:val="ListParagraph"/>
        <w:numPr>
          <w:ilvl w:val="3"/>
          <w:numId w:val="6"/>
        </w:numPr>
      </w:pPr>
      <w:r>
        <w:t>One can have up to 5 LSI per table.</w:t>
      </w:r>
    </w:p>
    <w:p w:rsidR="00E22E4D" w:rsidRPr="00B171AE" w:rsidRDefault="00E22E4D" w:rsidP="00E22E4D"/>
    <w:p w:rsidR="00E22E4D" w:rsidRDefault="00E22E4D" w:rsidP="00E22E4D">
      <w:pPr>
        <w:pStyle w:val="Heading2"/>
      </w:pPr>
      <w:bookmarkStart w:id="10" w:name="_Toc28021014"/>
      <w:bookmarkStart w:id="11" w:name="_Toc28725085"/>
      <w:r>
        <w:t>Performance</w:t>
      </w:r>
      <w:bookmarkEnd w:id="10"/>
      <w:bookmarkEnd w:id="11"/>
    </w:p>
    <w:p w:rsidR="00E22E4D" w:rsidRDefault="00E22E4D" w:rsidP="00E22E4D">
      <w:r>
        <w:tab/>
      </w:r>
    </w:p>
    <w:p w:rsidR="00E22E4D" w:rsidRPr="00642252" w:rsidRDefault="00E22E4D" w:rsidP="00E22E4D">
      <w:pPr>
        <w:pStyle w:val="ListParagraph"/>
        <w:numPr>
          <w:ilvl w:val="0"/>
          <w:numId w:val="1"/>
        </w:numPr>
      </w:pPr>
      <w:r w:rsidRPr="00642252">
        <w:t>It’s backed by SSD-storage for performance improvement and is available across three distinct geographical data cent</w:t>
      </w:r>
      <w:r>
        <w:t>er</w:t>
      </w:r>
      <w:r w:rsidRPr="00642252">
        <w:t>s.</w:t>
      </w:r>
    </w:p>
    <w:p w:rsidR="00E22E4D" w:rsidRPr="00642252" w:rsidRDefault="00E22E4D" w:rsidP="00E22E4D">
      <w:pPr>
        <w:pStyle w:val="ListParagraph"/>
        <w:numPr>
          <w:ilvl w:val="0"/>
          <w:numId w:val="1"/>
        </w:numPr>
      </w:pPr>
      <w:r w:rsidRPr="00642252">
        <w:t>Its consistency model consists of:</w:t>
      </w:r>
    </w:p>
    <w:p w:rsidR="00E22E4D" w:rsidRPr="00642252" w:rsidRDefault="00E22E4D" w:rsidP="00E22E4D">
      <w:pPr>
        <w:pStyle w:val="ListParagraph"/>
        <w:numPr>
          <w:ilvl w:val="1"/>
          <w:numId w:val="1"/>
        </w:numPr>
      </w:pPr>
      <w:r w:rsidRPr="00642252">
        <w:t>Eventually consistent reads</w:t>
      </w:r>
    </w:p>
    <w:p w:rsidR="00E22E4D" w:rsidRPr="00642252" w:rsidRDefault="00E22E4D" w:rsidP="00E22E4D">
      <w:pPr>
        <w:pStyle w:val="ListParagraph"/>
        <w:numPr>
          <w:ilvl w:val="2"/>
          <w:numId w:val="4"/>
        </w:numPr>
      </w:pPr>
      <w:r w:rsidRPr="00642252">
        <w:t>This</w:t>
      </w:r>
      <w:r w:rsidRPr="00642252">
        <w:rPr>
          <w:color w:val="232F3E"/>
          <w:shd w:val="clear" w:color="auto" w:fill="FFFFFF"/>
        </w:rPr>
        <w:t> option maximizes read throughput.</w:t>
      </w:r>
    </w:p>
    <w:p w:rsidR="00E22E4D" w:rsidRPr="00642252" w:rsidRDefault="00E22E4D" w:rsidP="00E22E4D">
      <w:pPr>
        <w:pStyle w:val="ListParagraph"/>
        <w:numPr>
          <w:ilvl w:val="2"/>
          <w:numId w:val="4"/>
        </w:numPr>
      </w:pPr>
      <w:r w:rsidRPr="00642252">
        <w:rPr>
          <w:color w:val="232F3E"/>
          <w:shd w:val="clear" w:color="auto" w:fill="FFFFFF"/>
        </w:rPr>
        <w:t>However, an eventually consistent read might not reflect the results of a recently completed write.</w:t>
      </w:r>
    </w:p>
    <w:p w:rsidR="00E22E4D" w:rsidRPr="00642252" w:rsidRDefault="00E22E4D" w:rsidP="00E22E4D">
      <w:pPr>
        <w:pStyle w:val="ListParagraph"/>
        <w:numPr>
          <w:ilvl w:val="2"/>
          <w:numId w:val="4"/>
        </w:numPr>
      </w:pPr>
      <w:r w:rsidRPr="00642252">
        <w:rPr>
          <w:color w:val="232F3E"/>
          <w:shd w:val="clear" w:color="auto" w:fill="FFFFFF"/>
        </w:rPr>
        <w:t>All copies of data usually reach consistency within a second. Repeating a read after a short time should return the updated data.</w:t>
      </w:r>
    </w:p>
    <w:p w:rsidR="00E22E4D" w:rsidRPr="00642252" w:rsidRDefault="00E22E4D" w:rsidP="00E22E4D">
      <w:pPr>
        <w:pStyle w:val="ListParagraph"/>
        <w:numPr>
          <w:ilvl w:val="1"/>
          <w:numId w:val="1"/>
        </w:numPr>
      </w:pPr>
      <w:r w:rsidRPr="00642252">
        <w:lastRenderedPageBreak/>
        <w:t>Strongly consistent reads</w:t>
      </w:r>
    </w:p>
    <w:p w:rsidR="00E22E4D" w:rsidRPr="00642252" w:rsidRDefault="00E22E4D" w:rsidP="00E22E4D">
      <w:pPr>
        <w:pStyle w:val="ListParagraph"/>
        <w:numPr>
          <w:ilvl w:val="2"/>
          <w:numId w:val="3"/>
        </w:numPr>
      </w:pPr>
      <w:r w:rsidRPr="00642252">
        <w:rPr>
          <w:color w:val="232F3E"/>
          <w:shd w:val="clear" w:color="auto" w:fill="FFFFFF"/>
        </w:rPr>
        <w:t>DynamoDB also gives you the flexibility and control to request a strongly consistent read if your application, or an element of your application, requires it.</w:t>
      </w:r>
    </w:p>
    <w:p w:rsidR="00E22E4D" w:rsidRPr="00FF79C5" w:rsidRDefault="00E22E4D" w:rsidP="00E22E4D">
      <w:pPr>
        <w:pStyle w:val="ListParagraph"/>
        <w:numPr>
          <w:ilvl w:val="2"/>
          <w:numId w:val="3"/>
        </w:numPr>
      </w:pPr>
      <w:r w:rsidRPr="00642252">
        <w:rPr>
          <w:color w:val="232F3E"/>
          <w:shd w:val="clear" w:color="auto" w:fill="FFFFFF"/>
        </w:rPr>
        <w:t>A strongly consistent read returns a result that reflects all writes that received a successful response before the read.</w:t>
      </w:r>
    </w:p>
    <w:p w:rsidR="00E22E4D" w:rsidRDefault="00E22E4D" w:rsidP="00E22E4D">
      <w:pPr>
        <w:pStyle w:val="ListParagraph"/>
        <w:numPr>
          <w:ilvl w:val="1"/>
          <w:numId w:val="3"/>
        </w:numPr>
      </w:pPr>
      <w:r>
        <w:t xml:space="preserve">DynamoDB supports ‘optimistic locking’ consistency model. </w:t>
      </w:r>
    </w:p>
    <w:p w:rsidR="00E22E4D" w:rsidRDefault="00E22E4D" w:rsidP="00E22E4D">
      <w:pPr>
        <w:pStyle w:val="ListParagraph"/>
        <w:numPr>
          <w:ilvl w:val="2"/>
          <w:numId w:val="3"/>
        </w:numPr>
      </w:pPr>
      <w:r>
        <w:t xml:space="preserve">One can specify conditions for updates or deletes to ensure an item hasn’t changed before altering it. </w:t>
      </w:r>
    </w:p>
    <w:p w:rsidR="00E22E4D" w:rsidRPr="006A3D09" w:rsidRDefault="00E22E4D" w:rsidP="00E22E4D">
      <w:pPr>
        <w:pStyle w:val="ListParagraph"/>
        <w:numPr>
          <w:ilvl w:val="2"/>
          <w:numId w:val="3"/>
        </w:numPr>
      </w:pPr>
      <w:r>
        <w:t>E.g. Update an item only if it’s version number 1, etc.</w:t>
      </w:r>
    </w:p>
    <w:p w:rsidR="00E22E4D" w:rsidRDefault="00E22E4D" w:rsidP="00E22E4D">
      <w:pPr>
        <w:pStyle w:val="ListParagraph"/>
        <w:numPr>
          <w:ilvl w:val="0"/>
          <w:numId w:val="1"/>
        </w:numPr>
      </w:pPr>
      <w:r>
        <w:t>Amazon DynamoDB Accelerator (DAX) is a managed in-memory cache service for DynamoDB.</w:t>
      </w:r>
    </w:p>
    <w:p w:rsidR="00E22E4D" w:rsidRDefault="00E22E4D" w:rsidP="00E22E4D">
      <w:pPr>
        <w:pStyle w:val="ListParagraph"/>
        <w:numPr>
          <w:ilvl w:val="1"/>
          <w:numId w:val="1"/>
        </w:numPr>
      </w:pPr>
      <w:r>
        <w:t>One can assign up to 10 nodes to a DAX cluster.</w:t>
      </w:r>
    </w:p>
    <w:p w:rsidR="00E22E4D" w:rsidRDefault="00E22E4D" w:rsidP="00E22E4D">
      <w:pPr>
        <w:pStyle w:val="ListParagraph"/>
        <w:numPr>
          <w:ilvl w:val="1"/>
          <w:numId w:val="1"/>
        </w:numPr>
      </w:pPr>
      <w:r>
        <w:t>DAX supports multi-AZ.</w:t>
      </w:r>
    </w:p>
    <w:p w:rsidR="00E22E4D" w:rsidRDefault="00E22E4D" w:rsidP="00E22E4D">
      <w:pPr>
        <w:pStyle w:val="ListParagraph"/>
        <w:numPr>
          <w:ilvl w:val="1"/>
          <w:numId w:val="1"/>
        </w:numPr>
      </w:pPr>
      <w:r>
        <w:t>The default TTL is 5 minutes.</w:t>
      </w:r>
    </w:p>
    <w:p w:rsidR="00E22E4D" w:rsidRDefault="00E22E4D" w:rsidP="00E22E4D">
      <w:pPr>
        <w:pStyle w:val="ListParagraph"/>
        <w:numPr>
          <w:ilvl w:val="1"/>
          <w:numId w:val="1"/>
        </w:numPr>
      </w:pPr>
      <w:r>
        <w:t>It is launched inside a VPC subnet with appropriate IAM roles and security groups configured.</w:t>
      </w:r>
    </w:p>
    <w:p w:rsidR="00E22E4D" w:rsidRDefault="00E22E4D" w:rsidP="00E22E4D">
      <w:pPr>
        <w:pStyle w:val="ListParagraph"/>
        <w:numPr>
          <w:ilvl w:val="0"/>
          <w:numId w:val="1"/>
        </w:numPr>
      </w:pPr>
      <w:r w:rsidRPr="00A27939">
        <w:t xml:space="preserve">DynamoDB auto scaling uses the AWS Application Auto Scaling service to dynamically adjust provisioned throughput capacity on </w:t>
      </w:r>
      <w:r>
        <w:t>one’s</w:t>
      </w:r>
      <w:r w:rsidRPr="00A27939">
        <w:t xml:space="preserve"> behalf, in response to actual traffic patterns. </w:t>
      </w:r>
    </w:p>
    <w:p w:rsidR="00E22E4D" w:rsidRDefault="00E22E4D" w:rsidP="00E22E4D">
      <w:pPr>
        <w:pStyle w:val="ListParagraph"/>
        <w:numPr>
          <w:ilvl w:val="1"/>
          <w:numId w:val="1"/>
        </w:numPr>
      </w:pPr>
      <w:r w:rsidRPr="00A27939">
        <w:t xml:space="preserve">This enables a table or a global secondary index to increase its provisioned read and write capacity to handle sudden increases in traffic, without throttling. </w:t>
      </w:r>
    </w:p>
    <w:p w:rsidR="00E22E4D" w:rsidRPr="00642252" w:rsidRDefault="00E22E4D" w:rsidP="00E22E4D">
      <w:pPr>
        <w:pStyle w:val="ListParagraph"/>
        <w:numPr>
          <w:ilvl w:val="1"/>
          <w:numId w:val="1"/>
        </w:numPr>
      </w:pPr>
      <w:r w:rsidRPr="00A27939">
        <w:t xml:space="preserve">When the workload decreases, Application Auto Scaling decreases the throughput so that </w:t>
      </w:r>
      <w:r>
        <w:t>one</w:t>
      </w:r>
      <w:r w:rsidRPr="00A27939">
        <w:t xml:space="preserve"> do</w:t>
      </w:r>
      <w:r>
        <w:t>esn</w:t>
      </w:r>
      <w:r w:rsidRPr="00A27939">
        <w:t>'t pay for unused provisioned capacity.</w:t>
      </w:r>
    </w:p>
    <w:p w:rsidR="00E22E4D" w:rsidRDefault="00E22E4D" w:rsidP="00E22E4D"/>
    <w:p w:rsidR="00E22E4D" w:rsidRDefault="00E22E4D" w:rsidP="00E22E4D">
      <w:pPr>
        <w:pStyle w:val="Heading2"/>
      </w:pPr>
      <w:bookmarkStart w:id="12" w:name="_Toc28021015"/>
      <w:bookmarkStart w:id="13" w:name="_Toc28725086"/>
      <w:r>
        <w:t>Throughput</w:t>
      </w:r>
      <w:bookmarkEnd w:id="12"/>
      <w:bookmarkEnd w:id="13"/>
    </w:p>
    <w:p w:rsidR="00E22E4D" w:rsidRDefault="00E22E4D" w:rsidP="00E22E4D"/>
    <w:p w:rsidR="00E22E4D" w:rsidRDefault="00E22E4D" w:rsidP="00E22E4D">
      <w:pPr>
        <w:pStyle w:val="ListParagraph"/>
        <w:numPr>
          <w:ilvl w:val="0"/>
          <w:numId w:val="8"/>
        </w:numPr>
      </w:pPr>
      <w:r>
        <w:t>A DynamoDB table must have read and write capacity units.</w:t>
      </w:r>
    </w:p>
    <w:p w:rsidR="00E22E4D" w:rsidRDefault="00E22E4D" w:rsidP="00E22E4D">
      <w:pPr>
        <w:pStyle w:val="ListParagraph"/>
        <w:numPr>
          <w:ilvl w:val="0"/>
          <w:numId w:val="8"/>
        </w:numPr>
      </w:pPr>
      <w:r>
        <w:t>Read Capacity Units (RCU)</w:t>
      </w:r>
    </w:p>
    <w:p w:rsidR="00E22E4D" w:rsidRDefault="00E22E4D" w:rsidP="00E22E4D">
      <w:pPr>
        <w:pStyle w:val="ListParagraph"/>
        <w:numPr>
          <w:ilvl w:val="1"/>
          <w:numId w:val="8"/>
        </w:numPr>
      </w:pPr>
      <w:r>
        <w:t>Throughput for reads.</w:t>
      </w:r>
    </w:p>
    <w:p w:rsidR="00E22E4D" w:rsidRDefault="00E22E4D" w:rsidP="00E22E4D">
      <w:pPr>
        <w:pStyle w:val="ListParagraph"/>
        <w:numPr>
          <w:ilvl w:val="1"/>
          <w:numId w:val="8"/>
        </w:numPr>
      </w:pPr>
      <w:r>
        <w:t>One RCU represents one strongly consistent read per second , or two eventually consistent reads per second, for an item up to 4 KB in size</w:t>
      </w:r>
    </w:p>
    <w:p w:rsidR="00E22E4D" w:rsidRDefault="00E22E4D" w:rsidP="00E22E4D">
      <w:pPr>
        <w:pStyle w:val="ListParagraph"/>
        <w:numPr>
          <w:ilvl w:val="2"/>
          <w:numId w:val="8"/>
        </w:numPr>
      </w:pPr>
      <w:r>
        <w:t>If items are larger than 4 KB, more RCU are consumed.</w:t>
      </w:r>
    </w:p>
    <w:p w:rsidR="00E22E4D" w:rsidRDefault="00E22E4D" w:rsidP="00E22E4D">
      <w:pPr>
        <w:pStyle w:val="ListParagraph"/>
        <w:numPr>
          <w:ilvl w:val="1"/>
          <w:numId w:val="8"/>
        </w:numPr>
      </w:pPr>
      <w:r>
        <w:t>Items are rounded off to nearest upper 4KB increment.</w:t>
      </w:r>
    </w:p>
    <w:p w:rsidR="00E22E4D" w:rsidRDefault="00E22E4D" w:rsidP="00E22E4D">
      <w:pPr>
        <w:pStyle w:val="ListParagraph"/>
        <w:numPr>
          <w:ilvl w:val="1"/>
          <w:numId w:val="8"/>
        </w:numPr>
      </w:pPr>
      <w:r>
        <w:t>Example: 10 eventually consistent reads per second of objects of size 6 KB requires (10/2) * (8/4) = 10 RCU.</w:t>
      </w:r>
    </w:p>
    <w:p w:rsidR="00E22E4D" w:rsidRDefault="00E22E4D" w:rsidP="00E22E4D">
      <w:pPr>
        <w:pStyle w:val="ListParagraph"/>
        <w:numPr>
          <w:ilvl w:val="2"/>
          <w:numId w:val="8"/>
        </w:numPr>
      </w:pPr>
      <w:r>
        <w:t>One can have 2 eventually consistent reads per second for an object.</w:t>
      </w:r>
    </w:p>
    <w:p w:rsidR="00E22E4D" w:rsidRDefault="00E22E4D" w:rsidP="00E22E4D">
      <w:pPr>
        <w:pStyle w:val="ListParagraph"/>
        <w:numPr>
          <w:ilvl w:val="2"/>
          <w:numId w:val="8"/>
        </w:numPr>
      </w:pPr>
      <w:r>
        <w:t>6 KB is rounded off to 8 KB.</w:t>
      </w:r>
    </w:p>
    <w:p w:rsidR="00E22E4D" w:rsidRDefault="00E22E4D" w:rsidP="00E22E4D">
      <w:pPr>
        <w:pStyle w:val="ListParagraph"/>
        <w:numPr>
          <w:ilvl w:val="0"/>
          <w:numId w:val="8"/>
        </w:numPr>
      </w:pPr>
      <w:r>
        <w:t>Write Capacity Units (WCU)</w:t>
      </w:r>
    </w:p>
    <w:p w:rsidR="00E22E4D" w:rsidRDefault="00E22E4D" w:rsidP="00E22E4D">
      <w:pPr>
        <w:pStyle w:val="ListParagraph"/>
        <w:numPr>
          <w:ilvl w:val="1"/>
          <w:numId w:val="8"/>
        </w:numPr>
      </w:pPr>
      <w:r>
        <w:t>Throughput for writes.</w:t>
      </w:r>
    </w:p>
    <w:p w:rsidR="00E22E4D" w:rsidRDefault="00E22E4D" w:rsidP="00E22E4D">
      <w:pPr>
        <w:pStyle w:val="ListParagraph"/>
        <w:numPr>
          <w:ilvl w:val="1"/>
          <w:numId w:val="8"/>
        </w:numPr>
      </w:pPr>
      <w:r>
        <w:t>One WCU represents one write per second for an item up to 1 KB in size.</w:t>
      </w:r>
    </w:p>
    <w:p w:rsidR="00E22E4D" w:rsidRDefault="00E22E4D" w:rsidP="00E22E4D">
      <w:pPr>
        <w:pStyle w:val="ListParagraph"/>
        <w:numPr>
          <w:ilvl w:val="1"/>
          <w:numId w:val="8"/>
        </w:numPr>
      </w:pPr>
      <w:r>
        <w:t>If items are larger than 1 KB, more WCU are consumed.</w:t>
      </w:r>
    </w:p>
    <w:p w:rsidR="00E22E4D" w:rsidRDefault="00E22E4D" w:rsidP="00E22E4D">
      <w:pPr>
        <w:pStyle w:val="ListParagraph"/>
        <w:numPr>
          <w:ilvl w:val="2"/>
          <w:numId w:val="8"/>
        </w:numPr>
      </w:pPr>
      <w:r>
        <w:t>Items around rounded off to nearest upper 1 KB.</w:t>
      </w:r>
    </w:p>
    <w:p w:rsidR="00E22E4D" w:rsidRDefault="00E22E4D" w:rsidP="00E22E4D">
      <w:pPr>
        <w:pStyle w:val="ListParagraph"/>
        <w:numPr>
          <w:ilvl w:val="1"/>
          <w:numId w:val="8"/>
        </w:numPr>
      </w:pPr>
      <w:r>
        <w:t>Example: Writing 120 objects per minute of 1.5 KB  each requires (120/60) * 2 = 4 WCU.</w:t>
      </w:r>
    </w:p>
    <w:p w:rsidR="00E22E4D" w:rsidRDefault="00E22E4D" w:rsidP="00E22E4D">
      <w:pPr>
        <w:pStyle w:val="ListParagraph"/>
        <w:numPr>
          <w:ilvl w:val="2"/>
          <w:numId w:val="8"/>
        </w:numPr>
      </w:pPr>
      <w:r>
        <w:t>WCU is calculated at second level, not minute. Hence divided by 60.</w:t>
      </w:r>
    </w:p>
    <w:p w:rsidR="00E22E4D" w:rsidRDefault="00E22E4D" w:rsidP="00E22E4D">
      <w:pPr>
        <w:pStyle w:val="ListParagraph"/>
        <w:numPr>
          <w:ilvl w:val="2"/>
          <w:numId w:val="8"/>
        </w:numPr>
      </w:pPr>
      <w:r>
        <w:lastRenderedPageBreak/>
        <w:t>Objects are rounded off to nearest upper KB.</w:t>
      </w:r>
    </w:p>
    <w:p w:rsidR="00E22E4D" w:rsidRDefault="00E22E4D" w:rsidP="00E22E4D">
      <w:pPr>
        <w:pStyle w:val="ListParagraph"/>
        <w:numPr>
          <w:ilvl w:val="0"/>
          <w:numId w:val="8"/>
        </w:numPr>
      </w:pPr>
      <w:r>
        <w:t>Throughput can exceed temporarily to meet demand using ‘burst credit’.</w:t>
      </w:r>
    </w:p>
    <w:p w:rsidR="00E22E4D" w:rsidRDefault="00E22E4D" w:rsidP="00E22E4D">
      <w:pPr>
        <w:pStyle w:val="ListParagraph"/>
        <w:numPr>
          <w:ilvl w:val="1"/>
          <w:numId w:val="8"/>
        </w:numPr>
      </w:pPr>
      <w:r>
        <w:t>If ‘burst credit’ is empty, one gets a ‘</w:t>
      </w:r>
      <w:proofErr w:type="spellStart"/>
      <w:r w:rsidRPr="000A5145">
        <w:rPr>
          <w:i/>
        </w:rPr>
        <w:t>ProvisionedThroughputException</w:t>
      </w:r>
      <w:proofErr w:type="spellEnd"/>
      <w:r>
        <w:t>’ error.</w:t>
      </w:r>
    </w:p>
    <w:p w:rsidR="00E22E4D" w:rsidRDefault="00E22E4D" w:rsidP="00E22E4D">
      <w:pPr>
        <w:pStyle w:val="ListParagraph"/>
        <w:numPr>
          <w:ilvl w:val="1"/>
          <w:numId w:val="8"/>
        </w:numPr>
      </w:pPr>
      <w:r>
        <w:t>This can happen if:</w:t>
      </w:r>
    </w:p>
    <w:p w:rsidR="00E22E4D" w:rsidRDefault="00E22E4D" w:rsidP="00E22E4D">
      <w:pPr>
        <w:pStyle w:val="ListParagraph"/>
        <w:numPr>
          <w:ilvl w:val="2"/>
          <w:numId w:val="8"/>
        </w:numPr>
      </w:pPr>
      <w:r>
        <w:t>One deals with very large items (more RCU/WCU required).</w:t>
      </w:r>
    </w:p>
    <w:p w:rsidR="00E22E4D" w:rsidRDefault="00E22E4D" w:rsidP="00E22E4D">
      <w:pPr>
        <w:pStyle w:val="ListParagraph"/>
        <w:numPr>
          <w:ilvl w:val="2"/>
          <w:numId w:val="8"/>
        </w:numPr>
      </w:pPr>
      <w:r>
        <w:t>Hot partitions i.e. one partition key is being read too many times (WCU/RCU is spread across partitions).</w:t>
      </w:r>
    </w:p>
    <w:p w:rsidR="00E22E4D" w:rsidRDefault="00E22E4D" w:rsidP="00E22E4D">
      <w:pPr>
        <w:pStyle w:val="ListParagraph"/>
        <w:numPr>
          <w:ilvl w:val="1"/>
          <w:numId w:val="8"/>
        </w:numPr>
      </w:pPr>
      <w:r>
        <w:t>Exponential back-off is advised for such cases.</w:t>
      </w:r>
    </w:p>
    <w:p w:rsidR="00E22E4D" w:rsidRDefault="00E22E4D" w:rsidP="00E22E4D">
      <w:pPr>
        <w:pStyle w:val="ListParagraph"/>
        <w:numPr>
          <w:ilvl w:val="1"/>
          <w:numId w:val="8"/>
        </w:numPr>
      </w:pPr>
      <w:r>
        <w:t>If it’s an RCU issue, DAX can be enabled.</w:t>
      </w:r>
    </w:p>
    <w:p w:rsidR="00E22E4D" w:rsidRDefault="00E22E4D" w:rsidP="00E22E4D">
      <w:pPr>
        <w:pStyle w:val="ListParagraph"/>
        <w:numPr>
          <w:ilvl w:val="0"/>
          <w:numId w:val="8"/>
        </w:numPr>
      </w:pPr>
      <w:r>
        <w:t>One can also get ‘</w:t>
      </w:r>
      <w:proofErr w:type="spellStart"/>
      <w:r w:rsidRPr="00B552C5">
        <w:rPr>
          <w:i/>
        </w:rPr>
        <w:t>ThrottlingException</w:t>
      </w:r>
      <w:proofErr w:type="spellEnd"/>
      <w:r>
        <w:t>’ error when trying to delete, create or update tables quickly.</w:t>
      </w:r>
    </w:p>
    <w:p w:rsidR="00E22E4D" w:rsidRDefault="00E22E4D" w:rsidP="00E22E4D">
      <w:pPr>
        <w:pStyle w:val="ListParagraph"/>
        <w:numPr>
          <w:ilvl w:val="0"/>
          <w:numId w:val="8"/>
        </w:numPr>
      </w:pPr>
      <w:r>
        <w:t>Autoscaling can be enabled to scale as per demand.</w:t>
      </w:r>
    </w:p>
    <w:p w:rsidR="00E22E4D" w:rsidRPr="000A5145" w:rsidRDefault="00E22E4D" w:rsidP="00E22E4D"/>
    <w:p w:rsidR="00E22E4D" w:rsidRDefault="00E22E4D" w:rsidP="00E22E4D">
      <w:pPr>
        <w:pStyle w:val="Heading2"/>
      </w:pPr>
      <w:bookmarkStart w:id="14" w:name="_Toc28021016"/>
      <w:bookmarkStart w:id="15" w:name="_Toc28725087"/>
      <w:r>
        <w:t>DynamoDB Streams</w:t>
      </w:r>
      <w:bookmarkEnd w:id="14"/>
      <w:bookmarkEnd w:id="15"/>
    </w:p>
    <w:p w:rsidR="00E22E4D" w:rsidRPr="00B171AE" w:rsidRDefault="00E22E4D" w:rsidP="00E22E4D"/>
    <w:p w:rsidR="00E22E4D" w:rsidRDefault="00E22E4D" w:rsidP="00E22E4D">
      <w:pPr>
        <w:pStyle w:val="ListParagraph"/>
        <w:numPr>
          <w:ilvl w:val="0"/>
          <w:numId w:val="5"/>
        </w:numPr>
      </w:pPr>
      <w:r>
        <w:t>An optional feature that captures data modifications events in DynamoDB tables.</w:t>
      </w:r>
    </w:p>
    <w:p w:rsidR="00E22E4D" w:rsidRDefault="00E22E4D" w:rsidP="00E22E4D">
      <w:pPr>
        <w:pStyle w:val="ListParagraph"/>
        <w:numPr>
          <w:ilvl w:val="1"/>
          <w:numId w:val="5"/>
        </w:numPr>
      </w:pPr>
      <w:r>
        <w:t>An event is represented by a stream record, a group of which are called shards.</w:t>
      </w:r>
    </w:p>
    <w:p w:rsidR="00E22E4D" w:rsidRDefault="00E22E4D" w:rsidP="00E22E4D">
      <w:pPr>
        <w:pStyle w:val="ListParagraph"/>
        <w:numPr>
          <w:ilvl w:val="1"/>
          <w:numId w:val="5"/>
        </w:numPr>
      </w:pPr>
      <w:r>
        <w:t>A stream record contains the name of the table, the event timestamp and other metadata.</w:t>
      </w:r>
    </w:p>
    <w:p w:rsidR="00E22E4D" w:rsidRDefault="00E22E4D" w:rsidP="00E22E4D">
      <w:pPr>
        <w:pStyle w:val="ListParagraph"/>
        <w:numPr>
          <w:ilvl w:val="0"/>
          <w:numId w:val="5"/>
        </w:numPr>
      </w:pPr>
      <w:r>
        <w:t>It can capture events like the image of a new item being added to a table, before-and-after image of the attributes of an updated item, or an image of an entire deleted item.</w:t>
      </w:r>
    </w:p>
    <w:p w:rsidR="00E22E4D" w:rsidRDefault="00E22E4D" w:rsidP="00E22E4D">
      <w:pPr>
        <w:pStyle w:val="ListParagraph"/>
        <w:numPr>
          <w:ilvl w:val="0"/>
          <w:numId w:val="5"/>
        </w:numPr>
      </w:pPr>
      <w:r>
        <w:t>It can be paired with AWS Lambda to trigger events based on changes to a table.</w:t>
      </w:r>
    </w:p>
    <w:p w:rsidR="00E22E4D" w:rsidRDefault="00E22E4D" w:rsidP="00E22E4D">
      <w:pPr>
        <w:pStyle w:val="ListParagraph"/>
        <w:numPr>
          <w:ilvl w:val="0"/>
          <w:numId w:val="5"/>
        </w:numPr>
      </w:pPr>
      <w:r>
        <w:t>Stream records have a lifetime of 24 hours before they are deleted.</w:t>
      </w:r>
    </w:p>
    <w:p w:rsidR="00E22E4D" w:rsidRDefault="00E22E4D" w:rsidP="00E22E4D"/>
    <w:p w:rsidR="00E22E4D" w:rsidRDefault="00E22E4D" w:rsidP="00E22E4D">
      <w:pPr>
        <w:pStyle w:val="Heading2"/>
      </w:pPr>
      <w:bookmarkStart w:id="16" w:name="_Toc28021017"/>
      <w:bookmarkStart w:id="17" w:name="_Toc28725088"/>
      <w:r>
        <w:t>DynamoDB Basic APIs</w:t>
      </w:r>
      <w:bookmarkEnd w:id="16"/>
      <w:bookmarkEnd w:id="17"/>
    </w:p>
    <w:p w:rsidR="00E22E4D" w:rsidRDefault="00E22E4D" w:rsidP="00E22E4D"/>
    <w:p w:rsidR="00E22E4D" w:rsidRDefault="00E22E4D" w:rsidP="00E22E4D">
      <w:r>
        <w:t>For writing data, we have:</w:t>
      </w:r>
    </w:p>
    <w:p w:rsidR="00E22E4D" w:rsidRPr="003B4D2E" w:rsidRDefault="00E22E4D" w:rsidP="00E22E4D">
      <w:pPr>
        <w:pStyle w:val="ListParagraph"/>
        <w:numPr>
          <w:ilvl w:val="0"/>
          <w:numId w:val="9"/>
        </w:numPr>
        <w:rPr>
          <w:i/>
        </w:rPr>
      </w:pPr>
      <w:proofErr w:type="spellStart"/>
      <w:r w:rsidRPr="003B4D2E">
        <w:rPr>
          <w:i/>
        </w:rPr>
        <w:t>PutItem</w:t>
      </w:r>
      <w:proofErr w:type="spellEnd"/>
    </w:p>
    <w:p w:rsidR="00E22E4D" w:rsidRDefault="00E22E4D" w:rsidP="00E22E4D">
      <w:pPr>
        <w:pStyle w:val="ListParagraph"/>
        <w:numPr>
          <w:ilvl w:val="1"/>
          <w:numId w:val="9"/>
        </w:numPr>
      </w:pPr>
      <w:r>
        <w:t>Write data to DynamoDB (create or fully replace).</w:t>
      </w:r>
    </w:p>
    <w:p w:rsidR="00E22E4D" w:rsidRDefault="00E22E4D" w:rsidP="00E22E4D">
      <w:pPr>
        <w:pStyle w:val="ListParagraph"/>
        <w:numPr>
          <w:ilvl w:val="1"/>
          <w:numId w:val="9"/>
        </w:numPr>
      </w:pPr>
      <w:r>
        <w:t>Consumes WCU.</w:t>
      </w:r>
    </w:p>
    <w:p w:rsidR="00E22E4D" w:rsidRPr="003B4D2E" w:rsidRDefault="00E22E4D" w:rsidP="00E22E4D">
      <w:pPr>
        <w:pStyle w:val="ListParagraph"/>
        <w:numPr>
          <w:ilvl w:val="0"/>
          <w:numId w:val="9"/>
        </w:numPr>
        <w:rPr>
          <w:i/>
        </w:rPr>
      </w:pPr>
      <w:proofErr w:type="spellStart"/>
      <w:r w:rsidRPr="003B4D2E">
        <w:rPr>
          <w:i/>
        </w:rPr>
        <w:t>UpdateItem</w:t>
      </w:r>
      <w:proofErr w:type="spellEnd"/>
    </w:p>
    <w:p w:rsidR="00E22E4D" w:rsidRDefault="00E22E4D" w:rsidP="00E22E4D">
      <w:pPr>
        <w:pStyle w:val="ListParagraph"/>
        <w:numPr>
          <w:ilvl w:val="1"/>
          <w:numId w:val="9"/>
        </w:numPr>
      </w:pPr>
      <w:r>
        <w:t>Update data in DynamoDB (partial update of attributes).</w:t>
      </w:r>
    </w:p>
    <w:p w:rsidR="00E22E4D" w:rsidRDefault="00E22E4D" w:rsidP="00E22E4D">
      <w:pPr>
        <w:pStyle w:val="ListParagraph"/>
        <w:numPr>
          <w:ilvl w:val="1"/>
          <w:numId w:val="9"/>
        </w:numPr>
      </w:pPr>
      <w:r>
        <w:t>Possibility to use Atomic Counters and increase them.</w:t>
      </w:r>
    </w:p>
    <w:p w:rsidR="00E22E4D" w:rsidRPr="004D3FB7" w:rsidRDefault="00E22E4D" w:rsidP="00E22E4D">
      <w:pPr>
        <w:pStyle w:val="ListParagraph"/>
        <w:numPr>
          <w:ilvl w:val="0"/>
          <w:numId w:val="9"/>
        </w:numPr>
        <w:rPr>
          <w:i/>
        </w:rPr>
      </w:pPr>
      <w:proofErr w:type="spellStart"/>
      <w:r w:rsidRPr="004D3FB7">
        <w:rPr>
          <w:i/>
        </w:rPr>
        <w:t>BatchWriteItem</w:t>
      </w:r>
      <w:proofErr w:type="spellEnd"/>
    </w:p>
    <w:p w:rsidR="00E22E4D" w:rsidRDefault="00E22E4D" w:rsidP="00E22E4D">
      <w:pPr>
        <w:pStyle w:val="ListParagraph"/>
        <w:numPr>
          <w:ilvl w:val="1"/>
          <w:numId w:val="9"/>
        </w:numPr>
      </w:pPr>
      <w:r>
        <w:t xml:space="preserve">One can put up to 25 </w:t>
      </w:r>
      <w:proofErr w:type="spellStart"/>
      <w:r>
        <w:t>PutItem</w:t>
      </w:r>
      <w:proofErr w:type="spellEnd"/>
      <w:r>
        <w:t xml:space="preserve"> and/or </w:t>
      </w:r>
      <w:proofErr w:type="spellStart"/>
      <w:r>
        <w:t>DeleteItem</w:t>
      </w:r>
      <w:proofErr w:type="spellEnd"/>
      <w:r>
        <w:t xml:space="preserve"> in one call.</w:t>
      </w:r>
    </w:p>
    <w:p w:rsidR="00E22E4D" w:rsidRDefault="00E22E4D" w:rsidP="00E22E4D">
      <w:pPr>
        <w:pStyle w:val="ListParagraph"/>
        <w:numPr>
          <w:ilvl w:val="1"/>
          <w:numId w:val="9"/>
        </w:numPr>
      </w:pPr>
      <w:r>
        <w:t>There is a limit of 16 MB of data written/ or 400 KB per item.</w:t>
      </w:r>
    </w:p>
    <w:p w:rsidR="00E22E4D" w:rsidRDefault="00E22E4D" w:rsidP="00E22E4D">
      <w:pPr>
        <w:pStyle w:val="ListParagraph"/>
        <w:numPr>
          <w:ilvl w:val="1"/>
          <w:numId w:val="9"/>
        </w:numPr>
      </w:pPr>
      <w:r>
        <w:t>Allows one to save in latency by reducing the number of API calls done against DynamoDB.</w:t>
      </w:r>
    </w:p>
    <w:p w:rsidR="00E22E4D" w:rsidRDefault="00E22E4D" w:rsidP="00E22E4D">
      <w:pPr>
        <w:pStyle w:val="ListParagraph"/>
        <w:numPr>
          <w:ilvl w:val="1"/>
          <w:numId w:val="9"/>
        </w:numPr>
      </w:pPr>
      <w:r>
        <w:t>Operations are done in parallel for better efficiency.</w:t>
      </w:r>
    </w:p>
    <w:p w:rsidR="00E22E4D" w:rsidRDefault="00E22E4D" w:rsidP="00E22E4D">
      <w:pPr>
        <w:pStyle w:val="ListParagraph"/>
        <w:numPr>
          <w:ilvl w:val="1"/>
          <w:numId w:val="9"/>
        </w:numPr>
      </w:pPr>
      <w:r>
        <w:t>Exponential back-off can be used if part of a batch fails due to some reasons (capacity exceed).</w:t>
      </w:r>
    </w:p>
    <w:p w:rsidR="00E22E4D" w:rsidRDefault="00E22E4D" w:rsidP="00E22E4D">
      <w:r>
        <w:lastRenderedPageBreak/>
        <w:t>For deleting data, we have:</w:t>
      </w:r>
    </w:p>
    <w:p w:rsidR="00E22E4D" w:rsidRPr="003B4D2E" w:rsidRDefault="00E22E4D" w:rsidP="00E22E4D">
      <w:pPr>
        <w:pStyle w:val="ListParagraph"/>
        <w:numPr>
          <w:ilvl w:val="0"/>
          <w:numId w:val="10"/>
        </w:numPr>
        <w:rPr>
          <w:i/>
        </w:rPr>
      </w:pPr>
      <w:proofErr w:type="spellStart"/>
      <w:r w:rsidRPr="003B4D2E">
        <w:rPr>
          <w:i/>
        </w:rPr>
        <w:t>DeleteItem</w:t>
      </w:r>
      <w:proofErr w:type="spellEnd"/>
    </w:p>
    <w:p w:rsidR="00E22E4D" w:rsidRDefault="00E22E4D" w:rsidP="00E22E4D">
      <w:pPr>
        <w:pStyle w:val="ListParagraph"/>
        <w:numPr>
          <w:ilvl w:val="1"/>
          <w:numId w:val="10"/>
        </w:numPr>
      </w:pPr>
      <w:r>
        <w:t>Delete an individual row.</w:t>
      </w:r>
    </w:p>
    <w:p w:rsidR="00E22E4D" w:rsidRDefault="00E22E4D" w:rsidP="00E22E4D">
      <w:pPr>
        <w:pStyle w:val="ListParagraph"/>
        <w:numPr>
          <w:ilvl w:val="1"/>
          <w:numId w:val="10"/>
        </w:numPr>
      </w:pPr>
      <w:r>
        <w:t>One can perform a conditional delete.</w:t>
      </w:r>
    </w:p>
    <w:p w:rsidR="00E22E4D" w:rsidRPr="003B4D2E" w:rsidRDefault="00E22E4D" w:rsidP="00E22E4D">
      <w:pPr>
        <w:pStyle w:val="ListParagraph"/>
        <w:numPr>
          <w:ilvl w:val="0"/>
          <w:numId w:val="10"/>
        </w:numPr>
        <w:rPr>
          <w:i/>
        </w:rPr>
      </w:pPr>
      <w:proofErr w:type="spellStart"/>
      <w:r w:rsidRPr="003B4D2E">
        <w:rPr>
          <w:i/>
        </w:rPr>
        <w:t>DeleteTable</w:t>
      </w:r>
      <w:proofErr w:type="spellEnd"/>
    </w:p>
    <w:p w:rsidR="00E22E4D" w:rsidRDefault="00E22E4D" w:rsidP="00E22E4D">
      <w:pPr>
        <w:pStyle w:val="ListParagraph"/>
        <w:numPr>
          <w:ilvl w:val="1"/>
          <w:numId w:val="10"/>
        </w:numPr>
      </w:pPr>
      <w:r>
        <w:t>Delete a whole table and all its items.</w:t>
      </w:r>
    </w:p>
    <w:p w:rsidR="00E22E4D" w:rsidRPr="003B4D2E" w:rsidRDefault="00E22E4D" w:rsidP="00E22E4D">
      <w:pPr>
        <w:pStyle w:val="ListParagraph"/>
        <w:numPr>
          <w:ilvl w:val="1"/>
          <w:numId w:val="10"/>
        </w:numPr>
      </w:pPr>
      <w:r>
        <w:t xml:space="preserve">Much faster than calling </w:t>
      </w:r>
      <w:proofErr w:type="spellStart"/>
      <w:r>
        <w:t>DeleteItem</w:t>
      </w:r>
      <w:proofErr w:type="spellEnd"/>
      <w:r>
        <w:t xml:space="preserve"> on all items.</w:t>
      </w:r>
    </w:p>
    <w:p w:rsidR="00E22E4D" w:rsidRDefault="00E22E4D" w:rsidP="00E22E4D">
      <w:r>
        <w:t>For reading data, we have:</w:t>
      </w:r>
    </w:p>
    <w:p w:rsidR="00E22E4D" w:rsidRPr="00F46B98" w:rsidRDefault="00E22E4D" w:rsidP="00E22E4D">
      <w:pPr>
        <w:pStyle w:val="ListParagraph"/>
        <w:numPr>
          <w:ilvl w:val="0"/>
          <w:numId w:val="10"/>
        </w:numPr>
        <w:rPr>
          <w:i/>
        </w:rPr>
      </w:pPr>
      <w:proofErr w:type="spellStart"/>
      <w:r w:rsidRPr="00F46B98">
        <w:rPr>
          <w:i/>
        </w:rPr>
        <w:t>GetItem</w:t>
      </w:r>
      <w:proofErr w:type="spellEnd"/>
    </w:p>
    <w:p w:rsidR="00E22E4D" w:rsidRPr="00F46B98" w:rsidRDefault="00E22E4D" w:rsidP="00E22E4D">
      <w:pPr>
        <w:pStyle w:val="ListParagraph"/>
        <w:numPr>
          <w:ilvl w:val="1"/>
          <w:numId w:val="10"/>
        </w:numPr>
      </w:pPr>
      <w:r w:rsidRPr="00F46B98">
        <w:t>Read based on primary key (HASH or HASH-RANGE).</w:t>
      </w:r>
    </w:p>
    <w:p w:rsidR="00E22E4D" w:rsidRPr="00F46B98" w:rsidRDefault="00E22E4D" w:rsidP="00E22E4D">
      <w:pPr>
        <w:pStyle w:val="ListParagraph"/>
        <w:numPr>
          <w:ilvl w:val="1"/>
          <w:numId w:val="10"/>
        </w:numPr>
      </w:pPr>
      <w:r w:rsidRPr="00F46B98">
        <w:t>By default, it performs eventually consistent reads.</w:t>
      </w:r>
    </w:p>
    <w:p w:rsidR="00E22E4D" w:rsidRPr="00F46B98" w:rsidRDefault="00E22E4D" w:rsidP="00E22E4D">
      <w:pPr>
        <w:pStyle w:val="ListParagraph"/>
        <w:numPr>
          <w:ilvl w:val="1"/>
          <w:numId w:val="10"/>
        </w:numPr>
      </w:pPr>
      <w:r w:rsidRPr="00F46B98">
        <w:t>One can opt for strongly consistent reads (which will take twice as much RCU).</w:t>
      </w:r>
    </w:p>
    <w:p w:rsidR="00E22E4D" w:rsidRPr="00F46B98" w:rsidRDefault="00E22E4D" w:rsidP="00E22E4D">
      <w:pPr>
        <w:pStyle w:val="ListParagraph"/>
        <w:numPr>
          <w:ilvl w:val="1"/>
          <w:numId w:val="10"/>
        </w:numPr>
      </w:pPr>
      <w:r w:rsidRPr="00F46B98">
        <w:rPr>
          <w:i/>
        </w:rPr>
        <w:t>‘</w:t>
      </w:r>
      <w:proofErr w:type="spellStart"/>
      <w:r w:rsidRPr="00F46B98">
        <w:rPr>
          <w:i/>
        </w:rPr>
        <w:t>ProjectionExpression</w:t>
      </w:r>
      <w:proofErr w:type="spellEnd"/>
      <w:r w:rsidRPr="00F46B98">
        <w:rPr>
          <w:i/>
        </w:rPr>
        <w:t xml:space="preserve">’ </w:t>
      </w:r>
      <w:r w:rsidRPr="00F46B98">
        <w:t>can be specified to include only certain attributes &amp; save network bandwidth.</w:t>
      </w:r>
    </w:p>
    <w:p w:rsidR="00E22E4D" w:rsidRDefault="00E22E4D" w:rsidP="00E22E4D">
      <w:pPr>
        <w:pStyle w:val="ListParagraph"/>
        <w:numPr>
          <w:ilvl w:val="0"/>
          <w:numId w:val="10"/>
        </w:numPr>
        <w:rPr>
          <w:i/>
        </w:rPr>
      </w:pPr>
      <w:proofErr w:type="spellStart"/>
      <w:r w:rsidRPr="00F46B98">
        <w:rPr>
          <w:i/>
        </w:rPr>
        <w:t>BatchGetItem</w:t>
      </w:r>
      <w:proofErr w:type="spellEnd"/>
    </w:p>
    <w:p w:rsidR="00E22E4D" w:rsidRPr="00FF4522" w:rsidRDefault="00E22E4D" w:rsidP="00E22E4D">
      <w:pPr>
        <w:pStyle w:val="ListParagraph"/>
        <w:numPr>
          <w:ilvl w:val="1"/>
          <w:numId w:val="10"/>
        </w:numPr>
        <w:rPr>
          <w:i/>
        </w:rPr>
      </w:pPr>
      <w:r>
        <w:t>It returns items based on primary key.</w:t>
      </w:r>
    </w:p>
    <w:p w:rsidR="00E22E4D" w:rsidRPr="00F46B98" w:rsidRDefault="00E22E4D" w:rsidP="00E22E4D">
      <w:pPr>
        <w:pStyle w:val="ListParagraph"/>
        <w:numPr>
          <w:ilvl w:val="1"/>
          <w:numId w:val="10"/>
        </w:numPr>
      </w:pPr>
      <w:r w:rsidRPr="00F46B98">
        <w:t>Fetch up 100 items/ 16 MB of data.</w:t>
      </w:r>
    </w:p>
    <w:p w:rsidR="00E22E4D" w:rsidRDefault="00E22E4D" w:rsidP="00E22E4D">
      <w:pPr>
        <w:pStyle w:val="ListParagraph"/>
        <w:numPr>
          <w:ilvl w:val="1"/>
          <w:numId w:val="10"/>
        </w:numPr>
      </w:pPr>
      <w:r w:rsidRPr="00F46B98">
        <w:t>Items are retrieved in parallel to minimize latency.</w:t>
      </w:r>
    </w:p>
    <w:p w:rsidR="00E22E4D" w:rsidRPr="00F46B98" w:rsidRDefault="00E22E4D" w:rsidP="00E22E4D">
      <w:pPr>
        <w:pStyle w:val="ListParagraph"/>
        <w:numPr>
          <w:ilvl w:val="1"/>
          <w:numId w:val="10"/>
        </w:numPr>
      </w:pPr>
      <w:r>
        <w:t>Each item is retrieved separately and hence rounding is done at individual item level, unlike using ‘Query’ where the combined output is rounded.</w:t>
      </w:r>
    </w:p>
    <w:p w:rsidR="00E22E4D" w:rsidRDefault="00E22E4D" w:rsidP="00E22E4D"/>
    <w:p w:rsidR="00E22E4D" w:rsidRDefault="00E22E4D" w:rsidP="00E22E4D">
      <w:r>
        <w:t>For querying data, we have:</w:t>
      </w:r>
    </w:p>
    <w:p w:rsidR="00E22E4D" w:rsidRDefault="00E22E4D" w:rsidP="00E22E4D">
      <w:pPr>
        <w:pStyle w:val="ListParagraph"/>
        <w:numPr>
          <w:ilvl w:val="0"/>
          <w:numId w:val="11"/>
        </w:numPr>
      </w:pPr>
      <w:r w:rsidRPr="00F46B98">
        <w:rPr>
          <w:i/>
        </w:rPr>
        <w:t>Query</w:t>
      </w:r>
    </w:p>
    <w:p w:rsidR="00E22E4D" w:rsidRDefault="00E22E4D" w:rsidP="00E22E4D">
      <w:pPr>
        <w:pStyle w:val="ListParagraph"/>
        <w:numPr>
          <w:ilvl w:val="1"/>
          <w:numId w:val="11"/>
        </w:numPr>
      </w:pPr>
      <w:r>
        <w:t>It returns items based on:</w:t>
      </w:r>
    </w:p>
    <w:p w:rsidR="00E22E4D" w:rsidRDefault="00E22E4D" w:rsidP="00E22E4D">
      <w:pPr>
        <w:pStyle w:val="ListParagraph"/>
        <w:numPr>
          <w:ilvl w:val="2"/>
          <w:numId w:val="11"/>
        </w:numPr>
      </w:pPr>
      <w:r>
        <w:t>Partition Key value (must be an ‘=’ operator).</w:t>
      </w:r>
    </w:p>
    <w:p w:rsidR="00E22E4D" w:rsidRDefault="00E22E4D" w:rsidP="00E22E4D">
      <w:pPr>
        <w:pStyle w:val="ListParagraph"/>
        <w:numPr>
          <w:ilvl w:val="2"/>
          <w:numId w:val="11"/>
        </w:numPr>
      </w:pPr>
      <w:r>
        <w:t>Sort Key value (must be ‘= , &lt;, &lt;=, &gt;, &gt;=, BETWEEN, BEGIN) – optional.</w:t>
      </w:r>
    </w:p>
    <w:p w:rsidR="00E22E4D" w:rsidRDefault="00E22E4D" w:rsidP="00E22E4D">
      <w:pPr>
        <w:pStyle w:val="ListParagraph"/>
        <w:numPr>
          <w:ilvl w:val="2"/>
          <w:numId w:val="11"/>
        </w:numPr>
      </w:pPr>
      <w:r>
        <w:rPr>
          <w:i/>
        </w:rPr>
        <w:t>‘</w:t>
      </w:r>
      <w:proofErr w:type="spellStart"/>
      <w:r w:rsidRPr="00F46B98">
        <w:rPr>
          <w:i/>
        </w:rPr>
        <w:t>FilterExpression</w:t>
      </w:r>
      <w:proofErr w:type="spellEnd"/>
      <w:r>
        <w:rPr>
          <w:i/>
        </w:rPr>
        <w:t>’</w:t>
      </w:r>
      <w:r>
        <w:t xml:space="preserve"> to further filter data. (client-side filtering)</w:t>
      </w:r>
    </w:p>
    <w:p w:rsidR="00E22E4D" w:rsidRDefault="00E22E4D" w:rsidP="00E22E4D">
      <w:pPr>
        <w:pStyle w:val="ListParagraph"/>
        <w:numPr>
          <w:ilvl w:val="1"/>
          <w:numId w:val="11"/>
        </w:numPr>
      </w:pPr>
      <w:r>
        <w:t>Returns up to 1 MB of data or number of items specified in ‘</w:t>
      </w:r>
      <w:r w:rsidRPr="00F46B98">
        <w:rPr>
          <w:i/>
        </w:rPr>
        <w:t>Limit</w:t>
      </w:r>
      <w:r>
        <w:rPr>
          <w:i/>
        </w:rPr>
        <w:t>’</w:t>
      </w:r>
      <w:r>
        <w:t>.</w:t>
      </w:r>
    </w:p>
    <w:p w:rsidR="00E22E4D" w:rsidRDefault="00E22E4D" w:rsidP="00E22E4D">
      <w:pPr>
        <w:pStyle w:val="ListParagraph"/>
        <w:numPr>
          <w:ilvl w:val="1"/>
          <w:numId w:val="11"/>
        </w:numPr>
      </w:pPr>
      <w:r>
        <w:t>One can do pagination of results.</w:t>
      </w:r>
    </w:p>
    <w:p w:rsidR="00E22E4D" w:rsidRDefault="00E22E4D" w:rsidP="00E22E4D">
      <w:pPr>
        <w:pStyle w:val="ListParagraph"/>
        <w:numPr>
          <w:ilvl w:val="1"/>
          <w:numId w:val="11"/>
        </w:numPr>
      </w:pPr>
      <w:r>
        <w:t>One can query a table from a global/local secondary index.</w:t>
      </w:r>
    </w:p>
    <w:p w:rsidR="00E22E4D" w:rsidRPr="00615046" w:rsidRDefault="00E22E4D" w:rsidP="00E22E4D">
      <w:pPr>
        <w:pStyle w:val="ListParagraph"/>
        <w:numPr>
          <w:ilvl w:val="0"/>
          <w:numId w:val="11"/>
        </w:numPr>
        <w:rPr>
          <w:i/>
        </w:rPr>
      </w:pPr>
      <w:r w:rsidRPr="00615046">
        <w:rPr>
          <w:i/>
        </w:rPr>
        <w:t>Scan</w:t>
      </w:r>
    </w:p>
    <w:p w:rsidR="00E22E4D" w:rsidRDefault="00E22E4D" w:rsidP="00E22E4D">
      <w:pPr>
        <w:pStyle w:val="ListParagraph"/>
        <w:numPr>
          <w:ilvl w:val="1"/>
          <w:numId w:val="11"/>
        </w:numPr>
      </w:pPr>
      <w:r>
        <w:t>It returns the entire table and then filters the data, making it highly inefficient.</w:t>
      </w:r>
    </w:p>
    <w:p w:rsidR="00E22E4D" w:rsidRDefault="00E22E4D" w:rsidP="00E22E4D">
      <w:pPr>
        <w:pStyle w:val="ListParagraph"/>
        <w:numPr>
          <w:ilvl w:val="1"/>
          <w:numId w:val="11"/>
        </w:numPr>
      </w:pPr>
      <w:r>
        <w:t>It returns up to 1 MB of data and uses pagination to keep on reading.</w:t>
      </w:r>
    </w:p>
    <w:p w:rsidR="00E22E4D" w:rsidRDefault="00E22E4D" w:rsidP="00E22E4D">
      <w:pPr>
        <w:pStyle w:val="ListParagraph"/>
        <w:numPr>
          <w:ilvl w:val="1"/>
          <w:numId w:val="11"/>
        </w:numPr>
      </w:pPr>
      <w:r>
        <w:t>Consumes a lot of RCU (Can be reduced by using ‘</w:t>
      </w:r>
      <w:r w:rsidRPr="00615046">
        <w:rPr>
          <w:i/>
        </w:rPr>
        <w:t>Limit</w:t>
      </w:r>
      <w:r>
        <w:t>’).</w:t>
      </w:r>
    </w:p>
    <w:p w:rsidR="00E22E4D" w:rsidRDefault="00E22E4D" w:rsidP="00E22E4D">
      <w:pPr>
        <w:pStyle w:val="ListParagraph"/>
        <w:numPr>
          <w:ilvl w:val="1"/>
          <w:numId w:val="11"/>
        </w:numPr>
      </w:pPr>
      <w:r>
        <w:t>One can use parallel scans for faster performance.</w:t>
      </w:r>
    </w:p>
    <w:p w:rsidR="00E22E4D" w:rsidRDefault="00E22E4D" w:rsidP="00E22E4D">
      <w:pPr>
        <w:pStyle w:val="ListParagraph"/>
        <w:numPr>
          <w:ilvl w:val="2"/>
          <w:numId w:val="11"/>
        </w:numPr>
      </w:pPr>
      <w:r>
        <w:t>Multiple instances scan multiple partitions at the same time.</w:t>
      </w:r>
    </w:p>
    <w:p w:rsidR="00E22E4D" w:rsidRDefault="00E22E4D" w:rsidP="00E22E4D">
      <w:pPr>
        <w:pStyle w:val="ListParagraph"/>
        <w:numPr>
          <w:ilvl w:val="2"/>
          <w:numId w:val="11"/>
        </w:numPr>
      </w:pPr>
      <w:r>
        <w:t>Increases throughput and RCU consumed.</w:t>
      </w:r>
    </w:p>
    <w:p w:rsidR="00E22E4D" w:rsidRDefault="00E22E4D" w:rsidP="00E22E4D">
      <w:pPr>
        <w:pStyle w:val="ListParagraph"/>
        <w:numPr>
          <w:ilvl w:val="1"/>
          <w:numId w:val="11"/>
        </w:numPr>
      </w:pPr>
      <w:r>
        <w:t>One can use ‘</w:t>
      </w:r>
      <w:proofErr w:type="spellStart"/>
      <w:r w:rsidRPr="00615046">
        <w:rPr>
          <w:i/>
        </w:rPr>
        <w:t>ProjectExpression</w:t>
      </w:r>
      <w:proofErr w:type="spellEnd"/>
      <w:r>
        <w:t>’ and ‘</w:t>
      </w:r>
      <w:proofErr w:type="spellStart"/>
      <w:r w:rsidRPr="00615046">
        <w:rPr>
          <w:i/>
        </w:rPr>
        <w:t>FilterExpression</w:t>
      </w:r>
      <w:proofErr w:type="spellEnd"/>
      <w:r>
        <w:t>’ (no change to RCU).</w:t>
      </w:r>
    </w:p>
    <w:p w:rsidR="00E22E4D" w:rsidRDefault="00E22E4D" w:rsidP="00E22E4D"/>
    <w:p w:rsidR="00A10122" w:rsidRDefault="00A10122" w:rsidP="00A10122">
      <w:pPr>
        <w:pStyle w:val="Heading2"/>
      </w:pPr>
      <w:bookmarkStart w:id="18" w:name="_Toc28725089"/>
      <w:r>
        <w:lastRenderedPageBreak/>
        <w:t>Cost Model</w:t>
      </w:r>
      <w:bookmarkEnd w:id="18"/>
    </w:p>
    <w:p w:rsidR="00A10122" w:rsidRPr="00A10122" w:rsidRDefault="00A10122" w:rsidP="00A10122"/>
    <w:p w:rsidR="00A10122" w:rsidRDefault="00A10122" w:rsidP="00A10122">
      <w:pPr>
        <w:pStyle w:val="ListParagraph"/>
        <w:numPr>
          <w:ilvl w:val="0"/>
          <w:numId w:val="15"/>
        </w:numPr>
      </w:pPr>
      <w:r>
        <w:t>Core Pricing Components</w:t>
      </w:r>
    </w:p>
    <w:p w:rsidR="00A10122" w:rsidRDefault="00A10122" w:rsidP="00A10122">
      <w:pPr>
        <w:pStyle w:val="ListParagraph"/>
        <w:numPr>
          <w:ilvl w:val="1"/>
          <w:numId w:val="15"/>
        </w:numPr>
      </w:pPr>
      <w:r>
        <w:t xml:space="preserve">Provisioned Throughput for Writes </w:t>
      </w:r>
    </w:p>
    <w:p w:rsidR="00A10122" w:rsidRDefault="00A10122" w:rsidP="00A10122">
      <w:pPr>
        <w:pStyle w:val="ListParagraph"/>
        <w:numPr>
          <w:ilvl w:val="1"/>
          <w:numId w:val="15"/>
        </w:numPr>
      </w:pPr>
      <w:r>
        <w:t>Provisioned Throughput for Reads</w:t>
      </w:r>
    </w:p>
    <w:p w:rsidR="00A10122" w:rsidRDefault="00A10122" w:rsidP="00A10122">
      <w:pPr>
        <w:pStyle w:val="ListParagraph"/>
        <w:numPr>
          <w:ilvl w:val="1"/>
          <w:numId w:val="15"/>
        </w:numPr>
      </w:pPr>
      <w:r>
        <w:t>Indexed Data Storage (per GB stored)</w:t>
      </w:r>
    </w:p>
    <w:p w:rsidR="00A10122" w:rsidRDefault="00A10122" w:rsidP="00A10122">
      <w:pPr>
        <w:pStyle w:val="ListParagraph"/>
        <w:numPr>
          <w:ilvl w:val="0"/>
          <w:numId w:val="15"/>
        </w:numPr>
      </w:pPr>
      <w:r>
        <w:t>Other Pricing Factors</w:t>
      </w:r>
    </w:p>
    <w:p w:rsidR="00A10122" w:rsidRDefault="00A10122" w:rsidP="00A10122">
      <w:pPr>
        <w:pStyle w:val="ListParagraph"/>
        <w:numPr>
          <w:ilvl w:val="1"/>
          <w:numId w:val="15"/>
        </w:numPr>
      </w:pPr>
      <w:r>
        <w:t>Reserved Capacity: Commit to pay minimum WCU/RCU for reduced cost</w:t>
      </w:r>
    </w:p>
    <w:p w:rsidR="00A10122" w:rsidRDefault="00A10122" w:rsidP="00A10122">
      <w:pPr>
        <w:pStyle w:val="ListParagraph"/>
        <w:numPr>
          <w:ilvl w:val="1"/>
          <w:numId w:val="15"/>
        </w:numPr>
      </w:pPr>
      <w:r>
        <w:t>Global Tables: Replicated WCUs or rWCUs.</w:t>
      </w:r>
    </w:p>
    <w:p w:rsidR="00A10122" w:rsidRDefault="00A10122" w:rsidP="00A10122">
      <w:pPr>
        <w:pStyle w:val="ListParagraph"/>
        <w:numPr>
          <w:ilvl w:val="1"/>
          <w:numId w:val="15"/>
        </w:numPr>
      </w:pPr>
      <w:r>
        <w:t>DynamoDB Streams: Per 100k Reads</w:t>
      </w:r>
    </w:p>
    <w:p w:rsidR="00A10122" w:rsidRDefault="00A10122" w:rsidP="00A10122">
      <w:pPr>
        <w:pStyle w:val="ListParagraph"/>
        <w:numPr>
          <w:ilvl w:val="1"/>
          <w:numId w:val="15"/>
        </w:numPr>
      </w:pPr>
      <w:r>
        <w:t>DAX: Per instance used per hour</w:t>
      </w:r>
    </w:p>
    <w:p w:rsidR="00A10122" w:rsidRDefault="00A10122" w:rsidP="00A10122">
      <w:pPr>
        <w:pStyle w:val="ListParagraph"/>
        <w:numPr>
          <w:ilvl w:val="1"/>
          <w:numId w:val="15"/>
        </w:numPr>
      </w:pPr>
      <w:r>
        <w:t>On-demand backup &amp; restore</w:t>
      </w:r>
    </w:p>
    <w:p w:rsidR="00A10122" w:rsidRPr="00083261" w:rsidRDefault="00A10122" w:rsidP="00A10122"/>
    <w:p w:rsidR="00E22E4D" w:rsidRDefault="00E22E4D" w:rsidP="00E22E4D">
      <w:pPr>
        <w:pStyle w:val="Heading2"/>
      </w:pPr>
      <w:bookmarkStart w:id="19" w:name="_Toc28021018"/>
      <w:bookmarkStart w:id="20" w:name="_Toc28725090"/>
      <w:r>
        <w:t>Miscellaneous Features</w:t>
      </w:r>
      <w:bookmarkEnd w:id="19"/>
      <w:bookmarkEnd w:id="20"/>
    </w:p>
    <w:p w:rsidR="00E22E4D" w:rsidRPr="00AA0195" w:rsidRDefault="00E22E4D" w:rsidP="00E22E4D"/>
    <w:p w:rsidR="00E17098" w:rsidRPr="00E17098" w:rsidRDefault="00E17098" w:rsidP="00E17098">
      <w:pPr>
        <w:pStyle w:val="ListParagraph"/>
        <w:numPr>
          <w:ilvl w:val="0"/>
          <w:numId w:val="7"/>
        </w:numPr>
      </w:pPr>
      <w:r w:rsidRPr="00E17098">
        <w:rPr>
          <w:rStyle w:val="Emphasis"/>
          <w:b/>
          <w:i w:val="0"/>
          <w:color w:val="444444"/>
          <w:shd w:val="clear" w:color="auto" w:fill="FFFFFF"/>
        </w:rPr>
        <w:t xml:space="preserve">Amazon DynamoDB </w:t>
      </w:r>
      <w:r w:rsidR="00827BDC">
        <w:rPr>
          <w:rStyle w:val="Emphasis"/>
          <w:b/>
          <w:i w:val="0"/>
          <w:color w:val="444444"/>
          <w:shd w:val="clear" w:color="auto" w:fill="FFFFFF"/>
        </w:rPr>
        <w:t>G</w:t>
      </w:r>
      <w:r w:rsidRPr="00E17098">
        <w:rPr>
          <w:rStyle w:val="Emphasis"/>
          <w:b/>
          <w:i w:val="0"/>
          <w:color w:val="444444"/>
          <w:shd w:val="clear" w:color="auto" w:fill="FFFFFF"/>
        </w:rPr>
        <w:t xml:space="preserve">lobal </w:t>
      </w:r>
      <w:r w:rsidR="00827BDC">
        <w:rPr>
          <w:rStyle w:val="Emphasis"/>
          <w:b/>
          <w:i w:val="0"/>
          <w:color w:val="444444"/>
          <w:shd w:val="clear" w:color="auto" w:fill="FFFFFF"/>
        </w:rPr>
        <w:t>T</w:t>
      </w:r>
      <w:r w:rsidRPr="00E17098">
        <w:rPr>
          <w:rStyle w:val="Emphasis"/>
          <w:b/>
          <w:i w:val="0"/>
          <w:color w:val="444444"/>
          <w:shd w:val="clear" w:color="auto" w:fill="FFFFFF"/>
        </w:rPr>
        <w:t>ables</w:t>
      </w:r>
      <w:r w:rsidR="00827BDC">
        <w:rPr>
          <w:rStyle w:val="Emphasis"/>
          <w:b/>
          <w:i w:val="0"/>
          <w:color w:val="444444"/>
          <w:shd w:val="clear" w:color="auto" w:fill="FFFFFF"/>
        </w:rPr>
        <w:t>:</w:t>
      </w:r>
      <w:r w:rsidRPr="00CC6442">
        <w:rPr>
          <w:color w:val="444444"/>
          <w:shd w:val="clear" w:color="auto" w:fill="FFFFFF"/>
        </w:rPr>
        <w:t> provide</w:t>
      </w:r>
      <w:r w:rsidR="00827BDC">
        <w:rPr>
          <w:color w:val="444444"/>
          <w:shd w:val="clear" w:color="auto" w:fill="FFFFFF"/>
        </w:rPr>
        <w:t>s</w:t>
      </w:r>
      <w:r w:rsidRPr="00CC6442">
        <w:rPr>
          <w:color w:val="444444"/>
          <w:shd w:val="clear" w:color="auto" w:fill="FFFFFF"/>
        </w:rPr>
        <w:t xml:space="preserve"> a fully managed solution for deploying a multi-region, multi-master database, without having to build and maintain a replication solution, making it </w:t>
      </w:r>
      <w:r>
        <w:rPr>
          <w:color w:val="444444"/>
          <w:shd w:val="clear" w:color="auto" w:fill="FFFFFF"/>
        </w:rPr>
        <w:t>i</w:t>
      </w:r>
      <w:r w:rsidRPr="00CC6442">
        <w:rPr>
          <w:color w:val="444444"/>
          <w:shd w:val="clear" w:color="auto" w:fill="FFFFFF"/>
        </w:rPr>
        <w:t>deal for massively scaled applications, with globally dispersed users.</w:t>
      </w:r>
    </w:p>
    <w:p w:rsidR="00E17098" w:rsidRDefault="00E17098" w:rsidP="00E17098">
      <w:pPr>
        <w:pStyle w:val="ListParagraph"/>
        <w:numPr>
          <w:ilvl w:val="1"/>
          <w:numId w:val="7"/>
        </w:numPr>
      </w:pPr>
      <w:r>
        <w:rPr>
          <w:rStyle w:val="Emphasis"/>
          <w:i w:val="0"/>
          <w:color w:val="444444"/>
          <w:shd w:val="clear" w:color="auto" w:fill="FFFFFF"/>
        </w:rPr>
        <w:t>One needs to enable DynamoDB streams to use global tables, among other things.</w:t>
      </w:r>
    </w:p>
    <w:p w:rsidR="00E17098" w:rsidRDefault="00E17098" w:rsidP="00E22E4D">
      <w:pPr>
        <w:pStyle w:val="ListParagraph"/>
        <w:numPr>
          <w:ilvl w:val="0"/>
          <w:numId w:val="7"/>
        </w:numPr>
      </w:pPr>
      <w:r w:rsidRPr="00827BDC">
        <w:rPr>
          <w:b/>
        </w:rPr>
        <w:t>Atomic Counters:</w:t>
      </w:r>
      <w:r>
        <w:t xml:space="preserve"> </w:t>
      </w:r>
      <w:r w:rsidR="00827BDC">
        <w:t xml:space="preserve">Essentially, an attribute that counts updates to a particular item. </w:t>
      </w:r>
      <w:r>
        <w:t>DynamoDB writes are applied in the order they were received so they can be used to increment existing values for the purpose of things like a record of website visitors.</w:t>
      </w:r>
    </w:p>
    <w:p w:rsidR="00E17098" w:rsidRDefault="00E17098" w:rsidP="00E17098">
      <w:pPr>
        <w:pStyle w:val="ListParagraph"/>
        <w:numPr>
          <w:ilvl w:val="1"/>
          <w:numId w:val="7"/>
        </w:numPr>
      </w:pPr>
      <w:r>
        <w:t>If operations fail, they can be retried at the risk of under or over counting.</w:t>
      </w:r>
    </w:p>
    <w:p w:rsidR="00B52AD5" w:rsidRDefault="00B52AD5" w:rsidP="00A10122">
      <w:pPr>
        <w:pStyle w:val="ListParagraph"/>
        <w:numPr>
          <w:ilvl w:val="0"/>
          <w:numId w:val="7"/>
        </w:numPr>
      </w:pPr>
      <w:r w:rsidRPr="00A10122">
        <w:rPr>
          <w:b/>
        </w:rPr>
        <w:t>Condition Writes</w:t>
      </w:r>
      <w:r w:rsidR="00A10122" w:rsidRPr="00A10122">
        <w:rPr>
          <w:b/>
        </w:rPr>
        <w:t>:</w:t>
      </w:r>
      <w:r w:rsidR="00A10122">
        <w:t xml:space="preserve"> </w:t>
      </w:r>
      <w:r>
        <w:t>Accept a write/update only if conditions are respected, otherwise reject.</w:t>
      </w:r>
    </w:p>
    <w:p w:rsidR="00B52AD5" w:rsidRDefault="00B52AD5" w:rsidP="00B52AD5">
      <w:pPr>
        <w:pStyle w:val="ListParagraph"/>
        <w:numPr>
          <w:ilvl w:val="1"/>
          <w:numId w:val="7"/>
        </w:numPr>
      </w:pPr>
      <w:r>
        <w:t>Helps with concurrent access to items.</w:t>
      </w:r>
    </w:p>
    <w:p w:rsidR="00B52AD5" w:rsidRDefault="00B52AD5" w:rsidP="00B52AD5">
      <w:pPr>
        <w:pStyle w:val="ListParagraph"/>
        <w:numPr>
          <w:ilvl w:val="1"/>
          <w:numId w:val="7"/>
        </w:numPr>
      </w:pPr>
      <w:r>
        <w:t>There is no performance impact.</w:t>
      </w:r>
    </w:p>
    <w:p w:rsidR="00E22E4D" w:rsidRDefault="00E22E4D" w:rsidP="00E22E4D">
      <w:pPr>
        <w:pStyle w:val="ListParagraph"/>
        <w:numPr>
          <w:ilvl w:val="0"/>
          <w:numId w:val="7"/>
        </w:numPr>
      </w:pPr>
      <w:r>
        <w:t>Throttling can be enabled on DynamoDB for a table or an index.</w:t>
      </w:r>
    </w:p>
    <w:p w:rsidR="00E22E4D" w:rsidRDefault="00E22E4D" w:rsidP="00E22E4D">
      <w:pPr>
        <w:pStyle w:val="ListParagraph"/>
        <w:numPr>
          <w:ilvl w:val="0"/>
          <w:numId w:val="7"/>
        </w:numPr>
      </w:pPr>
      <w:r>
        <w:t>One can specify a Time-To-Live (TTL) for items in a table so that they can be deleted automatically from the database.</w:t>
      </w:r>
    </w:p>
    <w:p w:rsidR="00E17098" w:rsidRDefault="00E22E4D" w:rsidP="00824C8D">
      <w:pPr>
        <w:pStyle w:val="ListParagraph"/>
        <w:numPr>
          <w:ilvl w:val="0"/>
          <w:numId w:val="7"/>
        </w:numPr>
      </w:pPr>
      <w:r>
        <w:t>One can do point-in-time restores in DynamoDB like RDS with no impact in performance.</w:t>
      </w:r>
    </w:p>
    <w:p w:rsidR="00E22E4D" w:rsidRDefault="00E22E4D" w:rsidP="00E22E4D">
      <w:pPr>
        <w:pStyle w:val="ListParagraph"/>
        <w:numPr>
          <w:ilvl w:val="0"/>
          <w:numId w:val="7"/>
        </w:numPr>
      </w:pPr>
      <w:r>
        <w:t>Data types supported include:</w:t>
      </w:r>
    </w:p>
    <w:p w:rsidR="00E22E4D" w:rsidRDefault="00E22E4D" w:rsidP="00E22E4D">
      <w:pPr>
        <w:pStyle w:val="ListParagraph"/>
        <w:numPr>
          <w:ilvl w:val="1"/>
          <w:numId w:val="7"/>
        </w:numPr>
      </w:pPr>
      <w:r>
        <w:t>Scalar Types: String, Number, Binary, Boolean, NULL</w:t>
      </w:r>
    </w:p>
    <w:p w:rsidR="00E22E4D" w:rsidRDefault="00E22E4D" w:rsidP="00E22E4D">
      <w:pPr>
        <w:pStyle w:val="ListParagraph"/>
        <w:numPr>
          <w:ilvl w:val="1"/>
          <w:numId w:val="7"/>
        </w:numPr>
      </w:pPr>
      <w:r>
        <w:t>Document Types: List, Map</w:t>
      </w:r>
    </w:p>
    <w:p w:rsidR="00E22E4D" w:rsidRDefault="00E22E4D" w:rsidP="00E22E4D">
      <w:pPr>
        <w:pStyle w:val="ListParagraph"/>
        <w:numPr>
          <w:ilvl w:val="1"/>
          <w:numId w:val="7"/>
        </w:numPr>
      </w:pPr>
      <w:r>
        <w:t>Set Types: String set, Number set, Binary set</w:t>
      </w:r>
    </w:p>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3A7315" w:rsidRDefault="003A7315"/>
    <w:sectPr w:rsidR="003A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790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156903"/>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B4736D5"/>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DE1E3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B877CBF"/>
    <w:multiLevelType w:val="multilevel"/>
    <w:tmpl w:val="0790967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C0E3576"/>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6E45E2C"/>
    <w:multiLevelType w:val="multilevel"/>
    <w:tmpl w:val="25B629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3774791"/>
    <w:multiLevelType w:val="multilevel"/>
    <w:tmpl w:val="A462E1F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08D3EB2"/>
    <w:multiLevelType w:val="hybridMultilevel"/>
    <w:tmpl w:val="D9808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66AD7"/>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48B7AAE"/>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89A3194"/>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8AD726B"/>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D907A29"/>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F3103B3"/>
    <w:multiLevelType w:val="hybridMultilevel"/>
    <w:tmpl w:val="CE1CB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11"/>
  </w:num>
  <w:num w:numId="6">
    <w:abstractNumId w:val="1"/>
  </w:num>
  <w:num w:numId="7">
    <w:abstractNumId w:val="9"/>
  </w:num>
  <w:num w:numId="8">
    <w:abstractNumId w:val="2"/>
  </w:num>
  <w:num w:numId="9">
    <w:abstractNumId w:val="5"/>
  </w:num>
  <w:num w:numId="10">
    <w:abstractNumId w:val="13"/>
  </w:num>
  <w:num w:numId="11">
    <w:abstractNumId w:val="8"/>
  </w:num>
  <w:num w:numId="12">
    <w:abstractNumId w:val="6"/>
  </w:num>
  <w:num w:numId="13">
    <w:abstractNumId w:val="7"/>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4D"/>
    <w:rsid w:val="0023409A"/>
    <w:rsid w:val="002C65A2"/>
    <w:rsid w:val="003A7315"/>
    <w:rsid w:val="00547FB1"/>
    <w:rsid w:val="005E109E"/>
    <w:rsid w:val="00824C8D"/>
    <w:rsid w:val="00827BDC"/>
    <w:rsid w:val="00A10122"/>
    <w:rsid w:val="00B52AD5"/>
    <w:rsid w:val="00DE507E"/>
    <w:rsid w:val="00E17098"/>
    <w:rsid w:val="00E2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D2C8"/>
  <w15:chartTrackingRefBased/>
  <w15:docId w15:val="{3931C4E4-462D-4420-958F-BD7A950F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E4D"/>
  </w:style>
  <w:style w:type="paragraph" w:styleId="Heading1">
    <w:name w:val="heading 1"/>
    <w:basedOn w:val="Normal"/>
    <w:next w:val="Normal"/>
    <w:link w:val="Heading1Char"/>
    <w:uiPriority w:val="9"/>
    <w:qFormat/>
    <w:rsid w:val="00E22E4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22E4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E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22E4D"/>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E22E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E4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22E4D"/>
    <w:pPr>
      <w:outlineLvl w:val="9"/>
    </w:pPr>
  </w:style>
  <w:style w:type="paragraph" w:styleId="TOC1">
    <w:name w:val="toc 1"/>
    <w:basedOn w:val="Normal"/>
    <w:next w:val="Normal"/>
    <w:autoRedefine/>
    <w:uiPriority w:val="39"/>
    <w:unhideWhenUsed/>
    <w:rsid w:val="00E22E4D"/>
    <w:pPr>
      <w:spacing w:after="100"/>
    </w:pPr>
  </w:style>
  <w:style w:type="character" w:styleId="Hyperlink">
    <w:name w:val="Hyperlink"/>
    <w:basedOn w:val="DefaultParagraphFont"/>
    <w:uiPriority w:val="99"/>
    <w:unhideWhenUsed/>
    <w:rsid w:val="00E22E4D"/>
    <w:rPr>
      <w:color w:val="0563C1" w:themeColor="hyperlink"/>
      <w:u w:val="single"/>
    </w:rPr>
  </w:style>
  <w:style w:type="paragraph" w:styleId="ListParagraph">
    <w:name w:val="List Paragraph"/>
    <w:basedOn w:val="Normal"/>
    <w:uiPriority w:val="34"/>
    <w:qFormat/>
    <w:rsid w:val="00E22E4D"/>
    <w:pPr>
      <w:ind w:left="720"/>
      <w:contextualSpacing/>
    </w:pPr>
  </w:style>
  <w:style w:type="paragraph" w:styleId="TOC2">
    <w:name w:val="toc 2"/>
    <w:basedOn w:val="Normal"/>
    <w:next w:val="Normal"/>
    <w:autoRedefine/>
    <w:uiPriority w:val="39"/>
    <w:unhideWhenUsed/>
    <w:rsid w:val="00E22E4D"/>
    <w:pPr>
      <w:spacing w:after="100"/>
      <w:ind w:left="220"/>
    </w:pPr>
  </w:style>
  <w:style w:type="character" w:styleId="Emphasis">
    <w:name w:val="Emphasis"/>
    <w:basedOn w:val="DefaultParagraphFont"/>
    <w:uiPriority w:val="20"/>
    <w:qFormat/>
    <w:rsid w:val="00E22E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ZS</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Rai</dc:creator>
  <cp:keywords/>
  <dc:description/>
  <cp:lastModifiedBy>Akshay Rai</cp:lastModifiedBy>
  <cp:revision>6</cp:revision>
  <dcterms:created xsi:type="dcterms:W3CDTF">2019-12-31T17:08:00Z</dcterms:created>
  <dcterms:modified xsi:type="dcterms:W3CDTF">2020-01-09T06:40:00Z</dcterms:modified>
</cp:coreProperties>
</file>