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15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660"/>
        <w:gridCol w:w="3390"/>
        <w:gridCol w:w="3150"/>
        <w:tblGridChange w:id="0">
          <w:tblGrid>
            <w:gridCol w:w="1515"/>
            <w:gridCol w:w="3660"/>
            <w:gridCol w:w="339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doesn’t accept a date before 1900.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to schedule an appointment for a date before year 1900.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 “11/4/1899”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“Appointment date: 11/4/1899 is not a valid calendar date.”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doesn’t accept a patient DoB before 1900.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to schedule an appointment with a patient DOB before 1900.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“11/18/1899”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“Patient dob: 11/18/1899 is invalid.”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doesn’t accept a patient DoB after today’s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to schedule an appointment with a patient DOB after today.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“11/18/2024”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“Patient dob: 11/18/2024 is invalid.”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doesn’t accept an appointment date on a weekend.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to schedule an appointment for a date on a weekend.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 “11/3/2024”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“Appointment date: 11/3/2024 is Saturday or Sunday.”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doesn’t accept an appointment date more than 6 months in advance.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to schedule an appointment date more than 6 months in advance. </w:t>
              <w:br w:type="textWrapping"/>
              <w:t xml:space="preserve">input: “5/5/2025”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“Appointment date: 5/5/2025 is not within six months.”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can’t cancel an appointment that doesn’t exist.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to cancel an appointment before creating any appointments.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 Office, 11/5/2024, John Doe, 1/1/2000, 9:00AM, Andrew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“11/5/2024 9:00AM John Doe 1/1/2000 - appointment does not exist.”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can’t add an appointment that already exists.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to add an identical appointment twice.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Office, 11/5/2024, John Doe, 1/1/2000, 9:00AM, Andrew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“John Doe 1/1/2000 has an existing appointment at the same time slot.”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rescheduler can’t reschedule to a booked timeslot.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two appointments on the same day with two separate names. Reschedule the second one to the timeslot of the first one.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Input1: Office, 11/5/2024, John Doe, 1/1/2000, 9:00AM, Andrew Patel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Input2: Jane Smith, 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“John Doe 1/1/2000 has an existing appointment at 11/5/2024 9:00 AM”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rescheduler cannot reschedule an appointment that doesn’t exist.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Reschedule a non-existing appointment.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Input1: 11/5/2024, (1) 9:00 AM, (3) 10:00 AM, John, Doe, 10/3/2002, (Click Reschedule)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“11/5/2024 9:00 AM John Doe 10/3/2021 does not exist.”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Cannot schedule/cancel/reschedule if there are missing data tokens.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schedule, cancel, and reschedule without filling out all required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“Please fill out all required fields (Load Providers if there are no providers listed in dropdown)”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Cannot schedule or cancel without clicking on office or imaging radio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schedule and cancel without clicking any of the office or imaging radio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“Please select an office or imaging appointment to schedule or cancel appointments.”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Cannot schedule/cancel/reschedule without providing all necessary timeslots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schedule, cancel, and reschedule by providing all necessary information except timeslots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Input1: Office, 11/5/2024, John Doe, 1/1/2000, leave timeslot blank, Andrew Patel, (Click Schedule) (Click Cancel) Choose 9:00 AM, (Click Schedule), then reschedule to blank new timeslot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“Missing data tokens.</w:t>
              <w:br w:type="textWrapping"/>
              <w:t xml:space="preserve">Missing data tokens.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11/5/2024 9:00 AM John Doe 1/1/2000 [ANDREW PATEL 1/21/1989, BRIDGEWATER, Somerset 08807][FAMILY, #01] booked.</w:t>
              <w:br w:type="textWrapping"/>
              <w:t xml:space="preserve">Missing data tokens.”</w:t>
            </w:r>
          </w:p>
        </w:tc>
      </w:tr>
      <w:tr>
        <w:trPr>
          <w:cantSplit w:val="0"/>
          <w:trHeight w:val="16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Cannot schedule/cancel/reschedule without clicking the load provider button first.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schedule, cancel, and reschedule before loading the providers.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“Please load providers before scheduling or cancelling an appointment.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load providers before scheduling or cancelling an appointment.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load providers before rescheduling an appointment.”</w:t>
            </w:r>
          </w:p>
        </w:tc>
      </w:tr>
      <w:tr>
        <w:trPr>
          <w:cantSplit w:val="0"/>
          <w:trHeight w:val="16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correctly handles the case where providers.txt cannot be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Load Providers when there is not a providers.txt file under the project3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label under Load Providers button with text </w:t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providers.txt file not found.“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can’t print any appointments, credits lists, or billing statements before any appointments are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not schedule any appointments.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By Date, By Patient, By Location, and the two Print buttons under Appointments tab. Click Print Credits under Credits tab. Click Print Billing Statement under Billing tab.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“Schedule calendar is empty.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calendar is empty.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calendar is empty.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calendar is empty.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calendar is empty.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calendar is empty.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calendar is empty.”</w:t>
            </w:r>
          </w:p>
        </w:tc>
      </w:tr>
    </w:tbl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