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B84" w:rsidRPr="006706F7" w:rsidRDefault="00762B84" w:rsidP="007629E9">
      <w:pPr>
        <w:pStyle w:val="Title"/>
        <w:spacing w:line="360" w:lineRule="auto"/>
        <w:ind w:left="0"/>
        <w:jc w:val="center"/>
        <w:rPr>
          <w:sz w:val="48"/>
          <w:szCs w:val="60"/>
        </w:rPr>
      </w:pPr>
      <w:bookmarkStart w:id="0" w:name="EmotionGAN"/>
      <w:bookmarkStart w:id="1" w:name="_GoBack"/>
      <w:bookmarkEnd w:id="0"/>
      <w:proofErr w:type="spellStart"/>
      <w:r w:rsidRPr="006706F7">
        <w:rPr>
          <w:sz w:val="48"/>
          <w:szCs w:val="60"/>
        </w:rPr>
        <w:t>EcoSort</w:t>
      </w:r>
      <w:proofErr w:type="spellEnd"/>
      <w:r w:rsidRPr="006706F7">
        <w:rPr>
          <w:sz w:val="48"/>
          <w:szCs w:val="60"/>
        </w:rPr>
        <w:t xml:space="preserve"> Intelligence: Smart E-Waste Classification &amp; Profit Engine</w:t>
      </w:r>
    </w:p>
    <w:p w:rsidR="00D83E7E" w:rsidRPr="006706F7" w:rsidRDefault="00D83E7E" w:rsidP="006706F7">
      <w:pPr>
        <w:pStyle w:val="Title"/>
        <w:spacing w:line="360" w:lineRule="auto"/>
        <w:ind w:left="0"/>
        <w:jc w:val="center"/>
        <w:rPr>
          <w:sz w:val="32"/>
          <w:szCs w:val="22"/>
        </w:rPr>
      </w:pPr>
    </w:p>
    <w:p w:rsidR="00D83E7E" w:rsidRPr="006706F7" w:rsidRDefault="00D83E7E" w:rsidP="006706F7">
      <w:pPr>
        <w:pStyle w:val="BodyText"/>
        <w:spacing w:line="360" w:lineRule="auto"/>
        <w:rPr>
          <w:rFonts w:ascii="Arial" w:hAnsi="Arial" w:cs="Arial"/>
          <w:b/>
          <w:sz w:val="22"/>
          <w:szCs w:val="22"/>
        </w:rPr>
      </w:pPr>
    </w:p>
    <w:p w:rsidR="00D83E7E" w:rsidRPr="006706F7" w:rsidRDefault="00D83E7E" w:rsidP="006706F7">
      <w:pPr>
        <w:pStyle w:val="BodyText"/>
        <w:spacing w:line="360" w:lineRule="auto"/>
        <w:rPr>
          <w:rFonts w:ascii="Arial" w:hAnsi="Arial" w:cs="Arial"/>
          <w:b/>
          <w:sz w:val="22"/>
          <w:szCs w:val="22"/>
        </w:rPr>
      </w:pPr>
    </w:p>
    <w:p w:rsidR="00EC0009" w:rsidRPr="006706F7" w:rsidRDefault="00EC0009" w:rsidP="006706F7">
      <w:pPr>
        <w:pStyle w:val="Heading1"/>
        <w:spacing w:line="360" w:lineRule="auto"/>
        <w:ind w:left="0"/>
        <w:rPr>
          <w:sz w:val="22"/>
          <w:szCs w:val="22"/>
        </w:rPr>
      </w:pPr>
    </w:p>
    <w:p w:rsidR="00EC0009" w:rsidRPr="006706F7" w:rsidRDefault="00EC0009" w:rsidP="006706F7">
      <w:pPr>
        <w:pStyle w:val="Heading1"/>
        <w:spacing w:line="360" w:lineRule="auto"/>
        <w:ind w:left="0"/>
        <w:jc w:val="center"/>
        <w:rPr>
          <w:sz w:val="22"/>
          <w:szCs w:val="22"/>
        </w:rPr>
      </w:pPr>
    </w:p>
    <w:p w:rsidR="00762B84" w:rsidRPr="006706F7" w:rsidRDefault="00762B84" w:rsidP="006706F7">
      <w:pPr>
        <w:spacing w:line="360" w:lineRule="auto"/>
        <w:jc w:val="center"/>
        <w:rPr>
          <w:rFonts w:ascii="Arial" w:hAnsi="Arial" w:cs="Arial"/>
          <w:b/>
          <w:sz w:val="32"/>
          <w:szCs w:val="32"/>
        </w:rPr>
      </w:pPr>
      <w:r w:rsidRPr="006706F7">
        <w:rPr>
          <w:rFonts w:ascii="Arial" w:hAnsi="Arial" w:cs="Arial"/>
          <w:b/>
          <w:sz w:val="32"/>
          <w:szCs w:val="32"/>
        </w:rPr>
        <w:t>Name of Students:</w:t>
      </w:r>
    </w:p>
    <w:p w:rsidR="00762B84" w:rsidRPr="006706F7" w:rsidRDefault="00762B84" w:rsidP="006706F7">
      <w:pPr>
        <w:spacing w:line="360" w:lineRule="auto"/>
        <w:jc w:val="center"/>
        <w:rPr>
          <w:rFonts w:ascii="Arial" w:hAnsi="Arial" w:cs="Arial"/>
          <w:sz w:val="28"/>
          <w:szCs w:val="28"/>
        </w:rPr>
      </w:pPr>
      <w:r w:rsidRPr="006706F7">
        <w:rPr>
          <w:rFonts w:ascii="Arial" w:hAnsi="Arial" w:cs="Arial"/>
          <w:sz w:val="28"/>
          <w:szCs w:val="28"/>
        </w:rPr>
        <w:t xml:space="preserve">Akshay </w:t>
      </w:r>
      <w:proofErr w:type="spellStart"/>
      <w:r w:rsidRPr="006706F7">
        <w:rPr>
          <w:rFonts w:ascii="Arial" w:hAnsi="Arial" w:cs="Arial"/>
          <w:sz w:val="28"/>
          <w:szCs w:val="28"/>
        </w:rPr>
        <w:t>Prashad</w:t>
      </w:r>
      <w:proofErr w:type="spellEnd"/>
      <w:r w:rsidRPr="006706F7">
        <w:rPr>
          <w:rFonts w:ascii="Arial" w:hAnsi="Arial" w:cs="Arial"/>
          <w:sz w:val="28"/>
          <w:szCs w:val="28"/>
        </w:rPr>
        <w:t xml:space="preserve"> | 210171601007</w:t>
      </w:r>
    </w:p>
    <w:p w:rsidR="00762B84" w:rsidRPr="006706F7" w:rsidRDefault="00762B84" w:rsidP="006706F7">
      <w:pPr>
        <w:spacing w:line="360" w:lineRule="auto"/>
        <w:jc w:val="center"/>
        <w:rPr>
          <w:rFonts w:ascii="Arial" w:hAnsi="Arial" w:cs="Arial"/>
          <w:sz w:val="28"/>
          <w:szCs w:val="28"/>
        </w:rPr>
      </w:pPr>
      <w:r w:rsidRPr="006706F7">
        <w:rPr>
          <w:rFonts w:ascii="Arial" w:hAnsi="Arial" w:cs="Arial"/>
          <w:sz w:val="28"/>
          <w:szCs w:val="28"/>
        </w:rPr>
        <w:t>Kamal V             | 210171601021</w:t>
      </w:r>
    </w:p>
    <w:p w:rsidR="00D83E7E" w:rsidRDefault="00D83E7E" w:rsidP="006706F7">
      <w:pPr>
        <w:pStyle w:val="BodyText"/>
        <w:spacing w:before="233" w:line="360" w:lineRule="auto"/>
        <w:jc w:val="center"/>
        <w:rPr>
          <w:rFonts w:ascii="Arial" w:hAnsi="Arial" w:cs="Arial"/>
          <w:sz w:val="22"/>
          <w:szCs w:val="22"/>
        </w:rPr>
      </w:pPr>
    </w:p>
    <w:p w:rsidR="007629E9" w:rsidRDefault="007629E9" w:rsidP="006706F7">
      <w:pPr>
        <w:pStyle w:val="BodyText"/>
        <w:spacing w:before="233" w:line="360" w:lineRule="auto"/>
        <w:jc w:val="center"/>
        <w:rPr>
          <w:rFonts w:ascii="Arial" w:hAnsi="Arial" w:cs="Arial"/>
          <w:sz w:val="22"/>
          <w:szCs w:val="22"/>
        </w:rPr>
      </w:pPr>
    </w:p>
    <w:p w:rsidR="007629E9" w:rsidRPr="006706F7" w:rsidRDefault="007629E9" w:rsidP="006706F7">
      <w:pPr>
        <w:pStyle w:val="BodyText"/>
        <w:spacing w:before="233" w:line="360" w:lineRule="auto"/>
        <w:jc w:val="center"/>
        <w:rPr>
          <w:rFonts w:ascii="Arial" w:hAnsi="Arial" w:cs="Arial"/>
          <w:sz w:val="22"/>
          <w:szCs w:val="22"/>
        </w:rPr>
      </w:pPr>
    </w:p>
    <w:p w:rsidR="00D83E7E" w:rsidRPr="006706F7" w:rsidRDefault="00CD7C2D" w:rsidP="006706F7">
      <w:pPr>
        <w:pStyle w:val="Heading1"/>
        <w:spacing w:before="1" w:line="360" w:lineRule="auto"/>
        <w:ind w:left="0" w:right="2890"/>
        <w:jc w:val="center"/>
        <w:rPr>
          <w:sz w:val="32"/>
          <w:szCs w:val="22"/>
        </w:rPr>
      </w:pPr>
      <w:bookmarkStart w:id="2" w:name="Supervisor:"/>
      <w:bookmarkEnd w:id="2"/>
      <w:r w:rsidRPr="006706F7">
        <w:rPr>
          <w:spacing w:val="-2"/>
          <w:sz w:val="22"/>
          <w:szCs w:val="22"/>
        </w:rPr>
        <w:t xml:space="preserve">                                 </w:t>
      </w:r>
      <w:r w:rsidRPr="006706F7">
        <w:rPr>
          <w:spacing w:val="-2"/>
          <w:sz w:val="32"/>
          <w:szCs w:val="22"/>
        </w:rPr>
        <w:t xml:space="preserve">        </w:t>
      </w:r>
      <w:r w:rsidR="00D83E7E" w:rsidRPr="006706F7">
        <w:rPr>
          <w:spacing w:val="-2"/>
          <w:sz w:val="32"/>
          <w:szCs w:val="22"/>
        </w:rPr>
        <w:t>Supervisor:</w:t>
      </w:r>
    </w:p>
    <w:p w:rsidR="00D83E7E" w:rsidRPr="006706F7" w:rsidRDefault="00CD7C2D" w:rsidP="006706F7">
      <w:pPr>
        <w:spacing w:before="280" w:line="360" w:lineRule="auto"/>
        <w:ind w:right="2890"/>
        <w:jc w:val="center"/>
        <w:rPr>
          <w:rFonts w:ascii="Arial" w:hAnsi="Arial" w:cs="Arial"/>
        </w:rPr>
      </w:pPr>
      <w:bookmarkStart w:id="3" w:name="Dr._Akila__AP"/>
      <w:bookmarkEnd w:id="3"/>
      <w:r w:rsidRPr="006706F7">
        <w:rPr>
          <w:rFonts w:ascii="Arial" w:hAnsi="Arial" w:cs="Arial"/>
        </w:rPr>
        <w:t xml:space="preserve">                                         </w:t>
      </w:r>
      <w:r w:rsidRPr="006706F7">
        <w:rPr>
          <w:rFonts w:ascii="Arial" w:hAnsi="Arial" w:cs="Arial"/>
          <w:sz w:val="28"/>
        </w:rPr>
        <w:t xml:space="preserve"> </w:t>
      </w:r>
      <w:proofErr w:type="spellStart"/>
      <w:r w:rsidR="00D83E7E" w:rsidRPr="006706F7">
        <w:rPr>
          <w:rFonts w:ascii="Arial" w:hAnsi="Arial" w:cs="Arial"/>
          <w:sz w:val="28"/>
        </w:rPr>
        <w:t>Dr.</w:t>
      </w:r>
      <w:r w:rsidR="00762B84" w:rsidRPr="006706F7">
        <w:rPr>
          <w:rFonts w:ascii="Arial" w:hAnsi="Arial" w:cs="Arial"/>
          <w:spacing w:val="-5"/>
          <w:sz w:val="28"/>
        </w:rPr>
        <w:t>S.P.Valli</w:t>
      </w:r>
      <w:proofErr w:type="spellEnd"/>
      <w:r w:rsidR="00D83E7E" w:rsidRPr="006706F7">
        <w:rPr>
          <w:rFonts w:ascii="Arial" w:hAnsi="Arial" w:cs="Arial"/>
          <w:spacing w:val="73"/>
          <w:sz w:val="28"/>
        </w:rPr>
        <w:t xml:space="preserve"> </w:t>
      </w:r>
      <w:r w:rsidR="00D83E7E" w:rsidRPr="006706F7">
        <w:rPr>
          <w:rFonts w:ascii="Arial" w:hAnsi="Arial" w:cs="Arial"/>
          <w:spacing w:val="-5"/>
          <w:sz w:val="28"/>
        </w:rPr>
        <w:t>Associate Professor</w:t>
      </w:r>
    </w:p>
    <w:p w:rsidR="00D83E7E" w:rsidRPr="006706F7" w:rsidRDefault="00D83E7E" w:rsidP="006706F7">
      <w:pPr>
        <w:pStyle w:val="BodyText"/>
        <w:spacing w:line="360" w:lineRule="auto"/>
        <w:jc w:val="center"/>
        <w:rPr>
          <w:rFonts w:ascii="Arial" w:hAnsi="Arial" w:cs="Arial"/>
          <w:sz w:val="22"/>
          <w:szCs w:val="22"/>
        </w:rPr>
      </w:pPr>
    </w:p>
    <w:p w:rsidR="00D83E7E" w:rsidRPr="006706F7" w:rsidRDefault="00D83E7E" w:rsidP="006706F7">
      <w:pPr>
        <w:pStyle w:val="BodyText"/>
        <w:spacing w:line="360" w:lineRule="auto"/>
        <w:jc w:val="center"/>
        <w:rPr>
          <w:rFonts w:ascii="Arial" w:hAnsi="Arial" w:cs="Arial"/>
          <w:sz w:val="22"/>
          <w:szCs w:val="22"/>
        </w:rPr>
      </w:pPr>
    </w:p>
    <w:p w:rsidR="00D83E7E" w:rsidRPr="006706F7" w:rsidRDefault="00D83E7E" w:rsidP="006706F7">
      <w:pPr>
        <w:pStyle w:val="BodyText"/>
        <w:spacing w:line="360" w:lineRule="auto"/>
        <w:jc w:val="center"/>
        <w:rPr>
          <w:rFonts w:ascii="Arial" w:hAnsi="Arial" w:cs="Arial"/>
          <w:sz w:val="22"/>
          <w:szCs w:val="22"/>
        </w:rPr>
      </w:pPr>
    </w:p>
    <w:p w:rsidR="00D83E7E" w:rsidRDefault="00D83E7E" w:rsidP="006706F7">
      <w:pPr>
        <w:pStyle w:val="BodyText"/>
        <w:spacing w:before="17" w:line="360" w:lineRule="auto"/>
        <w:rPr>
          <w:rFonts w:ascii="Arial" w:hAnsi="Arial" w:cs="Arial"/>
          <w:sz w:val="22"/>
          <w:szCs w:val="22"/>
        </w:rPr>
      </w:pPr>
    </w:p>
    <w:p w:rsidR="007629E9" w:rsidRDefault="007629E9" w:rsidP="006706F7">
      <w:pPr>
        <w:pStyle w:val="BodyText"/>
        <w:spacing w:before="17" w:line="360" w:lineRule="auto"/>
        <w:rPr>
          <w:rFonts w:ascii="Arial" w:hAnsi="Arial" w:cs="Arial"/>
          <w:sz w:val="22"/>
          <w:szCs w:val="22"/>
        </w:rPr>
      </w:pPr>
    </w:p>
    <w:p w:rsidR="007629E9" w:rsidRPr="006706F7" w:rsidRDefault="007629E9" w:rsidP="006706F7">
      <w:pPr>
        <w:pStyle w:val="BodyText"/>
        <w:spacing w:before="17" w:line="360" w:lineRule="auto"/>
        <w:rPr>
          <w:rFonts w:ascii="Arial" w:hAnsi="Arial" w:cs="Arial"/>
          <w:sz w:val="22"/>
          <w:szCs w:val="22"/>
        </w:rPr>
      </w:pPr>
    </w:p>
    <w:p w:rsidR="00CD7C2D" w:rsidRPr="006706F7" w:rsidRDefault="00CD7C2D" w:rsidP="006706F7">
      <w:pPr>
        <w:pStyle w:val="BodyText"/>
        <w:spacing w:line="360" w:lineRule="auto"/>
        <w:jc w:val="center"/>
        <w:rPr>
          <w:rFonts w:ascii="Arial" w:hAnsi="Arial" w:cs="Arial"/>
          <w:sz w:val="22"/>
          <w:szCs w:val="22"/>
        </w:rPr>
      </w:pPr>
      <w:bookmarkStart w:id="4" w:name="Domain_of_project_:_Computer_Vision,_NLP"/>
      <w:bookmarkEnd w:id="4"/>
    </w:p>
    <w:p w:rsidR="00CD7C2D" w:rsidRPr="006706F7" w:rsidRDefault="00CD7C2D" w:rsidP="006706F7">
      <w:pPr>
        <w:pStyle w:val="BodyText"/>
        <w:spacing w:line="360" w:lineRule="auto"/>
        <w:jc w:val="center"/>
        <w:rPr>
          <w:rFonts w:ascii="Arial" w:hAnsi="Arial" w:cs="Arial"/>
          <w:sz w:val="22"/>
          <w:szCs w:val="22"/>
        </w:rPr>
      </w:pPr>
    </w:p>
    <w:p w:rsidR="00CD7C2D" w:rsidRPr="006706F7" w:rsidRDefault="00CD7C2D" w:rsidP="006706F7">
      <w:pPr>
        <w:pStyle w:val="BodyText"/>
        <w:spacing w:line="360" w:lineRule="auto"/>
        <w:jc w:val="center"/>
        <w:rPr>
          <w:rFonts w:ascii="Arial" w:hAnsi="Arial" w:cs="Arial"/>
          <w:sz w:val="22"/>
          <w:szCs w:val="22"/>
        </w:rPr>
      </w:pPr>
    </w:p>
    <w:p w:rsidR="00D83E7E" w:rsidRPr="006706F7" w:rsidRDefault="00D83E7E" w:rsidP="006706F7">
      <w:pPr>
        <w:pStyle w:val="BodyText"/>
        <w:spacing w:line="360" w:lineRule="auto"/>
        <w:jc w:val="center"/>
        <w:rPr>
          <w:rFonts w:ascii="Arial" w:hAnsi="Arial" w:cs="Arial"/>
          <w:sz w:val="28"/>
          <w:szCs w:val="22"/>
        </w:rPr>
        <w:sectPr w:rsidR="00D83E7E" w:rsidRPr="006706F7" w:rsidSect="00D83E7E">
          <w:pgSz w:w="11910" w:h="16840"/>
          <w:pgMar w:top="1920" w:right="992" w:bottom="280" w:left="1133" w:header="720" w:footer="720" w:gutter="0"/>
          <w:cols w:space="720"/>
        </w:sectPr>
      </w:pPr>
      <w:r w:rsidRPr="006706F7">
        <w:rPr>
          <w:rFonts w:ascii="Arial" w:hAnsi="Arial" w:cs="Arial"/>
          <w:sz w:val="28"/>
          <w:szCs w:val="22"/>
        </w:rPr>
        <w:t>Domain</w:t>
      </w:r>
      <w:r w:rsidRPr="006706F7">
        <w:rPr>
          <w:rFonts w:ascii="Arial" w:hAnsi="Arial" w:cs="Arial"/>
          <w:spacing w:val="-6"/>
          <w:sz w:val="28"/>
          <w:szCs w:val="22"/>
        </w:rPr>
        <w:t xml:space="preserve"> </w:t>
      </w:r>
      <w:r w:rsidRPr="006706F7">
        <w:rPr>
          <w:rFonts w:ascii="Arial" w:hAnsi="Arial" w:cs="Arial"/>
          <w:sz w:val="28"/>
          <w:szCs w:val="22"/>
        </w:rPr>
        <w:t>of</w:t>
      </w:r>
      <w:r w:rsidRPr="006706F7">
        <w:rPr>
          <w:rFonts w:ascii="Arial" w:hAnsi="Arial" w:cs="Arial"/>
          <w:spacing w:val="-1"/>
          <w:sz w:val="28"/>
          <w:szCs w:val="22"/>
        </w:rPr>
        <w:t xml:space="preserve"> </w:t>
      </w:r>
      <w:r w:rsidR="006706F7">
        <w:rPr>
          <w:rFonts w:ascii="Arial" w:hAnsi="Arial" w:cs="Arial"/>
          <w:sz w:val="28"/>
          <w:szCs w:val="22"/>
        </w:rPr>
        <w:t>P</w:t>
      </w:r>
      <w:r w:rsidRPr="006706F7">
        <w:rPr>
          <w:rFonts w:ascii="Arial" w:hAnsi="Arial" w:cs="Arial"/>
          <w:sz w:val="28"/>
          <w:szCs w:val="22"/>
        </w:rPr>
        <w:t>roject:</w:t>
      </w:r>
      <w:r w:rsidR="006706F7">
        <w:rPr>
          <w:rFonts w:ascii="Arial" w:hAnsi="Arial" w:cs="Arial"/>
          <w:sz w:val="28"/>
          <w:szCs w:val="22"/>
        </w:rPr>
        <w:t xml:space="preserve"> </w:t>
      </w:r>
      <w:r w:rsidR="006706F7">
        <w:rPr>
          <w:rFonts w:ascii="Arial" w:hAnsi="Arial" w:cs="Arial"/>
          <w:spacing w:val="-2"/>
          <w:sz w:val="28"/>
          <w:szCs w:val="22"/>
        </w:rPr>
        <w:t>Artificial Intelligence</w:t>
      </w:r>
      <w:r w:rsidR="00762B84" w:rsidRPr="006706F7">
        <w:rPr>
          <w:rFonts w:ascii="Arial" w:hAnsi="Arial" w:cs="Arial"/>
          <w:spacing w:val="-2"/>
          <w:sz w:val="28"/>
          <w:szCs w:val="22"/>
        </w:rPr>
        <w:t xml:space="preserve"> </w:t>
      </w:r>
    </w:p>
    <w:p w:rsidR="00D83E7E" w:rsidRPr="006706F7" w:rsidRDefault="00D83E7E" w:rsidP="006706F7">
      <w:pPr>
        <w:pStyle w:val="Heading2"/>
        <w:spacing w:before="279" w:line="360" w:lineRule="auto"/>
        <w:ind w:left="0"/>
        <w:jc w:val="both"/>
        <w:rPr>
          <w:sz w:val="28"/>
          <w:szCs w:val="28"/>
        </w:rPr>
      </w:pPr>
      <w:bookmarkStart w:id="5" w:name="Real-Time_Facial_and_Text_Emotion_Fusion"/>
      <w:bookmarkStart w:id="6" w:name="Abstract"/>
      <w:bookmarkEnd w:id="5"/>
      <w:bookmarkEnd w:id="6"/>
      <w:r w:rsidRPr="006706F7">
        <w:rPr>
          <w:spacing w:val="-2"/>
          <w:sz w:val="28"/>
          <w:szCs w:val="28"/>
        </w:rPr>
        <w:lastRenderedPageBreak/>
        <w:t>Abstract</w:t>
      </w:r>
    </w:p>
    <w:p w:rsidR="00762B84" w:rsidRPr="006706F7" w:rsidRDefault="00762B84" w:rsidP="006706F7">
      <w:pPr>
        <w:pStyle w:val="NormalWeb"/>
        <w:spacing w:line="360" w:lineRule="auto"/>
        <w:jc w:val="both"/>
        <w:rPr>
          <w:rFonts w:ascii="Arial" w:hAnsi="Arial" w:cs="Arial"/>
          <w:sz w:val="22"/>
          <w:szCs w:val="22"/>
        </w:rPr>
      </w:pPr>
      <w:r w:rsidRPr="006706F7">
        <w:rPr>
          <w:rFonts w:ascii="Arial" w:hAnsi="Arial" w:cs="Arial"/>
          <w:sz w:val="22"/>
          <w:szCs w:val="22"/>
        </w:rPr>
        <w:t>The rapid proliferation of electronic waste (e-waste) from outdated laptops has spurred a critical need for innovative and sustainable management strategies. This system introduces a comprehensive computer science framework that integrates advanced deep learning models with market basket analysis (MBA) to automate the classification and counting of laptop electronic components and to predict whether recycling or reusing these components yields greater profit. By combining precise component identification with predictive economic analytics, the proposed system promotes a circular economy and contributes to sustainable e-waste management practices.</w:t>
      </w:r>
    </w:p>
    <w:p w:rsidR="00762B84" w:rsidRPr="006706F7" w:rsidRDefault="00762B84" w:rsidP="006706F7">
      <w:pPr>
        <w:pStyle w:val="NormalWeb"/>
        <w:spacing w:line="360" w:lineRule="auto"/>
        <w:jc w:val="both"/>
        <w:rPr>
          <w:rFonts w:ascii="Arial" w:hAnsi="Arial" w:cs="Arial"/>
          <w:sz w:val="22"/>
          <w:szCs w:val="22"/>
        </w:rPr>
      </w:pPr>
      <w:r w:rsidRPr="006706F7">
        <w:rPr>
          <w:rFonts w:ascii="Arial" w:hAnsi="Arial" w:cs="Arial"/>
          <w:sz w:val="22"/>
          <w:szCs w:val="22"/>
        </w:rPr>
        <w:t>At the core of our methodology lies the deployment of two state-of-the-art convolutional neural network (CNN) architectures—</w:t>
      </w:r>
      <w:proofErr w:type="spellStart"/>
      <w:r w:rsidRPr="006706F7">
        <w:rPr>
          <w:rFonts w:ascii="Arial" w:hAnsi="Arial" w:cs="Arial"/>
          <w:sz w:val="22"/>
          <w:szCs w:val="22"/>
        </w:rPr>
        <w:t>ResNet</w:t>
      </w:r>
      <w:proofErr w:type="spellEnd"/>
      <w:r w:rsidRPr="006706F7">
        <w:rPr>
          <w:rFonts w:ascii="Arial" w:hAnsi="Arial" w:cs="Arial"/>
          <w:sz w:val="22"/>
          <w:szCs w:val="22"/>
        </w:rPr>
        <w:t xml:space="preserve"> and </w:t>
      </w:r>
      <w:proofErr w:type="spellStart"/>
      <w:r w:rsidRPr="006706F7">
        <w:rPr>
          <w:rFonts w:ascii="Arial" w:hAnsi="Arial" w:cs="Arial"/>
          <w:sz w:val="22"/>
          <w:szCs w:val="22"/>
        </w:rPr>
        <w:t>EfficientNet</w:t>
      </w:r>
      <w:proofErr w:type="spellEnd"/>
      <w:r w:rsidRPr="006706F7">
        <w:rPr>
          <w:rFonts w:ascii="Arial" w:hAnsi="Arial" w:cs="Arial"/>
          <w:sz w:val="22"/>
          <w:szCs w:val="22"/>
        </w:rPr>
        <w:t xml:space="preserve">—for the accurate classification and enumeration of various laptop parts. </w:t>
      </w:r>
      <w:proofErr w:type="spellStart"/>
      <w:r w:rsidRPr="006706F7">
        <w:rPr>
          <w:rFonts w:ascii="Arial" w:hAnsi="Arial" w:cs="Arial"/>
          <w:sz w:val="22"/>
          <w:szCs w:val="22"/>
        </w:rPr>
        <w:t>ResNet</w:t>
      </w:r>
      <w:proofErr w:type="spellEnd"/>
      <w:r w:rsidRPr="006706F7">
        <w:rPr>
          <w:rFonts w:ascii="Arial" w:hAnsi="Arial" w:cs="Arial"/>
          <w:sz w:val="22"/>
          <w:szCs w:val="22"/>
        </w:rPr>
        <w:t xml:space="preserve">, known for its residual learning framework, effectively extracts complex features from disassembled laptop components such as circuit boards, memory chips, batteries, keyboards, and connectors. Complementarily, </w:t>
      </w:r>
      <w:proofErr w:type="spellStart"/>
      <w:r w:rsidRPr="006706F7">
        <w:rPr>
          <w:rFonts w:ascii="Arial" w:hAnsi="Arial" w:cs="Arial"/>
          <w:sz w:val="22"/>
          <w:szCs w:val="22"/>
        </w:rPr>
        <w:t>EfficientNet</w:t>
      </w:r>
      <w:proofErr w:type="spellEnd"/>
      <w:r w:rsidRPr="006706F7">
        <w:rPr>
          <w:rFonts w:ascii="Arial" w:hAnsi="Arial" w:cs="Arial"/>
          <w:sz w:val="22"/>
          <w:szCs w:val="22"/>
        </w:rPr>
        <w:t xml:space="preserve"> employs a compound scaling strategy that balances depth, width, and resolution, achieving high accuracy with minimal computational cost. The combined strengths of these models facilitate robust segmentation and classification, yielding a precise inventory of electronic components critical for downstream recycling or reuse operations.</w:t>
      </w:r>
    </w:p>
    <w:p w:rsidR="00762B84" w:rsidRPr="006706F7" w:rsidRDefault="00762B84" w:rsidP="006706F7">
      <w:pPr>
        <w:pStyle w:val="NormalWeb"/>
        <w:spacing w:line="360" w:lineRule="auto"/>
        <w:jc w:val="both"/>
        <w:rPr>
          <w:rFonts w:ascii="Arial" w:hAnsi="Arial" w:cs="Arial"/>
          <w:sz w:val="22"/>
          <w:szCs w:val="22"/>
        </w:rPr>
      </w:pPr>
      <w:r w:rsidRPr="006706F7">
        <w:rPr>
          <w:rFonts w:ascii="Arial" w:hAnsi="Arial" w:cs="Arial"/>
          <w:sz w:val="22"/>
          <w:szCs w:val="22"/>
        </w:rPr>
        <w:t xml:space="preserve">In parallel with image classification, the framework leverages market basket analysis to uncover co-occurrence patterns among the identified components. Traditionally used in retail analytics to find associations among purchased items, MBA </w:t>
      </w:r>
      <w:proofErr w:type="gramStart"/>
      <w:r w:rsidRPr="006706F7">
        <w:rPr>
          <w:rFonts w:ascii="Arial" w:hAnsi="Arial" w:cs="Arial"/>
          <w:sz w:val="22"/>
          <w:szCs w:val="22"/>
        </w:rPr>
        <w:t>is repurposed</w:t>
      </w:r>
      <w:proofErr w:type="gramEnd"/>
      <w:r w:rsidRPr="006706F7">
        <w:rPr>
          <w:rFonts w:ascii="Arial" w:hAnsi="Arial" w:cs="Arial"/>
          <w:sz w:val="22"/>
          <w:szCs w:val="22"/>
        </w:rPr>
        <w:t xml:space="preserve"> in this study to </w:t>
      </w:r>
      <w:proofErr w:type="spellStart"/>
      <w:r w:rsidRPr="006706F7">
        <w:rPr>
          <w:rFonts w:ascii="Arial" w:hAnsi="Arial" w:cs="Arial"/>
          <w:sz w:val="22"/>
          <w:szCs w:val="22"/>
        </w:rPr>
        <w:t>analyze</w:t>
      </w:r>
      <w:proofErr w:type="spellEnd"/>
      <w:r w:rsidRPr="006706F7">
        <w:rPr>
          <w:rFonts w:ascii="Arial" w:hAnsi="Arial" w:cs="Arial"/>
          <w:sz w:val="22"/>
          <w:szCs w:val="22"/>
        </w:rPr>
        <w:t xml:space="preserve"> historical e-waste processing data. This analysis not only identifies synergistic clusters of components that tend to </w:t>
      </w:r>
      <w:proofErr w:type="gramStart"/>
      <w:r w:rsidRPr="006706F7">
        <w:rPr>
          <w:rFonts w:ascii="Arial" w:hAnsi="Arial" w:cs="Arial"/>
          <w:sz w:val="22"/>
          <w:szCs w:val="22"/>
        </w:rPr>
        <w:t>be recovered</w:t>
      </w:r>
      <w:proofErr w:type="gramEnd"/>
      <w:r w:rsidRPr="006706F7">
        <w:rPr>
          <w:rFonts w:ascii="Arial" w:hAnsi="Arial" w:cs="Arial"/>
          <w:sz w:val="22"/>
          <w:szCs w:val="22"/>
        </w:rPr>
        <w:t xml:space="preserve"> together but also serves as a basis for predicting the economic outcomes of recycling versus reusing specific component groups. Through statistical </w:t>
      </w:r>
      <w:proofErr w:type="spellStart"/>
      <w:r w:rsidRPr="006706F7">
        <w:rPr>
          <w:rFonts w:ascii="Arial" w:hAnsi="Arial" w:cs="Arial"/>
          <w:sz w:val="22"/>
          <w:szCs w:val="22"/>
        </w:rPr>
        <w:t>modeling</w:t>
      </w:r>
      <w:proofErr w:type="spellEnd"/>
      <w:r w:rsidRPr="006706F7">
        <w:rPr>
          <w:rFonts w:ascii="Arial" w:hAnsi="Arial" w:cs="Arial"/>
          <w:sz w:val="22"/>
          <w:szCs w:val="22"/>
        </w:rPr>
        <w:t xml:space="preserve"> and predictive analytics, our system evaluates the profitability of different processing strategies by comparing the market value of recovered parts against the costs associated with recycling and refurbishment.</w:t>
      </w:r>
    </w:p>
    <w:p w:rsidR="00762B84" w:rsidRPr="006706F7" w:rsidRDefault="00762B84" w:rsidP="006706F7">
      <w:pPr>
        <w:pStyle w:val="NormalWeb"/>
        <w:spacing w:line="360" w:lineRule="auto"/>
        <w:jc w:val="both"/>
        <w:rPr>
          <w:rFonts w:ascii="Arial" w:hAnsi="Arial" w:cs="Arial"/>
          <w:sz w:val="22"/>
          <w:szCs w:val="22"/>
        </w:rPr>
      </w:pPr>
      <w:r w:rsidRPr="006706F7">
        <w:rPr>
          <w:rFonts w:ascii="Arial" w:hAnsi="Arial" w:cs="Arial"/>
          <w:sz w:val="22"/>
          <w:szCs w:val="22"/>
        </w:rPr>
        <w:t xml:space="preserve">The integrated approach offers a dual advantage. First, the automated classification system minimizes human error and accelerates the sorting process, enabling efficient large-scale processing of e-waste. Second, the MBA-driven predictive module provides actionable insights into the economic viability of recycling versus </w:t>
      </w:r>
      <w:proofErr w:type="spellStart"/>
      <w:r w:rsidRPr="006706F7">
        <w:rPr>
          <w:rFonts w:ascii="Arial" w:hAnsi="Arial" w:cs="Arial"/>
          <w:sz w:val="22"/>
          <w:szCs w:val="22"/>
        </w:rPr>
        <w:t>reuse.The</w:t>
      </w:r>
      <w:proofErr w:type="spellEnd"/>
      <w:r w:rsidRPr="006706F7">
        <w:rPr>
          <w:rFonts w:ascii="Arial" w:hAnsi="Arial" w:cs="Arial"/>
          <w:sz w:val="22"/>
          <w:szCs w:val="22"/>
        </w:rPr>
        <w:t xml:space="preserve"> experimental results demonstrate that our approach not only achieves high accuracy in component classification but also reliably forecasts the economic benefits of recycling versus reuse.</w:t>
      </w:r>
    </w:p>
    <w:p w:rsidR="00762B84" w:rsidRPr="00E54160" w:rsidRDefault="00762B84" w:rsidP="006706F7">
      <w:pPr>
        <w:pStyle w:val="NormalWeb"/>
        <w:spacing w:line="360" w:lineRule="auto"/>
        <w:jc w:val="both"/>
        <w:rPr>
          <w:rFonts w:ascii="Arial" w:hAnsi="Arial" w:cs="Arial"/>
          <w:sz w:val="22"/>
          <w:szCs w:val="22"/>
        </w:rPr>
      </w:pPr>
      <w:r w:rsidRPr="006706F7">
        <w:rPr>
          <w:rFonts w:ascii="Arial" w:hAnsi="Arial" w:cs="Arial"/>
          <w:sz w:val="22"/>
          <w:szCs w:val="22"/>
        </w:rPr>
        <w:lastRenderedPageBreak/>
        <w:t>In conclusion, this system presents a novel, data-driven framework that synergizes deep learning and market basket analysis to enhance the sustainability and profitability of e-waste management. By automating component classification and accurately predicting the financial outcomes of recycling versus reuse, our approach lays the groundwork for future research.</w:t>
      </w:r>
    </w:p>
    <w:p w:rsidR="00D83E7E" w:rsidRPr="006706F7" w:rsidRDefault="00D83E7E" w:rsidP="006706F7">
      <w:pPr>
        <w:pStyle w:val="NormalWeb"/>
        <w:spacing w:line="360" w:lineRule="auto"/>
        <w:jc w:val="both"/>
        <w:rPr>
          <w:rFonts w:ascii="Arial" w:hAnsi="Arial" w:cs="Arial"/>
          <w:b/>
          <w:sz w:val="28"/>
          <w:szCs w:val="28"/>
        </w:rPr>
      </w:pPr>
      <w:r w:rsidRPr="006706F7">
        <w:rPr>
          <w:rFonts w:ascii="Arial" w:hAnsi="Arial" w:cs="Arial"/>
          <w:b/>
          <w:sz w:val="28"/>
          <w:szCs w:val="28"/>
        </w:rPr>
        <w:t>1. Introduction</w:t>
      </w:r>
    </w:p>
    <w:p w:rsidR="006706F7" w:rsidRDefault="00762B84" w:rsidP="006706F7">
      <w:pPr>
        <w:pStyle w:val="Heading2"/>
        <w:spacing w:line="360" w:lineRule="auto"/>
        <w:ind w:left="0"/>
        <w:jc w:val="both"/>
        <w:rPr>
          <w:b w:val="0"/>
          <w:sz w:val="22"/>
          <w:szCs w:val="22"/>
        </w:rPr>
      </w:pPr>
      <w:r w:rsidRPr="006706F7">
        <w:rPr>
          <w:b w:val="0"/>
          <w:sz w:val="22"/>
          <w:szCs w:val="22"/>
        </w:rPr>
        <w:t xml:space="preserve">Electronic waste (e-waste) has emerged as a significant environmental challenge due to the rapid advancement of technology and the increasing disposal of outdated electronic devices. The improper management of e-waste contributes to resource depletion and environmental pollution, necessitating the development of efficient and sustainable recycling systems. </w:t>
      </w:r>
      <w:proofErr w:type="spellStart"/>
      <w:r w:rsidRPr="006706F7">
        <w:rPr>
          <w:b w:val="0"/>
          <w:sz w:val="22"/>
          <w:szCs w:val="22"/>
        </w:rPr>
        <w:t>EcoSort</w:t>
      </w:r>
      <w:proofErr w:type="spellEnd"/>
      <w:r w:rsidRPr="006706F7">
        <w:rPr>
          <w:b w:val="0"/>
          <w:sz w:val="22"/>
          <w:szCs w:val="22"/>
        </w:rPr>
        <w:t xml:space="preserve"> Intelligence is a smart e-waste classification and profit prediction system that leverages deep learning models and Market Basket Analysis (MBA) to automate the classification of laptop components and predict their economic viability for recycling or reuse. The system employs </w:t>
      </w:r>
      <w:proofErr w:type="spellStart"/>
      <w:r w:rsidRPr="006706F7">
        <w:rPr>
          <w:b w:val="0"/>
          <w:sz w:val="22"/>
          <w:szCs w:val="22"/>
        </w:rPr>
        <w:t>ResNet</w:t>
      </w:r>
      <w:proofErr w:type="spellEnd"/>
      <w:r w:rsidRPr="006706F7">
        <w:rPr>
          <w:b w:val="0"/>
          <w:sz w:val="22"/>
          <w:szCs w:val="22"/>
        </w:rPr>
        <w:t xml:space="preserve"> and </w:t>
      </w:r>
      <w:proofErr w:type="spellStart"/>
      <w:r w:rsidRPr="006706F7">
        <w:rPr>
          <w:b w:val="0"/>
          <w:sz w:val="22"/>
          <w:szCs w:val="22"/>
        </w:rPr>
        <w:t>EfficientNet</w:t>
      </w:r>
      <w:proofErr w:type="spellEnd"/>
      <w:r w:rsidRPr="006706F7">
        <w:rPr>
          <w:b w:val="0"/>
          <w:sz w:val="22"/>
          <w:szCs w:val="22"/>
        </w:rPr>
        <w:t xml:space="preserve"> architectures to accurately classify e-waste components, while MBA identifies co-occurrence patterns among components to forecast profitable processing strategies. By automating component segregation and integrating economic analysis, </w:t>
      </w:r>
      <w:proofErr w:type="spellStart"/>
      <w:r w:rsidRPr="006706F7">
        <w:rPr>
          <w:b w:val="0"/>
          <w:sz w:val="22"/>
          <w:szCs w:val="22"/>
        </w:rPr>
        <w:t>EcoSort</w:t>
      </w:r>
      <w:proofErr w:type="spellEnd"/>
      <w:r w:rsidRPr="006706F7">
        <w:rPr>
          <w:b w:val="0"/>
          <w:sz w:val="22"/>
          <w:szCs w:val="22"/>
        </w:rPr>
        <w:t xml:space="preserve"> Intelligence minimizes human error, enhances resource recovery rates, and promotes a circular economy. The system not only streamlines e-waste management but also supports sustainable practices by providing data-driven insights into the profitability of recycling versus reuse, laying the foundation for future advancements in smart waste management systems.</w:t>
      </w:r>
    </w:p>
    <w:p w:rsidR="007629E9" w:rsidRPr="006706F7" w:rsidRDefault="007629E9" w:rsidP="006706F7">
      <w:pPr>
        <w:pStyle w:val="Heading2"/>
        <w:spacing w:line="360" w:lineRule="auto"/>
        <w:ind w:left="0"/>
        <w:jc w:val="both"/>
        <w:rPr>
          <w:b w:val="0"/>
          <w:sz w:val="22"/>
          <w:szCs w:val="22"/>
        </w:rPr>
      </w:pPr>
    </w:p>
    <w:p w:rsidR="006706F7" w:rsidRPr="006706F7" w:rsidRDefault="00D83E7E" w:rsidP="006706F7">
      <w:pPr>
        <w:pStyle w:val="Heading2"/>
        <w:spacing w:line="360" w:lineRule="auto"/>
        <w:ind w:left="0"/>
        <w:jc w:val="both"/>
        <w:rPr>
          <w:spacing w:val="-2"/>
          <w:sz w:val="28"/>
          <w:szCs w:val="28"/>
        </w:rPr>
      </w:pPr>
      <w:r w:rsidRPr="006706F7">
        <w:rPr>
          <w:sz w:val="28"/>
          <w:szCs w:val="28"/>
        </w:rPr>
        <w:t>2. Literature</w:t>
      </w:r>
      <w:r w:rsidRPr="006706F7">
        <w:rPr>
          <w:spacing w:val="-5"/>
          <w:sz w:val="28"/>
          <w:szCs w:val="28"/>
        </w:rPr>
        <w:t xml:space="preserve"> </w:t>
      </w:r>
      <w:r w:rsidRPr="006706F7">
        <w:rPr>
          <w:spacing w:val="-2"/>
          <w:sz w:val="28"/>
          <w:szCs w:val="28"/>
        </w:rPr>
        <w:t>Survey</w:t>
      </w:r>
    </w:p>
    <w:p w:rsidR="00762B84" w:rsidRPr="006706F7" w:rsidRDefault="00762B84" w:rsidP="006706F7">
      <w:pPr>
        <w:pStyle w:val="Heading2"/>
        <w:spacing w:line="360" w:lineRule="auto"/>
        <w:ind w:left="0"/>
        <w:jc w:val="both"/>
        <w:rPr>
          <w:b w:val="0"/>
          <w:sz w:val="22"/>
          <w:szCs w:val="22"/>
        </w:rPr>
      </w:pPr>
      <w:proofErr w:type="spellStart"/>
      <w:r w:rsidRPr="006706F7">
        <w:rPr>
          <w:b w:val="0"/>
          <w:sz w:val="22"/>
        </w:rPr>
        <w:t>Nermeen</w:t>
      </w:r>
      <w:proofErr w:type="spellEnd"/>
      <w:r w:rsidRPr="006706F7">
        <w:rPr>
          <w:b w:val="0"/>
          <w:sz w:val="22"/>
        </w:rPr>
        <w:t xml:space="preserve">, </w:t>
      </w:r>
      <w:proofErr w:type="spellStart"/>
      <w:r w:rsidRPr="006706F7">
        <w:rPr>
          <w:b w:val="0"/>
          <w:sz w:val="22"/>
        </w:rPr>
        <w:t>Abou</w:t>
      </w:r>
      <w:proofErr w:type="spellEnd"/>
      <w:r w:rsidRPr="006706F7">
        <w:rPr>
          <w:b w:val="0"/>
          <w:sz w:val="22"/>
        </w:rPr>
        <w:t xml:space="preserve"> Baker et.al [1] proposed a transfer learning approach that utilizes a hybrid model combining residual networks and inception modules to classify e-waste devices. By leveraging knowledge from a source domain (smartphones) to another (electric screwdrivers), the model achieves high accuracies of 94.27% and 97.22%, respectively. The approach, which employs a web crawler </w:t>
      </w:r>
      <w:proofErr w:type="gramStart"/>
      <w:r w:rsidRPr="006706F7">
        <w:rPr>
          <w:b w:val="0"/>
          <w:sz w:val="22"/>
        </w:rPr>
        <w:t>to efficiently build</w:t>
      </w:r>
      <w:proofErr w:type="gramEnd"/>
      <w:r w:rsidRPr="006706F7">
        <w:rPr>
          <w:b w:val="0"/>
          <w:sz w:val="22"/>
        </w:rPr>
        <w:t xml:space="preserve"> datasets, demonstrates that transfer learning outperforms training from scratch by conserving computational resources and reducing redundancy in e-waste classification.</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Haomiao</w:t>
      </w:r>
      <w:proofErr w:type="spellEnd"/>
      <w:r w:rsidRPr="006706F7">
        <w:rPr>
          <w:rFonts w:ascii="Arial" w:hAnsi="Arial" w:cs="Arial"/>
          <w:sz w:val="22"/>
        </w:rPr>
        <w:t xml:space="preserve"> et a. [2] has proposed  an ML-based framework for e-waste management, employing gradient boosting regression trees and neural networks to predict weekly e-waste generation in urban sub-segments. It integrates various data-driven techniques to enhance prediction accuracy and supports long-term e-waste management strategies in smart city environments. </w:t>
      </w:r>
      <w:r w:rsidRPr="006706F7">
        <w:rPr>
          <w:rFonts w:ascii="Arial" w:hAnsi="Arial" w:cs="Arial"/>
          <w:sz w:val="22"/>
        </w:rPr>
        <w:lastRenderedPageBreak/>
        <w:t>The proposed approach achieves a high accuracy of 99.1% with the best-performing algorithm.</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Abou</w:t>
      </w:r>
      <w:proofErr w:type="spellEnd"/>
      <w:r w:rsidRPr="006706F7">
        <w:rPr>
          <w:rFonts w:ascii="Arial" w:hAnsi="Arial" w:cs="Arial"/>
          <w:sz w:val="22"/>
        </w:rPr>
        <w:t xml:space="preserve"> Baker et al. [3] has proposed the role of Artificial Intelligence in smart e-waste recycling, emphasizing the need for automated classification to manage the growing e-waste stream. Using transfer learning, specifically fine-tuning </w:t>
      </w:r>
      <w:proofErr w:type="spellStart"/>
      <w:r w:rsidRPr="006706F7">
        <w:rPr>
          <w:rFonts w:ascii="Arial" w:hAnsi="Arial" w:cs="Arial"/>
          <w:sz w:val="22"/>
        </w:rPr>
        <w:t>AlexNet</w:t>
      </w:r>
      <w:proofErr w:type="spellEnd"/>
      <w:r w:rsidRPr="006706F7">
        <w:rPr>
          <w:rFonts w:ascii="Arial" w:hAnsi="Arial" w:cs="Arial"/>
          <w:sz w:val="22"/>
        </w:rPr>
        <w:t xml:space="preserve"> on a small smartphone dataset, the model achieves 98% accuracy with Stochastic Gradient Descent and optimized learning rates. The results highlight the effectiveness of AI in reducing sorting errors and promoting sustainable recycling in circular smart cities.</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Sarkhoshkalat</w:t>
      </w:r>
      <w:proofErr w:type="spellEnd"/>
      <w:r w:rsidRPr="006706F7">
        <w:rPr>
          <w:rFonts w:ascii="Arial" w:hAnsi="Arial" w:cs="Arial"/>
          <w:sz w:val="22"/>
        </w:rPr>
        <w:t xml:space="preserve"> et al. [4] proposed that effective e-waste management relies on recycling and responsible disposal to recover valuable materials, reducing the need for raw material extraction. Various regulations, take-back programs, and public awareness initiatives promote sustainable practices, encouraging manufacturers to design eco-friendly products with longer lifespans and recyclability. The circular economy offers a sustainable solution by emphasizing reuse, recycling, and responsible disposal, ensuring minimal environmental impact.</w:t>
      </w:r>
    </w:p>
    <w:p w:rsidR="00762B84" w:rsidRPr="006706F7" w:rsidRDefault="00762B84" w:rsidP="006706F7">
      <w:pPr>
        <w:pStyle w:val="NormalWeb"/>
        <w:spacing w:line="360" w:lineRule="auto"/>
        <w:jc w:val="both"/>
        <w:rPr>
          <w:rFonts w:ascii="Arial" w:hAnsi="Arial" w:cs="Arial"/>
          <w:sz w:val="22"/>
        </w:rPr>
      </w:pPr>
      <w:r w:rsidRPr="006706F7">
        <w:rPr>
          <w:rFonts w:ascii="Arial" w:hAnsi="Arial" w:cs="Arial"/>
          <w:sz w:val="22"/>
        </w:rPr>
        <w:t xml:space="preserve">Giorgio L. et al. [5] have studied the </w:t>
      </w:r>
      <w:proofErr w:type="spellStart"/>
      <w:r w:rsidRPr="006706F7">
        <w:rPr>
          <w:rFonts w:ascii="Arial" w:hAnsi="Arial" w:cs="Arial"/>
          <w:sz w:val="22"/>
        </w:rPr>
        <w:t>The</w:t>
      </w:r>
      <w:proofErr w:type="spellEnd"/>
      <w:r w:rsidRPr="006706F7">
        <w:rPr>
          <w:rFonts w:ascii="Arial" w:hAnsi="Arial" w:cs="Arial"/>
          <w:sz w:val="22"/>
        </w:rPr>
        <w:t xml:space="preserve"> rapid advancement of technology has led to increased automation and widespread use of electrical and electronic equipment, resulting in a shorter product life cycle and a surge in electronic waste. AI-powered systems, utilizing transfer learning and convolutional neural networks, enable automated identification, collection, and classification of e-waste with high accuracy. These technologies enhance efficiency in e-waste recovery and recycling, promoting sustainable waste management. </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Selvakanmani</w:t>
      </w:r>
      <w:proofErr w:type="spellEnd"/>
      <w:r w:rsidRPr="006706F7">
        <w:rPr>
          <w:rFonts w:ascii="Arial" w:hAnsi="Arial" w:cs="Arial"/>
          <w:sz w:val="22"/>
        </w:rPr>
        <w:t xml:space="preserve"> et al. [6] have studied the use of deep learning, particularly Adaptive V3 and Federated Learning with Inception V3, to optimize e-waste collection and classification. By leveraging datasets and performance metrics, the proposed method achieves 98.9% accuracy, outperforming traditional models. This approach enhances e-waste management, promoting sustainability through efficient waste classification and strategic planning.</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Moradi</w:t>
      </w:r>
      <w:proofErr w:type="spellEnd"/>
      <w:r w:rsidRPr="006706F7">
        <w:rPr>
          <w:rFonts w:ascii="Arial" w:hAnsi="Arial" w:cs="Arial"/>
          <w:sz w:val="22"/>
        </w:rPr>
        <w:t xml:space="preserve"> et al. [7] examines the role of the circular economy (CE) in enhancing the sustainability and resilience of e-waste management, focusing on London’s ambitious sustainability targets. Using a dynamic Bayesian Network (dynamic BN) model, the research evaluates the city's e-waste operation management, yielding a Resilience Index (RI) of 0.5424. The findings highlight the importance of supply chain diversification and transparency in strengthening sustainability and resilience. These insights equip policymakers with valuable data to improve e-waste management strategies, ensuring long-term environmental and economic benefits.</w:t>
      </w:r>
    </w:p>
    <w:p w:rsidR="00762B84" w:rsidRPr="006706F7" w:rsidRDefault="00762B84" w:rsidP="006706F7">
      <w:pPr>
        <w:pStyle w:val="NormalWeb"/>
        <w:spacing w:line="360" w:lineRule="auto"/>
        <w:jc w:val="both"/>
        <w:rPr>
          <w:rFonts w:ascii="Arial" w:hAnsi="Arial" w:cs="Arial"/>
          <w:sz w:val="22"/>
        </w:rPr>
      </w:pPr>
      <w:r w:rsidRPr="006706F7">
        <w:rPr>
          <w:rFonts w:ascii="Arial" w:hAnsi="Arial" w:cs="Arial"/>
          <w:sz w:val="22"/>
        </w:rPr>
        <w:lastRenderedPageBreak/>
        <w:t xml:space="preserve">Godfrey </w:t>
      </w:r>
      <w:proofErr w:type="spellStart"/>
      <w:r w:rsidRPr="006706F7">
        <w:rPr>
          <w:rFonts w:ascii="Arial" w:hAnsi="Arial" w:cs="Arial"/>
          <w:sz w:val="22"/>
        </w:rPr>
        <w:t>Perfectson</w:t>
      </w:r>
      <w:proofErr w:type="spellEnd"/>
      <w:r w:rsidRPr="006706F7">
        <w:rPr>
          <w:rFonts w:ascii="Arial" w:hAnsi="Arial" w:cs="Arial"/>
          <w:sz w:val="22"/>
        </w:rPr>
        <w:t xml:space="preserve"> et al. [8] proposed a deep learning-based system for e-waste management to address growing urban waste challenges. Traditional methods struggle with rising waste volumes, leading to pollution and inefficiencies. The proposed AI-driven approach integrates a convolutional neural network (CNN) built using </w:t>
      </w:r>
      <w:proofErr w:type="spellStart"/>
      <w:r w:rsidRPr="006706F7">
        <w:rPr>
          <w:rFonts w:ascii="Arial" w:hAnsi="Arial" w:cs="Arial"/>
          <w:sz w:val="22"/>
        </w:rPr>
        <w:t>Keras</w:t>
      </w:r>
      <w:proofErr w:type="spellEnd"/>
      <w:r w:rsidRPr="006706F7">
        <w:rPr>
          <w:rFonts w:ascii="Arial" w:hAnsi="Arial" w:cs="Arial"/>
          <w:sz w:val="22"/>
        </w:rPr>
        <w:t xml:space="preserve"> and </w:t>
      </w:r>
      <w:proofErr w:type="spellStart"/>
      <w:r w:rsidRPr="006706F7">
        <w:rPr>
          <w:rFonts w:ascii="Arial" w:hAnsi="Arial" w:cs="Arial"/>
          <w:sz w:val="22"/>
        </w:rPr>
        <w:t>TensorFlow</w:t>
      </w:r>
      <w:proofErr w:type="spellEnd"/>
      <w:r w:rsidRPr="006706F7">
        <w:rPr>
          <w:rFonts w:ascii="Arial" w:hAnsi="Arial" w:cs="Arial"/>
          <w:sz w:val="22"/>
        </w:rPr>
        <w:t xml:space="preserve"> for image-based e-waste classification, achieving 83% accuracy. Developed in Python, the system includes a GUI for user interaction, enhancing waste collection and disposal. By leveraging AI, the model aims to optimize resource utilization and promote cleaner, more sustainable urban environments.</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Merve</w:t>
      </w:r>
      <w:proofErr w:type="spellEnd"/>
      <w:r w:rsidRPr="006706F7">
        <w:rPr>
          <w:rFonts w:ascii="Arial" w:hAnsi="Arial" w:cs="Arial"/>
          <w:sz w:val="22"/>
        </w:rPr>
        <w:t xml:space="preserve"> </w:t>
      </w:r>
      <w:proofErr w:type="spellStart"/>
      <w:r w:rsidRPr="006706F7">
        <w:rPr>
          <w:rFonts w:ascii="Arial" w:hAnsi="Arial" w:cs="Arial"/>
          <w:sz w:val="22"/>
        </w:rPr>
        <w:t>Parlak</w:t>
      </w:r>
      <w:proofErr w:type="spellEnd"/>
      <w:r w:rsidRPr="006706F7">
        <w:rPr>
          <w:rFonts w:ascii="Arial" w:hAnsi="Arial" w:cs="Arial"/>
          <w:sz w:val="22"/>
        </w:rPr>
        <w:t xml:space="preserve"> et al. [9] has explored deep learning-based methods for classifying e-waste to enhance recycling efficiency and sustainability. Traditional manual classification methods are time-consuming, costly, and error-prone, necessitating AI-driven solutions. The research employs three feature extraction architectures (EfficientNetB0, Inceptionv3, and </w:t>
      </w:r>
      <w:proofErr w:type="spellStart"/>
      <w:r w:rsidRPr="006706F7">
        <w:rPr>
          <w:rFonts w:ascii="Arial" w:hAnsi="Arial" w:cs="Arial"/>
          <w:sz w:val="22"/>
        </w:rPr>
        <w:t>AlexNet</w:t>
      </w:r>
      <w:proofErr w:type="spellEnd"/>
      <w:r w:rsidRPr="006706F7">
        <w:rPr>
          <w:rFonts w:ascii="Arial" w:hAnsi="Arial" w:cs="Arial"/>
          <w:sz w:val="22"/>
        </w:rPr>
        <w:t>) and five classification algorithms to detect e-waste types. Performance evaluation using Accuracy, Precision, Recall, and F1-Score shows that EfficientNetB0+SVM, Inceptionv3+SVM, and Inceptionv3+LR achieved the highest accuracy of 97%. The study demonstrates the effectiveness of deep learning in e-waste management, offering innovative and practical solutions.</w:t>
      </w:r>
    </w:p>
    <w:p w:rsidR="006706F7" w:rsidRPr="007629E9" w:rsidRDefault="00762B84" w:rsidP="007629E9">
      <w:pPr>
        <w:pStyle w:val="NormalWeb"/>
        <w:spacing w:line="360" w:lineRule="auto"/>
        <w:jc w:val="both"/>
        <w:rPr>
          <w:rFonts w:ascii="Arial" w:hAnsi="Arial" w:cs="Arial"/>
          <w:sz w:val="22"/>
        </w:rPr>
      </w:pPr>
      <w:proofErr w:type="spellStart"/>
      <w:r w:rsidRPr="006706F7">
        <w:rPr>
          <w:rFonts w:ascii="Arial" w:hAnsi="Arial" w:cs="Arial"/>
          <w:sz w:val="22"/>
        </w:rPr>
        <w:t>Rahulkumar</w:t>
      </w:r>
      <w:proofErr w:type="spellEnd"/>
      <w:r w:rsidRPr="006706F7">
        <w:rPr>
          <w:rFonts w:ascii="Arial" w:hAnsi="Arial" w:cs="Arial"/>
          <w:sz w:val="22"/>
        </w:rPr>
        <w:t xml:space="preserve"> Sunil et al. [10] has examined that The rapid growth of e-waste, reaching 57.4 million tons in 2021, poses significant challenges in collection, sorting, and recycling. Efficient recycling is crucial for resource recovery, environmental protection, and economic benefits, particularly for high-value components like printed circuit boards (PCBs). Traditional manual separation is unsustainable, making automation essential. This study proposes a deep learning-based image recognition model integrated with a computer sorting system to classify e-waste components (PCBs, Steel, Copper, </w:t>
      </w:r>
      <w:proofErr w:type="spellStart"/>
      <w:r w:rsidRPr="006706F7">
        <w:rPr>
          <w:rFonts w:ascii="Arial" w:hAnsi="Arial" w:cs="Arial"/>
          <w:sz w:val="22"/>
        </w:rPr>
        <w:t>Aluminum</w:t>
      </w:r>
      <w:proofErr w:type="spellEnd"/>
      <w:r w:rsidRPr="006706F7">
        <w:rPr>
          <w:rFonts w:ascii="Arial" w:hAnsi="Arial" w:cs="Arial"/>
          <w:sz w:val="22"/>
        </w:rPr>
        <w:t>, Polymers). Experimental results confirm high accuracy, enhancing e-waste recycling efficiency while reducing human intervention for a safer, more sustainable process.</w:t>
      </w:r>
    </w:p>
    <w:p w:rsidR="006E242F" w:rsidRPr="006706F7"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3.1 Problem Definition</w:t>
      </w:r>
    </w:p>
    <w:p w:rsidR="006E242F" w:rsidRPr="007629E9" w:rsidRDefault="006E242F" w:rsidP="007629E9">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The exponential increase in electronic waste (e-waste) from discarded laptops and other electronic devices poses a significant environmental challenge. Traditional methods of e-waste sorting and classification are predominantly manual, leading to inefficiencies, resource wastage, and improper disposal. Moreover, the absence of automated systems for component identification and economic viability analysis impedes sustainable e-waste processing. The lack of intelligent decision-making in choosing between recycling and reuse further exacerbates the problem, resulting in the underutilization of valuable resources.</w:t>
      </w:r>
    </w:p>
    <w:p w:rsidR="006E242F" w:rsidRPr="007629E9"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7629E9">
        <w:rPr>
          <w:rFonts w:ascii="Arial" w:eastAsia="Times New Roman" w:hAnsi="Arial" w:cs="Arial"/>
          <w:b/>
          <w:bCs/>
          <w:sz w:val="24"/>
          <w:szCs w:val="24"/>
          <w:lang w:val="en-IN" w:eastAsia="en-IN"/>
        </w:rPr>
        <w:lastRenderedPageBreak/>
        <w:t>3.2 Existing System (Limitations)</w:t>
      </w:r>
    </w:p>
    <w:p w:rsidR="006E242F" w:rsidRPr="007629E9" w:rsidRDefault="006E242F" w:rsidP="007629E9">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The existing e-waste management systems rely heavily on human </w:t>
      </w:r>
      <w:proofErr w:type="spellStart"/>
      <w:r w:rsidRPr="007629E9">
        <w:rPr>
          <w:rFonts w:ascii="Arial" w:eastAsia="Times New Roman" w:hAnsi="Arial" w:cs="Arial"/>
          <w:lang w:val="en-IN" w:eastAsia="en-IN"/>
        </w:rPr>
        <w:t>labor</w:t>
      </w:r>
      <w:proofErr w:type="spellEnd"/>
      <w:r w:rsidRPr="007629E9">
        <w:rPr>
          <w:rFonts w:ascii="Arial" w:eastAsia="Times New Roman" w:hAnsi="Arial" w:cs="Arial"/>
          <w:lang w:val="en-IN" w:eastAsia="en-IN"/>
        </w:rPr>
        <w:t xml:space="preserve"> for sorting and classification. This manual approach presents several limitations:</w:t>
      </w:r>
    </w:p>
    <w:p w:rsidR="006E242F" w:rsidRPr="007629E9" w:rsidRDefault="006E242F" w:rsidP="007629E9">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Time-Consuming Processes:</w:t>
      </w:r>
      <w:r w:rsidRPr="007629E9">
        <w:rPr>
          <w:rFonts w:ascii="Arial" w:eastAsia="Times New Roman" w:hAnsi="Arial" w:cs="Arial"/>
          <w:lang w:val="en-IN" w:eastAsia="en-IN"/>
        </w:rPr>
        <w:t xml:space="preserve"> Sorting e-waste components manually requires significant time and </w:t>
      </w:r>
      <w:proofErr w:type="spellStart"/>
      <w:r w:rsidRPr="007629E9">
        <w:rPr>
          <w:rFonts w:ascii="Arial" w:eastAsia="Times New Roman" w:hAnsi="Arial" w:cs="Arial"/>
          <w:lang w:val="en-IN" w:eastAsia="en-IN"/>
        </w:rPr>
        <w:t>labor</w:t>
      </w:r>
      <w:proofErr w:type="spellEnd"/>
      <w:r w:rsidRPr="007629E9">
        <w:rPr>
          <w:rFonts w:ascii="Arial" w:eastAsia="Times New Roman" w:hAnsi="Arial" w:cs="Arial"/>
          <w:lang w:val="en-IN" w:eastAsia="en-IN"/>
        </w:rPr>
        <w:t>.</w:t>
      </w:r>
    </w:p>
    <w:p w:rsidR="006E242F" w:rsidRPr="007629E9" w:rsidRDefault="006E242F" w:rsidP="007629E9">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High Error Rates:</w:t>
      </w:r>
      <w:r w:rsidRPr="007629E9">
        <w:rPr>
          <w:rFonts w:ascii="Arial" w:eastAsia="Times New Roman" w:hAnsi="Arial" w:cs="Arial"/>
          <w:lang w:val="en-IN" w:eastAsia="en-IN"/>
        </w:rPr>
        <w:t xml:space="preserve"> Human error in identifying and segregating components often leads to incorrect classification.</w:t>
      </w:r>
    </w:p>
    <w:p w:rsidR="006E242F" w:rsidRPr="007629E9" w:rsidRDefault="006E242F" w:rsidP="007629E9">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Low Resource Recovery Rates:</w:t>
      </w:r>
      <w:r w:rsidRPr="007629E9">
        <w:rPr>
          <w:rFonts w:ascii="Arial" w:eastAsia="Times New Roman" w:hAnsi="Arial" w:cs="Arial"/>
          <w:lang w:val="en-IN" w:eastAsia="en-IN"/>
        </w:rPr>
        <w:t xml:space="preserve"> Inefficient sorting reduces the recovery of valuable materials such as metals and electronic components.</w:t>
      </w:r>
    </w:p>
    <w:p w:rsidR="006E242F" w:rsidRPr="007629E9" w:rsidRDefault="006E242F" w:rsidP="007629E9">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Lack of Economic Evaluation:</w:t>
      </w:r>
      <w:r w:rsidRPr="007629E9">
        <w:rPr>
          <w:rFonts w:ascii="Arial" w:eastAsia="Times New Roman" w:hAnsi="Arial" w:cs="Arial"/>
          <w:lang w:val="en-IN" w:eastAsia="en-IN"/>
        </w:rPr>
        <w:t xml:space="preserve"> The absence of automated systems to evaluate the profitability of recycling versus reuse limits the optimization of e-waste processing.</w:t>
      </w:r>
    </w:p>
    <w:p w:rsidR="006E242F" w:rsidRPr="007629E9" w:rsidRDefault="006E242F" w:rsidP="007629E9">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Environmental Impact:</w:t>
      </w:r>
      <w:r w:rsidRPr="007629E9">
        <w:rPr>
          <w:rFonts w:ascii="Arial" w:eastAsia="Times New Roman" w:hAnsi="Arial" w:cs="Arial"/>
          <w:lang w:val="en-IN" w:eastAsia="en-IN"/>
        </w:rPr>
        <w:t xml:space="preserve"> Inefficient processes contribute to environmental pollution due to improper disposal of hazardous materials.</w:t>
      </w:r>
    </w:p>
    <w:p w:rsidR="006E242F" w:rsidRPr="006706F7"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3.3 Proposed System (Objectives)</w:t>
      </w:r>
    </w:p>
    <w:p w:rsidR="006E242F" w:rsidRPr="007629E9" w:rsidRDefault="006E242F" w:rsidP="007629E9">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The proposed </w:t>
      </w:r>
      <w:proofErr w:type="spellStart"/>
      <w:r w:rsidRPr="007629E9">
        <w:rPr>
          <w:rFonts w:ascii="Arial" w:eastAsia="Times New Roman" w:hAnsi="Arial" w:cs="Arial"/>
          <w:lang w:val="en-IN" w:eastAsia="en-IN"/>
        </w:rPr>
        <w:t>EcoSort</w:t>
      </w:r>
      <w:proofErr w:type="spellEnd"/>
      <w:r w:rsidRPr="007629E9">
        <w:rPr>
          <w:rFonts w:ascii="Arial" w:eastAsia="Times New Roman" w:hAnsi="Arial" w:cs="Arial"/>
          <w:lang w:val="en-IN" w:eastAsia="en-IN"/>
        </w:rPr>
        <w:t xml:space="preserve"> Intelligence system addresses the limitations of the existing systems by integrating deep learning and Market Basket Analysis (MBA) to improve e-waste management. The primary objectives of the system include:</w:t>
      </w:r>
    </w:p>
    <w:p w:rsidR="006E242F" w:rsidRPr="007629E9" w:rsidRDefault="006E242F" w:rsidP="007629E9">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Automating the classification of e-waste components using deep learning models such as </w:t>
      </w:r>
      <w:proofErr w:type="spellStart"/>
      <w:r w:rsidRPr="007629E9">
        <w:rPr>
          <w:rFonts w:ascii="Arial" w:eastAsia="Times New Roman" w:hAnsi="Arial" w:cs="Arial"/>
          <w:lang w:val="en-IN" w:eastAsia="en-IN"/>
        </w:rPr>
        <w:t>ResNet</w:t>
      </w:r>
      <w:proofErr w:type="spellEnd"/>
      <w:r w:rsidRPr="007629E9">
        <w:rPr>
          <w:rFonts w:ascii="Arial" w:eastAsia="Times New Roman" w:hAnsi="Arial" w:cs="Arial"/>
          <w:lang w:val="en-IN" w:eastAsia="en-IN"/>
        </w:rPr>
        <w:t xml:space="preserve"> and </w:t>
      </w:r>
      <w:proofErr w:type="spellStart"/>
      <w:r w:rsidRPr="007629E9">
        <w:rPr>
          <w:rFonts w:ascii="Arial" w:eastAsia="Times New Roman" w:hAnsi="Arial" w:cs="Arial"/>
          <w:lang w:val="en-IN" w:eastAsia="en-IN"/>
        </w:rPr>
        <w:t>EfficientNet</w:t>
      </w:r>
      <w:proofErr w:type="spellEnd"/>
      <w:r w:rsidRPr="007629E9">
        <w:rPr>
          <w:rFonts w:ascii="Arial" w:eastAsia="Times New Roman" w:hAnsi="Arial" w:cs="Arial"/>
          <w:lang w:val="en-IN" w:eastAsia="en-IN"/>
        </w:rPr>
        <w:t>.</w:t>
      </w:r>
    </w:p>
    <w:p w:rsidR="006E242F" w:rsidRPr="007629E9" w:rsidRDefault="006E242F" w:rsidP="007629E9">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Leveraging Market Basket Analysis to identify frequently co-occurring components and predict profitable recycling versus reuse strategies.</w:t>
      </w:r>
    </w:p>
    <w:p w:rsidR="006E242F" w:rsidRPr="007629E9" w:rsidRDefault="006E242F" w:rsidP="007629E9">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Enhancing resource recovery rates through intelligent decision-making algorithms.</w:t>
      </w:r>
    </w:p>
    <w:p w:rsidR="006E242F" w:rsidRPr="007629E9" w:rsidRDefault="006E242F" w:rsidP="007629E9">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Reducing manual effort and minimizing human errors.</w:t>
      </w:r>
    </w:p>
    <w:p w:rsidR="006E242F" w:rsidRPr="007629E9" w:rsidRDefault="006E242F" w:rsidP="007629E9">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Promoting sustainable e-waste management practices by optimizing resource utilization and minimizing environmental impact.</w:t>
      </w:r>
    </w:p>
    <w:p w:rsidR="006E242F" w:rsidRPr="007629E9"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7629E9">
        <w:rPr>
          <w:rFonts w:ascii="Arial" w:eastAsia="Times New Roman" w:hAnsi="Arial" w:cs="Arial"/>
          <w:b/>
          <w:bCs/>
          <w:sz w:val="24"/>
          <w:szCs w:val="24"/>
          <w:lang w:val="en-IN" w:eastAsia="en-IN"/>
        </w:rPr>
        <w:t>3.4 Module Identification</w:t>
      </w:r>
    </w:p>
    <w:p w:rsidR="006E242F" w:rsidRPr="007629E9" w:rsidRDefault="006E242F" w:rsidP="007629E9">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The </w:t>
      </w:r>
      <w:proofErr w:type="spellStart"/>
      <w:r w:rsidRPr="007629E9">
        <w:rPr>
          <w:rFonts w:ascii="Arial" w:eastAsia="Times New Roman" w:hAnsi="Arial" w:cs="Arial"/>
          <w:lang w:val="en-IN" w:eastAsia="en-IN"/>
        </w:rPr>
        <w:t>EcoSort</w:t>
      </w:r>
      <w:proofErr w:type="spellEnd"/>
      <w:r w:rsidRPr="007629E9">
        <w:rPr>
          <w:rFonts w:ascii="Arial" w:eastAsia="Times New Roman" w:hAnsi="Arial" w:cs="Arial"/>
          <w:lang w:val="en-IN" w:eastAsia="en-IN"/>
        </w:rPr>
        <w:t xml:space="preserve"> Intelligence system consists of the following modules:</w:t>
      </w:r>
    </w:p>
    <w:p w:rsidR="006E242F" w:rsidRPr="007629E9" w:rsidRDefault="006E242F" w:rsidP="007629E9">
      <w:pPr>
        <w:widowControl/>
        <w:numPr>
          <w:ilvl w:val="0"/>
          <w:numId w:val="25"/>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Automated Component Classification Module:</w:t>
      </w:r>
      <w:r w:rsidRPr="007629E9">
        <w:rPr>
          <w:rFonts w:ascii="Arial" w:eastAsia="Times New Roman" w:hAnsi="Arial" w:cs="Arial"/>
          <w:lang w:val="en-IN" w:eastAsia="en-IN"/>
        </w:rPr>
        <w:t xml:space="preserve"> Utilizes </w:t>
      </w:r>
      <w:proofErr w:type="spellStart"/>
      <w:r w:rsidRPr="007629E9">
        <w:rPr>
          <w:rFonts w:ascii="Arial" w:eastAsia="Times New Roman" w:hAnsi="Arial" w:cs="Arial"/>
          <w:lang w:val="en-IN" w:eastAsia="en-IN"/>
        </w:rPr>
        <w:t>ResNet</w:t>
      </w:r>
      <w:proofErr w:type="spellEnd"/>
      <w:r w:rsidRPr="007629E9">
        <w:rPr>
          <w:rFonts w:ascii="Arial" w:eastAsia="Times New Roman" w:hAnsi="Arial" w:cs="Arial"/>
          <w:lang w:val="en-IN" w:eastAsia="en-IN"/>
        </w:rPr>
        <w:t xml:space="preserve"> and </w:t>
      </w:r>
      <w:proofErr w:type="spellStart"/>
      <w:r w:rsidRPr="007629E9">
        <w:rPr>
          <w:rFonts w:ascii="Arial" w:eastAsia="Times New Roman" w:hAnsi="Arial" w:cs="Arial"/>
          <w:lang w:val="en-IN" w:eastAsia="en-IN"/>
        </w:rPr>
        <w:t>EfficientNet</w:t>
      </w:r>
      <w:proofErr w:type="spellEnd"/>
      <w:r w:rsidRPr="007629E9">
        <w:rPr>
          <w:rFonts w:ascii="Arial" w:eastAsia="Times New Roman" w:hAnsi="Arial" w:cs="Arial"/>
          <w:lang w:val="en-IN" w:eastAsia="en-IN"/>
        </w:rPr>
        <w:t xml:space="preserve"> for identifying and classifying e-waste components.</w:t>
      </w:r>
    </w:p>
    <w:p w:rsidR="006E242F" w:rsidRPr="007629E9" w:rsidRDefault="006E242F" w:rsidP="007629E9">
      <w:pPr>
        <w:widowControl/>
        <w:numPr>
          <w:ilvl w:val="0"/>
          <w:numId w:val="25"/>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lastRenderedPageBreak/>
        <w:t>Market Basket Analysis Module:</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Analyzes</w:t>
      </w:r>
      <w:proofErr w:type="spellEnd"/>
      <w:r w:rsidRPr="007629E9">
        <w:rPr>
          <w:rFonts w:ascii="Arial" w:eastAsia="Times New Roman" w:hAnsi="Arial" w:cs="Arial"/>
          <w:lang w:val="en-IN" w:eastAsia="en-IN"/>
        </w:rPr>
        <w:t xml:space="preserve"> historical e-waste data to identify patterns of component co-occurrence and predict profitable processing strategies.</w:t>
      </w:r>
    </w:p>
    <w:p w:rsidR="006E242F" w:rsidRPr="007629E9" w:rsidRDefault="006E242F" w:rsidP="007629E9">
      <w:pPr>
        <w:widowControl/>
        <w:numPr>
          <w:ilvl w:val="0"/>
          <w:numId w:val="25"/>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 xml:space="preserve">Economic Descriptive </w:t>
      </w:r>
      <w:proofErr w:type="spellStart"/>
      <w:r w:rsidRPr="007629E9">
        <w:rPr>
          <w:rFonts w:ascii="Arial" w:eastAsia="Times New Roman" w:hAnsi="Arial" w:cs="Arial"/>
          <w:b/>
          <w:bCs/>
          <w:lang w:val="en-IN" w:eastAsia="en-IN"/>
        </w:rPr>
        <w:t>Modeling</w:t>
      </w:r>
      <w:proofErr w:type="spellEnd"/>
      <w:r w:rsidRPr="007629E9">
        <w:rPr>
          <w:rFonts w:ascii="Arial" w:eastAsia="Times New Roman" w:hAnsi="Arial" w:cs="Arial"/>
          <w:b/>
          <w:bCs/>
          <w:lang w:val="en-IN" w:eastAsia="en-IN"/>
        </w:rPr>
        <w:t xml:space="preserve"> Module:</w:t>
      </w:r>
      <w:r w:rsidRPr="007629E9">
        <w:rPr>
          <w:rFonts w:ascii="Arial" w:eastAsia="Times New Roman" w:hAnsi="Arial" w:cs="Arial"/>
          <w:lang w:val="en-IN" w:eastAsia="en-IN"/>
        </w:rPr>
        <w:t xml:space="preserve"> Evaluates the economic viability of recycling versus reuse using regression analysis and cost-benefit analysis.</w:t>
      </w:r>
    </w:p>
    <w:p w:rsidR="006E242F" w:rsidRPr="007629E9" w:rsidRDefault="006E242F" w:rsidP="007629E9">
      <w:pPr>
        <w:widowControl/>
        <w:numPr>
          <w:ilvl w:val="0"/>
          <w:numId w:val="25"/>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User Interface Module:</w:t>
      </w:r>
      <w:r w:rsidRPr="007629E9">
        <w:rPr>
          <w:rFonts w:ascii="Arial" w:eastAsia="Times New Roman" w:hAnsi="Arial" w:cs="Arial"/>
          <w:lang w:val="en-IN" w:eastAsia="en-IN"/>
        </w:rPr>
        <w:t xml:space="preserve"> Provides an interactive platform using </w:t>
      </w:r>
      <w:proofErr w:type="spellStart"/>
      <w:r w:rsidRPr="007629E9">
        <w:rPr>
          <w:rFonts w:ascii="Arial" w:eastAsia="Times New Roman" w:hAnsi="Arial" w:cs="Arial"/>
          <w:lang w:val="en-IN" w:eastAsia="en-IN"/>
        </w:rPr>
        <w:t>Streamlit</w:t>
      </w:r>
      <w:proofErr w:type="spellEnd"/>
      <w:r w:rsidRPr="007629E9">
        <w:rPr>
          <w:rFonts w:ascii="Arial" w:eastAsia="Times New Roman" w:hAnsi="Arial" w:cs="Arial"/>
          <w:lang w:val="en-IN" w:eastAsia="en-IN"/>
        </w:rPr>
        <w:t xml:space="preserve"> for users to upload e-waste images and receive classification results with economic insights.</w:t>
      </w:r>
    </w:p>
    <w:p w:rsidR="006E242F" w:rsidRPr="006706F7"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3.5 System Requirements</w:t>
      </w:r>
    </w:p>
    <w:p w:rsidR="006E242F" w:rsidRPr="007629E9" w:rsidRDefault="006E242F" w:rsidP="006706F7">
      <w:pPr>
        <w:widowControl/>
        <w:autoSpaceDE/>
        <w:autoSpaceDN/>
        <w:spacing w:before="100" w:beforeAutospacing="1" w:after="100" w:afterAutospacing="1" w:line="360" w:lineRule="auto"/>
        <w:outlineLvl w:val="4"/>
        <w:rPr>
          <w:rFonts w:ascii="Arial" w:eastAsia="Times New Roman" w:hAnsi="Arial" w:cs="Arial"/>
          <w:b/>
          <w:bCs/>
          <w:lang w:val="en-IN" w:eastAsia="en-IN"/>
        </w:rPr>
      </w:pPr>
      <w:r w:rsidRPr="007629E9">
        <w:rPr>
          <w:rFonts w:ascii="Arial" w:eastAsia="Times New Roman" w:hAnsi="Arial" w:cs="Arial"/>
          <w:b/>
          <w:bCs/>
          <w:lang w:val="en-IN" w:eastAsia="en-IN"/>
        </w:rPr>
        <w:t>Hardware Requirements</w:t>
      </w:r>
    </w:p>
    <w:p w:rsidR="006E242F" w:rsidRPr="007629E9" w:rsidRDefault="006E242F" w:rsidP="006706F7">
      <w:pPr>
        <w:widowControl/>
        <w:numPr>
          <w:ilvl w:val="0"/>
          <w:numId w:val="26"/>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Processor:</w:t>
      </w:r>
      <w:r w:rsidRPr="007629E9">
        <w:rPr>
          <w:rFonts w:ascii="Arial" w:eastAsia="Times New Roman" w:hAnsi="Arial" w:cs="Arial"/>
          <w:lang w:val="en-IN" w:eastAsia="en-IN"/>
        </w:rPr>
        <w:t xml:space="preserve"> Intel Core i5/i7 or equivalent</w:t>
      </w:r>
    </w:p>
    <w:p w:rsidR="006E242F" w:rsidRPr="007629E9" w:rsidRDefault="006E242F" w:rsidP="006706F7">
      <w:pPr>
        <w:widowControl/>
        <w:numPr>
          <w:ilvl w:val="0"/>
          <w:numId w:val="26"/>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RAM:</w:t>
      </w:r>
      <w:r w:rsidRPr="007629E9">
        <w:rPr>
          <w:rFonts w:ascii="Arial" w:eastAsia="Times New Roman" w:hAnsi="Arial" w:cs="Arial"/>
          <w:lang w:val="en-IN" w:eastAsia="en-IN"/>
        </w:rPr>
        <w:t xml:space="preserve"> Minimum 8GB (Recommended 16GB for optimal performance)</w:t>
      </w:r>
    </w:p>
    <w:p w:rsidR="006E242F" w:rsidRPr="007629E9" w:rsidRDefault="006E242F" w:rsidP="006706F7">
      <w:pPr>
        <w:widowControl/>
        <w:numPr>
          <w:ilvl w:val="0"/>
          <w:numId w:val="26"/>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Storage:</w:t>
      </w:r>
      <w:r w:rsidRPr="007629E9">
        <w:rPr>
          <w:rFonts w:ascii="Arial" w:eastAsia="Times New Roman" w:hAnsi="Arial" w:cs="Arial"/>
          <w:lang w:val="en-IN" w:eastAsia="en-IN"/>
        </w:rPr>
        <w:t xml:space="preserve"> 256GB SSD or higher</w:t>
      </w:r>
    </w:p>
    <w:p w:rsidR="006E242F" w:rsidRPr="007629E9" w:rsidRDefault="006E242F" w:rsidP="006706F7">
      <w:pPr>
        <w:widowControl/>
        <w:numPr>
          <w:ilvl w:val="0"/>
          <w:numId w:val="26"/>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GPU:</w:t>
      </w:r>
      <w:r w:rsidRPr="007629E9">
        <w:rPr>
          <w:rFonts w:ascii="Arial" w:eastAsia="Times New Roman" w:hAnsi="Arial" w:cs="Arial"/>
          <w:lang w:val="en-IN" w:eastAsia="en-IN"/>
        </w:rPr>
        <w:t xml:space="preserve"> NVIDIA RTX 2060 or higher (for model training and inference)</w:t>
      </w:r>
    </w:p>
    <w:p w:rsidR="006E242F" w:rsidRPr="007629E9" w:rsidRDefault="006E242F" w:rsidP="006706F7">
      <w:pPr>
        <w:widowControl/>
        <w:autoSpaceDE/>
        <w:autoSpaceDN/>
        <w:spacing w:before="100" w:beforeAutospacing="1" w:after="100" w:afterAutospacing="1" w:line="360" w:lineRule="auto"/>
        <w:outlineLvl w:val="4"/>
        <w:rPr>
          <w:rFonts w:ascii="Arial" w:eastAsia="Times New Roman" w:hAnsi="Arial" w:cs="Arial"/>
          <w:b/>
          <w:bCs/>
          <w:lang w:val="en-IN" w:eastAsia="en-IN"/>
        </w:rPr>
      </w:pPr>
      <w:r w:rsidRPr="007629E9">
        <w:rPr>
          <w:rFonts w:ascii="Arial" w:eastAsia="Times New Roman" w:hAnsi="Arial" w:cs="Arial"/>
          <w:b/>
          <w:bCs/>
          <w:lang w:val="en-IN" w:eastAsia="en-IN"/>
        </w:rPr>
        <w:t>Software Requirements</w:t>
      </w:r>
    </w:p>
    <w:p w:rsidR="006E242F" w:rsidRPr="007629E9"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Programming Language:</w:t>
      </w:r>
      <w:r w:rsidRPr="007629E9">
        <w:rPr>
          <w:rFonts w:ascii="Arial" w:eastAsia="Times New Roman" w:hAnsi="Arial" w:cs="Arial"/>
          <w:lang w:val="en-IN" w:eastAsia="en-IN"/>
        </w:rPr>
        <w:t xml:space="preserve"> Python</w:t>
      </w:r>
    </w:p>
    <w:p w:rsidR="006E242F" w:rsidRPr="007629E9"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Frameworks:</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TensorFlow</w:t>
      </w:r>
      <w:proofErr w:type="spellEnd"/>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PyTorch</w:t>
      </w:r>
      <w:proofErr w:type="spellEnd"/>
    </w:p>
    <w:p w:rsidR="006E242F" w:rsidRPr="007629E9"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Database:</w:t>
      </w:r>
      <w:r w:rsidRPr="007629E9">
        <w:rPr>
          <w:rFonts w:ascii="Arial" w:eastAsia="Times New Roman" w:hAnsi="Arial" w:cs="Arial"/>
          <w:lang w:val="en-IN" w:eastAsia="en-IN"/>
        </w:rPr>
        <w:t xml:space="preserve"> PostgreSQL (</w:t>
      </w:r>
      <w:proofErr w:type="spellStart"/>
      <w:r w:rsidRPr="007629E9">
        <w:rPr>
          <w:rFonts w:ascii="Arial" w:eastAsia="Times New Roman" w:hAnsi="Arial" w:cs="Arial"/>
          <w:lang w:val="en-IN" w:eastAsia="en-IN"/>
        </w:rPr>
        <w:t>Supabase</w:t>
      </w:r>
      <w:proofErr w:type="spellEnd"/>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pgvector</w:t>
      </w:r>
      <w:proofErr w:type="spellEnd"/>
      <w:r w:rsidRPr="007629E9">
        <w:rPr>
          <w:rFonts w:ascii="Arial" w:eastAsia="Times New Roman" w:hAnsi="Arial" w:cs="Arial"/>
          <w:lang w:val="en-IN" w:eastAsia="en-IN"/>
        </w:rPr>
        <w:t xml:space="preserve"> for similarity search)</w:t>
      </w:r>
    </w:p>
    <w:p w:rsidR="006E242F" w:rsidRPr="007629E9"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Frontend:</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Streamlit</w:t>
      </w:r>
      <w:proofErr w:type="spellEnd"/>
    </w:p>
    <w:p w:rsidR="006E242F" w:rsidRPr="007629E9"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Cloud Services:</w:t>
      </w:r>
      <w:r w:rsidRPr="007629E9">
        <w:rPr>
          <w:rFonts w:ascii="Arial" w:eastAsia="Times New Roman" w:hAnsi="Arial" w:cs="Arial"/>
          <w:lang w:val="en-IN" w:eastAsia="en-IN"/>
        </w:rPr>
        <w:t xml:space="preserve"> Hugging Face (Model Hosting), </w:t>
      </w:r>
      <w:proofErr w:type="spellStart"/>
      <w:r w:rsidRPr="007629E9">
        <w:rPr>
          <w:rFonts w:ascii="Arial" w:eastAsia="Times New Roman" w:hAnsi="Arial" w:cs="Arial"/>
          <w:lang w:val="en-IN" w:eastAsia="en-IN"/>
        </w:rPr>
        <w:t>Runpod</w:t>
      </w:r>
      <w:proofErr w:type="spellEnd"/>
      <w:r w:rsidRPr="007629E9">
        <w:rPr>
          <w:rFonts w:ascii="Arial" w:eastAsia="Times New Roman" w:hAnsi="Arial" w:cs="Arial"/>
          <w:lang w:val="en-IN" w:eastAsia="en-IN"/>
        </w:rPr>
        <w:t xml:space="preserve"> (GPU as a Service)</w:t>
      </w:r>
    </w:p>
    <w:p w:rsidR="006E242F" w:rsidRPr="006706F7"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sz w:val="24"/>
          <w:szCs w:val="24"/>
          <w:lang w:val="en-IN" w:eastAsia="en-IN"/>
        </w:rPr>
      </w:pPr>
      <w:r w:rsidRPr="007629E9">
        <w:rPr>
          <w:rFonts w:ascii="Arial" w:eastAsia="Times New Roman" w:hAnsi="Arial" w:cs="Arial"/>
          <w:b/>
          <w:bCs/>
          <w:lang w:val="en-IN" w:eastAsia="en-IN"/>
        </w:rPr>
        <w:t>Version Control:</w:t>
      </w:r>
      <w:r w:rsidRPr="007629E9">
        <w:rPr>
          <w:rFonts w:ascii="Arial" w:eastAsia="Times New Roman" w:hAnsi="Arial" w:cs="Arial"/>
          <w:lang w:val="en-IN" w:eastAsia="en-IN"/>
        </w:rPr>
        <w:t xml:space="preserve"> GitHub</w:t>
      </w:r>
    </w:p>
    <w:p w:rsidR="006E242F" w:rsidRPr="006706F7"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3.6 Design Process and Explanation</w:t>
      </w:r>
    </w:p>
    <w:p w:rsidR="006E242F" w:rsidRPr="007629E9" w:rsidRDefault="006E242F" w:rsidP="007629E9">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The system follows a structured three-phase design process:</w:t>
      </w:r>
    </w:p>
    <w:p w:rsidR="006E242F" w:rsidRPr="007629E9" w:rsidRDefault="006E242F" w:rsidP="007629E9">
      <w:pPr>
        <w:widowControl/>
        <w:numPr>
          <w:ilvl w:val="0"/>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 xml:space="preserve">Data Collection &amp; </w:t>
      </w:r>
      <w:proofErr w:type="spellStart"/>
      <w:r w:rsidRPr="007629E9">
        <w:rPr>
          <w:rFonts w:ascii="Arial" w:eastAsia="Times New Roman" w:hAnsi="Arial" w:cs="Arial"/>
          <w:b/>
          <w:bCs/>
          <w:lang w:val="en-IN" w:eastAsia="en-IN"/>
        </w:rPr>
        <w:t>Preprocessing</w:t>
      </w:r>
      <w:proofErr w:type="spellEnd"/>
      <w:r w:rsidRPr="007629E9">
        <w:rPr>
          <w:rFonts w:ascii="Arial" w:eastAsia="Times New Roman" w:hAnsi="Arial" w:cs="Arial"/>
          <w:b/>
          <w:bCs/>
          <w:lang w:val="en-IN" w:eastAsia="en-IN"/>
        </w:rPr>
        <w:t>:</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E-waste images </w:t>
      </w:r>
      <w:proofErr w:type="gramStart"/>
      <w:r w:rsidRPr="007629E9">
        <w:rPr>
          <w:rFonts w:ascii="Arial" w:eastAsia="Times New Roman" w:hAnsi="Arial" w:cs="Arial"/>
          <w:lang w:val="en-IN" w:eastAsia="en-IN"/>
        </w:rPr>
        <w:t xml:space="preserve">are collected from various sources and </w:t>
      </w:r>
      <w:proofErr w:type="spellStart"/>
      <w:r w:rsidRPr="007629E9">
        <w:rPr>
          <w:rFonts w:ascii="Arial" w:eastAsia="Times New Roman" w:hAnsi="Arial" w:cs="Arial"/>
          <w:lang w:val="en-IN" w:eastAsia="en-IN"/>
        </w:rPr>
        <w:t>preprocessed</w:t>
      </w:r>
      <w:proofErr w:type="spellEnd"/>
      <w:r w:rsidRPr="007629E9">
        <w:rPr>
          <w:rFonts w:ascii="Arial" w:eastAsia="Times New Roman" w:hAnsi="Arial" w:cs="Arial"/>
          <w:lang w:val="en-IN" w:eastAsia="en-IN"/>
        </w:rPr>
        <w:t xml:space="preserve"> to remove noise and standardize image dimensions</w:t>
      </w:r>
      <w:proofErr w:type="gramEnd"/>
      <w:r w:rsidRPr="007629E9">
        <w:rPr>
          <w:rFonts w:ascii="Arial" w:eastAsia="Times New Roman" w:hAnsi="Arial" w:cs="Arial"/>
          <w:lang w:val="en-IN" w:eastAsia="en-IN"/>
        </w:rPr>
        <w:t>.</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Data augmentation techniques such as rotation, scaling, and flipping are applied to improve model generalization.</w:t>
      </w:r>
    </w:p>
    <w:p w:rsidR="006E242F" w:rsidRPr="007629E9" w:rsidRDefault="006E242F" w:rsidP="007629E9">
      <w:pPr>
        <w:widowControl/>
        <w:numPr>
          <w:ilvl w:val="0"/>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Deep Learning Model Training:</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proofErr w:type="spellStart"/>
      <w:r w:rsidRPr="007629E9">
        <w:rPr>
          <w:rFonts w:ascii="Arial" w:eastAsia="Times New Roman" w:hAnsi="Arial" w:cs="Arial"/>
          <w:lang w:val="en-IN" w:eastAsia="en-IN"/>
        </w:rPr>
        <w:t>ResNet</w:t>
      </w:r>
      <w:proofErr w:type="spellEnd"/>
      <w:r w:rsidRPr="007629E9">
        <w:rPr>
          <w:rFonts w:ascii="Arial" w:eastAsia="Times New Roman" w:hAnsi="Arial" w:cs="Arial"/>
          <w:lang w:val="en-IN" w:eastAsia="en-IN"/>
        </w:rPr>
        <w:t xml:space="preserve"> and </w:t>
      </w:r>
      <w:proofErr w:type="spellStart"/>
      <w:r w:rsidRPr="007629E9">
        <w:rPr>
          <w:rFonts w:ascii="Arial" w:eastAsia="Times New Roman" w:hAnsi="Arial" w:cs="Arial"/>
          <w:lang w:val="en-IN" w:eastAsia="en-IN"/>
        </w:rPr>
        <w:t>EfficientNet</w:t>
      </w:r>
      <w:proofErr w:type="spellEnd"/>
      <w:r w:rsidRPr="007629E9">
        <w:rPr>
          <w:rFonts w:ascii="Arial" w:eastAsia="Times New Roman" w:hAnsi="Arial" w:cs="Arial"/>
          <w:lang w:val="en-IN" w:eastAsia="en-IN"/>
        </w:rPr>
        <w:t xml:space="preserve"> models </w:t>
      </w:r>
      <w:proofErr w:type="gramStart"/>
      <w:r w:rsidRPr="007629E9">
        <w:rPr>
          <w:rFonts w:ascii="Arial" w:eastAsia="Times New Roman" w:hAnsi="Arial" w:cs="Arial"/>
          <w:lang w:val="en-IN" w:eastAsia="en-IN"/>
        </w:rPr>
        <w:t>are trained</w:t>
      </w:r>
      <w:proofErr w:type="gramEnd"/>
      <w:r w:rsidRPr="007629E9">
        <w:rPr>
          <w:rFonts w:ascii="Arial" w:eastAsia="Times New Roman" w:hAnsi="Arial" w:cs="Arial"/>
          <w:lang w:val="en-IN" w:eastAsia="en-IN"/>
        </w:rPr>
        <w:t xml:space="preserve"> on the </w:t>
      </w:r>
      <w:proofErr w:type="spellStart"/>
      <w:r w:rsidRPr="007629E9">
        <w:rPr>
          <w:rFonts w:ascii="Arial" w:eastAsia="Times New Roman" w:hAnsi="Arial" w:cs="Arial"/>
          <w:lang w:val="en-IN" w:eastAsia="en-IN"/>
        </w:rPr>
        <w:t>preprocessed</w:t>
      </w:r>
      <w:proofErr w:type="spellEnd"/>
      <w:r w:rsidRPr="007629E9">
        <w:rPr>
          <w:rFonts w:ascii="Arial" w:eastAsia="Times New Roman" w:hAnsi="Arial" w:cs="Arial"/>
          <w:lang w:val="en-IN" w:eastAsia="en-IN"/>
        </w:rPr>
        <w:t xml:space="preserve"> dataset for component classification.</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Transfer learning and fine-tuning techniques </w:t>
      </w:r>
      <w:proofErr w:type="gramStart"/>
      <w:r w:rsidRPr="007629E9">
        <w:rPr>
          <w:rFonts w:ascii="Arial" w:eastAsia="Times New Roman" w:hAnsi="Arial" w:cs="Arial"/>
          <w:lang w:val="en-IN" w:eastAsia="en-IN"/>
        </w:rPr>
        <w:t>are employed</w:t>
      </w:r>
      <w:proofErr w:type="gramEnd"/>
      <w:r w:rsidRPr="007629E9">
        <w:rPr>
          <w:rFonts w:ascii="Arial" w:eastAsia="Times New Roman" w:hAnsi="Arial" w:cs="Arial"/>
          <w:lang w:val="en-IN" w:eastAsia="en-IN"/>
        </w:rPr>
        <w:t xml:space="preserve"> to enhance model accuracy.</w:t>
      </w:r>
    </w:p>
    <w:p w:rsidR="006E242F" w:rsidRPr="007629E9" w:rsidRDefault="006E242F" w:rsidP="007629E9">
      <w:pPr>
        <w:widowControl/>
        <w:numPr>
          <w:ilvl w:val="0"/>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lastRenderedPageBreak/>
        <w:t>Economic &amp; Sustainability Analysis:</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Market Basket Analysis identifies frequently co-occurring components.</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Regression analysis and cost-benefit analysis </w:t>
      </w:r>
      <w:proofErr w:type="gramStart"/>
      <w:r w:rsidRPr="007629E9">
        <w:rPr>
          <w:rFonts w:ascii="Arial" w:eastAsia="Times New Roman" w:hAnsi="Arial" w:cs="Arial"/>
          <w:lang w:val="en-IN" w:eastAsia="en-IN"/>
        </w:rPr>
        <w:t>are performed</w:t>
      </w:r>
      <w:proofErr w:type="gramEnd"/>
      <w:r w:rsidRPr="007629E9">
        <w:rPr>
          <w:rFonts w:ascii="Arial" w:eastAsia="Times New Roman" w:hAnsi="Arial" w:cs="Arial"/>
          <w:lang w:val="en-IN" w:eastAsia="en-IN"/>
        </w:rPr>
        <w:t xml:space="preserve"> to determine the profitability of recycling versus reuse.</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Final recommendations </w:t>
      </w:r>
      <w:proofErr w:type="gramStart"/>
      <w:r w:rsidRPr="007629E9">
        <w:rPr>
          <w:rFonts w:ascii="Arial" w:eastAsia="Times New Roman" w:hAnsi="Arial" w:cs="Arial"/>
          <w:lang w:val="en-IN" w:eastAsia="en-IN"/>
        </w:rPr>
        <w:t>are generated</w:t>
      </w:r>
      <w:proofErr w:type="gramEnd"/>
      <w:r w:rsidRPr="007629E9">
        <w:rPr>
          <w:rFonts w:ascii="Arial" w:eastAsia="Times New Roman" w:hAnsi="Arial" w:cs="Arial"/>
          <w:lang w:val="en-IN" w:eastAsia="en-IN"/>
        </w:rPr>
        <w:t xml:space="preserve"> based on economic sustainability.</w:t>
      </w:r>
    </w:p>
    <w:p w:rsidR="006E242F" w:rsidRPr="007629E9" w:rsidRDefault="006E242F" w:rsidP="006706F7">
      <w:pPr>
        <w:widowControl/>
        <w:autoSpaceDE/>
        <w:autoSpaceDN/>
        <w:spacing w:before="100" w:beforeAutospacing="1" w:after="100" w:afterAutospacing="1" w:line="360" w:lineRule="auto"/>
        <w:outlineLvl w:val="2"/>
        <w:rPr>
          <w:rFonts w:ascii="Arial" w:eastAsia="Times New Roman" w:hAnsi="Arial" w:cs="Arial"/>
          <w:b/>
          <w:bCs/>
          <w:sz w:val="28"/>
          <w:szCs w:val="28"/>
          <w:lang w:val="en-IN" w:eastAsia="en-IN"/>
        </w:rPr>
      </w:pPr>
      <w:r w:rsidRPr="007629E9">
        <w:rPr>
          <w:rFonts w:ascii="Arial" w:eastAsia="Times New Roman" w:hAnsi="Arial" w:cs="Arial"/>
          <w:b/>
          <w:bCs/>
          <w:sz w:val="28"/>
          <w:szCs w:val="28"/>
          <w:lang w:val="en-IN" w:eastAsia="en-IN"/>
        </w:rPr>
        <w:t>Chapter 4: System Methodologies</w:t>
      </w:r>
    </w:p>
    <w:p w:rsidR="006E242F" w:rsidRPr="006706F7"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4.1 Module Explanations</w:t>
      </w:r>
    </w:p>
    <w:p w:rsidR="006E242F" w:rsidRPr="007629E9" w:rsidRDefault="006E242F" w:rsidP="006706F7">
      <w:pPr>
        <w:widowControl/>
        <w:autoSpaceDE/>
        <w:autoSpaceDN/>
        <w:spacing w:before="100" w:beforeAutospacing="1" w:after="100" w:afterAutospacing="1" w:line="360" w:lineRule="auto"/>
        <w:outlineLvl w:val="4"/>
        <w:rPr>
          <w:rFonts w:ascii="Arial" w:eastAsia="Times New Roman" w:hAnsi="Arial" w:cs="Arial"/>
          <w:b/>
          <w:bCs/>
          <w:lang w:val="en-IN" w:eastAsia="en-IN"/>
        </w:rPr>
      </w:pPr>
      <w:r w:rsidRPr="007629E9">
        <w:rPr>
          <w:rFonts w:ascii="Arial" w:eastAsia="Times New Roman" w:hAnsi="Arial" w:cs="Arial"/>
          <w:b/>
          <w:bCs/>
          <w:lang w:val="en-IN" w:eastAsia="en-IN"/>
        </w:rPr>
        <w:t>Automated Component Classification Module</w:t>
      </w:r>
    </w:p>
    <w:p w:rsidR="006E242F" w:rsidRPr="007629E9" w:rsidRDefault="006E242F" w:rsidP="006706F7">
      <w:pPr>
        <w:widowControl/>
        <w:numPr>
          <w:ilvl w:val="0"/>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Algorithm Used:</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ResNet</w:t>
      </w:r>
      <w:proofErr w:type="spellEnd"/>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EfficientNet</w:t>
      </w:r>
      <w:proofErr w:type="spellEnd"/>
    </w:p>
    <w:p w:rsidR="006E242F" w:rsidRPr="007629E9" w:rsidRDefault="006E242F" w:rsidP="006706F7">
      <w:pPr>
        <w:widowControl/>
        <w:numPr>
          <w:ilvl w:val="0"/>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w:t>
      </w:r>
    </w:p>
    <w:p w:rsidR="006E242F" w:rsidRPr="007629E9" w:rsidRDefault="006E242F" w:rsidP="006706F7">
      <w:pPr>
        <w:widowControl/>
        <w:numPr>
          <w:ilvl w:val="1"/>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 xml:space="preserve">Image input </w:t>
      </w:r>
      <w:proofErr w:type="gramStart"/>
      <w:r w:rsidRPr="007629E9">
        <w:rPr>
          <w:rFonts w:ascii="Arial" w:eastAsia="Times New Roman" w:hAnsi="Arial" w:cs="Arial"/>
          <w:lang w:val="en-IN" w:eastAsia="en-IN"/>
        </w:rPr>
        <w:t>is processed</w:t>
      </w:r>
      <w:proofErr w:type="gramEnd"/>
      <w:r w:rsidRPr="007629E9">
        <w:rPr>
          <w:rFonts w:ascii="Arial" w:eastAsia="Times New Roman" w:hAnsi="Arial" w:cs="Arial"/>
          <w:lang w:val="en-IN" w:eastAsia="en-IN"/>
        </w:rPr>
        <w:t xml:space="preserve"> using pre-trained deep learning models.</w:t>
      </w:r>
    </w:p>
    <w:p w:rsidR="006E242F" w:rsidRPr="007629E9" w:rsidRDefault="006E242F" w:rsidP="006706F7">
      <w:pPr>
        <w:widowControl/>
        <w:numPr>
          <w:ilvl w:val="1"/>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 xml:space="preserve">Features </w:t>
      </w:r>
      <w:proofErr w:type="gramStart"/>
      <w:r w:rsidRPr="007629E9">
        <w:rPr>
          <w:rFonts w:ascii="Arial" w:eastAsia="Times New Roman" w:hAnsi="Arial" w:cs="Arial"/>
          <w:lang w:val="en-IN" w:eastAsia="en-IN"/>
        </w:rPr>
        <w:t>are extracted and classified into relevant e-waste categories such as circuit boards, memory chips, batteries, and connectors</w:t>
      </w:r>
      <w:proofErr w:type="gramEnd"/>
      <w:r w:rsidRPr="007629E9">
        <w:rPr>
          <w:rFonts w:ascii="Arial" w:eastAsia="Times New Roman" w:hAnsi="Arial" w:cs="Arial"/>
          <w:lang w:val="en-IN" w:eastAsia="en-IN"/>
        </w:rPr>
        <w:t>.</w:t>
      </w:r>
    </w:p>
    <w:p w:rsidR="006E242F" w:rsidRPr="007629E9" w:rsidRDefault="006E242F" w:rsidP="006706F7">
      <w:pPr>
        <w:widowControl/>
        <w:numPr>
          <w:ilvl w:val="1"/>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Classification results are stored in the database for further analysis.</w:t>
      </w:r>
    </w:p>
    <w:p w:rsidR="006E242F" w:rsidRPr="007629E9" w:rsidRDefault="006E242F" w:rsidP="006706F7">
      <w:pPr>
        <w:widowControl/>
        <w:autoSpaceDE/>
        <w:autoSpaceDN/>
        <w:spacing w:before="100" w:beforeAutospacing="1" w:after="100" w:afterAutospacing="1" w:line="360" w:lineRule="auto"/>
        <w:outlineLvl w:val="4"/>
        <w:rPr>
          <w:rFonts w:ascii="Arial" w:eastAsia="Times New Roman" w:hAnsi="Arial" w:cs="Arial"/>
          <w:b/>
          <w:bCs/>
          <w:lang w:val="en-IN" w:eastAsia="en-IN"/>
        </w:rPr>
      </w:pPr>
      <w:r w:rsidRPr="007629E9">
        <w:rPr>
          <w:rFonts w:ascii="Arial" w:eastAsia="Times New Roman" w:hAnsi="Arial" w:cs="Arial"/>
          <w:b/>
          <w:bCs/>
          <w:lang w:val="en-IN" w:eastAsia="en-IN"/>
        </w:rPr>
        <w:t>Market Basket Analysis Module</w:t>
      </w:r>
    </w:p>
    <w:p w:rsidR="006E242F" w:rsidRPr="007629E9" w:rsidRDefault="006E242F" w:rsidP="006706F7">
      <w:pPr>
        <w:widowControl/>
        <w:numPr>
          <w:ilvl w:val="0"/>
          <w:numId w:val="30"/>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Algorithm Used:</w:t>
      </w:r>
      <w:r w:rsidRPr="007629E9">
        <w:rPr>
          <w:rFonts w:ascii="Arial" w:eastAsia="Times New Roman" w:hAnsi="Arial" w:cs="Arial"/>
          <w:lang w:val="en-IN" w:eastAsia="en-IN"/>
        </w:rPr>
        <w:t xml:space="preserve"> Association Rule Mining (</w:t>
      </w:r>
      <w:proofErr w:type="spellStart"/>
      <w:r w:rsidRPr="007629E9">
        <w:rPr>
          <w:rFonts w:ascii="Arial" w:eastAsia="Times New Roman" w:hAnsi="Arial" w:cs="Arial"/>
          <w:lang w:val="en-IN" w:eastAsia="en-IN"/>
        </w:rPr>
        <w:t>Apriori</w:t>
      </w:r>
      <w:proofErr w:type="spellEnd"/>
      <w:r w:rsidRPr="007629E9">
        <w:rPr>
          <w:rFonts w:ascii="Arial" w:eastAsia="Times New Roman" w:hAnsi="Arial" w:cs="Arial"/>
          <w:lang w:val="en-IN" w:eastAsia="en-IN"/>
        </w:rPr>
        <w:t>, FP-Growth)</w:t>
      </w:r>
    </w:p>
    <w:p w:rsidR="006E242F" w:rsidRPr="007629E9" w:rsidRDefault="006E242F" w:rsidP="006706F7">
      <w:pPr>
        <w:widowControl/>
        <w:numPr>
          <w:ilvl w:val="0"/>
          <w:numId w:val="30"/>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w:t>
      </w:r>
    </w:p>
    <w:p w:rsidR="006E242F" w:rsidRPr="007629E9" w:rsidRDefault="006E242F" w:rsidP="006706F7">
      <w:pPr>
        <w:widowControl/>
        <w:numPr>
          <w:ilvl w:val="1"/>
          <w:numId w:val="30"/>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Histor</w:t>
      </w:r>
      <w:r w:rsidR="007629E9">
        <w:rPr>
          <w:rFonts w:ascii="Arial" w:eastAsia="Times New Roman" w:hAnsi="Arial" w:cs="Arial"/>
          <w:lang w:val="en-IN" w:eastAsia="en-IN"/>
        </w:rPr>
        <w:t xml:space="preserve">ical e-waste processing data </w:t>
      </w:r>
      <w:proofErr w:type="gramStart"/>
      <w:r w:rsidR="007629E9">
        <w:rPr>
          <w:rFonts w:ascii="Arial" w:eastAsia="Times New Roman" w:hAnsi="Arial" w:cs="Arial"/>
          <w:lang w:val="en-IN" w:eastAsia="en-IN"/>
        </w:rPr>
        <w:t xml:space="preserve">is </w:t>
      </w:r>
      <w:proofErr w:type="spellStart"/>
      <w:r w:rsidRPr="007629E9">
        <w:rPr>
          <w:rFonts w:ascii="Arial" w:eastAsia="Times New Roman" w:hAnsi="Arial" w:cs="Arial"/>
          <w:lang w:val="en-IN" w:eastAsia="en-IN"/>
        </w:rPr>
        <w:t>analyzed</w:t>
      </w:r>
      <w:proofErr w:type="spellEnd"/>
      <w:proofErr w:type="gramEnd"/>
      <w:r w:rsidRPr="007629E9">
        <w:rPr>
          <w:rFonts w:ascii="Arial" w:eastAsia="Times New Roman" w:hAnsi="Arial" w:cs="Arial"/>
          <w:lang w:val="en-IN" w:eastAsia="en-IN"/>
        </w:rPr>
        <w:t xml:space="preserve"> to identify co-occurrence patterns among components.</w:t>
      </w:r>
    </w:p>
    <w:p w:rsidR="006E242F" w:rsidRPr="007629E9" w:rsidRDefault="006E242F" w:rsidP="006706F7">
      <w:pPr>
        <w:widowControl/>
        <w:numPr>
          <w:ilvl w:val="1"/>
          <w:numId w:val="30"/>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 xml:space="preserve">Frequent </w:t>
      </w:r>
      <w:proofErr w:type="spellStart"/>
      <w:r w:rsidRPr="007629E9">
        <w:rPr>
          <w:rFonts w:ascii="Arial" w:eastAsia="Times New Roman" w:hAnsi="Arial" w:cs="Arial"/>
          <w:lang w:val="en-IN" w:eastAsia="en-IN"/>
        </w:rPr>
        <w:t>itemsets</w:t>
      </w:r>
      <w:proofErr w:type="spellEnd"/>
      <w:r w:rsidRPr="007629E9">
        <w:rPr>
          <w:rFonts w:ascii="Arial" w:eastAsia="Times New Roman" w:hAnsi="Arial" w:cs="Arial"/>
          <w:lang w:val="en-IN" w:eastAsia="en-IN"/>
        </w:rPr>
        <w:t xml:space="preserve"> are extracted using </w:t>
      </w:r>
      <w:proofErr w:type="spellStart"/>
      <w:r w:rsidRPr="007629E9">
        <w:rPr>
          <w:rFonts w:ascii="Arial" w:eastAsia="Times New Roman" w:hAnsi="Arial" w:cs="Arial"/>
          <w:lang w:val="en-IN" w:eastAsia="en-IN"/>
        </w:rPr>
        <w:t>Apriori</w:t>
      </w:r>
      <w:proofErr w:type="spellEnd"/>
      <w:r w:rsidRPr="007629E9">
        <w:rPr>
          <w:rFonts w:ascii="Arial" w:eastAsia="Times New Roman" w:hAnsi="Arial" w:cs="Arial"/>
          <w:lang w:val="en-IN" w:eastAsia="en-IN"/>
        </w:rPr>
        <w:t xml:space="preserve"> and FP-Growth algorithms.</w:t>
      </w:r>
    </w:p>
    <w:p w:rsidR="006E242F" w:rsidRPr="007629E9" w:rsidRDefault="007629E9" w:rsidP="006706F7">
      <w:pPr>
        <w:widowControl/>
        <w:numPr>
          <w:ilvl w:val="1"/>
          <w:numId w:val="30"/>
        </w:numPr>
        <w:autoSpaceDE/>
        <w:autoSpaceDN/>
        <w:spacing w:before="100" w:beforeAutospacing="1" w:after="100" w:afterAutospacing="1" w:line="360" w:lineRule="auto"/>
        <w:rPr>
          <w:rFonts w:ascii="Arial" w:eastAsia="Times New Roman" w:hAnsi="Arial" w:cs="Arial"/>
          <w:lang w:val="en-IN" w:eastAsia="en-IN"/>
        </w:rPr>
      </w:pPr>
      <w:r>
        <w:rPr>
          <w:rFonts w:ascii="Arial" w:eastAsia="Times New Roman" w:hAnsi="Arial" w:cs="Arial"/>
          <w:lang w:val="en-IN" w:eastAsia="en-IN"/>
        </w:rPr>
        <w:t xml:space="preserve">Association rules </w:t>
      </w:r>
      <w:proofErr w:type="gramStart"/>
      <w:r>
        <w:rPr>
          <w:rFonts w:ascii="Arial" w:eastAsia="Times New Roman" w:hAnsi="Arial" w:cs="Arial"/>
          <w:lang w:val="en-IN" w:eastAsia="en-IN"/>
        </w:rPr>
        <w:t xml:space="preserve">are </w:t>
      </w:r>
      <w:r w:rsidR="006E242F" w:rsidRPr="007629E9">
        <w:rPr>
          <w:rFonts w:ascii="Arial" w:eastAsia="Times New Roman" w:hAnsi="Arial" w:cs="Arial"/>
          <w:lang w:val="en-IN" w:eastAsia="en-IN"/>
        </w:rPr>
        <w:t>generated</w:t>
      </w:r>
      <w:proofErr w:type="gramEnd"/>
      <w:r w:rsidR="006E242F" w:rsidRPr="007629E9">
        <w:rPr>
          <w:rFonts w:ascii="Arial" w:eastAsia="Times New Roman" w:hAnsi="Arial" w:cs="Arial"/>
          <w:lang w:val="en-IN" w:eastAsia="en-IN"/>
        </w:rPr>
        <w:t xml:space="preserve"> to predict component combinations that are likely to be recovered together.</w:t>
      </w:r>
    </w:p>
    <w:p w:rsidR="006E242F" w:rsidRPr="007629E9" w:rsidRDefault="007629E9" w:rsidP="006706F7">
      <w:pPr>
        <w:widowControl/>
        <w:numPr>
          <w:ilvl w:val="1"/>
          <w:numId w:val="30"/>
        </w:numPr>
        <w:autoSpaceDE/>
        <w:autoSpaceDN/>
        <w:spacing w:before="100" w:beforeAutospacing="1" w:after="100" w:afterAutospacing="1" w:line="360" w:lineRule="auto"/>
        <w:rPr>
          <w:rFonts w:ascii="Arial" w:eastAsia="Times New Roman" w:hAnsi="Arial" w:cs="Arial"/>
          <w:lang w:val="en-IN" w:eastAsia="en-IN"/>
        </w:rPr>
      </w:pPr>
      <w:r>
        <w:rPr>
          <w:rFonts w:ascii="Arial" w:eastAsia="Times New Roman" w:hAnsi="Arial" w:cs="Arial"/>
          <w:lang w:val="en-IN" w:eastAsia="en-IN"/>
        </w:rPr>
        <w:t xml:space="preserve">Profitability predictions </w:t>
      </w:r>
      <w:proofErr w:type="gramStart"/>
      <w:r>
        <w:rPr>
          <w:rFonts w:ascii="Arial" w:eastAsia="Times New Roman" w:hAnsi="Arial" w:cs="Arial"/>
          <w:lang w:val="en-IN" w:eastAsia="en-IN"/>
        </w:rPr>
        <w:t xml:space="preserve">are </w:t>
      </w:r>
      <w:r w:rsidR="006E242F" w:rsidRPr="007629E9">
        <w:rPr>
          <w:rFonts w:ascii="Arial" w:eastAsia="Times New Roman" w:hAnsi="Arial" w:cs="Arial"/>
          <w:lang w:val="en-IN" w:eastAsia="en-IN"/>
        </w:rPr>
        <w:t>made</w:t>
      </w:r>
      <w:proofErr w:type="gramEnd"/>
      <w:r w:rsidR="006E242F" w:rsidRPr="007629E9">
        <w:rPr>
          <w:rFonts w:ascii="Arial" w:eastAsia="Times New Roman" w:hAnsi="Arial" w:cs="Arial"/>
          <w:lang w:val="en-IN" w:eastAsia="en-IN"/>
        </w:rPr>
        <w:t xml:space="preserve"> based on market values and processing costs.</w:t>
      </w:r>
    </w:p>
    <w:p w:rsidR="006E242F" w:rsidRPr="007629E9" w:rsidRDefault="006E242F" w:rsidP="006706F7">
      <w:pPr>
        <w:widowControl/>
        <w:autoSpaceDE/>
        <w:autoSpaceDN/>
        <w:spacing w:before="100" w:beforeAutospacing="1" w:after="100" w:afterAutospacing="1" w:line="360" w:lineRule="auto"/>
        <w:outlineLvl w:val="4"/>
        <w:rPr>
          <w:rFonts w:ascii="Arial" w:eastAsia="Times New Roman" w:hAnsi="Arial" w:cs="Arial"/>
          <w:b/>
          <w:bCs/>
          <w:lang w:val="en-IN" w:eastAsia="en-IN"/>
        </w:rPr>
      </w:pPr>
      <w:r w:rsidRPr="007629E9">
        <w:rPr>
          <w:rFonts w:ascii="Arial" w:eastAsia="Times New Roman" w:hAnsi="Arial" w:cs="Arial"/>
          <w:b/>
          <w:bCs/>
          <w:lang w:val="en-IN" w:eastAsia="en-IN"/>
        </w:rPr>
        <w:t xml:space="preserve">Economic Descriptive </w:t>
      </w:r>
      <w:proofErr w:type="spellStart"/>
      <w:r w:rsidRPr="007629E9">
        <w:rPr>
          <w:rFonts w:ascii="Arial" w:eastAsia="Times New Roman" w:hAnsi="Arial" w:cs="Arial"/>
          <w:b/>
          <w:bCs/>
          <w:lang w:val="en-IN" w:eastAsia="en-IN"/>
        </w:rPr>
        <w:t>Modeling</w:t>
      </w:r>
      <w:proofErr w:type="spellEnd"/>
      <w:r w:rsidRPr="007629E9">
        <w:rPr>
          <w:rFonts w:ascii="Arial" w:eastAsia="Times New Roman" w:hAnsi="Arial" w:cs="Arial"/>
          <w:b/>
          <w:bCs/>
          <w:lang w:val="en-IN" w:eastAsia="en-IN"/>
        </w:rPr>
        <w:t xml:space="preserve"> Module</w:t>
      </w:r>
    </w:p>
    <w:p w:rsidR="006E242F" w:rsidRPr="007629E9" w:rsidRDefault="006E242F" w:rsidP="006706F7">
      <w:pPr>
        <w:widowControl/>
        <w:numPr>
          <w:ilvl w:val="0"/>
          <w:numId w:val="31"/>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Algorithm Used:</w:t>
      </w:r>
      <w:r w:rsidRPr="007629E9">
        <w:rPr>
          <w:rFonts w:ascii="Arial" w:eastAsia="Times New Roman" w:hAnsi="Arial" w:cs="Arial"/>
          <w:lang w:val="en-IN" w:eastAsia="en-IN"/>
        </w:rPr>
        <w:t xml:space="preserve"> Regression Analysis, Cost-Benefit Analysis</w:t>
      </w:r>
    </w:p>
    <w:p w:rsidR="006E242F" w:rsidRPr="007629E9" w:rsidRDefault="006E242F" w:rsidP="006706F7">
      <w:pPr>
        <w:widowControl/>
        <w:numPr>
          <w:ilvl w:val="0"/>
          <w:numId w:val="31"/>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w:t>
      </w:r>
    </w:p>
    <w:p w:rsidR="006E242F" w:rsidRPr="007629E9" w:rsidRDefault="006E242F" w:rsidP="006706F7">
      <w:pPr>
        <w:widowControl/>
        <w:numPr>
          <w:ilvl w:val="1"/>
          <w:numId w:val="31"/>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 xml:space="preserve">Market trends and resale values of e-waste components </w:t>
      </w:r>
      <w:proofErr w:type="gramStart"/>
      <w:r w:rsidRPr="007629E9">
        <w:rPr>
          <w:rFonts w:ascii="Arial" w:eastAsia="Times New Roman" w:hAnsi="Arial" w:cs="Arial"/>
          <w:lang w:val="en-IN" w:eastAsia="en-IN"/>
        </w:rPr>
        <w:t>are evaluated</w:t>
      </w:r>
      <w:proofErr w:type="gramEnd"/>
      <w:r w:rsidRPr="007629E9">
        <w:rPr>
          <w:rFonts w:ascii="Arial" w:eastAsia="Times New Roman" w:hAnsi="Arial" w:cs="Arial"/>
          <w:lang w:val="en-IN" w:eastAsia="en-IN"/>
        </w:rPr>
        <w:t>.</w:t>
      </w:r>
    </w:p>
    <w:p w:rsidR="006E242F" w:rsidRPr="007629E9" w:rsidRDefault="006E242F" w:rsidP="006706F7">
      <w:pPr>
        <w:widowControl/>
        <w:numPr>
          <w:ilvl w:val="1"/>
          <w:numId w:val="31"/>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Regression models predict the expected resale value of components.</w:t>
      </w:r>
    </w:p>
    <w:p w:rsidR="006E242F" w:rsidRPr="007629E9" w:rsidRDefault="006E242F" w:rsidP="006706F7">
      <w:pPr>
        <w:widowControl/>
        <w:numPr>
          <w:ilvl w:val="1"/>
          <w:numId w:val="31"/>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lastRenderedPageBreak/>
        <w:t>Cost-benefit analysis determines whether recycling or reuse maximizes profitability.</w:t>
      </w:r>
    </w:p>
    <w:p w:rsidR="006E242F" w:rsidRPr="007629E9" w:rsidRDefault="007629E9" w:rsidP="006706F7">
      <w:pPr>
        <w:widowControl/>
        <w:numPr>
          <w:ilvl w:val="1"/>
          <w:numId w:val="31"/>
        </w:numPr>
        <w:autoSpaceDE/>
        <w:autoSpaceDN/>
        <w:spacing w:before="100" w:beforeAutospacing="1" w:after="100" w:afterAutospacing="1" w:line="360" w:lineRule="auto"/>
        <w:rPr>
          <w:rFonts w:ascii="Arial" w:eastAsia="Times New Roman" w:hAnsi="Arial" w:cs="Arial"/>
          <w:lang w:val="en-IN" w:eastAsia="en-IN"/>
        </w:rPr>
      </w:pPr>
      <w:r>
        <w:rPr>
          <w:rFonts w:ascii="Arial" w:eastAsia="Times New Roman" w:hAnsi="Arial" w:cs="Arial"/>
          <w:lang w:val="en-IN" w:eastAsia="en-IN"/>
        </w:rPr>
        <w:t xml:space="preserve">Final recommendations </w:t>
      </w:r>
      <w:proofErr w:type="gramStart"/>
      <w:r>
        <w:rPr>
          <w:rFonts w:ascii="Arial" w:eastAsia="Times New Roman" w:hAnsi="Arial" w:cs="Arial"/>
          <w:lang w:val="en-IN" w:eastAsia="en-IN"/>
        </w:rPr>
        <w:t xml:space="preserve">are </w:t>
      </w:r>
      <w:r w:rsidR="006E242F" w:rsidRPr="007629E9">
        <w:rPr>
          <w:rFonts w:ascii="Arial" w:eastAsia="Times New Roman" w:hAnsi="Arial" w:cs="Arial"/>
          <w:lang w:val="en-IN" w:eastAsia="en-IN"/>
        </w:rPr>
        <w:t>provided</w:t>
      </w:r>
      <w:proofErr w:type="gramEnd"/>
      <w:r w:rsidR="006E242F" w:rsidRPr="007629E9">
        <w:rPr>
          <w:rFonts w:ascii="Arial" w:eastAsia="Times New Roman" w:hAnsi="Arial" w:cs="Arial"/>
          <w:lang w:val="en-IN" w:eastAsia="en-IN"/>
        </w:rPr>
        <w:t xml:space="preserve"> to the user.</w:t>
      </w:r>
    </w:p>
    <w:p w:rsidR="006E242F" w:rsidRPr="007629E9" w:rsidRDefault="006E242F" w:rsidP="006706F7">
      <w:pPr>
        <w:widowControl/>
        <w:autoSpaceDE/>
        <w:autoSpaceDN/>
        <w:spacing w:before="100" w:beforeAutospacing="1" w:after="100" w:afterAutospacing="1" w:line="360" w:lineRule="auto"/>
        <w:outlineLvl w:val="4"/>
        <w:rPr>
          <w:rFonts w:ascii="Arial" w:eastAsia="Times New Roman" w:hAnsi="Arial" w:cs="Arial"/>
          <w:b/>
          <w:bCs/>
          <w:lang w:val="en-IN" w:eastAsia="en-IN"/>
        </w:rPr>
      </w:pPr>
      <w:r w:rsidRPr="007629E9">
        <w:rPr>
          <w:rFonts w:ascii="Arial" w:eastAsia="Times New Roman" w:hAnsi="Arial" w:cs="Arial"/>
          <w:b/>
          <w:bCs/>
          <w:lang w:val="en-IN" w:eastAsia="en-IN"/>
        </w:rPr>
        <w:t>User Interface Module</w:t>
      </w:r>
    </w:p>
    <w:p w:rsidR="006E242F" w:rsidRPr="007629E9" w:rsidRDefault="006E242F" w:rsidP="006706F7">
      <w:pPr>
        <w:widowControl/>
        <w:numPr>
          <w:ilvl w:val="0"/>
          <w:numId w:val="32"/>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Technology Used:</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Streamlit</w:t>
      </w:r>
      <w:proofErr w:type="spellEnd"/>
    </w:p>
    <w:p w:rsidR="006E242F" w:rsidRPr="007629E9" w:rsidRDefault="006E242F" w:rsidP="006706F7">
      <w:pPr>
        <w:widowControl/>
        <w:numPr>
          <w:ilvl w:val="0"/>
          <w:numId w:val="32"/>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w:t>
      </w:r>
    </w:p>
    <w:p w:rsidR="006E242F" w:rsidRPr="007629E9" w:rsidRDefault="006E242F" w:rsidP="006706F7">
      <w:pPr>
        <w:widowControl/>
        <w:numPr>
          <w:ilvl w:val="1"/>
          <w:numId w:val="32"/>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Users upload e-waste images through the interactive web interface.</w:t>
      </w:r>
    </w:p>
    <w:p w:rsidR="006E242F" w:rsidRPr="007629E9" w:rsidRDefault="006E242F" w:rsidP="006706F7">
      <w:pPr>
        <w:widowControl/>
        <w:numPr>
          <w:ilvl w:val="1"/>
          <w:numId w:val="32"/>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The system classifies components and displays the results.</w:t>
      </w:r>
    </w:p>
    <w:p w:rsidR="006E242F" w:rsidRPr="007629E9" w:rsidRDefault="006E242F" w:rsidP="006706F7">
      <w:pPr>
        <w:widowControl/>
        <w:numPr>
          <w:ilvl w:val="1"/>
          <w:numId w:val="32"/>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 xml:space="preserve">Economic insights and recommendations </w:t>
      </w:r>
      <w:proofErr w:type="gramStart"/>
      <w:r w:rsidRPr="007629E9">
        <w:rPr>
          <w:rFonts w:ascii="Arial" w:eastAsia="Times New Roman" w:hAnsi="Arial" w:cs="Arial"/>
          <w:lang w:val="en-IN" w:eastAsia="en-IN"/>
        </w:rPr>
        <w:t>are presented</w:t>
      </w:r>
      <w:proofErr w:type="gramEnd"/>
      <w:r w:rsidRPr="007629E9">
        <w:rPr>
          <w:rFonts w:ascii="Arial" w:eastAsia="Times New Roman" w:hAnsi="Arial" w:cs="Arial"/>
          <w:lang w:val="en-IN" w:eastAsia="en-IN"/>
        </w:rPr>
        <w:t xml:space="preserve"> in a user-friendly dashboard.</w:t>
      </w:r>
    </w:p>
    <w:p w:rsidR="006E242F" w:rsidRPr="007629E9" w:rsidRDefault="006E242F" w:rsidP="006706F7">
      <w:pPr>
        <w:widowControl/>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This comprehensive methodology ensures efficient e-waste management while maximizing economic and environmental sustainability.</w:t>
      </w:r>
    </w:p>
    <w:p w:rsidR="006E242F" w:rsidRDefault="006E242F"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Pr="007629E9" w:rsidRDefault="007629E9" w:rsidP="006706F7">
      <w:pPr>
        <w:widowControl/>
        <w:autoSpaceDE/>
        <w:autoSpaceDN/>
        <w:spacing w:before="100" w:beforeAutospacing="1" w:after="100" w:afterAutospacing="1" w:line="360" w:lineRule="auto"/>
        <w:jc w:val="both"/>
        <w:rPr>
          <w:rFonts w:ascii="Arial" w:eastAsia="Times New Roman" w:hAnsi="Arial" w:cs="Arial"/>
          <w:b/>
          <w:sz w:val="28"/>
          <w:szCs w:val="28"/>
          <w:lang w:val="en-IN" w:eastAsia="en-IN"/>
        </w:rPr>
      </w:pPr>
    </w:p>
    <w:p w:rsidR="0002197E" w:rsidRPr="007629E9" w:rsidRDefault="0002197E" w:rsidP="006706F7">
      <w:pPr>
        <w:widowControl/>
        <w:autoSpaceDE/>
        <w:autoSpaceDN/>
        <w:spacing w:before="100" w:beforeAutospacing="1" w:after="100" w:afterAutospacing="1" w:line="360" w:lineRule="auto"/>
        <w:jc w:val="both"/>
        <w:rPr>
          <w:rFonts w:ascii="Arial" w:eastAsia="Times New Roman" w:hAnsi="Arial" w:cs="Arial"/>
          <w:b/>
          <w:sz w:val="28"/>
          <w:szCs w:val="28"/>
          <w:lang w:val="en-IN" w:eastAsia="en-IN"/>
        </w:rPr>
      </w:pPr>
      <w:r w:rsidRPr="007629E9">
        <w:rPr>
          <w:rFonts w:ascii="Arial" w:eastAsia="Times New Roman" w:hAnsi="Arial" w:cs="Arial"/>
          <w:b/>
          <w:sz w:val="28"/>
          <w:szCs w:val="28"/>
          <w:lang w:val="en-IN" w:eastAsia="en-IN"/>
        </w:rPr>
        <w:lastRenderedPageBreak/>
        <w:t>Reference</w:t>
      </w:r>
    </w:p>
    <w:p w:rsidR="006E242F" w:rsidRPr="007629E9" w:rsidRDefault="006E242F" w:rsidP="006706F7">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Abou</w:t>
      </w:r>
      <w:proofErr w:type="spellEnd"/>
      <w:r w:rsidRPr="007629E9">
        <w:rPr>
          <w:rFonts w:ascii="Arial" w:hAnsi="Arial" w:cs="Arial"/>
          <w:sz w:val="22"/>
          <w:szCs w:val="22"/>
        </w:rPr>
        <w:t xml:space="preserve"> Baker, N., </w:t>
      </w:r>
      <w:proofErr w:type="spellStart"/>
      <w:r w:rsidRPr="007629E9">
        <w:rPr>
          <w:rFonts w:ascii="Arial" w:hAnsi="Arial" w:cs="Arial"/>
          <w:sz w:val="22"/>
          <w:szCs w:val="22"/>
        </w:rPr>
        <w:t>Stehr</w:t>
      </w:r>
      <w:proofErr w:type="spellEnd"/>
      <w:r w:rsidRPr="007629E9">
        <w:rPr>
          <w:rFonts w:ascii="Arial" w:hAnsi="Arial" w:cs="Arial"/>
          <w:sz w:val="22"/>
          <w:szCs w:val="22"/>
        </w:rPr>
        <w:t xml:space="preserve">, J., &amp; </w:t>
      </w:r>
      <w:proofErr w:type="spellStart"/>
      <w:r w:rsidRPr="007629E9">
        <w:rPr>
          <w:rFonts w:ascii="Arial" w:hAnsi="Arial" w:cs="Arial"/>
          <w:sz w:val="22"/>
          <w:szCs w:val="22"/>
        </w:rPr>
        <w:t>Handmann</w:t>
      </w:r>
      <w:proofErr w:type="spellEnd"/>
      <w:r w:rsidRPr="007629E9">
        <w:rPr>
          <w:rFonts w:ascii="Arial" w:hAnsi="Arial" w:cs="Arial"/>
          <w:sz w:val="22"/>
          <w:szCs w:val="22"/>
        </w:rPr>
        <w:t xml:space="preserve">, U. (2022). Transfer learning approach towards a smarter recycling. </w:t>
      </w:r>
      <w:r w:rsidRPr="007629E9">
        <w:rPr>
          <w:rStyle w:val="Emphasis"/>
          <w:rFonts w:ascii="Arial" w:eastAsiaTheme="majorEastAsia" w:hAnsi="Arial" w:cs="Arial"/>
          <w:sz w:val="22"/>
          <w:szCs w:val="22"/>
        </w:rPr>
        <w:t>Neural Computing and Applications</w:t>
      </w:r>
      <w:r w:rsidRPr="007629E9">
        <w:rPr>
          <w:rFonts w:ascii="Arial" w:hAnsi="Arial" w:cs="Arial"/>
          <w:sz w:val="22"/>
          <w:szCs w:val="22"/>
        </w:rPr>
        <w:t xml:space="preserve">, </w:t>
      </w:r>
      <w:r w:rsidRPr="007629E9">
        <w:rPr>
          <w:rStyle w:val="Emphasis"/>
          <w:rFonts w:ascii="Arial" w:eastAsiaTheme="majorEastAsia" w:hAnsi="Arial" w:cs="Arial"/>
          <w:sz w:val="22"/>
          <w:szCs w:val="22"/>
        </w:rPr>
        <w:t>34</w:t>
      </w:r>
      <w:r w:rsidRPr="007629E9">
        <w:rPr>
          <w:rFonts w:ascii="Arial" w:hAnsi="Arial" w:cs="Arial"/>
          <w:sz w:val="22"/>
          <w:szCs w:val="22"/>
        </w:rPr>
        <w:t>(Issue), 12345–12360</w:t>
      </w:r>
    </w:p>
    <w:p w:rsidR="006E242F" w:rsidRPr="007629E9" w:rsidRDefault="006E242F" w:rsidP="006706F7">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 xml:space="preserve">Li, </w:t>
      </w:r>
      <w:proofErr w:type="spellStart"/>
      <w:r w:rsidRPr="007629E9">
        <w:rPr>
          <w:rFonts w:ascii="Arial" w:hAnsi="Arial" w:cs="Arial"/>
          <w:sz w:val="22"/>
          <w:szCs w:val="22"/>
        </w:rPr>
        <w:t>Haomiao</w:t>
      </w:r>
      <w:proofErr w:type="spellEnd"/>
      <w:r w:rsidRPr="007629E9">
        <w:rPr>
          <w:rFonts w:ascii="Arial" w:hAnsi="Arial" w:cs="Arial"/>
          <w:sz w:val="22"/>
          <w:szCs w:val="22"/>
        </w:rPr>
        <w:t xml:space="preserve">, </w:t>
      </w:r>
      <w:proofErr w:type="spellStart"/>
      <w:r w:rsidRPr="007629E9">
        <w:rPr>
          <w:rFonts w:ascii="Arial" w:hAnsi="Arial" w:cs="Arial"/>
          <w:sz w:val="22"/>
          <w:szCs w:val="22"/>
        </w:rPr>
        <w:t>Zian</w:t>
      </w:r>
      <w:proofErr w:type="spellEnd"/>
      <w:r w:rsidRPr="007629E9">
        <w:rPr>
          <w:rFonts w:ascii="Arial" w:hAnsi="Arial" w:cs="Arial"/>
          <w:sz w:val="22"/>
          <w:szCs w:val="22"/>
        </w:rPr>
        <w:t xml:space="preserve"> </w:t>
      </w:r>
      <w:proofErr w:type="spellStart"/>
      <w:r w:rsidRPr="007629E9">
        <w:rPr>
          <w:rFonts w:ascii="Arial" w:hAnsi="Arial" w:cs="Arial"/>
          <w:sz w:val="22"/>
          <w:szCs w:val="22"/>
        </w:rPr>
        <w:t>Jin</w:t>
      </w:r>
      <w:proofErr w:type="spellEnd"/>
      <w:r w:rsidRPr="007629E9">
        <w:rPr>
          <w:rFonts w:ascii="Arial" w:hAnsi="Arial" w:cs="Arial"/>
          <w:sz w:val="22"/>
          <w:szCs w:val="22"/>
        </w:rPr>
        <w:t xml:space="preserve">, and Sujatha </w:t>
      </w:r>
      <w:proofErr w:type="spellStart"/>
      <w:r w:rsidRPr="007629E9">
        <w:rPr>
          <w:rFonts w:ascii="Arial" w:hAnsi="Arial" w:cs="Arial"/>
          <w:sz w:val="22"/>
          <w:szCs w:val="22"/>
        </w:rPr>
        <w:t>Krishnamoorthy</w:t>
      </w:r>
      <w:proofErr w:type="spellEnd"/>
      <w:r w:rsidRPr="007629E9">
        <w:rPr>
          <w:rFonts w:ascii="Arial" w:hAnsi="Arial" w:cs="Arial"/>
          <w:sz w:val="22"/>
          <w:szCs w:val="22"/>
        </w:rPr>
        <w:t xml:space="preserve">. "E-waste management using machine learning." Proceedings of the </w:t>
      </w:r>
      <w:proofErr w:type="gramStart"/>
      <w:r w:rsidRPr="007629E9">
        <w:rPr>
          <w:rFonts w:ascii="Arial" w:hAnsi="Arial" w:cs="Arial"/>
          <w:sz w:val="22"/>
          <w:szCs w:val="22"/>
        </w:rPr>
        <w:t>6th</w:t>
      </w:r>
      <w:proofErr w:type="gramEnd"/>
      <w:r w:rsidRPr="007629E9">
        <w:rPr>
          <w:rFonts w:ascii="Arial" w:hAnsi="Arial" w:cs="Arial"/>
          <w:sz w:val="22"/>
          <w:szCs w:val="22"/>
        </w:rPr>
        <w:t xml:space="preserve"> International Conference on Big Data and Computing. 2021.</w:t>
      </w:r>
    </w:p>
    <w:p w:rsidR="006E242F" w:rsidRPr="007629E9" w:rsidRDefault="006E242F" w:rsidP="006706F7">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Abou</w:t>
      </w:r>
      <w:proofErr w:type="spellEnd"/>
      <w:r w:rsidRPr="007629E9">
        <w:rPr>
          <w:rFonts w:ascii="Arial" w:hAnsi="Arial" w:cs="Arial"/>
          <w:sz w:val="22"/>
          <w:szCs w:val="22"/>
        </w:rPr>
        <w:t xml:space="preserve"> Baker, </w:t>
      </w:r>
      <w:proofErr w:type="spellStart"/>
      <w:r w:rsidRPr="007629E9">
        <w:rPr>
          <w:rFonts w:ascii="Arial" w:hAnsi="Arial" w:cs="Arial"/>
          <w:sz w:val="22"/>
          <w:szCs w:val="22"/>
        </w:rPr>
        <w:t>Nermeen</w:t>
      </w:r>
      <w:proofErr w:type="spellEnd"/>
      <w:r w:rsidRPr="007629E9">
        <w:rPr>
          <w:rFonts w:ascii="Arial" w:hAnsi="Arial" w:cs="Arial"/>
          <w:sz w:val="22"/>
          <w:szCs w:val="22"/>
        </w:rPr>
        <w:t xml:space="preserve">, Paul Szabo-Müller, and Uwe </w:t>
      </w:r>
      <w:proofErr w:type="spellStart"/>
      <w:r w:rsidRPr="007629E9">
        <w:rPr>
          <w:rFonts w:ascii="Arial" w:hAnsi="Arial" w:cs="Arial"/>
          <w:sz w:val="22"/>
          <w:szCs w:val="22"/>
        </w:rPr>
        <w:t>Handmann</w:t>
      </w:r>
      <w:proofErr w:type="spellEnd"/>
      <w:r w:rsidRPr="007629E9">
        <w:rPr>
          <w:rFonts w:ascii="Arial" w:hAnsi="Arial" w:cs="Arial"/>
          <w:sz w:val="22"/>
          <w:szCs w:val="22"/>
        </w:rPr>
        <w:t>. "Transfer learning-based method for automated e-waste recycling in smart cities." EAI endorsed transactions on smart cities 5.16 (2021): e1-e1.</w:t>
      </w:r>
    </w:p>
    <w:p w:rsidR="006E242F" w:rsidRPr="007629E9" w:rsidRDefault="006E242F" w:rsidP="006706F7">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Sarkhoshkalat</w:t>
      </w:r>
      <w:proofErr w:type="spellEnd"/>
      <w:r w:rsidRPr="007629E9">
        <w:rPr>
          <w:rFonts w:ascii="Arial" w:hAnsi="Arial" w:cs="Arial"/>
          <w:sz w:val="22"/>
          <w:szCs w:val="22"/>
        </w:rPr>
        <w:t>, Mohammad Mahdi, et al. "Circular Economy and the Recycling of E-Waste." New Technologies for Energy Transition Based on Sustainable Development Goals: Factors Contributing to Global Warming. Singapore: Springer Nature Singapore, 2024. 319-354.</w:t>
      </w:r>
    </w:p>
    <w:p w:rsidR="006E242F" w:rsidRPr="007629E9" w:rsidRDefault="006E242F" w:rsidP="006706F7">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Russo, Giorgio L. "Integrated Management of Electronic and Electric Waste (EEW) with the Application of Artificial Intelligence (AI): Future and Challenges." Advanced Technologies for Solid, Liquid, and Gas Waste Treatment. CRC Press, 2023. 23-40.</w:t>
      </w:r>
    </w:p>
    <w:p w:rsidR="006E242F" w:rsidRPr="007629E9" w:rsidRDefault="006E242F" w:rsidP="006706F7">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Selvakanmani</w:t>
      </w:r>
      <w:proofErr w:type="spellEnd"/>
      <w:r w:rsidRPr="007629E9">
        <w:rPr>
          <w:rFonts w:ascii="Arial" w:hAnsi="Arial" w:cs="Arial"/>
          <w:sz w:val="22"/>
          <w:szCs w:val="22"/>
        </w:rPr>
        <w:t>, S., et al. "Optimizing E-waste management: Deep learning classifiers for effective planning." Journal of Cleaner Production 443 (2024): 141021.</w:t>
      </w:r>
    </w:p>
    <w:p w:rsidR="006E242F" w:rsidRPr="007629E9" w:rsidRDefault="006E242F" w:rsidP="006706F7">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Moradi</w:t>
      </w:r>
      <w:proofErr w:type="spellEnd"/>
      <w:r w:rsidRPr="007629E9">
        <w:rPr>
          <w:rFonts w:ascii="Arial" w:hAnsi="Arial" w:cs="Arial"/>
          <w:sz w:val="22"/>
          <w:szCs w:val="22"/>
        </w:rPr>
        <w:t xml:space="preserve">, Rosita, et al. "Sustainable resilient E-waste management in London: A circular economy perspective." </w:t>
      </w:r>
      <w:proofErr w:type="spellStart"/>
      <w:r w:rsidRPr="007629E9">
        <w:rPr>
          <w:rFonts w:ascii="Arial" w:hAnsi="Arial" w:cs="Arial"/>
          <w:sz w:val="22"/>
          <w:szCs w:val="22"/>
        </w:rPr>
        <w:t>Heliyon</w:t>
      </w:r>
      <w:proofErr w:type="spellEnd"/>
      <w:r w:rsidRPr="007629E9">
        <w:rPr>
          <w:rFonts w:ascii="Arial" w:hAnsi="Arial" w:cs="Arial"/>
          <w:sz w:val="22"/>
          <w:szCs w:val="22"/>
        </w:rPr>
        <w:t xml:space="preserve"> 10.13 (2024).</w:t>
      </w:r>
    </w:p>
    <w:p w:rsidR="006E242F" w:rsidRPr="007629E9" w:rsidRDefault="006E242F" w:rsidP="006706F7">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 xml:space="preserve">Oise, Godfrey </w:t>
      </w:r>
      <w:proofErr w:type="spellStart"/>
      <w:r w:rsidRPr="007629E9">
        <w:rPr>
          <w:rFonts w:ascii="Arial" w:hAnsi="Arial" w:cs="Arial"/>
          <w:sz w:val="22"/>
          <w:szCs w:val="22"/>
        </w:rPr>
        <w:t>Perfectson</w:t>
      </w:r>
      <w:proofErr w:type="spellEnd"/>
      <w:r w:rsidRPr="007629E9">
        <w:rPr>
          <w:rFonts w:ascii="Arial" w:hAnsi="Arial" w:cs="Arial"/>
          <w:sz w:val="22"/>
          <w:szCs w:val="22"/>
        </w:rPr>
        <w:t xml:space="preserve">, and Susan </w:t>
      </w:r>
      <w:proofErr w:type="spellStart"/>
      <w:r w:rsidRPr="007629E9">
        <w:rPr>
          <w:rFonts w:ascii="Arial" w:hAnsi="Arial" w:cs="Arial"/>
          <w:sz w:val="22"/>
          <w:szCs w:val="22"/>
        </w:rPr>
        <w:t>Konyeha</w:t>
      </w:r>
      <w:proofErr w:type="spellEnd"/>
      <w:r w:rsidRPr="007629E9">
        <w:rPr>
          <w:rFonts w:ascii="Arial" w:hAnsi="Arial" w:cs="Arial"/>
          <w:sz w:val="22"/>
          <w:szCs w:val="22"/>
        </w:rPr>
        <w:t>. "Deep learning system for e-waste management." Engineering Proceedings 67.1 (2024): 66.</w:t>
      </w:r>
    </w:p>
    <w:p w:rsidR="006E242F" w:rsidRPr="007629E9" w:rsidRDefault="006E242F" w:rsidP="006706F7">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 xml:space="preserve">BAYDOĞAN, </w:t>
      </w:r>
      <w:proofErr w:type="spellStart"/>
      <w:r w:rsidRPr="007629E9">
        <w:rPr>
          <w:rFonts w:ascii="Arial" w:hAnsi="Arial" w:cs="Arial"/>
          <w:sz w:val="22"/>
          <w:szCs w:val="22"/>
        </w:rPr>
        <w:t>Merve</w:t>
      </w:r>
      <w:proofErr w:type="spellEnd"/>
      <w:r w:rsidRPr="007629E9">
        <w:rPr>
          <w:rFonts w:ascii="Arial" w:hAnsi="Arial" w:cs="Arial"/>
          <w:sz w:val="22"/>
          <w:szCs w:val="22"/>
        </w:rPr>
        <w:t xml:space="preserve"> PARLAK. "Deep Learning-Based Approaches for Electronic Waste Detection and Classification: A Step </w:t>
      </w:r>
      <w:proofErr w:type="gramStart"/>
      <w:r w:rsidRPr="007629E9">
        <w:rPr>
          <w:rFonts w:ascii="Arial" w:hAnsi="Arial" w:cs="Arial"/>
          <w:sz w:val="22"/>
          <w:szCs w:val="22"/>
        </w:rPr>
        <w:t>Toward</w:t>
      </w:r>
      <w:proofErr w:type="gramEnd"/>
      <w:r w:rsidRPr="007629E9">
        <w:rPr>
          <w:rFonts w:ascii="Arial" w:hAnsi="Arial" w:cs="Arial"/>
          <w:sz w:val="22"/>
          <w:szCs w:val="22"/>
        </w:rPr>
        <w:t xml:space="preserve"> Sustainable Recycling." JOURNAL OF MATERIALS AND ELECTRONIC DEVICES 5.1 (2024): 49-54.</w:t>
      </w:r>
    </w:p>
    <w:p w:rsidR="006E242F" w:rsidRPr="007629E9" w:rsidRDefault="006E242F" w:rsidP="006706F7">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 xml:space="preserve">Singh, </w:t>
      </w:r>
      <w:proofErr w:type="spellStart"/>
      <w:r w:rsidRPr="007629E9">
        <w:rPr>
          <w:rFonts w:ascii="Arial" w:hAnsi="Arial" w:cs="Arial"/>
          <w:sz w:val="22"/>
          <w:szCs w:val="22"/>
        </w:rPr>
        <w:t>Rahulkumar</w:t>
      </w:r>
      <w:proofErr w:type="spellEnd"/>
      <w:r w:rsidRPr="007629E9">
        <w:rPr>
          <w:rFonts w:ascii="Arial" w:hAnsi="Arial" w:cs="Arial"/>
          <w:sz w:val="22"/>
          <w:szCs w:val="22"/>
        </w:rPr>
        <w:t xml:space="preserve"> Sunil, et al. "Identification and Separation of E</w:t>
      </w:r>
      <w:r w:rsidRPr="007629E9">
        <w:rPr>
          <w:rFonts w:ascii="Cambria Math" w:hAnsi="Cambria Math" w:cs="Cambria Math"/>
          <w:sz w:val="22"/>
          <w:szCs w:val="22"/>
        </w:rPr>
        <w:t>‐</w:t>
      </w:r>
      <w:r w:rsidRPr="007629E9">
        <w:rPr>
          <w:rFonts w:ascii="Arial" w:hAnsi="Arial" w:cs="Arial"/>
          <w:sz w:val="22"/>
          <w:szCs w:val="22"/>
        </w:rPr>
        <w:t>Waste Components Using Modified Image Recognition Model Based on Advanced Deep Learning Tools." Technology Innovation for the Circular Economy: Recycling, Remanufacturing, Design, Systems Analysis and Logistics (2024): 115-127.</w:t>
      </w:r>
    </w:p>
    <w:bookmarkEnd w:id="1"/>
    <w:p w:rsidR="00DC71A7" w:rsidRPr="006706F7" w:rsidRDefault="00DC71A7" w:rsidP="006706F7">
      <w:pPr>
        <w:tabs>
          <w:tab w:val="left" w:pos="1891"/>
        </w:tabs>
        <w:spacing w:line="360" w:lineRule="auto"/>
        <w:rPr>
          <w:rFonts w:ascii="Arial" w:hAnsi="Arial" w:cs="Arial"/>
        </w:rPr>
      </w:pPr>
    </w:p>
    <w:sectPr w:rsidR="00DC71A7" w:rsidRPr="00670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71630"/>
    <w:multiLevelType w:val="multilevel"/>
    <w:tmpl w:val="D14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923F7"/>
    <w:multiLevelType w:val="multilevel"/>
    <w:tmpl w:val="04DA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55287"/>
    <w:multiLevelType w:val="hybridMultilevel"/>
    <w:tmpl w:val="643A78E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452046"/>
    <w:multiLevelType w:val="hybridMultilevel"/>
    <w:tmpl w:val="2CCC1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5303F4"/>
    <w:multiLevelType w:val="multilevel"/>
    <w:tmpl w:val="941C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672BF"/>
    <w:multiLevelType w:val="multilevel"/>
    <w:tmpl w:val="C80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B281C"/>
    <w:multiLevelType w:val="multilevel"/>
    <w:tmpl w:val="F57A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C23C3"/>
    <w:multiLevelType w:val="multilevel"/>
    <w:tmpl w:val="44DA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87E78"/>
    <w:multiLevelType w:val="multilevel"/>
    <w:tmpl w:val="334690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83CDE"/>
    <w:multiLevelType w:val="multilevel"/>
    <w:tmpl w:val="9274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218DA"/>
    <w:multiLevelType w:val="multilevel"/>
    <w:tmpl w:val="4134D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2A3552"/>
    <w:multiLevelType w:val="hybridMultilevel"/>
    <w:tmpl w:val="F116A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1C3B15"/>
    <w:multiLevelType w:val="multilevel"/>
    <w:tmpl w:val="C63E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336B7"/>
    <w:multiLevelType w:val="hybridMultilevel"/>
    <w:tmpl w:val="A33CB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C55222"/>
    <w:multiLevelType w:val="hybridMultilevel"/>
    <w:tmpl w:val="46885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EA0363"/>
    <w:multiLevelType w:val="multilevel"/>
    <w:tmpl w:val="509A9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552BC"/>
    <w:multiLevelType w:val="multilevel"/>
    <w:tmpl w:val="5AC2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C3C0D"/>
    <w:multiLevelType w:val="multilevel"/>
    <w:tmpl w:val="E68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14DDE"/>
    <w:multiLevelType w:val="multilevel"/>
    <w:tmpl w:val="2104D6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C3CC8"/>
    <w:multiLevelType w:val="hybridMultilevel"/>
    <w:tmpl w:val="03E25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75071A"/>
    <w:multiLevelType w:val="multilevel"/>
    <w:tmpl w:val="644C5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26568"/>
    <w:multiLevelType w:val="hybridMultilevel"/>
    <w:tmpl w:val="27AC7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00A5679"/>
    <w:multiLevelType w:val="hybridMultilevel"/>
    <w:tmpl w:val="3A80A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02A2356"/>
    <w:multiLevelType w:val="hybridMultilevel"/>
    <w:tmpl w:val="9B744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6523B6"/>
    <w:multiLevelType w:val="hybridMultilevel"/>
    <w:tmpl w:val="68E0C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643CB9"/>
    <w:multiLevelType w:val="hybridMultilevel"/>
    <w:tmpl w:val="C52E08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A9D4F60"/>
    <w:multiLevelType w:val="hybridMultilevel"/>
    <w:tmpl w:val="B61E1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04D19BB"/>
    <w:multiLevelType w:val="multilevel"/>
    <w:tmpl w:val="4B0A2870"/>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941DF"/>
    <w:multiLevelType w:val="multilevel"/>
    <w:tmpl w:val="8E4A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472335"/>
    <w:multiLevelType w:val="multilevel"/>
    <w:tmpl w:val="479EDC8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41697"/>
    <w:multiLevelType w:val="multilevel"/>
    <w:tmpl w:val="A2788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60174F"/>
    <w:multiLevelType w:val="multilevel"/>
    <w:tmpl w:val="BF7C9B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4B4A24"/>
    <w:multiLevelType w:val="multilevel"/>
    <w:tmpl w:val="0A26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0"/>
  </w:num>
  <w:num w:numId="3">
    <w:abstractNumId w:val="11"/>
  </w:num>
  <w:num w:numId="4">
    <w:abstractNumId w:val="13"/>
  </w:num>
  <w:num w:numId="5">
    <w:abstractNumId w:val="21"/>
  </w:num>
  <w:num w:numId="6">
    <w:abstractNumId w:val="12"/>
  </w:num>
  <w:num w:numId="7">
    <w:abstractNumId w:val="4"/>
  </w:num>
  <w:num w:numId="8">
    <w:abstractNumId w:val="29"/>
  </w:num>
  <w:num w:numId="9">
    <w:abstractNumId w:val="28"/>
  </w:num>
  <w:num w:numId="10">
    <w:abstractNumId w:val="2"/>
  </w:num>
  <w:num w:numId="11">
    <w:abstractNumId w:val="9"/>
  </w:num>
  <w:num w:numId="12">
    <w:abstractNumId w:val="27"/>
  </w:num>
  <w:num w:numId="13">
    <w:abstractNumId w:val="17"/>
  </w:num>
  <w:num w:numId="14">
    <w:abstractNumId w:val="1"/>
  </w:num>
  <w:num w:numId="15">
    <w:abstractNumId w:val="15"/>
  </w:num>
  <w:num w:numId="16">
    <w:abstractNumId w:val="6"/>
  </w:num>
  <w:num w:numId="17">
    <w:abstractNumId w:val="24"/>
  </w:num>
  <w:num w:numId="18">
    <w:abstractNumId w:val="22"/>
  </w:num>
  <w:num w:numId="19">
    <w:abstractNumId w:val="23"/>
  </w:num>
  <w:num w:numId="20">
    <w:abstractNumId w:val="19"/>
  </w:num>
  <w:num w:numId="21">
    <w:abstractNumId w:val="14"/>
  </w:num>
  <w:num w:numId="22">
    <w:abstractNumId w:val="26"/>
  </w:num>
  <w:num w:numId="23">
    <w:abstractNumId w:val="5"/>
  </w:num>
  <w:num w:numId="24">
    <w:abstractNumId w:val="32"/>
  </w:num>
  <w:num w:numId="25">
    <w:abstractNumId w:val="20"/>
  </w:num>
  <w:num w:numId="26">
    <w:abstractNumId w:val="16"/>
  </w:num>
  <w:num w:numId="27">
    <w:abstractNumId w:val="7"/>
  </w:num>
  <w:num w:numId="28">
    <w:abstractNumId w:val="10"/>
  </w:num>
  <w:num w:numId="29">
    <w:abstractNumId w:val="31"/>
  </w:num>
  <w:num w:numId="30">
    <w:abstractNumId w:val="18"/>
  </w:num>
  <w:num w:numId="31">
    <w:abstractNumId w:val="8"/>
  </w:num>
  <w:num w:numId="32">
    <w:abstractNumId w:val="30"/>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E7E"/>
    <w:rsid w:val="0002197E"/>
    <w:rsid w:val="000435FC"/>
    <w:rsid w:val="00651C61"/>
    <w:rsid w:val="006706F7"/>
    <w:rsid w:val="006E242F"/>
    <w:rsid w:val="007629E9"/>
    <w:rsid w:val="00762B84"/>
    <w:rsid w:val="00A04F9E"/>
    <w:rsid w:val="00C535CA"/>
    <w:rsid w:val="00C83CA1"/>
    <w:rsid w:val="00CD7C2D"/>
    <w:rsid w:val="00D83E7E"/>
    <w:rsid w:val="00DC71A7"/>
    <w:rsid w:val="00E54160"/>
    <w:rsid w:val="00EC0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FC8EA"/>
  <w15:docId w15:val="{71C69C9D-FD1A-44C1-8253-2049B3C7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83E7E"/>
    <w:pPr>
      <w:widowControl w:val="0"/>
      <w:autoSpaceDE w:val="0"/>
      <w:autoSpaceDN w:val="0"/>
      <w:spacing w:after="0" w:line="240" w:lineRule="auto"/>
    </w:pPr>
    <w:rPr>
      <w:rFonts w:ascii="Arial MT" w:eastAsia="Arial MT" w:hAnsi="Arial MT" w:cs="Arial MT"/>
      <w:lang w:val="en-US"/>
    </w:rPr>
  </w:style>
  <w:style w:type="paragraph" w:styleId="Heading1">
    <w:name w:val="heading 1"/>
    <w:basedOn w:val="Normal"/>
    <w:link w:val="Heading1Char"/>
    <w:uiPriority w:val="1"/>
    <w:qFormat/>
    <w:rsid w:val="00D83E7E"/>
    <w:pPr>
      <w:ind w:left="2711"/>
      <w:outlineLvl w:val="0"/>
    </w:pPr>
    <w:rPr>
      <w:rFonts w:ascii="Arial" w:eastAsia="Arial" w:hAnsi="Arial" w:cs="Arial"/>
      <w:b/>
      <w:bCs/>
      <w:sz w:val="28"/>
      <w:szCs w:val="28"/>
    </w:rPr>
  </w:style>
  <w:style w:type="paragraph" w:styleId="Heading2">
    <w:name w:val="heading 2"/>
    <w:basedOn w:val="Normal"/>
    <w:link w:val="Heading2Char"/>
    <w:uiPriority w:val="1"/>
    <w:qFormat/>
    <w:rsid w:val="00D83E7E"/>
    <w:pPr>
      <w:spacing w:before="81"/>
      <w:ind w:left="102"/>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02197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E242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CD7C2D"/>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83E7E"/>
    <w:rPr>
      <w:rFonts w:ascii="Arial" w:eastAsia="Arial" w:hAnsi="Arial" w:cs="Arial"/>
      <w:b/>
      <w:bCs/>
      <w:sz w:val="28"/>
      <w:szCs w:val="28"/>
      <w:lang w:val="en-US"/>
    </w:rPr>
  </w:style>
  <w:style w:type="character" w:customStyle="1" w:styleId="Heading2Char">
    <w:name w:val="Heading 2 Char"/>
    <w:basedOn w:val="DefaultParagraphFont"/>
    <w:link w:val="Heading2"/>
    <w:uiPriority w:val="1"/>
    <w:rsid w:val="00D83E7E"/>
    <w:rPr>
      <w:rFonts w:ascii="Arial" w:eastAsia="Arial" w:hAnsi="Arial" w:cs="Arial"/>
      <w:b/>
      <w:bCs/>
      <w:sz w:val="24"/>
      <w:szCs w:val="24"/>
      <w:lang w:val="en-US"/>
    </w:rPr>
  </w:style>
  <w:style w:type="paragraph" w:styleId="BodyText">
    <w:name w:val="Body Text"/>
    <w:basedOn w:val="Normal"/>
    <w:link w:val="BodyTextChar"/>
    <w:uiPriority w:val="1"/>
    <w:qFormat/>
    <w:rsid w:val="00D83E7E"/>
    <w:rPr>
      <w:sz w:val="24"/>
      <w:szCs w:val="24"/>
    </w:rPr>
  </w:style>
  <w:style w:type="character" w:customStyle="1" w:styleId="BodyTextChar">
    <w:name w:val="Body Text Char"/>
    <w:basedOn w:val="DefaultParagraphFont"/>
    <w:link w:val="BodyText"/>
    <w:uiPriority w:val="1"/>
    <w:rsid w:val="00D83E7E"/>
    <w:rPr>
      <w:rFonts w:ascii="Arial MT" w:eastAsia="Arial MT" w:hAnsi="Arial MT" w:cs="Arial MT"/>
      <w:sz w:val="24"/>
      <w:szCs w:val="24"/>
      <w:lang w:val="en-US"/>
    </w:rPr>
  </w:style>
  <w:style w:type="paragraph" w:styleId="Title">
    <w:name w:val="Title"/>
    <w:basedOn w:val="Normal"/>
    <w:link w:val="TitleChar"/>
    <w:uiPriority w:val="10"/>
    <w:qFormat/>
    <w:rsid w:val="00D83E7E"/>
    <w:pPr>
      <w:ind w:left="909"/>
    </w:pPr>
    <w:rPr>
      <w:rFonts w:ascii="Arial" w:eastAsia="Arial" w:hAnsi="Arial" w:cs="Arial"/>
      <w:b/>
      <w:bCs/>
      <w:sz w:val="36"/>
      <w:szCs w:val="36"/>
    </w:rPr>
  </w:style>
  <w:style w:type="character" w:customStyle="1" w:styleId="TitleChar">
    <w:name w:val="Title Char"/>
    <w:basedOn w:val="DefaultParagraphFont"/>
    <w:link w:val="Title"/>
    <w:uiPriority w:val="10"/>
    <w:rsid w:val="00D83E7E"/>
    <w:rPr>
      <w:rFonts w:ascii="Arial" w:eastAsia="Arial" w:hAnsi="Arial" w:cs="Arial"/>
      <w:b/>
      <w:bCs/>
      <w:sz w:val="36"/>
      <w:szCs w:val="36"/>
      <w:lang w:val="en-US"/>
    </w:rPr>
  </w:style>
  <w:style w:type="paragraph" w:styleId="NormalWeb">
    <w:name w:val="Normal (Web)"/>
    <w:basedOn w:val="Normal"/>
    <w:uiPriority w:val="99"/>
    <w:unhideWhenUsed/>
    <w:rsid w:val="00D83E7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83E7E"/>
    <w:rPr>
      <w:b/>
      <w:bCs/>
    </w:rPr>
  </w:style>
  <w:style w:type="character" w:customStyle="1" w:styleId="Heading3Char">
    <w:name w:val="Heading 3 Char"/>
    <w:basedOn w:val="DefaultParagraphFont"/>
    <w:link w:val="Heading3"/>
    <w:uiPriority w:val="9"/>
    <w:rsid w:val="0002197E"/>
    <w:rPr>
      <w:rFonts w:asciiTheme="majorHAnsi" w:eastAsiaTheme="majorEastAsia" w:hAnsiTheme="majorHAnsi" w:cstheme="majorBidi"/>
      <w:b/>
      <w:bCs/>
      <w:color w:val="4F81BD" w:themeColor="accent1"/>
      <w:lang w:val="en-US"/>
    </w:rPr>
  </w:style>
  <w:style w:type="character" w:styleId="Emphasis">
    <w:name w:val="Emphasis"/>
    <w:basedOn w:val="DefaultParagraphFont"/>
    <w:uiPriority w:val="20"/>
    <w:qFormat/>
    <w:rsid w:val="0002197E"/>
    <w:rPr>
      <w:i/>
      <w:iCs/>
    </w:rPr>
  </w:style>
  <w:style w:type="character" w:styleId="Hyperlink">
    <w:name w:val="Hyperlink"/>
    <w:basedOn w:val="DefaultParagraphFont"/>
    <w:uiPriority w:val="99"/>
    <w:unhideWhenUsed/>
    <w:rsid w:val="0002197E"/>
    <w:rPr>
      <w:color w:val="0000FF" w:themeColor="hyperlink"/>
      <w:u w:val="single"/>
    </w:rPr>
  </w:style>
  <w:style w:type="paragraph" w:styleId="ListParagraph">
    <w:name w:val="List Paragraph"/>
    <w:basedOn w:val="Normal"/>
    <w:uiPriority w:val="34"/>
    <w:qFormat/>
    <w:rsid w:val="0002197E"/>
    <w:pPr>
      <w:ind w:left="720"/>
      <w:contextualSpacing/>
    </w:pPr>
  </w:style>
  <w:style w:type="character" w:customStyle="1" w:styleId="Heading5Char">
    <w:name w:val="Heading 5 Char"/>
    <w:basedOn w:val="DefaultParagraphFont"/>
    <w:link w:val="Heading5"/>
    <w:uiPriority w:val="9"/>
    <w:rsid w:val="00CD7C2D"/>
    <w:rPr>
      <w:rFonts w:asciiTheme="majorHAnsi" w:eastAsiaTheme="majorEastAsia" w:hAnsiTheme="majorHAnsi" w:cstheme="majorBidi"/>
      <w:color w:val="243F60" w:themeColor="accent1" w:themeShade="7F"/>
      <w:lang w:val="en-US"/>
    </w:rPr>
  </w:style>
  <w:style w:type="character" w:customStyle="1" w:styleId="overflow-hidden">
    <w:name w:val="overflow-hidden"/>
    <w:basedOn w:val="DefaultParagraphFont"/>
    <w:rsid w:val="00CD7C2D"/>
  </w:style>
  <w:style w:type="paragraph" w:styleId="BalloonText">
    <w:name w:val="Balloon Text"/>
    <w:basedOn w:val="Normal"/>
    <w:link w:val="BalloonTextChar"/>
    <w:uiPriority w:val="99"/>
    <w:semiHidden/>
    <w:unhideWhenUsed/>
    <w:rsid w:val="00EC0009"/>
    <w:rPr>
      <w:rFonts w:ascii="Tahoma" w:hAnsi="Tahoma" w:cs="Tahoma"/>
      <w:sz w:val="16"/>
      <w:szCs w:val="16"/>
    </w:rPr>
  </w:style>
  <w:style w:type="character" w:customStyle="1" w:styleId="BalloonTextChar">
    <w:name w:val="Balloon Text Char"/>
    <w:basedOn w:val="DefaultParagraphFont"/>
    <w:link w:val="BalloonText"/>
    <w:uiPriority w:val="99"/>
    <w:semiHidden/>
    <w:rsid w:val="00EC0009"/>
    <w:rPr>
      <w:rFonts w:ascii="Tahoma" w:eastAsia="Arial MT" w:hAnsi="Tahoma" w:cs="Tahoma"/>
      <w:sz w:val="16"/>
      <w:szCs w:val="16"/>
      <w:lang w:val="en-US"/>
    </w:rPr>
  </w:style>
  <w:style w:type="character" w:customStyle="1" w:styleId="mord">
    <w:name w:val="mord"/>
    <w:basedOn w:val="DefaultParagraphFont"/>
    <w:rsid w:val="00EC0009"/>
  </w:style>
  <w:style w:type="character" w:customStyle="1" w:styleId="mrel">
    <w:name w:val="mrel"/>
    <w:basedOn w:val="DefaultParagraphFont"/>
    <w:rsid w:val="00EC0009"/>
  </w:style>
  <w:style w:type="character" w:customStyle="1" w:styleId="mop">
    <w:name w:val="mop"/>
    <w:basedOn w:val="DefaultParagraphFont"/>
    <w:rsid w:val="00EC0009"/>
  </w:style>
  <w:style w:type="character" w:customStyle="1" w:styleId="mopen">
    <w:name w:val="mopen"/>
    <w:basedOn w:val="DefaultParagraphFont"/>
    <w:rsid w:val="00EC0009"/>
  </w:style>
  <w:style w:type="character" w:customStyle="1" w:styleId="mpunct">
    <w:name w:val="mpunct"/>
    <w:basedOn w:val="DefaultParagraphFont"/>
    <w:rsid w:val="00EC0009"/>
  </w:style>
  <w:style w:type="character" w:customStyle="1" w:styleId="mbin">
    <w:name w:val="mbin"/>
    <w:basedOn w:val="DefaultParagraphFont"/>
    <w:rsid w:val="00EC0009"/>
  </w:style>
  <w:style w:type="character" w:customStyle="1" w:styleId="mclose">
    <w:name w:val="mclose"/>
    <w:basedOn w:val="DefaultParagraphFont"/>
    <w:rsid w:val="00EC0009"/>
  </w:style>
  <w:style w:type="character" w:customStyle="1" w:styleId="Heading4Char">
    <w:name w:val="Heading 4 Char"/>
    <w:basedOn w:val="DefaultParagraphFont"/>
    <w:link w:val="Heading4"/>
    <w:uiPriority w:val="9"/>
    <w:semiHidden/>
    <w:rsid w:val="006E242F"/>
    <w:rPr>
      <w:rFonts w:asciiTheme="majorHAnsi" w:eastAsiaTheme="majorEastAsia" w:hAnsiTheme="majorHAnsi" w:cstheme="majorBidi"/>
      <w:i/>
      <w:iCs/>
      <w:color w:val="365F91"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740762">
      <w:bodyDiv w:val="1"/>
      <w:marLeft w:val="0"/>
      <w:marRight w:val="0"/>
      <w:marTop w:val="0"/>
      <w:marBottom w:val="0"/>
      <w:divBdr>
        <w:top w:val="none" w:sz="0" w:space="0" w:color="auto"/>
        <w:left w:val="none" w:sz="0" w:space="0" w:color="auto"/>
        <w:bottom w:val="none" w:sz="0" w:space="0" w:color="auto"/>
        <w:right w:val="none" w:sz="0" w:space="0" w:color="auto"/>
      </w:divBdr>
    </w:div>
    <w:div w:id="718941633">
      <w:bodyDiv w:val="1"/>
      <w:marLeft w:val="0"/>
      <w:marRight w:val="0"/>
      <w:marTop w:val="0"/>
      <w:marBottom w:val="0"/>
      <w:divBdr>
        <w:top w:val="none" w:sz="0" w:space="0" w:color="auto"/>
        <w:left w:val="none" w:sz="0" w:space="0" w:color="auto"/>
        <w:bottom w:val="none" w:sz="0" w:space="0" w:color="auto"/>
        <w:right w:val="none" w:sz="0" w:space="0" w:color="auto"/>
      </w:divBdr>
    </w:div>
    <w:div w:id="801340705">
      <w:bodyDiv w:val="1"/>
      <w:marLeft w:val="0"/>
      <w:marRight w:val="0"/>
      <w:marTop w:val="0"/>
      <w:marBottom w:val="0"/>
      <w:divBdr>
        <w:top w:val="none" w:sz="0" w:space="0" w:color="auto"/>
        <w:left w:val="none" w:sz="0" w:space="0" w:color="auto"/>
        <w:bottom w:val="none" w:sz="0" w:space="0" w:color="auto"/>
        <w:right w:val="none" w:sz="0" w:space="0" w:color="auto"/>
      </w:divBdr>
    </w:div>
    <w:div w:id="993996837">
      <w:bodyDiv w:val="1"/>
      <w:marLeft w:val="0"/>
      <w:marRight w:val="0"/>
      <w:marTop w:val="0"/>
      <w:marBottom w:val="0"/>
      <w:divBdr>
        <w:top w:val="none" w:sz="0" w:space="0" w:color="auto"/>
        <w:left w:val="none" w:sz="0" w:space="0" w:color="auto"/>
        <w:bottom w:val="none" w:sz="0" w:space="0" w:color="auto"/>
        <w:right w:val="none" w:sz="0" w:space="0" w:color="auto"/>
      </w:divBdr>
    </w:div>
    <w:div w:id="1307517579">
      <w:bodyDiv w:val="1"/>
      <w:marLeft w:val="0"/>
      <w:marRight w:val="0"/>
      <w:marTop w:val="0"/>
      <w:marBottom w:val="0"/>
      <w:divBdr>
        <w:top w:val="none" w:sz="0" w:space="0" w:color="auto"/>
        <w:left w:val="none" w:sz="0" w:space="0" w:color="auto"/>
        <w:bottom w:val="none" w:sz="0" w:space="0" w:color="auto"/>
        <w:right w:val="none" w:sz="0" w:space="0" w:color="auto"/>
      </w:divBdr>
    </w:div>
    <w:div w:id="1325663351">
      <w:bodyDiv w:val="1"/>
      <w:marLeft w:val="0"/>
      <w:marRight w:val="0"/>
      <w:marTop w:val="0"/>
      <w:marBottom w:val="0"/>
      <w:divBdr>
        <w:top w:val="none" w:sz="0" w:space="0" w:color="auto"/>
        <w:left w:val="none" w:sz="0" w:space="0" w:color="auto"/>
        <w:bottom w:val="none" w:sz="0" w:space="0" w:color="auto"/>
        <w:right w:val="none" w:sz="0" w:space="0" w:color="auto"/>
      </w:divBdr>
    </w:div>
    <w:div w:id="1327711907">
      <w:bodyDiv w:val="1"/>
      <w:marLeft w:val="0"/>
      <w:marRight w:val="0"/>
      <w:marTop w:val="0"/>
      <w:marBottom w:val="0"/>
      <w:divBdr>
        <w:top w:val="none" w:sz="0" w:space="0" w:color="auto"/>
        <w:left w:val="none" w:sz="0" w:space="0" w:color="auto"/>
        <w:bottom w:val="none" w:sz="0" w:space="0" w:color="auto"/>
        <w:right w:val="none" w:sz="0" w:space="0" w:color="auto"/>
      </w:divBdr>
      <w:divsChild>
        <w:div w:id="475268595">
          <w:marLeft w:val="0"/>
          <w:marRight w:val="0"/>
          <w:marTop w:val="0"/>
          <w:marBottom w:val="0"/>
          <w:divBdr>
            <w:top w:val="none" w:sz="0" w:space="0" w:color="auto"/>
            <w:left w:val="none" w:sz="0" w:space="0" w:color="auto"/>
            <w:bottom w:val="none" w:sz="0" w:space="0" w:color="auto"/>
            <w:right w:val="none" w:sz="0" w:space="0" w:color="auto"/>
          </w:divBdr>
        </w:div>
        <w:div w:id="1101023904">
          <w:marLeft w:val="0"/>
          <w:marRight w:val="0"/>
          <w:marTop w:val="0"/>
          <w:marBottom w:val="0"/>
          <w:divBdr>
            <w:top w:val="none" w:sz="0" w:space="0" w:color="auto"/>
            <w:left w:val="none" w:sz="0" w:space="0" w:color="auto"/>
            <w:bottom w:val="none" w:sz="0" w:space="0" w:color="auto"/>
            <w:right w:val="none" w:sz="0" w:space="0" w:color="auto"/>
          </w:divBdr>
        </w:div>
        <w:div w:id="2027441235">
          <w:marLeft w:val="0"/>
          <w:marRight w:val="0"/>
          <w:marTop w:val="0"/>
          <w:marBottom w:val="0"/>
          <w:divBdr>
            <w:top w:val="none" w:sz="0" w:space="0" w:color="auto"/>
            <w:left w:val="none" w:sz="0" w:space="0" w:color="auto"/>
            <w:bottom w:val="none" w:sz="0" w:space="0" w:color="auto"/>
            <w:right w:val="none" w:sz="0" w:space="0" w:color="auto"/>
          </w:divBdr>
        </w:div>
        <w:div w:id="1602369224">
          <w:marLeft w:val="0"/>
          <w:marRight w:val="0"/>
          <w:marTop w:val="0"/>
          <w:marBottom w:val="0"/>
          <w:divBdr>
            <w:top w:val="none" w:sz="0" w:space="0" w:color="auto"/>
            <w:left w:val="none" w:sz="0" w:space="0" w:color="auto"/>
            <w:bottom w:val="none" w:sz="0" w:space="0" w:color="auto"/>
            <w:right w:val="none" w:sz="0" w:space="0" w:color="auto"/>
          </w:divBdr>
        </w:div>
      </w:divsChild>
    </w:div>
    <w:div w:id="1347173468">
      <w:bodyDiv w:val="1"/>
      <w:marLeft w:val="0"/>
      <w:marRight w:val="0"/>
      <w:marTop w:val="0"/>
      <w:marBottom w:val="0"/>
      <w:divBdr>
        <w:top w:val="none" w:sz="0" w:space="0" w:color="auto"/>
        <w:left w:val="none" w:sz="0" w:space="0" w:color="auto"/>
        <w:bottom w:val="none" w:sz="0" w:space="0" w:color="auto"/>
        <w:right w:val="none" w:sz="0" w:space="0" w:color="auto"/>
      </w:divBdr>
    </w:div>
    <w:div w:id="1354646630">
      <w:bodyDiv w:val="1"/>
      <w:marLeft w:val="0"/>
      <w:marRight w:val="0"/>
      <w:marTop w:val="0"/>
      <w:marBottom w:val="0"/>
      <w:divBdr>
        <w:top w:val="none" w:sz="0" w:space="0" w:color="auto"/>
        <w:left w:val="none" w:sz="0" w:space="0" w:color="auto"/>
        <w:bottom w:val="none" w:sz="0" w:space="0" w:color="auto"/>
        <w:right w:val="none" w:sz="0" w:space="0" w:color="auto"/>
      </w:divBdr>
    </w:div>
    <w:div w:id="1360544025">
      <w:bodyDiv w:val="1"/>
      <w:marLeft w:val="0"/>
      <w:marRight w:val="0"/>
      <w:marTop w:val="0"/>
      <w:marBottom w:val="0"/>
      <w:divBdr>
        <w:top w:val="none" w:sz="0" w:space="0" w:color="auto"/>
        <w:left w:val="none" w:sz="0" w:space="0" w:color="auto"/>
        <w:bottom w:val="none" w:sz="0" w:space="0" w:color="auto"/>
        <w:right w:val="none" w:sz="0" w:space="0" w:color="auto"/>
      </w:divBdr>
    </w:div>
    <w:div w:id="1466777477">
      <w:bodyDiv w:val="1"/>
      <w:marLeft w:val="0"/>
      <w:marRight w:val="0"/>
      <w:marTop w:val="0"/>
      <w:marBottom w:val="0"/>
      <w:divBdr>
        <w:top w:val="none" w:sz="0" w:space="0" w:color="auto"/>
        <w:left w:val="none" w:sz="0" w:space="0" w:color="auto"/>
        <w:bottom w:val="none" w:sz="0" w:space="0" w:color="auto"/>
        <w:right w:val="none" w:sz="0" w:space="0" w:color="auto"/>
      </w:divBdr>
    </w:div>
    <w:div w:id="1563558801">
      <w:bodyDiv w:val="1"/>
      <w:marLeft w:val="0"/>
      <w:marRight w:val="0"/>
      <w:marTop w:val="0"/>
      <w:marBottom w:val="0"/>
      <w:divBdr>
        <w:top w:val="none" w:sz="0" w:space="0" w:color="auto"/>
        <w:left w:val="none" w:sz="0" w:space="0" w:color="auto"/>
        <w:bottom w:val="none" w:sz="0" w:space="0" w:color="auto"/>
        <w:right w:val="none" w:sz="0" w:space="0" w:color="auto"/>
      </w:divBdr>
    </w:div>
    <w:div w:id="1580554546">
      <w:bodyDiv w:val="1"/>
      <w:marLeft w:val="0"/>
      <w:marRight w:val="0"/>
      <w:marTop w:val="0"/>
      <w:marBottom w:val="0"/>
      <w:divBdr>
        <w:top w:val="none" w:sz="0" w:space="0" w:color="auto"/>
        <w:left w:val="none" w:sz="0" w:space="0" w:color="auto"/>
        <w:bottom w:val="none" w:sz="0" w:space="0" w:color="auto"/>
        <w:right w:val="none" w:sz="0" w:space="0" w:color="auto"/>
      </w:divBdr>
    </w:div>
    <w:div w:id="1587231442">
      <w:bodyDiv w:val="1"/>
      <w:marLeft w:val="0"/>
      <w:marRight w:val="0"/>
      <w:marTop w:val="0"/>
      <w:marBottom w:val="0"/>
      <w:divBdr>
        <w:top w:val="none" w:sz="0" w:space="0" w:color="auto"/>
        <w:left w:val="none" w:sz="0" w:space="0" w:color="auto"/>
        <w:bottom w:val="none" w:sz="0" w:space="0" w:color="auto"/>
        <w:right w:val="none" w:sz="0" w:space="0" w:color="auto"/>
      </w:divBdr>
      <w:divsChild>
        <w:div w:id="783885737">
          <w:marLeft w:val="0"/>
          <w:marRight w:val="0"/>
          <w:marTop w:val="0"/>
          <w:marBottom w:val="0"/>
          <w:divBdr>
            <w:top w:val="none" w:sz="0" w:space="0" w:color="auto"/>
            <w:left w:val="none" w:sz="0" w:space="0" w:color="auto"/>
            <w:bottom w:val="none" w:sz="0" w:space="0" w:color="auto"/>
            <w:right w:val="none" w:sz="0" w:space="0" w:color="auto"/>
          </w:divBdr>
        </w:div>
        <w:div w:id="1595434367">
          <w:marLeft w:val="0"/>
          <w:marRight w:val="0"/>
          <w:marTop w:val="0"/>
          <w:marBottom w:val="0"/>
          <w:divBdr>
            <w:top w:val="none" w:sz="0" w:space="0" w:color="auto"/>
            <w:left w:val="none" w:sz="0" w:space="0" w:color="auto"/>
            <w:bottom w:val="none" w:sz="0" w:space="0" w:color="auto"/>
            <w:right w:val="none" w:sz="0" w:space="0" w:color="auto"/>
          </w:divBdr>
        </w:div>
        <w:div w:id="1718579015">
          <w:marLeft w:val="0"/>
          <w:marRight w:val="0"/>
          <w:marTop w:val="0"/>
          <w:marBottom w:val="0"/>
          <w:divBdr>
            <w:top w:val="none" w:sz="0" w:space="0" w:color="auto"/>
            <w:left w:val="none" w:sz="0" w:space="0" w:color="auto"/>
            <w:bottom w:val="none" w:sz="0" w:space="0" w:color="auto"/>
            <w:right w:val="none" w:sz="0" w:space="0" w:color="auto"/>
          </w:divBdr>
        </w:div>
        <w:div w:id="271397870">
          <w:marLeft w:val="0"/>
          <w:marRight w:val="0"/>
          <w:marTop w:val="0"/>
          <w:marBottom w:val="0"/>
          <w:divBdr>
            <w:top w:val="none" w:sz="0" w:space="0" w:color="auto"/>
            <w:left w:val="none" w:sz="0" w:space="0" w:color="auto"/>
            <w:bottom w:val="none" w:sz="0" w:space="0" w:color="auto"/>
            <w:right w:val="none" w:sz="0" w:space="0" w:color="auto"/>
          </w:divBdr>
        </w:div>
      </w:divsChild>
    </w:div>
    <w:div w:id="1697077669">
      <w:bodyDiv w:val="1"/>
      <w:marLeft w:val="0"/>
      <w:marRight w:val="0"/>
      <w:marTop w:val="0"/>
      <w:marBottom w:val="0"/>
      <w:divBdr>
        <w:top w:val="none" w:sz="0" w:space="0" w:color="auto"/>
        <w:left w:val="none" w:sz="0" w:space="0" w:color="auto"/>
        <w:bottom w:val="none" w:sz="0" w:space="0" w:color="auto"/>
        <w:right w:val="none" w:sz="0" w:space="0" w:color="auto"/>
      </w:divBdr>
      <w:divsChild>
        <w:div w:id="1096751555">
          <w:marLeft w:val="0"/>
          <w:marRight w:val="0"/>
          <w:marTop w:val="0"/>
          <w:marBottom w:val="0"/>
          <w:divBdr>
            <w:top w:val="none" w:sz="0" w:space="0" w:color="auto"/>
            <w:left w:val="none" w:sz="0" w:space="0" w:color="auto"/>
            <w:bottom w:val="none" w:sz="0" w:space="0" w:color="auto"/>
            <w:right w:val="none" w:sz="0" w:space="0" w:color="auto"/>
          </w:divBdr>
          <w:divsChild>
            <w:div w:id="402602747">
              <w:marLeft w:val="0"/>
              <w:marRight w:val="0"/>
              <w:marTop w:val="0"/>
              <w:marBottom w:val="0"/>
              <w:divBdr>
                <w:top w:val="none" w:sz="0" w:space="0" w:color="auto"/>
                <w:left w:val="none" w:sz="0" w:space="0" w:color="auto"/>
                <w:bottom w:val="none" w:sz="0" w:space="0" w:color="auto"/>
                <w:right w:val="none" w:sz="0" w:space="0" w:color="auto"/>
              </w:divBdr>
              <w:divsChild>
                <w:div w:id="2019962100">
                  <w:marLeft w:val="0"/>
                  <w:marRight w:val="0"/>
                  <w:marTop w:val="0"/>
                  <w:marBottom w:val="0"/>
                  <w:divBdr>
                    <w:top w:val="none" w:sz="0" w:space="0" w:color="auto"/>
                    <w:left w:val="none" w:sz="0" w:space="0" w:color="auto"/>
                    <w:bottom w:val="none" w:sz="0" w:space="0" w:color="auto"/>
                    <w:right w:val="none" w:sz="0" w:space="0" w:color="auto"/>
                  </w:divBdr>
                  <w:divsChild>
                    <w:div w:id="244072959">
                      <w:marLeft w:val="0"/>
                      <w:marRight w:val="0"/>
                      <w:marTop w:val="0"/>
                      <w:marBottom w:val="0"/>
                      <w:divBdr>
                        <w:top w:val="none" w:sz="0" w:space="0" w:color="auto"/>
                        <w:left w:val="none" w:sz="0" w:space="0" w:color="auto"/>
                        <w:bottom w:val="none" w:sz="0" w:space="0" w:color="auto"/>
                        <w:right w:val="none" w:sz="0" w:space="0" w:color="auto"/>
                      </w:divBdr>
                      <w:divsChild>
                        <w:div w:id="2098554168">
                          <w:marLeft w:val="0"/>
                          <w:marRight w:val="0"/>
                          <w:marTop w:val="0"/>
                          <w:marBottom w:val="0"/>
                          <w:divBdr>
                            <w:top w:val="none" w:sz="0" w:space="0" w:color="auto"/>
                            <w:left w:val="none" w:sz="0" w:space="0" w:color="auto"/>
                            <w:bottom w:val="none" w:sz="0" w:space="0" w:color="auto"/>
                            <w:right w:val="none" w:sz="0" w:space="0" w:color="auto"/>
                          </w:divBdr>
                          <w:divsChild>
                            <w:div w:id="1160080298">
                              <w:marLeft w:val="0"/>
                              <w:marRight w:val="0"/>
                              <w:marTop w:val="0"/>
                              <w:marBottom w:val="0"/>
                              <w:divBdr>
                                <w:top w:val="none" w:sz="0" w:space="0" w:color="auto"/>
                                <w:left w:val="none" w:sz="0" w:space="0" w:color="auto"/>
                                <w:bottom w:val="none" w:sz="0" w:space="0" w:color="auto"/>
                                <w:right w:val="none" w:sz="0" w:space="0" w:color="auto"/>
                              </w:divBdr>
                              <w:divsChild>
                                <w:div w:id="551961823">
                                  <w:marLeft w:val="0"/>
                                  <w:marRight w:val="0"/>
                                  <w:marTop w:val="0"/>
                                  <w:marBottom w:val="0"/>
                                  <w:divBdr>
                                    <w:top w:val="none" w:sz="0" w:space="0" w:color="auto"/>
                                    <w:left w:val="none" w:sz="0" w:space="0" w:color="auto"/>
                                    <w:bottom w:val="none" w:sz="0" w:space="0" w:color="auto"/>
                                    <w:right w:val="none" w:sz="0" w:space="0" w:color="auto"/>
                                  </w:divBdr>
                                  <w:divsChild>
                                    <w:div w:id="36117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09531">
                          <w:marLeft w:val="0"/>
                          <w:marRight w:val="0"/>
                          <w:marTop w:val="0"/>
                          <w:marBottom w:val="0"/>
                          <w:divBdr>
                            <w:top w:val="none" w:sz="0" w:space="0" w:color="auto"/>
                            <w:left w:val="none" w:sz="0" w:space="0" w:color="auto"/>
                            <w:bottom w:val="none" w:sz="0" w:space="0" w:color="auto"/>
                            <w:right w:val="none" w:sz="0" w:space="0" w:color="auto"/>
                          </w:divBdr>
                          <w:divsChild>
                            <w:div w:id="1876892495">
                              <w:marLeft w:val="0"/>
                              <w:marRight w:val="0"/>
                              <w:marTop w:val="0"/>
                              <w:marBottom w:val="0"/>
                              <w:divBdr>
                                <w:top w:val="none" w:sz="0" w:space="0" w:color="auto"/>
                                <w:left w:val="none" w:sz="0" w:space="0" w:color="auto"/>
                                <w:bottom w:val="none" w:sz="0" w:space="0" w:color="auto"/>
                                <w:right w:val="none" w:sz="0" w:space="0" w:color="auto"/>
                              </w:divBdr>
                              <w:divsChild>
                                <w:div w:id="1202743983">
                                  <w:marLeft w:val="0"/>
                                  <w:marRight w:val="0"/>
                                  <w:marTop w:val="0"/>
                                  <w:marBottom w:val="0"/>
                                  <w:divBdr>
                                    <w:top w:val="none" w:sz="0" w:space="0" w:color="auto"/>
                                    <w:left w:val="none" w:sz="0" w:space="0" w:color="auto"/>
                                    <w:bottom w:val="none" w:sz="0" w:space="0" w:color="auto"/>
                                    <w:right w:val="none" w:sz="0" w:space="0" w:color="auto"/>
                                  </w:divBdr>
                                  <w:divsChild>
                                    <w:div w:id="6808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766656">
          <w:marLeft w:val="0"/>
          <w:marRight w:val="0"/>
          <w:marTop w:val="0"/>
          <w:marBottom w:val="0"/>
          <w:divBdr>
            <w:top w:val="none" w:sz="0" w:space="0" w:color="auto"/>
            <w:left w:val="none" w:sz="0" w:space="0" w:color="auto"/>
            <w:bottom w:val="none" w:sz="0" w:space="0" w:color="auto"/>
            <w:right w:val="none" w:sz="0" w:space="0" w:color="auto"/>
          </w:divBdr>
          <w:divsChild>
            <w:div w:id="1211920295">
              <w:marLeft w:val="0"/>
              <w:marRight w:val="0"/>
              <w:marTop w:val="0"/>
              <w:marBottom w:val="0"/>
              <w:divBdr>
                <w:top w:val="none" w:sz="0" w:space="0" w:color="auto"/>
                <w:left w:val="none" w:sz="0" w:space="0" w:color="auto"/>
                <w:bottom w:val="none" w:sz="0" w:space="0" w:color="auto"/>
                <w:right w:val="none" w:sz="0" w:space="0" w:color="auto"/>
              </w:divBdr>
              <w:divsChild>
                <w:div w:id="420220254">
                  <w:marLeft w:val="0"/>
                  <w:marRight w:val="0"/>
                  <w:marTop w:val="0"/>
                  <w:marBottom w:val="0"/>
                  <w:divBdr>
                    <w:top w:val="none" w:sz="0" w:space="0" w:color="auto"/>
                    <w:left w:val="none" w:sz="0" w:space="0" w:color="auto"/>
                    <w:bottom w:val="none" w:sz="0" w:space="0" w:color="auto"/>
                    <w:right w:val="none" w:sz="0" w:space="0" w:color="auto"/>
                  </w:divBdr>
                  <w:divsChild>
                    <w:div w:id="1904826628">
                      <w:marLeft w:val="0"/>
                      <w:marRight w:val="0"/>
                      <w:marTop w:val="0"/>
                      <w:marBottom w:val="0"/>
                      <w:divBdr>
                        <w:top w:val="none" w:sz="0" w:space="0" w:color="auto"/>
                        <w:left w:val="none" w:sz="0" w:space="0" w:color="auto"/>
                        <w:bottom w:val="none" w:sz="0" w:space="0" w:color="auto"/>
                        <w:right w:val="none" w:sz="0" w:space="0" w:color="auto"/>
                      </w:divBdr>
                      <w:divsChild>
                        <w:div w:id="1805197824">
                          <w:marLeft w:val="0"/>
                          <w:marRight w:val="0"/>
                          <w:marTop w:val="0"/>
                          <w:marBottom w:val="0"/>
                          <w:divBdr>
                            <w:top w:val="none" w:sz="0" w:space="0" w:color="auto"/>
                            <w:left w:val="none" w:sz="0" w:space="0" w:color="auto"/>
                            <w:bottom w:val="none" w:sz="0" w:space="0" w:color="auto"/>
                            <w:right w:val="none" w:sz="0" w:space="0" w:color="auto"/>
                          </w:divBdr>
                          <w:divsChild>
                            <w:div w:id="1326010009">
                              <w:marLeft w:val="0"/>
                              <w:marRight w:val="0"/>
                              <w:marTop w:val="0"/>
                              <w:marBottom w:val="0"/>
                              <w:divBdr>
                                <w:top w:val="none" w:sz="0" w:space="0" w:color="auto"/>
                                <w:left w:val="none" w:sz="0" w:space="0" w:color="auto"/>
                                <w:bottom w:val="none" w:sz="0" w:space="0" w:color="auto"/>
                                <w:right w:val="none" w:sz="0" w:space="0" w:color="auto"/>
                              </w:divBdr>
                              <w:divsChild>
                                <w:div w:id="2003199599">
                                  <w:marLeft w:val="0"/>
                                  <w:marRight w:val="0"/>
                                  <w:marTop w:val="0"/>
                                  <w:marBottom w:val="0"/>
                                  <w:divBdr>
                                    <w:top w:val="none" w:sz="0" w:space="0" w:color="auto"/>
                                    <w:left w:val="none" w:sz="0" w:space="0" w:color="auto"/>
                                    <w:bottom w:val="none" w:sz="0" w:space="0" w:color="auto"/>
                                    <w:right w:val="none" w:sz="0" w:space="0" w:color="auto"/>
                                  </w:divBdr>
                                  <w:divsChild>
                                    <w:div w:id="1698383039">
                                      <w:marLeft w:val="0"/>
                                      <w:marRight w:val="0"/>
                                      <w:marTop w:val="0"/>
                                      <w:marBottom w:val="0"/>
                                      <w:divBdr>
                                        <w:top w:val="none" w:sz="0" w:space="0" w:color="auto"/>
                                        <w:left w:val="none" w:sz="0" w:space="0" w:color="auto"/>
                                        <w:bottom w:val="none" w:sz="0" w:space="0" w:color="auto"/>
                                        <w:right w:val="none" w:sz="0" w:space="0" w:color="auto"/>
                                      </w:divBdr>
                                      <w:divsChild>
                                        <w:div w:id="15812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542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10</Pages>
  <Words>2767</Words>
  <Characters>15777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arshathfarwyz2015@gmail.com</dc:creator>
  <cp:lastModifiedBy>akshay prasad</cp:lastModifiedBy>
  <cp:revision>3</cp:revision>
  <dcterms:created xsi:type="dcterms:W3CDTF">2025-03-03T09:27:00Z</dcterms:created>
  <dcterms:modified xsi:type="dcterms:W3CDTF">2025-03-03T14:26:00Z</dcterms:modified>
</cp:coreProperties>
</file>