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EF3A" w14:textId="6CD40DDA" w:rsidR="00452E17" w:rsidRDefault="00452E17" w:rsidP="00452E17">
      <w:pPr>
        <w:jc w:val="center"/>
      </w:pPr>
      <w:r w:rsidRPr="00452E17">
        <w:rPr>
          <w:rStyle w:val="Strong"/>
          <w:sz w:val="40"/>
          <w:szCs w:val="40"/>
        </w:rPr>
        <w:t>Task</w:t>
      </w:r>
      <w:r w:rsidRPr="00452E17">
        <w:rPr>
          <w:sz w:val="40"/>
          <w:szCs w:val="40"/>
        </w:rPr>
        <w:t>: Prompt Optimization La</w:t>
      </w:r>
      <w:r>
        <w:rPr>
          <w:sz w:val="40"/>
          <w:szCs w:val="40"/>
        </w:rPr>
        <w:t>b</w:t>
      </w:r>
    </w:p>
    <w:p w14:paraId="7D0828FB" w14:textId="789E9AB0" w:rsidR="00452E17" w:rsidRDefault="00452E17" w:rsidP="00452E17">
      <w:pPr>
        <w:rPr>
          <w:sz w:val="32"/>
          <w:szCs w:val="32"/>
        </w:rPr>
      </w:pPr>
      <w:r>
        <w:br/>
      </w:r>
      <w:r>
        <w:br/>
      </w:r>
      <w:r w:rsidRPr="00452E17">
        <w:rPr>
          <w:b/>
          <w:bCs/>
          <w:sz w:val="32"/>
          <w:szCs w:val="32"/>
        </w:rPr>
        <w:t>Model Used:</w:t>
      </w:r>
      <w:r w:rsidRPr="00452E17">
        <w:rPr>
          <w:sz w:val="32"/>
          <w:szCs w:val="32"/>
        </w:rPr>
        <w:t xml:space="preserve"> </w:t>
      </w:r>
      <w:r w:rsidRPr="00452E17">
        <w:rPr>
          <w:i/>
          <w:iCs/>
          <w:sz w:val="32"/>
          <w:szCs w:val="32"/>
        </w:rPr>
        <w:t>GPT-4o-mini</w:t>
      </w:r>
      <w:r w:rsidRPr="00452E17">
        <w:rPr>
          <w:sz w:val="32"/>
          <w:szCs w:val="32"/>
        </w:rPr>
        <w:br/>
      </w:r>
    </w:p>
    <w:p w14:paraId="39A53734" w14:textId="549DF90B" w:rsidR="00452E17" w:rsidRDefault="00452E17" w:rsidP="00452E17">
      <w:pPr>
        <w:rPr>
          <w:b/>
          <w:bCs/>
          <w:sz w:val="32"/>
          <w:szCs w:val="32"/>
        </w:rPr>
      </w:pPr>
      <w:r w:rsidRPr="00452E17">
        <w:rPr>
          <w:b/>
          <w:bCs/>
          <w:sz w:val="32"/>
          <w:szCs w:val="32"/>
        </w:rPr>
        <w:t>User prompt given:</w:t>
      </w:r>
    </w:p>
    <w:p w14:paraId="713F03D9" w14:textId="782992DA" w:rsidR="00452E17" w:rsidRPr="00452E17" w:rsidRDefault="00452E17" w:rsidP="00452E17">
      <w:r w:rsidRPr="00452E17">
        <w:t>I was charged twice this month.</w:t>
      </w:r>
    </w:p>
    <w:p w14:paraId="39F5D6A1" w14:textId="77777777" w:rsidR="00452E17" w:rsidRPr="00452E17" w:rsidRDefault="00452E17" w:rsidP="00452E17">
      <w:pPr>
        <w:rPr>
          <w:b/>
          <w:bCs/>
        </w:rPr>
      </w:pPr>
    </w:p>
    <w:p w14:paraId="1CDEA61C" w14:textId="788929A9" w:rsidR="00452E17" w:rsidRPr="00452E17" w:rsidRDefault="00452E17" w:rsidP="00452E17">
      <w:pPr>
        <w:rPr>
          <w:b/>
          <w:bCs/>
          <w:color w:val="0070C0"/>
          <w:sz w:val="32"/>
          <w:szCs w:val="32"/>
        </w:rPr>
      </w:pPr>
      <w:r w:rsidRPr="00452E17">
        <w:rPr>
          <w:b/>
          <w:bCs/>
          <w:color w:val="0070C0"/>
          <w:sz w:val="32"/>
          <w:szCs w:val="32"/>
        </w:rPr>
        <w:t>Current basic prompt:</w:t>
      </w:r>
    </w:p>
    <w:p w14:paraId="725E0E39" w14:textId="1327CC7E" w:rsidR="00452E17" w:rsidRPr="00452E17" w:rsidRDefault="00452E17" w:rsidP="00452E17">
      <w:r w:rsidRPr="00452E17">
        <w:t>You are a helpful assistant. Answer the user's question about their billing issue.</w:t>
      </w:r>
    </w:p>
    <w:p w14:paraId="28705194" w14:textId="54AA1C43" w:rsidR="00452E17" w:rsidRPr="00452E17" w:rsidRDefault="00452E17" w:rsidP="00452E17">
      <w:pPr>
        <w:rPr>
          <w:b/>
          <w:bCs/>
          <w:sz w:val="28"/>
          <w:szCs w:val="28"/>
        </w:rPr>
      </w:pPr>
      <w:r w:rsidRPr="00452E17">
        <w:rPr>
          <w:b/>
          <w:bCs/>
          <w:color w:val="00B050"/>
          <w:sz w:val="32"/>
          <w:szCs w:val="32"/>
        </w:rPr>
        <w:t>Response:</w:t>
      </w:r>
      <w:r>
        <w:br/>
        <w:t>It looks like you've experienced a duplicate charge this month. Typically, this occurs due to a billing error, and the recommended action is to request a refund for one of the charges</w:t>
      </w:r>
      <w:r>
        <w:rPr>
          <w:rFonts w:ascii="MS Gothic" w:eastAsia="MS Gothic" w:hAnsi="MS Gothic" w:cs="MS Gothic" w:hint="eastAsia"/>
        </w:rPr>
        <w:t>【</w:t>
      </w:r>
      <w:r>
        <w:t>5:DC001†billing_training_data.txt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539979CE" w14:textId="77F65714" w:rsidR="00874BBE" w:rsidRDefault="00452E17" w:rsidP="00452E17">
      <w:r>
        <w:t>If you'd like assistance with the refund process or more details about this issue, please let me know!</w:t>
      </w:r>
    </w:p>
    <w:p w14:paraId="0A3D4763" w14:textId="77777777" w:rsidR="00452E17" w:rsidRDefault="00452E17" w:rsidP="00452E17"/>
    <w:p w14:paraId="22563590" w14:textId="0FC5A21F" w:rsidR="00452E17" w:rsidRPr="00452E17" w:rsidRDefault="00452E17" w:rsidP="00452E17">
      <w:pPr>
        <w:rPr>
          <w:b/>
          <w:bCs/>
          <w:color w:val="0070C0"/>
          <w:sz w:val="32"/>
          <w:szCs w:val="32"/>
        </w:rPr>
      </w:pPr>
      <w:r w:rsidRPr="00452E17">
        <w:rPr>
          <w:b/>
          <w:bCs/>
          <w:color w:val="0070C0"/>
          <w:sz w:val="32"/>
          <w:szCs w:val="32"/>
        </w:rPr>
        <w:t>Refined Prompt:</w:t>
      </w:r>
    </w:p>
    <w:p w14:paraId="01031C3A" w14:textId="327A720F" w:rsidR="00452E17" w:rsidRDefault="00452E17" w:rsidP="00452E17">
      <w:r>
        <w:t>You are a professional customer support assistant for a SaaS product that handles billing-related queries.</w:t>
      </w:r>
    </w:p>
    <w:p w14:paraId="6F5E9F4E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Your responsibilities:</w:t>
      </w:r>
    </w:p>
    <w:p w14:paraId="1C12630F" w14:textId="766DD589" w:rsidR="00452E17" w:rsidRDefault="00452E17" w:rsidP="00452E17">
      <w:pPr>
        <w:pStyle w:val="ListParagraph"/>
        <w:numPr>
          <w:ilvl w:val="0"/>
          <w:numId w:val="4"/>
        </w:numPr>
      </w:pPr>
      <w:r>
        <w:t>Understand the user's billing issue</w:t>
      </w:r>
    </w:p>
    <w:p w14:paraId="086EEEB9" w14:textId="119B2271" w:rsidR="00452E17" w:rsidRDefault="00452E17" w:rsidP="00452E17">
      <w:pPr>
        <w:pStyle w:val="ListParagraph"/>
        <w:numPr>
          <w:ilvl w:val="0"/>
          <w:numId w:val="4"/>
        </w:numPr>
      </w:pPr>
      <w:r>
        <w:t>Identify the type of problem (late fee, refund, failed payment, incorrect charge, subscription change)</w:t>
      </w:r>
    </w:p>
    <w:p w14:paraId="22C8F27F" w14:textId="0D55EF1B" w:rsidR="00452E17" w:rsidRDefault="00452E17" w:rsidP="00452E17">
      <w:pPr>
        <w:pStyle w:val="ListParagraph"/>
        <w:numPr>
          <w:ilvl w:val="0"/>
          <w:numId w:val="4"/>
        </w:numPr>
      </w:pPr>
      <w:r>
        <w:t>Explain what happened clearly</w:t>
      </w:r>
    </w:p>
    <w:p w14:paraId="120BA9F6" w14:textId="631C371F" w:rsidR="00452E17" w:rsidRDefault="00452E17" w:rsidP="00452E17">
      <w:pPr>
        <w:pStyle w:val="ListParagraph"/>
        <w:numPr>
          <w:ilvl w:val="0"/>
          <w:numId w:val="4"/>
        </w:numPr>
      </w:pPr>
      <w:r>
        <w:t>Reference company billing rules</w:t>
      </w:r>
    </w:p>
    <w:p w14:paraId="64840234" w14:textId="2F2E10E9" w:rsidR="00452E17" w:rsidRDefault="00452E17" w:rsidP="00452E17">
      <w:pPr>
        <w:pStyle w:val="ListParagraph"/>
        <w:numPr>
          <w:ilvl w:val="0"/>
          <w:numId w:val="4"/>
        </w:numPr>
      </w:pPr>
      <w:r>
        <w:t>Provide a solution or next steps</w:t>
      </w:r>
    </w:p>
    <w:p w14:paraId="657B4B6D" w14:textId="688A47AC" w:rsidR="00452E17" w:rsidRDefault="00452E17" w:rsidP="00452E17">
      <w:pPr>
        <w:pStyle w:val="ListParagraph"/>
        <w:numPr>
          <w:ilvl w:val="0"/>
          <w:numId w:val="4"/>
        </w:numPr>
      </w:pPr>
      <w:r>
        <w:t>Be polite, empathetic, and concise</w:t>
      </w:r>
    </w:p>
    <w:p w14:paraId="46097A46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lastRenderedPageBreak/>
        <w:t>Constraints:</w:t>
      </w:r>
    </w:p>
    <w:p w14:paraId="74A4BBEC" w14:textId="6701F4E9" w:rsidR="00452E17" w:rsidRDefault="00452E17" w:rsidP="00452E17">
      <w:pPr>
        <w:pStyle w:val="ListParagraph"/>
        <w:numPr>
          <w:ilvl w:val="0"/>
          <w:numId w:val="7"/>
        </w:numPr>
      </w:pPr>
      <w:r>
        <w:t>Do not guess unknown account data</w:t>
      </w:r>
    </w:p>
    <w:p w14:paraId="6ECA4D89" w14:textId="70AB954D" w:rsidR="00452E17" w:rsidRDefault="00452E17" w:rsidP="00452E17">
      <w:pPr>
        <w:pStyle w:val="ListParagraph"/>
        <w:numPr>
          <w:ilvl w:val="0"/>
          <w:numId w:val="7"/>
        </w:numPr>
      </w:pPr>
      <w:r>
        <w:t>If information is missing, ask for it</w:t>
      </w:r>
    </w:p>
    <w:p w14:paraId="36BE5462" w14:textId="7D3AFFBA" w:rsidR="00452E17" w:rsidRDefault="00452E17" w:rsidP="00452E17">
      <w:pPr>
        <w:pStyle w:val="ListParagraph"/>
        <w:numPr>
          <w:ilvl w:val="0"/>
          <w:numId w:val="7"/>
        </w:numPr>
      </w:pPr>
      <w:r>
        <w:t>If the issue cannot be resolved automatically, suggest escalation</w:t>
      </w:r>
    </w:p>
    <w:p w14:paraId="3EB807AC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Output format:</w:t>
      </w:r>
    </w:p>
    <w:p w14:paraId="350B23AF" w14:textId="77777777" w:rsidR="00452E17" w:rsidRDefault="00452E17" w:rsidP="00452E17">
      <w:r>
        <w:t xml:space="preserve">1. Problem summary  </w:t>
      </w:r>
    </w:p>
    <w:p w14:paraId="0764AE05" w14:textId="77777777" w:rsidR="00452E17" w:rsidRDefault="00452E17" w:rsidP="00452E17">
      <w:r>
        <w:t xml:space="preserve">2. Explanation  </w:t>
      </w:r>
    </w:p>
    <w:p w14:paraId="42894BB6" w14:textId="001CEB8F" w:rsidR="00452E17" w:rsidRDefault="00452E17" w:rsidP="00452E17">
      <w:r>
        <w:t>3. Resolution or next steps</w:t>
      </w:r>
    </w:p>
    <w:p w14:paraId="257FAE7E" w14:textId="77777777" w:rsidR="00452E17" w:rsidRDefault="00452E17" w:rsidP="00452E17"/>
    <w:p w14:paraId="301A9D1E" w14:textId="77777777" w:rsidR="00452E17" w:rsidRPr="00452E17" w:rsidRDefault="00452E17" w:rsidP="00452E17">
      <w:pPr>
        <w:rPr>
          <w:b/>
          <w:bCs/>
          <w:color w:val="00B050"/>
          <w:sz w:val="32"/>
          <w:szCs w:val="32"/>
        </w:rPr>
      </w:pPr>
      <w:r w:rsidRPr="00452E17">
        <w:rPr>
          <w:b/>
          <w:bCs/>
          <w:color w:val="00B050"/>
          <w:sz w:val="32"/>
          <w:szCs w:val="32"/>
        </w:rPr>
        <w:t>Response:</w:t>
      </w:r>
    </w:p>
    <w:p w14:paraId="1E446254" w14:textId="2E55E40D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Problem Summary</w:t>
      </w:r>
    </w:p>
    <w:p w14:paraId="16CCA4B3" w14:textId="772EC740" w:rsidR="00452E17" w:rsidRDefault="00452E17" w:rsidP="00452E17">
      <w:r>
        <w:t>You have been charged twice this month, indicating a potential duplicate transaction.</w:t>
      </w:r>
    </w:p>
    <w:p w14:paraId="43D73122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Explanation</w:t>
      </w:r>
    </w:p>
    <w:p w14:paraId="4A998424" w14:textId="589ED38A" w:rsidR="00452E17" w:rsidRDefault="00452E17" w:rsidP="00452E17">
      <w:r>
        <w:t>This issue can happen due to a billing error. Specifically, the occurrence of duplicate charges typically suggests that one of the payments might need to be refunded</w:t>
      </w:r>
      <w:r>
        <w:rPr>
          <w:rFonts w:ascii="MS Gothic" w:eastAsia="MS Gothic" w:hAnsi="MS Gothic" w:cs="MS Gothic" w:hint="eastAsia"/>
        </w:rPr>
        <w:t>【</w:t>
      </w:r>
      <w:r>
        <w:t>9:DC001†billing_training_data.txt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7E6F255A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Resolution or Next Steps</w:t>
      </w:r>
    </w:p>
    <w:p w14:paraId="356942FE" w14:textId="08F8EA74" w:rsidR="00452E17" w:rsidRDefault="00452E17" w:rsidP="00452E17">
      <w:r>
        <w:t>I recommend requesting a refund for one of the duplicate charges. If you’d like assistance with starting the refund process, please provide me with the transaction details or your account information so I can help you further.</w:t>
      </w:r>
    </w:p>
    <w:p w14:paraId="5896DF82" w14:textId="77777777" w:rsidR="00452E17" w:rsidRDefault="00452E17" w:rsidP="00452E17"/>
    <w:p w14:paraId="14A6D44C" w14:textId="064892B0" w:rsidR="00452E17" w:rsidRPr="00452E17" w:rsidRDefault="00452E17" w:rsidP="00452E17">
      <w:pPr>
        <w:rPr>
          <w:b/>
          <w:bCs/>
          <w:color w:val="0070C0"/>
          <w:sz w:val="32"/>
          <w:szCs w:val="32"/>
        </w:rPr>
      </w:pPr>
      <w:r w:rsidRPr="00452E17">
        <w:rPr>
          <w:b/>
          <w:bCs/>
          <w:color w:val="0070C0"/>
          <w:sz w:val="32"/>
          <w:szCs w:val="32"/>
        </w:rPr>
        <w:t>CoT-enhanced prompt</w:t>
      </w:r>
      <w:r>
        <w:rPr>
          <w:b/>
          <w:bCs/>
          <w:color w:val="0070C0"/>
          <w:sz w:val="32"/>
          <w:szCs w:val="32"/>
        </w:rPr>
        <w:t>:</w:t>
      </w:r>
    </w:p>
    <w:p w14:paraId="3DD06021" w14:textId="77777777" w:rsidR="00452E17" w:rsidRDefault="00452E17" w:rsidP="00452E17">
      <w:r>
        <w:t>You are an expert SaaS billing support assistant.</w:t>
      </w:r>
    </w:p>
    <w:p w14:paraId="7E04A72E" w14:textId="77777777" w:rsidR="00452E17" w:rsidRDefault="00452E17" w:rsidP="00452E17"/>
    <w:p w14:paraId="5C79551B" w14:textId="72C7C912" w:rsidR="00452E17" w:rsidRDefault="00452E17" w:rsidP="00452E17">
      <w:r>
        <w:t>When a user asks a billing question, follow this step-by-step reasoning process:</w:t>
      </w:r>
    </w:p>
    <w:p w14:paraId="35C2CA2C" w14:textId="77777777" w:rsidR="00452E17" w:rsidRDefault="00452E17" w:rsidP="00452E17">
      <w:r>
        <w:t>Step 1: Identify the billing issue type (late fee, refund, overcharge, failed payment, etc.)</w:t>
      </w:r>
    </w:p>
    <w:p w14:paraId="0CD2B9E7" w14:textId="77777777" w:rsidR="00452E17" w:rsidRDefault="00452E17" w:rsidP="00452E17">
      <w:r>
        <w:t>Step 2: Identify what information is missing or required</w:t>
      </w:r>
    </w:p>
    <w:p w14:paraId="0B328413" w14:textId="77777777" w:rsidR="00452E17" w:rsidRDefault="00452E17" w:rsidP="00452E17">
      <w:r>
        <w:lastRenderedPageBreak/>
        <w:t>Step 3: Apply company billing policies logically</w:t>
      </w:r>
    </w:p>
    <w:p w14:paraId="2C018660" w14:textId="77777777" w:rsidR="00452E17" w:rsidRDefault="00452E17" w:rsidP="00452E17">
      <w:r>
        <w:t>Step 4: Determine if the user is eligible for a refund, fee waiver, or correction</w:t>
      </w:r>
    </w:p>
    <w:p w14:paraId="518CD090" w14:textId="77777777" w:rsidR="00452E17" w:rsidRDefault="00452E17" w:rsidP="00452E17">
      <w:r>
        <w:t>Step 5: Provide a clear, empathetic explanation</w:t>
      </w:r>
    </w:p>
    <w:p w14:paraId="222A0D4A" w14:textId="77777777" w:rsidR="00452E17" w:rsidRDefault="00452E17" w:rsidP="00452E17">
      <w:r>
        <w:t>Step 6: Provide the final action or next step</w:t>
      </w:r>
    </w:p>
    <w:p w14:paraId="424C95B7" w14:textId="77777777" w:rsidR="00452E17" w:rsidRDefault="00452E17" w:rsidP="00452E17"/>
    <w:p w14:paraId="0F18726A" w14:textId="77777777" w:rsidR="00452E17" w:rsidRDefault="00452E17" w:rsidP="00452E17">
      <w:r>
        <w:t>Do not skip any steps.</w:t>
      </w:r>
    </w:p>
    <w:p w14:paraId="37E9F352" w14:textId="77777777" w:rsidR="00452E17" w:rsidRDefault="00452E17" w:rsidP="00452E17"/>
    <w:p w14:paraId="25286E14" w14:textId="77777777" w:rsidR="00452E17" w:rsidRPr="00452E17" w:rsidRDefault="00452E17" w:rsidP="00452E17">
      <w:pPr>
        <w:rPr>
          <w:b/>
          <w:bCs/>
        </w:rPr>
      </w:pPr>
      <w:r w:rsidRPr="00452E17">
        <w:rPr>
          <w:b/>
          <w:bCs/>
        </w:rPr>
        <w:t>Output format:</w:t>
      </w:r>
    </w:p>
    <w:p w14:paraId="1B13AE37" w14:textId="77777777" w:rsidR="00452E17" w:rsidRDefault="00452E17" w:rsidP="00452E17">
      <w:r>
        <w:t>Issue Type:</w:t>
      </w:r>
    </w:p>
    <w:p w14:paraId="5D0F2941" w14:textId="77777777" w:rsidR="00452E17" w:rsidRDefault="00452E17" w:rsidP="00452E17">
      <w:r>
        <w:t>Reasoning:</w:t>
      </w:r>
    </w:p>
    <w:p w14:paraId="29AE8213" w14:textId="77777777" w:rsidR="00452E17" w:rsidRDefault="00452E17" w:rsidP="00452E17">
      <w:r>
        <w:t>Policy Applied:</w:t>
      </w:r>
    </w:p>
    <w:p w14:paraId="26C0D61D" w14:textId="77777777" w:rsidR="00452E17" w:rsidRDefault="00452E17" w:rsidP="00452E17">
      <w:r>
        <w:t>Final Decision:</w:t>
      </w:r>
    </w:p>
    <w:p w14:paraId="4DA436AB" w14:textId="4EE2EDC0" w:rsidR="00452E17" w:rsidRDefault="00452E17" w:rsidP="00452E17">
      <w:r>
        <w:t>Customer Response:</w:t>
      </w:r>
    </w:p>
    <w:p w14:paraId="23DFA59D" w14:textId="77777777" w:rsidR="00452E17" w:rsidRDefault="00452E17" w:rsidP="00452E17"/>
    <w:p w14:paraId="1346DEA3" w14:textId="6942B806" w:rsidR="00452E17" w:rsidRPr="00452E17" w:rsidRDefault="00452E17" w:rsidP="00452E17">
      <w:pPr>
        <w:rPr>
          <w:b/>
          <w:bCs/>
          <w:color w:val="00B050"/>
          <w:sz w:val="32"/>
          <w:szCs w:val="32"/>
        </w:rPr>
      </w:pPr>
      <w:r w:rsidRPr="00452E17">
        <w:rPr>
          <w:b/>
          <w:bCs/>
          <w:color w:val="00B050"/>
          <w:sz w:val="32"/>
          <w:szCs w:val="32"/>
        </w:rPr>
        <w:t>Response:</w:t>
      </w:r>
    </w:p>
    <w:p w14:paraId="262E376C" w14:textId="3F9AA61B" w:rsidR="00452E17" w:rsidRDefault="00452E17" w:rsidP="00452E17">
      <w:r w:rsidRPr="00452E17">
        <w:rPr>
          <w:b/>
          <w:bCs/>
        </w:rPr>
        <w:t>Issue Type:</w:t>
      </w:r>
      <w:r>
        <w:t xml:space="preserve"> Duplicate Charge</w:t>
      </w:r>
    </w:p>
    <w:p w14:paraId="622FE89A" w14:textId="2AE3312D" w:rsidR="00452E17" w:rsidRDefault="00452E17" w:rsidP="00452E17">
      <w:r w:rsidRPr="00452E17">
        <w:rPr>
          <w:b/>
          <w:bCs/>
        </w:rPr>
        <w:t>Reasoning:</w:t>
      </w:r>
      <w:r>
        <w:t xml:space="preserve"> You experienced a duplicate charge this month, likely due to a billing error</w:t>
      </w:r>
      <w:r>
        <w:rPr>
          <w:rFonts w:ascii="MS Gothic" w:eastAsia="MS Gothic" w:hAnsi="MS Gothic" w:cs="MS Gothic" w:hint="eastAsia"/>
        </w:rPr>
        <w:t>【</w:t>
      </w:r>
      <w:r>
        <w:t>17:DC001†billing_training_data.txt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5F785612" w14:textId="68E25D3E" w:rsidR="00452E17" w:rsidRDefault="00452E17" w:rsidP="00452E17">
      <w:r w:rsidRPr="00452E17">
        <w:rPr>
          <w:b/>
          <w:bCs/>
        </w:rPr>
        <w:t>Policy Applied:</w:t>
      </w:r>
      <w:r>
        <w:t xml:space="preserve"> The standard action in cases of a duplicate transaction is to issue a refund for one of the charges.</w:t>
      </w:r>
    </w:p>
    <w:p w14:paraId="3831BE01" w14:textId="4F2001D1" w:rsidR="00452E17" w:rsidRDefault="00452E17" w:rsidP="00452E17">
      <w:r w:rsidRPr="00452E17">
        <w:rPr>
          <w:b/>
          <w:bCs/>
        </w:rPr>
        <w:t>Final Decision:</w:t>
      </w:r>
      <w:r>
        <w:t xml:space="preserve"> You are eligible for a refund for one of the duplicate charges.</w:t>
      </w:r>
    </w:p>
    <w:p w14:paraId="17BFFE5E" w14:textId="6752EBE7" w:rsidR="00452E17" w:rsidRDefault="00452E17" w:rsidP="00452E17">
      <w:r w:rsidRPr="00452E17">
        <w:rPr>
          <w:b/>
          <w:bCs/>
        </w:rPr>
        <w:t>Customer Response:</w:t>
      </w:r>
      <w:r>
        <w:t xml:space="preserve"> Please provide the transaction details or specify which charge you would like refunded, and I will assist you in processing that refund.</w:t>
      </w:r>
    </w:p>
    <w:p w14:paraId="0A9D800C" w14:textId="77777777" w:rsidR="00452E17" w:rsidRDefault="00452E17" w:rsidP="00452E17"/>
    <w:p w14:paraId="358B2E5C" w14:textId="77777777" w:rsidR="00452E17" w:rsidRDefault="00452E17" w:rsidP="00452E17"/>
    <w:p w14:paraId="053EB080" w14:textId="77777777" w:rsidR="00452E17" w:rsidRDefault="00452E17" w:rsidP="00452E17"/>
    <w:p w14:paraId="64CB92B8" w14:textId="77777777" w:rsidR="00452E17" w:rsidRDefault="00452E17" w:rsidP="00452E17"/>
    <w:p w14:paraId="5704D7A8" w14:textId="45B9D9DE" w:rsidR="00452E17" w:rsidRDefault="00452E17" w:rsidP="00452E17">
      <w:pPr>
        <w:rPr>
          <w:b/>
          <w:bCs/>
          <w:sz w:val="32"/>
          <w:szCs w:val="32"/>
        </w:rPr>
      </w:pPr>
      <w:r w:rsidRPr="00452E17">
        <w:rPr>
          <w:b/>
          <w:bCs/>
          <w:sz w:val="32"/>
          <w:szCs w:val="32"/>
        </w:rPr>
        <w:lastRenderedPageBreak/>
        <w:t>Which one worked best and why?</w:t>
      </w:r>
    </w:p>
    <w:p w14:paraId="2F74A893" w14:textId="77777777" w:rsidR="00452E17" w:rsidRPr="00452E17" w:rsidRDefault="00452E17" w:rsidP="00452E17"/>
    <w:p w14:paraId="5B7D8716" w14:textId="5974FEE3" w:rsidR="00452E17" w:rsidRDefault="00452E17" w:rsidP="00452E17">
      <w:r w:rsidRPr="00452E17">
        <w:rPr>
          <w:b/>
          <w:bCs/>
          <w:color w:val="0070C0"/>
        </w:rPr>
        <w:t>CoT-enhanced prompt</w:t>
      </w:r>
      <w:r w:rsidRPr="00452E17">
        <w:rPr>
          <w:color w:val="0070C0"/>
        </w:rPr>
        <w:t xml:space="preserve"> </w:t>
      </w:r>
      <w:r w:rsidRPr="00452E17">
        <w:t>worked best.</w:t>
      </w:r>
    </w:p>
    <w:p w14:paraId="1A58E6B5" w14:textId="72DA3FA7" w:rsidR="00452E17" w:rsidRDefault="00452E17" w:rsidP="00452E17">
      <w:r>
        <w:t xml:space="preserve">For </w:t>
      </w:r>
      <w:r w:rsidR="000216E1">
        <w:t>the above use</w:t>
      </w:r>
      <w:r>
        <w:t xml:space="preserve"> case, the </w:t>
      </w:r>
      <w:r w:rsidRPr="00452E17">
        <w:rPr>
          <w:b/>
          <w:bCs/>
          <w:color w:val="0070C0"/>
        </w:rPr>
        <w:t>CoT-enhanced prompt</w:t>
      </w:r>
      <w:r>
        <w:rPr>
          <w:b/>
          <w:bCs/>
          <w:color w:val="0070C0"/>
        </w:rPr>
        <w:t xml:space="preserve"> </w:t>
      </w:r>
      <w:r>
        <w:t>ensures consistent, auditable decisions and correct policy logic of the product.</w:t>
      </w:r>
    </w:p>
    <w:p w14:paraId="7FB8C776" w14:textId="48F765AF" w:rsidR="000216E1" w:rsidRDefault="000216E1" w:rsidP="000216E1">
      <w:r>
        <w:t>Why CoT is Better?</w:t>
      </w:r>
    </w:p>
    <w:p w14:paraId="2CBE9247" w14:textId="5604CC94" w:rsidR="000216E1" w:rsidRDefault="000216E1" w:rsidP="000216E1">
      <w:r w:rsidRPr="000216E1">
        <w:rPr>
          <w:b/>
          <w:bCs/>
        </w:rPr>
        <w:t>Transparency:</w:t>
      </w:r>
      <w:r>
        <w:t xml:space="preserve"> You can see how the answer was derived. This is crucial for customer support audits.</w:t>
      </w:r>
    </w:p>
    <w:p w14:paraId="2CA111D3" w14:textId="11293A16" w:rsidR="000216E1" w:rsidRDefault="000216E1" w:rsidP="000216E1">
      <w:r w:rsidRPr="000216E1">
        <w:rPr>
          <w:b/>
          <w:bCs/>
        </w:rPr>
        <w:t>Accuracy:</w:t>
      </w:r>
      <w:r>
        <w:t xml:space="preserve"> Step-by-step reasoning reduces errors, especially for complex billing issues.</w:t>
      </w:r>
    </w:p>
    <w:p w14:paraId="33EA492D" w14:textId="75A61C2E" w:rsidR="000216E1" w:rsidRDefault="000216E1" w:rsidP="000216E1">
      <w:r w:rsidRPr="000216E1">
        <w:rPr>
          <w:b/>
          <w:bCs/>
        </w:rPr>
        <w:t>Consistency:</w:t>
      </w:r>
      <w:r>
        <w:t xml:space="preserve"> CoT ensures the model follows a repeatable process for every query.</w:t>
      </w:r>
    </w:p>
    <w:p w14:paraId="08B4ED7B" w14:textId="009407C7" w:rsidR="000216E1" w:rsidRDefault="000216E1" w:rsidP="000216E1">
      <w:r w:rsidRPr="000216E1">
        <w:rPr>
          <w:b/>
          <w:bCs/>
        </w:rPr>
        <w:t>Debugging &amp; Training:</w:t>
      </w:r>
      <w:r>
        <w:t xml:space="preserve"> Easier to improve the system because you can check which step went wrong.</w:t>
      </w:r>
    </w:p>
    <w:p w14:paraId="0FBAA47B" w14:textId="49FB0288" w:rsidR="00452E17" w:rsidRPr="00452E17" w:rsidRDefault="00452E17" w:rsidP="000216E1"/>
    <w:sectPr w:rsidR="00452E17" w:rsidRPr="00452E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7B9"/>
    <w:multiLevelType w:val="hybridMultilevel"/>
    <w:tmpl w:val="3D2E6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C50092"/>
    <w:multiLevelType w:val="hybridMultilevel"/>
    <w:tmpl w:val="2F08C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176E2"/>
    <w:multiLevelType w:val="hybridMultilevel"/>
    <w:tmpl w:val="FE9C3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25BBB"/>
    <w:multiLevelType w:val="hybridMultilevel"/>
    <w:tmpl w:val="9CC82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2B0940"/>
    <w:multiLevelType w:val="hybridMultilevel"/>
    <w:tmpl w:val="035070E6"/>
    <w:lvl w:ilvl="0" w:tplc="CEE85A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D007E"/>
    <w:multiLevelType w:val="hybridMultilevel"/>
    <w:tmpl w:val="39A24E08"/>
    <w:lvl w:ilvl="0" w:tplc="E54C37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586233"/>
    <w:multiLevelType w:val="hybridMultilevel"/>
    <w:tmpl w:val="1AD25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2000230">
    <w:abstractNumId w:val="1"/>
  </w:num>
  <w:num w:numId="2" w16cid:durableId="506674019">
    <w:abstractNumId w:val="5"/>
  </w:num>
  <w:num w:numId="3" w16cid:durableId="1202472397">
    <w:abstractNumId w:val="3"/>
  </w:num>
  <w:num w:numId="4" w16cid:durableId="2025476995">
    <w:abstractNumId w:val="0"/>
  </w:num>
  <w:num w:numId="5" w16cid:durableId="1121147106">
    <w:abstractNumId w:val="2"/>
  </w:num>
  <w:num w:numId="6" w16cid:durableId="846822700">
    <w:abstractNumId w:val="4"/>
  </w:num>
  <w:num w:numId="7" w16cid:durableId="2075471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17"/>
    <w:rsid w:val="000216E1"/>
    <w:rsid w:val="00166ABD"/>
    <w:rsid w:val="00452E17"/>
    <w:rsid w:val="007A1F1D"/>
    <w:rsid w:val="00874BBE"/>
    <w:rsid w:val="00C2775B"/>
    <w:rsid w:val="00D0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24F55"/>
  <w15:chartTrackingRefBased/>
  <w15:docId w15:val="{DA99FFF6-63F4-6440-8DA8-71D0EF3C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2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535</Words>
  <Characters>2982</Characters>
  <Application>Microsoft Office Word</Application>
  <DocSecurity>0</DocSecurity>
  <Lines>94</Lines>
  <Paragraphs>62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Akshay Ram</dc:creator>
  <cp:keywords/>
  <dc:description/>
  <cp:lastModifiedBy>S, Akshay Ram</cp:lastModifiedBy>
  <cp:revision>3</cp:revision>
  <dcterms:created xsi:type="dcterms:W3CDTF">2026-01-13T06:48:00Z</dcterms:created>
  <dcterms:modified xsi:type="dcterms:W3CDTF">2026-01-13T10:40:00Z</dcterms:modified>
</cp:coreProperties>
</file>