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CD15" w14:textId="35A36601" w:rsidR="00A97552" w:rsidRDefault="00A97552" w:rsidP="00A97552">
      <w:pPr>
        <w:pStyle w:val="NoSpacing"/>
        <w:rPr>
          <w:b/>
          <w:bCs/>
        </w:rPr>
      </w:pPr>
      <w:bookmarkStart w:id="0" w:name="_Hlk206698128"/>
      <w:r w:rsidRPr="003C67E7">
        <w:rPr>
          <w:b/>
          <w:bCs/>
        </w:rPr>
        <w:t>Akshay Shiwarkar</w:t>
      </w:r>
      <w:r w:rsidRPr="003C67E7">
        <w:rPr>
          <w:b/>
          <w:bCs/>
        </w:rPr>
        <w:br/>
      </w:r>
      <w:r>
        <w:rPr>
          <w:b/>
          <w:bCs/>
        </w:rPr>
        <w:t>United</w:t>
      </w:r>
      <w:r w:rsidRPr="003C67E7">
        <w:rPr>
          <w:b/>
          <w:bCs/>
        </w:rPr>
        <w:t xml:space="preserve"> Kingdom</w:t>
      </w:r>
      <w:r w:rsidRPr="003C67E7">
        <w:rPr>
          <w:b/>
          <w:bCs/>
        </w:rPr>
        <w:br/>
        <w:t>+44 7909 313022 | akshay576shiwarkar@gmail.com</w:t>
      </w:r>
      <w:r w:rsidRPr="003C67E7">
        <w:rPr>
          <w:b/>
          <w:bCs/>
        </w:rPr>
        <w:br/>
      </w:r>
      <w:hyperlink r:id="rId5" w:tgtFrame="_new" w:history="1">
        <w:r w:rsidRPr="003C67E7">
          <w:rPr>
            <w:rStyle w:val="Hyperlink"/>
            <w:b/>
            <w:bCs/>
          </w:rPr>
          <w:t>LinkedIn Profile</w:t>
        </w:r>
      </w:hyperlink>
      <w:r>
        <w:t xml:space="preserve"> | </w:t>
      </w:r>
      <w:hyperlink r:id="rId6" w:history="1">
        <w:r w:rsidRPr="00A97552">
          <w:rPr>
            <w:rStyle w:val="Hyperlink"/>
            <w:b/>
            <w:bCs/>
          </w:rPr>
          <w:t>Portfolio</w:t>
        </w:r>
      </w:hyperlink>
    </w:p>
    <w:p w14:paraId="6BEE7458" w14:textId="77777777" w:rsidR="00A97552" w:rsidRDefault="00A97552" w:rsidP="00A97552">
      <w:pPr>
        <w:pStyle w:val="NoSpacing"/>
      </w:pPr>
    </w:p>
    <w:p w14:paraId="35F24C61" w14:textId="77777777" w:rsidR="00A97552" w:rsidRDefault="00A97552" w:rsidP="00A97552">
      <w:pPr>
        <w:pStyle w:val="NoSpacing"/>
        <w:pBdr>
          <w:bottom w:val="single" w:sz="4" w:space="1" w:color="auto"/>
        </w:pBdr>
        <w:rPr>
          <w:b/>
          <w:bCs/>
          <w:sz w:val="22"/>
          <w:szCs w:val="22"/>
        </w:rPr>
      </w:pPr>
      <w:r w:rsidRPr="003C67E7">
        <w:rPr>
          <w:b/>
          <w:bCs/>
          <w:sz w:val="22"/>
          <w:szCs w:val="22"/>
        </w:rPr>
        <w:t>Professional Profile</w:t>
      </w:r>
    </w:p>
    <w:p w14:paraId="2B68FB2F" w14:textId="77777777" w:rsidR="00A97552" w:rsidRPr="007D27DC" w:rsidRDefault="00A97552" w:rsidP="00A97552">
      <w:pPr>
        <w:pStyle w:val="NoSpacing"/>
        <w:rPr>
          <w:b/>
          <w:bCs/>
          <w:sz w:val="22"/>
          <w:szCs w:val="22"/>
        </w:rPr>
      </w:pPr>
    </w:p>
    <w:p w14:paraId="3D351543" w14:textId="3090D40B" w:rsidR="00A97552" w:rsidRDefault="00C10ABC" w:rsidP="00A97552">
      <w:pPr>
        <w:pStyle w:val="NoSpacing"/>
        <w:pBdr>
          <w:bottom w:val="single" w:sz="4" w:space="1" w:color="auto"/>
        </w:pBdr>
        <w:rPr>
          <w:sz w:val="20"/>
          <w:szCs w:val="20"/>
        </w:rPr>
      </w:pPr>
      <w:r w:rsidRPr="00C10ABC">
        <w:rPr>
          <w:b/>
          <w:bCs/>
          <w:sz w:val="20"/>
          <w:szCs w:val="20"/>
        </w:rPr>
        <w:t>Data Engineer and AI Product Specialist</w:t>
      </w:r>
      <w:r w:rsidRPr="00C10ABC">
        <w:rPr>
          <w:sz w:val="20"/>
          <w:szCs w:val="20"/>
        </w:rPr>
        <w:t xml:space="preserve"> with a Master's in Data Analytics, combining 2.5+ years of SAP BASIS experience with expertise in building intelligent analytics platforms that transform unstructured content into actionable business intelligence. Proven track record architecting end-to-end data pipelines that ingest, </w:t>
      </w:r>
      <w:r w:rsidRPr="00C10ABC">
        <w:rPr>
          <w:sz w:val="20"/>
          <w:szCs w:val="20"/>
        </w:rPr>
        <w:t>analyse</w:t>
      </w:r>
      <w:r w:rsidRPr="00C10ABC">
        <w:rPr>
          <w:sz w:val="20"/>
          <w:szCs w:val="20"/>
        </w:rPr>
        <w:t>, and synthesize millions of data points through AI-powered workflows, reducing manual analysis time from hours to seconds. Expert in prompt engineering and schema design to extract structured insights from unstructured data, implementing quality validation systems that achieve 95%+ accuracy. Skilled at designing scalable data architectures, orchestrating asynchronous processing systems, and building analytics products that bridge technical infrastructure with data-driven decision-making.</w:t>
      </w:r>
    </w:p>
    <w:p w14:paraId="3ADB7F33" w14:textId="77777777" w:rsidR="00A97552" w:rsidRDefault="00A97552" w:rsidP="00A97552">
      <w:pPr>
        <w:pStyle w:val="NoSpacing"/>
        <w:pBdr>
          <w:bottom w:val="single" w:sz="4" w:space="1" w:color="auto"/>
        </w:pBdr>
        <w:rPr>
          <w:sz w:val="20"/>
          <w:szCs w:val="20"/>
        </w:rPr>
      </w:pPr>
    </w:p>
    <w:p w14:paraId="387D8C86" w14:textId="77777777" w:rsidR="00A97552" w:rsidRPr="00316023" w:rsidRDefault="00A97552" w:rsidP="00A97552">
      <w:pPr>
        <w:pStyle w:val="NoSpacing"/>
        <w:pBdr>
          <w:bottom w:val="single" w:sz="4" w:space="1" w:color="auto"/>
        </w:pBdr>
        <w:rPr>
          <w:rFonts w:eastAsia="Times New Roman" w:cs="Times New Roman"/>
          <w:b/>
          <w:bCs/>
          <w:kern w:val="0"/>
          <w:sz w:val="22"/>
          <w:szCs w:val="22"/>
          <w:lang w:eastAsia="en-GB"/>
          <w14:ligatures w14:val="none"/>
        </w:rPr>
      </w:pPr>
      <w:r w:rsidRPr="00316023">
        <w:rPr>
          <w:rFonts w:eastAsia="Times New Roman" w:cs="Times New Roman"/>
          <w:b/>
          <w:bCs/>
          <w:kern w:val="0"/>
          <w:sz w:val="22"/>
          <w:szCs w:val="22"/>
          <w:lang w:eastAsia="en-GB"/>
          <w14:ligatures w14:val="none"/>
        </w:rPr>
        <w:t>Key Skills</w:t>
      </w:r>
    </w:p>
    <w:p w14:paraId="7E741C07" w14:textId="77777777" w:rsidR="00281D81" w:rsidRDefault="00281D81" w:rsidP="00281D81">
      <w:pPr>
        <w:pStyle w:val="NoSpacing"/>
        <w:rPr>
          <w:b/>
          <w:bCs/>
          <w:sz w:val="20"/>
          <w:szCs w:val="20"/>
          <w:lang w:eastAsia="en-GB"/>
        </w:rPr>
      </w:pPr>
    </w:p>
    <w:p w14:paraId="77DA98C4" w14:textId="77777777" w:rsidR="00C10ABC" w:rsidRPr="00C10ABC" w:rsidRDefault="00C10ABC" w:rsidP="00C10ABC">
      <w:pPr>
        <w:pStyle w:val="NoSpacing"/>
        <w:rPr>
          <w:sz w:val="20"/>
          <w:szCs w:val="20"/>
          <w:lang w:eastAsia="en-GB"/>
        </w:rPr>
      </w:pPr>
      <w:r w:rsidRPr="00C10ABC">
        <w:rPr>
          <w:b/>
          <w:bCs/>
          <w:sz w:val="20"/>
          <w:szCs w:val="20"/>
          <w:lang w:eastAsia="en-GB"/>
        </w:rPr>
        <w:t>Data Engineering &amp; AI:</w:t>
      </w:r>
      <w:r w:rsidRPr="00C10ABC">
        <w:rPr>
          <w:sz w:val="20"/>
          <w:szCs w:val="20"/>
          <w:lang w:eastAsia="en-GB"/>
        </w:rPr>
        <w:br/>
        <w:t>ETL/ELT Pipelines, RESTful API Design (</w:t>
      </w:r>
      <w:proofErr w:type="spellStart"/>
      <w:r w:rsidRPr="00C10ABC">
        <w:rPr>
          <w:sz w:val="20"/>
          <w:szCs w:val="20"/>
          <w:lang w:eastAsia="en-GB"/>
        </w:rPr>
        <w:t>FastAPI</w:t>
      </w:r>
      <w:proofErr w:type="spellEnd"/>
      <w:r w:rsidRPr="00C10ABC">
        <w:rPr>
          <w:sz w:val="20"/>
          <w:szCs w:val="20"/>
          <w:lang w:eastAsia="en-GB"/>
        </w:rPr>
        <w:t>), Asynchronous Job Orchestration, Prompt Engineering, LLM Integration (OpenAI GPT-5/GPT-4o), Schema Design &amp; Validation, YouTube Data API, PostgreSQL, Redis, Docker, CI/CD</w:t>
      </w:r>
    </w:p>
    <w:p w14:paraId="1823966F" w14:textId="77777777" w:rsidR="00C10ABC" w:rsidRPr="00C10ABC" w:rsidRDefault="00C10ABC" w:rsidP="00C10ABC">
      <w:pPr>
        <w:pStyle w:val="NoSpacing"/>
        <w:rPr>
          <w:sz w:val="20"/>
          <w:szCs w:val="20"/>
          <w:lang w:eastAsia="en-GB"/>
        </w:rPr>
      </w:pPr>
      <w:r w:rsidRPr="00C10ABC">
        <w:rPr>
          <w:b/>
          <w:bCs/>
          <w:sz w:val="20"/>
          <w:szCs w:val="20"/>
          <w:lang w:eastAsia="en-GB"/>
        </w:rPr>
        <w:t>Analytics &amp; Machine Learning:</w:t>
      </w:r>
      <w:r w:rsidRPr="00C10ABC">
        <w:rPr>
          <w:sz w:val="20"/>
          <w:szCs w:val="20"/>
          <w:lang w:eastAsia="en-GB"/>
        </w:rPr>
        <w:br/>
        <w:t xml:space="preserve">NLP, Predictive </w:t>
      </w:r>
      <w:proofErr w:type="spellStart"/>
      <w:r w:rsidRPr="00C10ABC">
        <w:rPr>
          <w:sz w:val="20"/>
          <w:szCs w:val="20"/>
          <w:lang w:eastAsia="en-GB"/>
        </w:rPr>
        <w:t>Modeling</w:t>
      </w:r>
      <w:proofErr w:type="spellEnd"/>
      <w:r w:rsidRPr="00C10ABC">
        <w:rPr>
          <w:sz w:val="20"/>
          <w:szCs w:val="20"/>
          <w:lang w:eastAsia="en-GB"/>
        </w:rPr>
        <w:t>, Statistical Analysis, Risk Analysis, Sentiment Analysis, Pattern Recognition, Data Visualization (Power BI, Tableau), Big Data (Apache Spark, Hadoop)</w:t>
      </w:r>
    </w:p>
    <w:p w14:paraId="284EE423" w14:textId="77777777" w:rsidR="00C10ABC" w:rsidRPr="00C10ABC" w:rsidRDefault="00C10ABC" w:rsidP="00C10ABC">
      <w:pPr>
        <w:pStyle w:val="NoSpacing"/>
        <w:rPr>
          <w:sz w:val="20"/>
          <w:szCs w:val="20"/>
          <w:lang w:eastAsia="en-GB"/>
        </w:rPr>
      </w:pPr>
      <w:r w:rsidRPr="00C10ABC">
        <w:rPr>
          <w:b/>
          <w:bCs/>
          <w:sz w:val="20"/>
          <w:szCs w:val="20"/>
          <w:lang w:eastAsia="en-GB"/>
        </w:rPr>
        <w:t>SAP &amp; Enterprise Systems:</w:t>
      </w:r>
      <w:r w:rsidRPr="00C10ABC">
        <w:rPr>
          <w:sz w:val="20"/>
          <w:szCs w:val="20"/>
          <w:lang w:eastAsia="en-GB"/>
        </w:rPr>
        <w:br/>
        <w:t>SAP BASIS Administration, HANA/ERP Installation &amp; Migration, Performance Optimization, DR Drills, System Monitoring, Database Administration (HANA, Oracle, DB2, Sybase, MSSQL)</w:t>
      </w:r>
    </w:p>
    <w:p w14:paraId="7592D4F3" w14:textId="1EFD904B" w:rsidR="00C10ABC" w:rsidRPr="00C10ABC" w:rsidRDefault="00C10ABC" w:rsidP="00C10ABC">
      <w:pPr>
        <w:pStyle w:val="NoSpacing"/>
        <w:rPr>
          <w:sz w:val="20"/>
          <w:szCs w:val="20"/>
          <w:lang w:eastAsia="en-GB"/>
        </w:rPr>
      </w:pPr>
      <w:r w:rsidRPr="00C10ABC">
        <w:rPr>
          <w:b/>
          <w:bCs/>
          <w:sz w:val="20"/>
          <w:szCs w:val="20"/>
          <w:lang w:eastAsia="en-GB"/>
        </w:rPr>
        <w:t>Programming &amp; Tools:</w:t>
      </w:r>
      <w:r w:rsidRPr="00C10ABC">
        <w:rPr>
          <w:sz w:val="20"/>
          <w:szCs w:val="20"/>
          <w:lang w:eastAsia="en-GB"/>
        </w:rPr>
        <w:br/>
        <w:t>Languages: Python, TypeScript, JavaScript, SQL, R</w:t>
      </w:r>
      <w:r w:rsidRPr="00C10ABC">
        <w:rPr>
          <w:sz w:val="20"/>
          <w:szCs w:val="20"/>
          <w:lang w:eastAsia="en-GB"/>
        </w:rPr>
        <w:br/>
        <w:t xml:space="preserve">Frameworks: Next.js, React, </w:t>
      </w:r>
      <w:proofErr w:type="spellStart"/>
      <w:r w:rsidRPr="00C10ABC">
        <w:rPr>
          <w:sz w:val="20"/>
          <w:szCs w:val="20"/>
          <w:lang w:eastAsia="en-GB"/>
        </w:rPr>
        <w:t>FastAPI</w:t>
      </w:r>
      <w:proofErr w:type="spellEnd"/>
      <w:r w:rsidRPr="00C10ABC">
        <w:rPr>
          <w:sz w:val="20"/>
          <w:szCs w:val="20"/>
          <w:lang w:eastAsia="en-GB"/>
        </w:rPr>
        <w:br/>
        <w:t>Platforms: Linux (SUSE, RHEL), Windows Server, AWS, Azure</w:t>
      </w:r>
      <w:r w:rsidRPr="00C10ABC">
        <w:rPr>
          <w:sz w:val="20"/>
          <w:szCs w:val="20"/>
          <w:lang w:eastAsia="en-GB"/>
        </w:rPr>
        <w:br/>
        <w:t>Version Control: Git, GitHub</w:t>
      </w:r>
    </w:p>
    <w:p w14:paraId="1D005DFF" w14:textId="77777777" w:rsidR="00C10ABC" w:rsidRPr="00C10ABC" w:rsidRDefault="00C10ABC" w:rsidP="00C10ABC">
      <w:pPr>
        <w:pStyle w:val="NoSpacing"/>
        <w:rPr>
          <w:sz w:val="20"/>
          <w:szCs w:val="20"/>
          <w:lang w:eastAsia="en-GB"/>
        </w:rPr>
      </w:pPr>
      <w:r w:rsidRPr="00C10ABC">
        <w:rPr>
          <w:b/>
          <w:bCs/>
          <w:sz w:val="20"/>
          <w:szCs w:val="20"/>
          <w:lang w:eastAsia="en-GB"/>
        </w:rPr>
        <w:t>Professional Skills:</w:t>
      </w:r>
      <w:r w:rsidRPr="00C10ABC">
        <w:rPr>
          <w:sz w:val="20"/>
          <w:szCs w:val="20"/>
          <w:lang w:eastAsia="en-GB"/>
        </w:rPr>
        <w:br/>
        <w:t>Technical Leadership, Cross-Functional Collaboration, Problem-Solving, Stakeholder Communication</w:t>
      </w:r>
    </w:p>
    <w:p w14:paraId="6A019338" w14:textId="77777777" w:rsidR="00281D81" w:rsidRPr="00281D81" w:rsidRDefault="00281D81" w:rsidP="00281D81">
      <w:pPr>
        <w:pStyle w:val="NoSpacing"/>
        <w:rPr>
          <w:sz w:val="20"/>
          <w:szCs w:val="20"/>
          <w:lang w:eastAsia="en-GB"/>
        </w:rPr>
      </w:pPr>
    </w:p>
    <w:p w14:paraId="1CFC3E18" w14:textId="77777777" w:rsidR="00A97552" w:rsidRPr="003C67E7" w:rsidRDefault="00A97552" w:rsidP="00A97552">
      <w:pPr>
        <w:pStyle w:val="NoSpacing"/>
        <w:pBdr>
          <w:bottom w:val="single" w:sz="4" w:space="1" w:color="auto"/>
        </w:pBdr>
        <w:rPr>
          <w:b/>
          <w:bCs/>
          <w:sz w:val="22"/>
          <w:szCs w:val="22"/>
        </w:rPr>
      </w:pPr>
      <w:r w:rsidRPr="003C67E7">
        <w:rPr>
          <w:b/>
          <w:bCs/>
          <w:sz w:val="22"/>
          <w:szCs w:val="22"/>
        </w:rPr>
        <w:t>Professional Experience</w:t>
      </w:r>
    </w:p>
    <w:p w14:paraId="13E6E1A2" w14:textId="77777777" w:rsidR="00A97552" w:rsidRPr="003C67E7" w:rsidRDefault="00A97552" w:rsidP="00A97552">
      <w:pPr>
        <w:pStyle w:val="NoSpacing"/>
        <w:rPr>
          <w:b/>
          <w:bCs/>
          <w:sz w:val="20"/>
          <w:szCs w:val="20"/>
        </w:rPr>
      </w:pPr>
    </w:p>
    <w:p w14:paraId="15E2B8CB" w14:textId="4B3B060F" w:rsidR="00281D81" w:rsidRPr="00281D81" w:rsidRDefault="00C10ABC" w:rsidP="00281D81">
      <w:pPr>
        <w:pStyle w:val="NoSpacing"/>
        <w:rPr>
          <w:b/>
          <w:bCs/>
          <w:sz w:val="20"/>
          <w:szCs w:val="20"/>
          <w:lang w:eastAsia="en-GB"/>
        </w:rPr>
      </w:pPr>
      <w:r>
        <w:rPr>
          <w:b/>
          <w:bCs/>
          <w:sz w:val="20"/>
          <w:szCs w:val="20"/>
          <w:lang w:eastAsia="en-GB"/>
        </w:rPr>
        <w:t>Product</w:t>
      </w:r>
      <w:r w:rsidR="00281D81" w:rsidRPr="00281D81">
        <w:rPr>
          <w:b/>
          <w:bCs/>
          <w:sz w:val="20"/>
          <w:szCs w:val="20"/>
          <w:lang w:eastAsia="en-GB"/>
        </w:rPr>
        <w:t xml:space="preserve"> Engineer</w:t>
      </w:r>
      <w:r>
        <w:rPr>
          <w:b/>
          <w:bCs/>
          <w:sz w:val="20"/>
          <w:szCs w:val="20"/>
          <w:lang w:eastAsia="en-GB"/>
        </w:rPr>
        <w:t xml:space="preserve"> (Data and AI)</w:t>
      </w:r>
      <w:r w:rsidR="00281D81" w:rsidRPr="00281D81">
        <w:rPr>
          <w:b/>
          <w:bCs/>
          <w:sz w:val="20"/>
          <w:szCs w:val="20"/>
          <w:lang w:eastAsia="en-GB"/>
        </w:rPr>
        <w:t xml:space="preserve"> </w:t>
      </w:r>
      <w:r w:rsidR="00281D81">
        <w:rPr>
          <w:b/>
          <w:bCs/>
          <w:sz w:val="20"/>
          <w:szCs w:val="20"/>
          <w:lang w:eastAsia="en-GB"/>
        </w:rPr>
        <w:t xml:space="preserve">| </w:t>
      </w:r>
      <w:proofErr w:type="spellStart"/>
      <w:r w:rsidR="009E7F7D">
        <w:rPr>
          <w:b/>
          <w:bCs/>
          <w:sz w:val="20"/>
          <w:szCs w:val="20"/>
          <w:lang w:eastAsia="en-GB"/>
        </w:rPr>
        <w:t>Gusport</w:t>
      </w:r>
      <w:proofErr w:type="spellEnd"/>
      <w:r w:rsidR="009E7F7D">
        <w:rPr>
          <w:b/>
          <w:bCs/>
          <w:sz w:val="20"/>
          <w:szCs w:val="20"/>
          <w:lang w:eastAsia="en-GB"/>
        </w:rPr>
        <w:t xml:space="preserve">, London GB </w:t>
      </w:r>
      <w:r>
        <w:rPr>
          <w:b/>
          <w:bCs/>
          <w:sz w:val="20"/>
          <w:szCs w:val="20"/>
          <w:lang w:eastAsia="en-GB"/>
        </w:rPr>
        <w:tab/>
      </w:r>
      <w:r w:rsidR="009E7F7D">
        <w:rPr>
          <w:b/>
          <w:bCs/>
          <w:sz w:val="20"/>
          <w:szCs w:val="20"/>
          <w:lang w:eastAsia="en-GB"/>
        </w:rPr>
        <w:tab/>
      </w:r>
      <w:r w:rsidR="009E7F7D">
        <w:rPr>
          <w:b/>
          <w:bCs/>
          <w:sz w:val="20"/>
          <w:szCs w:val="20"/>
          <w:lang w:eastAsia="en-GB"/>
        </w:rPr>
        <w:tab/>
      </w:r>
      <w:r w:rsidR="009E7F7D">
        <w:rPr>
          <w:b/>
          <w:bCs/>
          <w:sz w:val="20"/>
          <w:szCs w:val="20"/>
          <w:lang w:eastAsia="en-GB"/>
        </w:rPr>
        <w:tab/>
      </w:r>
      <w:r w:rsidR="009E7F7D">
        <w:rPr>
          <w:b/>
          <w:bCs/>
          <w:sz w:val="20"/>
          <w:szCs w:val="20"/>
          <w:lang w:eastAsia="en-GB"/>
        </w:rPr>
        <w:tab/>
      </w:r>
      <w:r w:rsidR="009E7F7D">
        <w:rPr>
          <w:b/>
          <w:bCs/>
          <w:sz w:val="20"/>
          <w:szCs w:val="20"/>
          <w:lang w:eastAsia="en-GB"/>
        </w:rPr>
        <w:tab/>
      </w:r>
      <w:r w:rsidR="009E7F7D" w:rsidRPr="009E7F7D">
        <w:rPr>
          <w:b/>
          <w:bCs/>
          <w:i/>
          <w:iCs/>
          <w:sz w:val="20"/>
          <w:szCs w:val="20"/>
          <w:lang w:eastAsia="en-GB"/>
        </w:rPr>
        <w:t>Aug 2025 – Present</w:t>
      </w:r>
    </w:p>
    <w:p w14:paraId="19A62D0E" w14:textId="77777777" w:rsidR="00281D81" w:rsidRPr="00281D81" w:rsidRDefault="00281D81" w:rsidP="00281D81">
      <w:pPr>
        <w:pStyle w:val="NoSpacing"/>
        <w:rPr>
          <w:b/>
          <w:bCs/>
          <w:sz w:val="20"/>
          <w:szCs w:val="20"/>
        </w:rPr>
      </w:pPr>
    </w:p>
    <w:p w14:paraId="396804C1" w14:textId="07316EF2" w:rsidR="00C10ABC" w:rsidRPr="00C10ABC" w:rsidRDefault="00C10ABC" w:rsidP="00C10ABC">
      <w:pPr>
        <w:pStyle w:val="NoSpacing"/>
        <w:numPr>
          <w:ilvl w:val="0"/>
          <w:numId w:val="18"/>
        </w:numPr>
        <w:rPr>
          <w:sz w:val="20"/>
          <w:szCs w:val="20"/>
          <w:lang w:eastAsia="en-GB"/>
        </w:rPr>
      </w:pPr>
      <w:r w:rsidRPr="00C10ABC">
        <w:rPr>
          <w:b/>
          <w:bCs/>
          <w:sz w:val="20"/>
          <w:szCs w:val="20"/>
          <w:lang w:eastAsia="en-GB"/>
        </w:rPr>
        <w:t>Architected full-stack AI analytics platform</w:t>
      </w:r>
      <w:r w:rsidRPr="00C10ABC">
        <w:rPr>
          <w:sz w:val="20"/>
          <w:szCs w:val="20"/>
          <w:lang w:eastAsia="en-GB"/>
        </w:rPr>
        <w:t xml:space="preserve"> using TypeScript, Next.js 14, Node.js, </w:t>
      </w:r>
      <w:proofErr w:type="spellStart"/>
      <w:r w:rsidRPr="00C10ABC">
        <w:rPr>
          <w:sz w:val="20"/>
          <w:szCs w:val="20"/>
          <w:lang w:eastAsia="en-GB"/>
        </w:rPr>
        <w:t>FastAPI</w:t>
      </w:r>
      <w:proofErr w:type="spellEnd"/>
      <w:r w:rsidRPr="00C10ABC">
        <w:rPr>
          <w:sz w:val="20"/>
          <w:szCs w:val="20"/>
          <w:lang w:eastAsia="en-GB"/>
        </w:rPr>
        <w:t xml:space="preserve">, Python, PostgreSQL, and Redis to ingest YouTube data (videos, transcripts, comments), perform GPT-5/GPT-4o analysis, and deliver actionable insights with 95%+ accuracy across 25+ database tables </w:t>
      </w:r>
    </w:p>
    <w:p w14:paraId="668B38FA" w14:textId="5FCAD33E" w:rsidR="00C10ABC" w:rsidRPr="00C10ABC" w:rsidRDefault="00C10ABC" w:rsidP="00C10ABC">
      <w:pPr>
        <w:pStyle w:val="NoSpacing"/>
        <w:numPr>
          <w:ilvl w:val="0"/>
          <w:numId w:val="18"/>
        </w:numPr>
        <w:rPr>
          <w:sz w:val="20"/>
          <w:szCs w:val="20"/>
          <w:lang w:eastAsia="en-GB"/>
        </w:rPr>
      </w:pPr>
      <w:r w:rsidRPr="00C10ABC">
        <w:rPr>
          <w:b/>
          <w:bCs/>
          <w:sz w:val="20"/>
          <w:szCs w:val="20"/>
          <w:lang w:eastAsia="en-GB"/>
        </w:rPr>
        <w:t>Engineered multi-stage AI pipeline</w:t>
      </w:r>
      <w:r w:rsidRPr="00C10ABC">
        <w:rPr>
          <w:sz w:val="20"/>
          <w:szCs w:val="20"/>
          <w:lang w:eastAsia="en-GB"/>
        </w:rPr>
        <w:t xml:space="preserve"> integrating OpenAI GPT-5 for video/series analysis, implementing schema-validated JSON outputs, evidence-backed recommendations, asynchronous job orchestration with retry logic, and real-time progress tracking reducing analysis time from hours to seconds </w:t>
      </w:r>
    </w:p>
    <w:p w14:paraId="0615B8FF" w14:textId="0316CE37" w:rsidR="00C10ABC" w:rsidRPr="00C10ABC" w:rsidRDefault="00C10ABC" w:rsidP="00C10ABC">
      <w:pPr>
        <w:pStyle w:val="NoSpacing"/>
        <w:numPr>
          <w:ilvl w:val="0"/>
          <w:numId w:val="18"/>
        </w:numPr>
        <w:rPr>
          <w:sz w:val="20"/>
          <w:szCs w:val="20"/>
          <w:lang w:eastAsia="en-GB"/>
        </w:rPr>
      </w:pPr>
      <w:r w:rsidRPr="00C10ABC">
        <w:rPr>
          <w:b/>
          <w:bCs/>
          <w:sz w:val="20"/>
          <w:szCs w:val="20"/>
          <w:lang w:eastAsia="en-GB"/>
        </w:rPr>
        <w:t>Designed RESTful APIs and ETL workflows</w:t>
      </w:r>
      <w:r w:rsidRPr="00C10ABC">
        <w:rPr>
          <w:sz w:val="20"/>
          <w:szCs w:val="20"/>
          <w:lang w:eastAsia="en-GB"/>
        </w:rPr>
        <w:t xml:space="preserve"> with 20+ endpoints for channel management, video enrichment, series detection, and opportunity generation, implementing job reconciliation, caching strategies, and performance optimization serving millions of data points </w:t>
      </w:r>
    </w:p>
    <w:p w14:paraId="0A66D0E0" w14:textId="1CF1BB8C" w:rsidR="00C10ABC" w:rsidRPr="00C10ABC" w:rsidRDefault="00C10ABC" w:rsidP="00C10ABC">
      <w:pPr>
        <w:pStyle w:val="NoSpacing"/>
        <w:numPr>
          <w:ilvl w:val="0"/>
          <w:numId w:val="18"/>
        </w:numPr>
        <w:rPr>
          <w:sz w:val="20"/>
          <w:szCs w:val="20"/>
          <w:lang w:eastAsia="en-GB"/>
        </w:rPr>
      </w:pPr>
      <w:r w:rsidRPr="00C10ABC">
        <w:rPr>
          <w:b/>
          <w:bCs/>
          <w:sz w:val="20"/>
          <w:szCs w:val="20"/>
          <w:lang w:eastAsia="en-GB"/>
        </w:rPr>
        <w:t>Built responsive React/Next.js dashboard</w:t>
      </w:r>
      <w:r w:rsidRPr="00C10ABC">
        <w:rPr>
          <w:sz w:val="20"/>
          <w:szCs w:val="20"/>
          <w:lang w:eastAsia="en-GB"/>
        </w:rPr>
        <w:t xml:space="preserve"> with </w:t>
      </w:r>
      <w:proofErr w:type="spellStart"/>
      <w:r w:rsidRPr="00C10ABC">
        <w:rPr>
          <w:sz w:val="20"/>
          <w:szCs w:val="20"/>
          <w:lang w:eastAsia="en-GB"/>
        </w:rPr>
        <w:t>TanStack</w:t>
      </w:r>
      <w:proofErr w:type="spellEnd"/>
      <w:r w:rsidRPr="00C10ABC">
        <w:rPr>
          <w:sz w:val="20"/>
          <w:szCs w:val="20"/>
          <w:lang w:eastAsia="en-GB"/>
        </w:rPr>
        <w:t xml:space="preserve"> Query state management, Tailwind CSS, interactive data visualizations (Recharts), live analysis states, evidence drill-downs, and PDF export pipelines ensuring frontend-backend parity and reliability </w:t>
      </w:r>
    </w:p>
    <w:p w14:paraId="2567EABB" w14:textId="00B499BF" w:rsidR="00C10ABC" w:rsidRPr="00C10ABC" w:rsidRDefault="00C10ABC" w:rsidP="00C10ABC">
      <w:pPr>
        <w:pStyle w:val="NoSpacing"/>
        <w:numPr>
          <w:ilvl w:val="0"/>
          <w:numId w:val="18"/>
        </w:numPr>
        <w:rPr>
          <w:sz w:val="20"/>
          <w:szCs w:val="20"/>
          <w:lang w:eastAsia="en-GB"/>
        </w:rPr>
      </w:pPr>
      <w:r w:rsidRPr="00C10ABC">
        <w:rPr>
          <w:b/>
          <w:bCs/>
          <w:sz w:val="20"/>
          <w:szCs w:val="20"/>
          <w:lang w:eastAsia="en-GB"/>
        </w:rPr>
        <w:t>Implemented advanced prompt engineering system</w:t>
      </w:r>
      <w:r w:rsidRPr="00C10ABC">
        <w:rPr>
          <w:sz w:val="20"/>
          <w:szCs w:val="20"/>
          <w:lang w:eastAsia="en-GB"/>
        </w:rPr>
        <w:t xml:space="preserve"> with structured JSON schemas, quality guards, and robust text builders converting insights into model-readable narratives, achieving cross-episode pattern recognition and aggregate recommendations for series-level intelligence </w:t>
      </w:r>
    </w:p>
    <w:p w14:paraId="4C9A478C" w14:textId="545C06BD" w:rsidR="00C10ABC" w:rsidRPr="00C10ABC" w:rsidRDefault="00C10ABC" w:rsidP="00A97552">
      <w:pPr>
        <w:pStyle w:val="NoSpacing"/>
        <w:numPr>
          <w:ilvl w:val="0"/>
          <w:numId w:val="18"/>
        </w:numPr>
        <w:rPr>
          <w:sz w:val="20"/>
          <w:szCs w:val="20"/>
          <w:lang w:eastAsia="en-GB"/>
        </w:rPr>
      </w:pPr>
      <w:r w:rsidRPr="00C10ABC">
        <w:rPr>
          <w:b/>
          <w:bCs/>
          <w:sz w:val="20"/>
          <w:szCs w:val="20"/>
          <w:lang w:eastAsia="en-GB"/>
        </w:rPr>
        <w:t>Deployed containerized microservices</w:t>
      </w:r>
      <w:r w:rsidRPr="00C10ABC">
        <w:rPr>
          <w:sz w:val="20"/>
          <w:szCs w:val="20"/>
          <w:lang w:eastAsia="en-GB"/>
        </w:rPr>
        <w:t xml:space="preserve"> using Docker, Docker Compose, and </w:t>
      </w:r>
      <w:proofErr w:type="spellStart"/>
      <w:r w:rsidRPr="00C10ABC">
        <w:rPr>
          <w:sz w:val="20"/>
          <w:szCs w:val="20"/>
          <w:lang w:eastAsia="en-GB"/>
        </w:rPr>
        <w:t>Turborepo</w:t>
      </w:r>
      <w:proofErr w:type="spellEnd"/>
      <w:r w:rsidRPr="00C10ABC">
        <w:rPr>
          <w:sz w:val="20"/>
          <w:szCs w:val="20"/>
          <w:lang w:eastAsia="en-GB"/>
        </w:rPr>
        <w:t xml:space="preserve"> </w:t>
      </w:r>
      <w:proofErr w:type="spellStart"/>
      <w:r w:rsidRPr="00C10ABC">
        <w:rPr>
          <w:sz w:val="20"/>
          <w:szCs w:val="20"/>
          <w:lang w:eastAsia="en-GB"/>
        </w:rPr>
        <w:t>monorepo</w:t>
      </w:r>
      <w:proofErr w:type="spellEnd"/>
      <w:r w:rsidRPr="00C10ABC">
        <w:rPr>
          <w:sz w:val="20"/>
          <w:szCs w:val="20"/>
          <w:lang w:eastAsia="en-GB"/>
        </w:rPr>
        <w:t xml:space="preserve"> architecture with PostgreSQL and Redis, establishing CI/CD workflows, environment-based configuration, and production debugging practices improving system reliability and deployment efficiency</w:t>
      </w:r>
    </w:p>
    <w:p w14:paraId="1B6ABF33" w14:textId="3F2369AF" w:rsidR="00A97552" w:rsidRPr="00A66FAE" w:rsidRDefault="00A97552" w:rsidP="00A97552">
      <w:pPr>
        <w:pStyle w:val="NoSpacing"/>
        <w:rPr>
          <w:b/>
          <w:bCs/>
          <w:sz w:val="20"/>
          <w:szCs w:val="20"/>
        </w:rPr>
      </w:pPr>
      <w:r w:rsidRPr="00A66FAE">
        <w:rPr>
          <w:b/>
          <w:bCs/>
          <w:sz w:val="20"/>
          <w:szCs w:val="20"/>
        </w:rPr>
        <w:lastRenderedPageBreak/>
        <w:t xml:space="preserve">SAP BASIS Consultant </w:t>
      </w:r>
      <w:r>
        <w:rPr>
          <w:b/>
          <w:bCs/>
          <w:sz w:val="20"/>
          <w:szCs w:val="20"/>
        </w:rPr>
        <w:t xml:space="preserve">Team Lead </w:t>
      </w:r>
      <w:r w:rsidRPr="00A66FAE">
        <w:rPr>
          <w:b/>
          <w:bCs/>
          <w:sz w:val="20"/>
          <w:szCs w:val="20"/>
        </w:rPr>
        <w:t xml:space="preserve">| </w:t>
      </w:r>
      <w:proofErr w:type="spellStart"/>
      <w:r w:rsidRPr="00A66FAE">
        <w:rPr>
          <w:b/>
          <w:bCs/>
          <w:sz w:val="20"/>
          <w:szCs w:val="20"/>
        </w:rPr>
        <w:t>Infrabeat</w:t>
      </w:r>
      <w:proofErr w:type="spellEnd"/>
      <w:r w:rsidRPr="00A66FAE">
        <w:rPr>
          <w:b/>
          <w:bCs/>
          <w:sz w:val="20"/>
          <w:szCs w:val="20"/>
        </w:rPr>
        <w:t xml:space="preserve"> Technologies, India</w:t>
      </w:r>
      <w:r>
        <w:rPr>
          <w:b/>
          <w:bCs/>
          <w:sz w:val="20"/>
          <w:szCs w:val="20"/>
        </w:rPr>
        <w:tab/>
      </w:r>
      <w:r>
        <w:rPr>
          <w:b/>
          <w:bCs/>
          <w:sz w:val="20"/>
          <w:szCs w:val="20"/>
        </w:rPr>
        <w:tab/>
      </w:r>
      <w:r>
        <w:rPr>
          <w:b/>
          <w:bCs/>
          <w:sz w:val="20"/>
          <w:szCs w:val="20"/>
        </w:rPr>
        <w:tab/>
      </w:r>
      <w:r>
        <w:rPr>
          <w:b/>
          <w:bCs/>
          <w:sz w:val="20"/>
          <w:szCs w:val="20"/>
        </w:rPr>
        <w:tab/>
      </w:r>
      <w:r w:rsidRPr="00A66FAE">
        <w:rPr>
          <w:b/>
          <w:bCs/>
          <w:i/>
          <w:iCs/>
          <w:sz w:val="20"/>
          <w:szCs w:val="20"/>
        </w:rPr>
        <w:t>Apr 2022 – Aug 2023</w:t>
      </w:r>
    </w:p>
    <w:p w14:paraId="6935B59B" w14:textId="77777777" w:rsidR="00A97552" w:rsidRDefault="00A97552" w:rsidP="00A97552">
      <w:pPr>
        <w:pStyle w:val="NoSpacing"/>
        <w:ind w:left="720"/>
        <w:rPr>
          <w:b/>
          <w:bCs/>
          <w:sz w:val="20"/>
          <w:szCs w:val="20"/>
        </w:rPr>
      </w:pPr>
    </w:p>
    <w:p w14:paraId="53716ED7" w14:textId="7ED8AA17" w:rsidR="00A97552" w:rsidRPr="00A97552" w:rsidRDefault="00A97552" w:rsidP="00A97552">
      <w:pPr>
        <w:pStyle w:val="NoSpacing"/>
        <w:numPr>
          <w:ilvl w:val="0"/>
          <w:numId w:val="7"/>
        </w:numPr>
        <w:rPr>
          <w:sz w:val="20"/>
          <w:szCs w:val="20"/>
        </w:rPr>
      </w:pPr>
      <w:r w:rsidRPr="00A97552">
        <w:rPr>
          <w:sz w:val="20"/>
          <w:szCs w:val="20"/>
        </w:rPr>
        <w:t>Led SAP S/4HANA ERP implementations and migrations with a 100% success rate, reducing downtime by 15% and improving performance by 20%.</w:t>
      </w:r>
    </w:p>
    <w:p w14:paraId="41B60E8A" w14:textId="59022AAB" w:rsidR="00A97552" w:rsidRPr="00A97552" w:rsidRDefault="00A97552" w:rsidP="00A97552">
      <w:pPr>
        <w:pStyle w:val="NoSpacing"/>
        <w:numPr>
          <w:ilvl w:val="0"/>
          <w:numId w:val="7"/>
        </w:numPr>
        <w:rPr>
          <w:sz w:val="20"/>
          <w:szCs w:val="20"/>
        </w:rPr>
      </w:pPr>
      <w:r w:rsidRPr="00A97552">
        <w:rPr>
          <w:sz w:val="20"/>
          <w:szCs w:val="20"/>
        </w:rPr>
        <w:t>Applied data-driven monitoring and predictive analytics to identify system bottlenecks, achieving a 25% increase in efficiency and 40% reduction in operational costs.</w:t>
      </w:r>
    </w:p>
    <w:p w14:paraId="00589536" w14:textId="432BB4C4" w:rsidR="00A97552" w:rsidRDefault="00A97552" w:rsidP="00A97552">
      <w:pPr>
        <w:pStyle w:val="NoSpacing"/>
        <w:numPr>
          <w:ilvl w:val="0"/>
          <w:numId w:val="7"/>
        </w:numPr>
        <w:rPr>
          <w:sz w:val="20"/>
          <w:szCs w:val="20"/>
        </w:rPr>
      </w:pPr>
      <w:r w:rsidRPr="00A97552">
        <w:rPr>
          <w:sz w:val="20"/>
          <w:szCs w:val="20"/>
        </w:rPr>
        <w:t>Managed SAP HANA installations, patching, upgrades, and root-cause analyses.</w:t>
      </w:r>
    </w:p>
    <w:p w14:paraId="5D7D519A" w14:textId="595B8CC3" w:rsidR="00E81295" w:rsidRDefault="00E81295" w:rsidP="00A97552">
      <w:pPr>
        <w:pStyle w:val="NoSpacing"/>
        <w:numPr>
          <w:ilvl w:val="0"/>
          <w:numId w:val="7"/>
        </w:numPr>
        <w:rPr>
          <w:sz w:val="20"/>
          <w:szCs w:val="20"/>
        </w:rPr>
      </w:pPr>
      <w:r w:rsidRPr="00E81295">
        <w:rPr>
          <w:sz w:val="20"/>
          <w:szCs w:val="20"/>
        </w:rPr>
        <w:t>Collaborated with IT, finance, and HR stakeholders to identify improvements and implement system enhancements.</w:t>
      </w:r>
    </w:p>
    <w:p w14:paraId="58C6C13D" w14:textId="1139FE8A" w:rsidR="00E81295" w:rsidRPr="00A97552" w:rsidRDefault="00E81295" w:rsidP="00A97552">
      <w:pPr>
        <w:pStyle w:val="NoSpacing"/>
        <w:numPr>
          <w:ilvl w:val="0"/>
          <w:numId w:val="7"/>
        </w:numPr>
        <w:rPr>
          <w:sz w:val="20"/>
          <w:szCs w:val="20"/>
        </w:rPr>
      </w:pPr>
      <w:r w:rsidRPr="00E81295">
        <w:rPr>
          <w:sz w:val="20"/>
          <w:szCs w:val="20"/>
        </w:rPr>
        <w:t>Documented system architecture and SOPs for audits and team knowledge sharing.</w:t>
      </w:r>
    </w:p>
    <w:p w14:paraId="6160DA42" w14:textId="7EC2AA73" w:rsidR="00A97552" w:rsidRPr="00A97552" w:rsidRDefault="00A97552" w:rsidP="00A97552">
      <w:pPr>
        <w:pStyle w:val="NoSpacing"/>
        <w:numPr>
          <w:ilvl w:val="0"/>
          <w:numId w:val="7"/>
        </w:numPr>
        <w:rPr>
          <w:sz w:val="20"/>
          <w:szCs w:val="20"/>
        </w:rPr>
      </w:pPr>
      <w:r w:rsidRPr="00A97552">
        <w:rPr>
          <w:sz w:val="20"/>
          <w:szCs w:val="20"/>
        </w:rPr>
        <w:t>Guided architecture planning, ensuring scalability, security, and optimized load balancing.</w:t>
      </w:r>
    </w:p>
    <w:p w14:paraId="5BA2052C" w14:textId="0D120986" w:rsidR="00A97552" w:rsidRPr="00A97552" w:rsidRDefault="00A97552" w:rsidP="00A97552">
      <w:pPr>
        <w:pStyle w:val="NoSpacing"/>
        <w:numPr>
          <w:ilvl w:val="0"/>
          <w:numId w:val="7"/>
        </w:numPr>
        <w:rPr>
          <w:sz w:val="20"/>
          <w:szCs w:val="20"/>
        </w:rPr>
      </w:pPr>
      <w:r w:rsidRPr="00A97552">
        <w:rPr>
          <w:sz w:val="20"/>
          <w:szCs w:val="20"/>
        </w:rPr>
        <w:t>Mentored junior consultants, fostering knowledge-sharing and best practices.</w:t>
      </w:r>
    </w:p>
    <w:p w14:paraId="0313A2A9" w14:textId="77777777" w:rsidR="00A97552" w:rsidRPr="001A6CDD" w:rsidRDefault="00A97552" w:rsidP="00A97552">
      <w:pPr>
        <w:pStyle w:val="NoSpacing"/>
        <w:ind w:left="720"/>
        <w:rPr>
          <w:sz w:val="20"/>
          <w:szCs w:val="20"/>
        </w:rPr>
      </w:pPr>
    </w:p>
    <w:p w14:paraId="6664BFF9" w14:textId="5BDDDD4F" w:rsidR="00A97552" w:rsidRPr="00A97552" w:rsidRDefault="00A97552" w:rsidP="00A97552">
      <w:pPr>
        <w:pStyle w:val="NoSpacing"/>
        <w:rPr>
          <w:b/>
          <w:bCs/>
          <w:i/>
          <w:iCs/>
          <w:sz w:val="20"/>
          <w:szCs w:val="20"/>
        </w:rPr>
      </w:pPr>
      <w:r w:rsidRPr="00A66FAE">
        <w:rPr>
          <w:b/>
          <w:bCs/>
          <w:sz w:val="20"/>
          <w:szCs w:val="20"/>
        </w:rPr>
        <w:t xml:space="preserve">Associate SAP BASIS Consultant | </w:t>
      </w:r>
      <w:proofErr w:type="spellStart"/>
      <w:r w:rsidRPr="00A66FAE">
        <w:rPr>
          <w:b/>
          <w:bCs/>
          <w:sz w:val="20"/>
          <w:szCs w:val="20"/>
        </w:rPr>
        <w:t>Infrabeat</w:t>
      </w:r>
      <w:proofErr w:type="spellEnd"/>
      <w:r w:rsidRPr="00A66FAE">
        <w:rPr>
          <w:b/>
          <w:bCs/>
          <w:sz w:val="20"/>
          <w:szCs w:val="20"/>
        </w:rPr>
        <w:t xml:space="preserve"> Technologies, India</w:t>
      </w:r>
      <w:r>
        <w:rPr>
          <w:b/>
          <w:bCs/>
          <w:sz w:val="20"/>
          <w:szCs w:val="20"/>
        </w:rPr>
        <w:tab/>
      </w:r>
      <w:r>
        <w:rPr>
          <w:b/>
          <w:bCs/>
          <w:sz w:val="20"/>
          <w:szCs w:val="20"/>
        </w:rPr>
        <w:tab/>
      </w:r>
      <w:r>
        <w:rPr>
          <w:b/>
          <w:bCs/>
          <w:sz w:val="20"/>
          <w:szCs w:val="20"/>
        </w:rPr>
        <w:tab/>
      </w:r>
      <w:r>
        <w:rPr>
          <w:b/>
          <w:bCs/>
          <w:sz w:val="20"/>
          <w:szCs w:val="20"/>
        </w:rPr>
        <w:tab/>
      </w:r>
      <w:r>
        <w:rPr>
          <w:b/>
          <w:bCs/>
          <w:sz w:val="20"/>
          <w:szCs w:val="20"/>
        </w:rPr>
        <w:tab/>
      </w:r>
      <w:r w:rsidRPr="00A66FAE">
        <w:rPr>
          <w:b/>
          <w:bCs/>
          <w:i/>
          <w:iCs/>
          <w:sz w:val="20"/>
          <w:szCs w:val="20"/>
        </w:rPr>
        <w:t>Feb 2021 – Apr 2022</w:t>
      </w:r>
    </w:p>
    <w:p w14:paraId="68111CEC" w14:textId="54B6DEA1" w:rsidR="00A97552" w:rsidRPr="00A97552" w:rsidRDefault="00A97552" w:rsidP="00A97552">
      <w:pPr>
        <w:pStyle w:val="ListParagraph"/>
        <w:numPr>
          <w:ilvl w:val="0"/>
          <w:numId w:val="7"/>
        </w:numPr>
        <w:spacing w:before="100" w:beforeAutospacing="1" w:after="100" w:afterAutospacing="1" w:line="240" w:lineRule="auto"/>
        <w:rPr>
          <w:rFonts w:eastAsia="Times New Roman" w:cs="Times New Roman"/>
          <w:kern w:val="0"/>
          <w:sz w:val="20"/>
          <w:szCs w:val="20"/>
          <w:lang w:eastAsia="en-GB"/>
        </w:rPr>
      </w:pPr>
      <w:r w:rsidRPr="00A97552">
        <w:rPr>
          <w:rFonts w:eastAsia="Times New Roman" w:cs="Times New Roman"/>
          <w:kern w:val="0"/>
          <w:sz w:val="20"/>
          <w:szCs w:val="20"/>
          <w:lang w:eastAsia="en-GB"/>
        </w:rPr>
        <w:t>Provided SAP BASIS support across ECC6, Solution Manager, BI, CRM, EP.</w:t>
      </w:r>
    </w:p>
    <w:p w14:paraId="738F7DA5" w14:textId="22DAB897" w:rsidR="00A97552" w:rsidRPr="00A97552" w:rsidRDefault="00A97552" w:rsidP="00A97552">
      <w:pPr>
        <w:pStyle w:val="ListParagraph"/>
        <w:numPr>
          <w:ilvl w:val="0"/>
          <w:numId w:val="7"/>
        </w:numPr>
        <w:spacing w:before="100" w:beforeAutospacing="1" w:after="100" w:afterAutospacing="1" w:line="240" w:lineRule="auto"/>
        <w:rPr>
          <w:rFonts w:eastAsia="Times New Roman" w:cs="Times New Roman"/>
          <w:kern w:val="0"/>
          <w:sz w:val="20"/>
          <w:szCs w:val="20"/>
          <w:lang w:eastAsia="en-GB"/>
        </w:rPr>
      </w:pPr>
      <w:r w:rsidRPr="00A97552">
        <w:rPr>
          <w:rFonts w:eastAsia="Times New Roman" w:cs="Times New Roman"/>
          <w:kern w:val="0"/>
          <w:sz w:val="20"/>
          <w:szCs w:val="20"/>
          <w:lang w:eastAsia="en-GB"/>
        </w:rPr>
        <w:t>Managed system refreshes, client copies, SAP Note implementation, and kernel upgrades.</w:t>
      </w:r>
    </w:p>
    <w:p w14:paraId="62D42311" w14:textId="444266F8" w:rsidR="00A97552" w:rsidRPr="00A97552" w:rsidRDefault="00A97552" w:rsidP="00A97552">
      <w:pPr>
        <w:pStyle w:val="ListParagraph"/>
        <w:numPr>
          <w:ilvl w:val="0"/>
          <w:numId w:val="7"/>
        </w:numPr>
        <w:spacing w:before="100" w:beforeAutospacing="1" w:after="100" w:afterAutospacing="1" w:line="240" w:lineRule="auto"/>
        <w:rPr>
          <w:rFonts w:eastAsia="Times New Roman" w:cs="Times New Roman"/>
          <w:kern w:val="0"/>
          <w:sz w:val="20"/>
          <w:szCs w:val="20"/>
          <w:lang w:eastAsia="en-GB"/>
        </w:rPr>
      </w:pPr>
      <w:r w:rsidRPr="00A97552">
        <w:rPr>
          <w:rFonts w:eastAsia="Times New Roman" w:cs="Times New Roman"/>
          <w:kern w:val="0"/>
          <w:sz w:val="20"/>
          <w:szCs w:val="20"/>
          <w:lang w:eastAsia="en-GB"/>
        </w:rPr>
        <w:t>Configured user roles, RFC connections, and disaster recovery setups.</w:t>
      </w:r>
    </w:p>
    <w:p w14:paraId="57517B2B" w14:textId="48FB631F" w:rsidR="00A97552" w:rsidRDefault="00A97552" w:rsidP="00A97552">
      <w:pPr>
        <w:pStyle w:val="ListParagraph"/>
        <w:numPr>
          <w:ilvl w:val="0"/>
          <w:numId w:val="7"/>
        </w:numPr>
        <w:spacing w:before="100" w:beforeAutospacing="1" w:after="100" w:afterAutospacing="1" w:line="240" w:lineRule="auto"/>
        <w:rPr>
          <w:rFonts w:eastAsia="Times New Roman" w:cs="Times New Roman"/>
          <w:kern w:val="0"/>
          <w:sz w:val="20"/>
          <w:szCs w:val="20"/>
          <w:lang w:eastAsia="en-GB"/>
        </w:rPr>
      </w:pPr>
      <w:r w:rsidRPr="00A97552">
        <w:rPr>
          <w:rFonts w:eastAsia="Times New Roman" w:cs="Times New Roman"/>
          <w:kern w:val="0"/>
          <w:sz w:val="20"/>
          <w:szCs w:val="20"/>
          <w:lang w:eastAsia="en-GB"/>
        </w:rPr>
        <w:t>Collaborated with senior consultants to optimize SAP landscapes with data-driven insights.</w:t>
      </w:r>
    </w:p>
    <w:p w14:paraId="314D582F" w14:textId="3439A0F0" w:rsidR="00E81295" w:rsidRPr="00E81295" w:rsidRDefault="00E81295" w:rsidP="00A97552">
      <w:pPr>
        <w:pStyle w:val="ListParagraph"/>
        <w:numPr>
          <w:ilvl w:val="0"/>
          <w:numId w:val="7"/>
        </w:numPr>
        <w:spacing w:before="100" w:beforeAutospacing="1" w:after="100" w:afterAutospacing="1" w:line="240" w:lineRule="auto"/>
        <w:rPr>
          <w:rFonts w:eastAsia="Times New Roman" w:cs="Times New Roman"/>
          <w:kern w:val="0"/>
          <w:sz w:val="20"/>
          <w:szCs w:val="20"/>
          <w:lang w:eastAsia="en-GB"/>
        </w:rPr>
      </w:pPr>
      <w:r w:rsidRPr="00E81295">
        <w:rPr>
          <w:rFonts w:eastAsia="Times New Roman" w:cs="Times New Roman"/>
          <w:kern w:val="0"/>
          <w:sz w:val="20"/>
          <w:szCs w:val="20"/>
          <w:lang w:eastAsia="en-GB"/>
        </w:rPr>
        <w:t>Managed user roles, authorizations, and access controls for secure SAP operations</w:t>
      </w:r>
      <w:r>
        <w:rPr>
          <w:rFonts w:eastAsia="Times New Roman" w:cs="Times New Roman"/>
          <w:kern w:val="0"/>
          <w:sz w:val="20"/>
          <w:szCs w:val="20"/>
          <w:lang w:eastAsia="en-GB"/>
        </w:rPr>
        <w:t>.</w:t>
      </w:r>
    </w:p>
    <w:p w14:paraId="6BEEFFB4" w14:textId="77777777" w:rsidR="00A97552" w:rsidRPr="0075533E" w:rsidRDefault="00A97552" w:rsidP="00A97552">
      <w:pPr>
        <w:pStyle w:val="NoSpacing"/>
        <w:pBdr>
          <w:bottom w:val="single" w:sz="4" w:space="1" w:color="auto"/>
        </w:pBdr>
        <w:rPr>
          <w:b/>
          <w:bCs/>
          <w:sz w:val="22"/>
          <w:szCs w:val="22"/>
        </w:rPr>
      </w:pPr>
      <w:r w:rsidRPr="0075533E">
        <w:rPr>
          <w:b/>
          <w:bCs/>
          <w:sz w:val="22"/>
          <w:szCs w:val="22"/>
        </w:rPr>
        <w:t>Education</w:t>
      </w:r>
    </w:p>
    <w:p w14:paraId="4AD4897C" w14:textId="77777777" w:rsidR="00A97552" w:rsidRPr="00133BCF" w:rsidRDefault="00A97552" w:rsidP="00A97552">
      <w:pPr>
        <w:pStyle w:val="NoSpacing"/>
        <w:rPr>
          <w:b/>
          <w:bCs/>
        </w:rPr>
      </w:pPr>
    </w:p>
    <w:p w14:paraId="56AB45DE" w14:textId="77777777" w:rsidR="00A97552" w:rsidRDefault="00A97552" w:rsidP="00A97552">
      <w:pPr>
        <w:pStyle w:val="NoSpacing"/>
        <w:rPr>
          <w:sz w:val="20"/>
          <w:szCs w:val="20"/>
        </w:rPr>
      </w:pPr>
      <w:r w:rsidRPr="0075533E">
        <w:rPr>
          <w:b/>
          <w:bCs/>
          <w:sz w:val="20"/>
          <w:szCs w:val="20"/>
        </w:rPr>
        <w:t>MSc Data Analytics</w:t>
      </w:r>
      <w:r w:rsidRPr="0075533E">
        <w:rPr>
          <w:b/>
          <w:bCs/>
          <w:sz w:val="20"/>
          <w:szCs w:val="20"/>
        </w:rPr>
        <w:br/>
      </w:r>
      <w:r w:rsidRPr="0075533E">
        <w:rPr>
          <w:b/>
          <w:bCs/>
          <w:i/>
          <w:iCs/>
          <w:sz w:val="20"/>
          <w:szCs w:val="20"/>
        </w:rPr>
        <w:t>University of Strathclyde, Glasgow, UK</w:t>
      </w:r>
      <w:r w:rsidRPr="0075533E">
        <w:rPr>
          <w:b/>
          <w:bCs/>
          <w:sz w:val="20"/>
          <w:szCs w:val="20"/>
        </w:rPr>
        <w:t xml:space="preserve"> | </w:t>
      </w:r>
      <w:r w:rsidRPr="0075533E">
        <w:rPr>
          <w:b/>
          <w:bCs/>
          <w:i/>
          <w:iCs/>
          <w:sz w:val="20"/>
          <w:szCs w:val="20"/>
        </w:rPr>
        <w:t>Distinction</w:t>
      </w:r>
      <w:r w:rsidRPr="0075533E">
        <w:rPr>
          <w:b/>
          <w:bCs/>
          <w:sz w:val="20"/>
          <w:szCs w:val="20"/>
        </w:rPr>
        <w:br/>
      </w:r>
      <w:r w:rsidRPr="0075533E">
        <w:rPr>
          <w:sz w:val="20"/>
          <w:szCs w:val="20"/>
        </w:rPr>
        <w:t>Sept 2023 – Sept 2024</w:t>
      </w:r>
      <w:r w:rsidRPr="0075533E">
        <w:rPr>
          <w:sz w:val="20"/>
          <w:szCs w:val="20"/>
        </w:rPr>
        <w:br/>
      </w:r>
      <w:r w:rsidRPr="00316023">
        <w:rPr>
          <w:i/>
          <w:iCs/>
          <w:sz w:val="20"/>
          <w:szCs w:val="20"/>
        </w:rPr>
        <w:t>Key Modules</w:t>
      </w:r>
      <w:r w:rsidRPr="0075533E">
        <w:rPr>
          <w:sz w:val="20"/>
          <w:szCs w:val="20"/>
        </w:rPr>
        <w:t>: Data Management, Statistical Analysis, Predictive Modelling,</w:t>
      </w:r>
      <w:r>
        <w:rPr>
          <w:sz w:val="20"/>
          <w:szCs w:val="20"/>
        </w:rPr>
        <w:t xml:space="preserve"> Risk Analysis,</w:t>
      </w:r>
      <w:r w:rsidRPr="0075533E">
        <w:rPr>
          <w:sz w:val="20"/>
          <w:szCs w:val="20"/>
        </w:rPr>
        <w:t xml:space="preserve"> </w:t>
      </w:r>
      <w:r>
        <w:rPr>
          <w:sz w:val="20"/>
          <w:szCs w:val="20"/>
        </w:rPr>
        <w:t>Machine Learning, Python</w:t>
      </w:r>
      <w:r w:rsidRPr="0075533E">
        <w:rPr>
          <w:sz w:val="20"/>
          <w:szCs w:val="20"/>
        </w:rPr>
        <w:t>, Power BI</w:t>
      </w:r>
    </w:p>
    <w:p w14:paraId="03A43E1A" w14:textId="77777777" w:rsidR="00A97552" w:rsidRDefault="00A97552" w:rsidP="00A97552">
      <w:pPr>
        <w:pStyle w:val="NoSpacing"/>
        <w:rPr>
          <w:sz w:val="20"/>
          <w:szCs w:val="20"/>
        </w:rPr>
      </w:pPr>
    </w:p>
    <w:p w14:paraId="4EEF26DD" w14:textId="77777777" w:rsidR="00A97552" w:rsidRDefault="00A97552" w:rsidP="00A97552">
      <w:pPr>
        <w:pStyle w:val="NoSpacing"/>
        <w:rPr>
          <w:sz w:val="20"/>
          <w:szCs w:val="20"/>
        </w:rPr>
      </w:pPr>
      <w:r w:rsidRPr="0075533E">
        <w:rPr>
          <w:b/>
          <w:bCs/>
          <w:sz w:val="20"/>
          <w:szCs w:val="20"/>
        </w:rPr>
        <w:t>Bachelor of Engineering – Information Technology</w:t>
      </w:r>
      <w:r>
        <w:rPr>
          <w:b/>
          <w:bCs/>
          <w:sz w:val="20"/>
          <w:szCs w:val="20"/>
        </w:rPr>
        <w:t xml:space="preserve"> </w:t>
      </w:r>
      <w:r w:rsidRPr="0075533E">
        <w:rPr>
          <w:b/>
          <w:bCs/>
          <w:sz w:val="20"/>
          <w:szCs w:val="20"/>
        </w:rPr>
        <w:br/>
      </w:r>
      <w:r w:rsidRPr="0075533E">
        <w:rPr>
          <w:b/>
          <w:bCs/>
          <w:i/>
          <w:iCs/>
          <w:sz w:val="20"/>
          <w:szCs w:val="20"/>
        </w:rPr>
        <w:t>Savitribai Phule Pune University, India</w:t>
      </w:r>
      <w:r>
        <w:rPr>
          <w:b/>
          <w:bCs/>
          <w:sz w:val="20"/>
          <w:szCs w:val="20"/>
        </w:rPr>
        <w:t xml:space="preserve">| </w:t>
      </w:r>
      <w:r w:rsidRPr="005C7C9E">
        <w:rPr>
          <w:b/>
          <w:bCs/>
          <w:i/>
          <w:iCs/>
          <w:sz w:val="20"/>
          <w:szCs w:val="20"/>
        </w:rPr>
        <w:t>CGPA 6.1</w:t>
      </w:r>
      <w:r w:rsidRPr="0075533E">
        <w:rPr>
          <w:b/>
          <w:bCs/>
          <w:sz w:val="20"/>
          <w:szCs w:val="20"/>
        </w:rPr>
        <w:br/>
      </w:r>
      <w:r w:rsidRPr="0075533E">
        <w:rPr>
          <w:sz w:val="20"/>
          <w:szCs w:val="20"/>
        </w:rPr>
        <w:t>Jul 2016 – May 2021</w:t>
      </w:r>
    </w:p>
    <w:p w14:paraId="47B2C7B3" w14:textId="77777777" w:rsidR="00A97552" w:rsidRDefault="00A97552" w:rsidP="00A97552">
      <w:pPr>
        <w:pStyle w:val="NoSpacing"/>
        <w:rPr>
          <w:sz w:val="20"/>
          <w:szCs w:val="20"/>
          <w:lang w:val="en-IN"/>
        </w:rPr>
      </w:pPr>
      <w:r w:rsidRPr="00316023">
        <w:rPr>
          <w:i/>
          <w:iCs/>
          <w:sz w:val="20"/>
          <w:szCs w:val="20"/>
          <w:lang w:val="en-IN"/>
        </w:rPr>
        <w:t>Key Modules</w:t>
      </w:r>
      <w:r w:rsidRPr="00316023">
        <w:rPr>
          <w:sz w:val="20"/>
          <w:szCs w:val="20"/>
          <w:lang w:val="en-IN"/>
        </w:rPr>
        <w:t>: DBMS, Software Engineering, Cloud Computing, Business Analytics</w:t>
      </w:r>
      <w:r>
        <w:rPr>
          <w:sz w:val="20"/>
          <w:szCs w:val="20"/>
          <w:lang w:val="en-IN"/>
        </w:rPr>
        <w:t>, DSA, Computer Networks, Operating Systems, SDLC</w:t>
      </w:r>
    </w:p>
    <w:p w14:paraId="4C8FCD6D" w14:textId="77777777" w:rsidR="00A97552" w:rsidRDefault="00A97552" w:rsidP="00A97552">
      <w:pPr>
        <w:pStyle w:val="NoSpacing"/>
        <w:rPr>
          <w:sz w:val="20"/>
          <w:szCs w:val="20"/>
          <w:lang w:val="en-IN"/>
        </w:rPr>
      </w:pPr>
    </w:p>
    <w:p w14:paraId="3EBF8651" w14:textId="77777777" w:rsidR="00A97552" w:rsidRPr="00A97552" w:rsidRDefault="00A97552" w:rsidP="00A97552">
      <w:pPr>
        <w:pStyle w:val="NoSpacing"/>
        <w:pBdr>
          <w:bottom w:val="single" w:sz="4" w:space="1" w:color="auto"/>
        </w:pBdr>
        <w:rPr>
          <w:b/>
          <w:bCs/>
          <w:sz w:val="20"/>
          <w:szCs w:val="20"/>
        </w:rPr>
      </w:pPr>
      <w:r w:rsidRPr="00A97552">
        <w:rPr>
          <w:b/>
          <w:bCs/>
          <w:sz w:val="20"/>
          <w:szCs w:val="20"/>
        </w:rPr>
        <w:t>Key Projects</w:t>
      </w:r>
    </w:p>
    <w:p w14:paraId="5490954F" w14:textId="77777777" w:rsidR="00A97552" w:rsidRPr="00A97552" w:rsidRDefault="00A97552" w:rsidP="00A97552">
      <w:pPr>
        <w:pStyle w:val="NoSpacing"/>
        <w:ind w:left="720"/>
        <w:rPr>
          <w:sz w:val="20"/>
          <w:szCs w:val="20"/>
        </w:rPr>
      </w:pPr>
    </w:p>
    <w:p w14:paraId="197EFAB1" w14:textId="3E50CD9F" w:rsidR="00A97552" w:rsidRPr="00A97552" w:rsidRDefault="00A97552" w:rsidP="00A97552">
      <w:pPr>
        <w:pStyle w:val="ListParagraph"/>
        <w:numPr>
          <w:ilvl w:val="0"/>
          <w:numId w:val="12"/>
        </w:numPr>
        <w:spacing w:before="141" w:after="0" w:line="240" w:lineRule="auto"/>
        <w:jc w:val="both"/>
        <w:rPr>
          <w:bCs/>
          <w:sz w:val="20"/>
          <w:szCs w:val="20"/>
          <w:shd w:val="clear" w:color="auto" w:fill="FFFFFF"/>
        </w:rPr>
      </w:pPr>
      <w:hyperlink r:id="rId7" w:history="1">
        <w:r w:rsidRPr="00A97552">
          <w:rPr>
            <w:rStyle w:val="Hyperlink"/>
            <w:b/>
            <w:sz w:val="20"/>
            <w:szCs w:val="20"/>
            <w:shd w:val="clear" w:color="auto" w:fill="FFFFFF"/>
          </w:rPr>
          <w:t>AI Agent Chatbot (</w:t>
        </w:r>
        <w:proofErr w:type="spellStart"/>
        <w:r w:rsidRPr="00A97552">
          <w:rPr>
            <w:rStyle w:val="Hyperlink"/>
            <w:b/>
            <w:sz w:val="20"/>
            <w:szCs w:val="20"/>
            <w:shd w:val="clear" w:color="auto" w:fill="FFFFFF"/>
          </w:rPr>
          <w:t>LangGraph</w:t>
        </w:r>
        <w:proofErr w:type="spellEnd"/>
        <w:r w:rsidRPr="00A97552">
          <w:rPr>
            <w:rStyle w:val="Hyperlink"/>
            <w:b/>
            <w:sz w:val="20"/>
            <w:szCs w:val="20"/>
            <w:shd w:val="clear" w:color="auto" w:fill="FFFFFF"/>
          </w:rPr>
          <w:t xml:space="preserve"> + </w:t>
        </w:r>
        <w:proofErr w:type="spellStart"/>
        <w:r w:rsidRPr="00A97552">
          <w:rPr>
            <w:rStyle w:val="Hyperlink"/>
            <w:b/>
            <w:sz w:val="20"/>
            <w:szCs w:val="20"/>
            <w:shd w:val="clear" w:color="auto" w:fill="FFFFFF"/>
          </w:rPr>
          <w:t>Groq</w:t>
        </w:r>
        <w:proofErr w:type="spellEnd"/>
        <w:r w:rsidRPr="00A97552">
          <w:rPr>
            <w:rStyle w:val="Hyperlink"/>
            <w:b/>
            <w:sz w:val="20"/>
            <w:szCs w:val="20"/>
            <w:shd w:val="clear" w:color="auto" w:fill="FFFFFF"/>
          </w:rPr>
          <w:t xml:space="preserve"> + OpenAI + </w:t>
        </w:r>
        <w:proofErr w:type="spellStart"/>
        <w:r w:rsidRPr="00A97552">
          <w:rPr>
            <w:rStyle w:val="Hyperlink"/>
            <w:b/>
            <w:sz w:val="20"/>
            <w:szCs w:val="20"/>
            <w:shd w:val="clear" w:color="auto" w:fill="FFFFFF"/>
          </w:rPr>
          <w:t>Tavily</w:t>
        </w:r>
        <w:proofErr w:type="spellEnd"/>
        <w:r w:rsidRPr="00A97552">
          <w:rPr>
            <w:rStyle w:val="Hyperlink"/>
            <w:b/>
            <w:sz w:val="20"/>
            <w:szCs w:val="20"/>
            <w:shd w:val="clear" w:color="auto" w:fill="FFFFFF"/>
          </w:rPr>
          <w:t>):</w:t>
        </w:r>
      </w:hyperlink>
      <w:r>
        <w:rPr>
          <w:bCs/>
          <w:sz w:val="20"/>
          <w:szCs w:val="20"/>
          <w:shd w:val="clear" w:color="auto" w:fill="FFFFFF"/>
        </w:rPr>
        <w:t xml:space="preserve"> </w:t>
      </w:r>
      <w:r w:rsidR="00C10ABC" w:rsidRPr="00C10ABC">
        <w:rPr>
          <w:bCs/>
          <w:sz w:val="20"/>
          <w:szCs w:val="20"/>
          <w:shd w:val="clear" w:color="auto" w:fill="FFFFFF"/>
        </w:rPr>
        <w:t xml:space="preserve">Built full-stack chatbot with </w:t>
      </w:r>
      <w:proofErr w:type="spellStart"/>
      <w:r w:rsidR="00C10ABC" w:rsidRPr="00C10ABC">
        <w:rPr>
          <w:bCs/>
          <w:sz w:val="20"/>
          <w:szCs w:val="20"/>
          <w:shd w:val="clear" w:color="auto" w:fill="FFFFFF"/>
        </w:rPr>
        <w:t>LangGraph</w:t>
      </w:r>
      <w:proofErr w:type="spellEnd"/>
      <w:r w:rsidR="00C10ABC" w:rsidRPr="00C10ABC">
        <w:rPr>
          <w:bCs/>
          <w:sz w:val="20"/>
          <w:szCs w:val="20"/>
          <w:shd w:val="clear" w:color="auto" w:fill="FFFFFF"/>
        </w:rPr>
        <w:t xml:space="preserve"> </w:t>
      </w:r>
      <w:proofErr w:type="spellStart"/>
      <w:r w:rsidR="00C10ABC" w:rsidRPr="00C10ABC">
        <w:rPr>
          <w:bCs/>
          <w:sz w:val="20"/>
          <w:szCs w:val="20"/>
          <w:shd w:val="clear" w:color="auto" w:fill="FFFFFF"/>
        </w:rPr>
        <w:t>ReAct</w:t>
      </w:r>
      <w:proofErr w:type="spellEnd"/>
      <w:r w:rsidR="00C10ABC" w:rsidRPr="00C10ABC">
        <w:rPr>
          <w:bCs/>
          <w:sz w:val="20"/>
          <w:szCs w:val="20"/>
          <w:shd w:val="clear" w:color="auto" w:fill="FFFFFF"/>
        </w:rPr>
        <w:t xml:space="preserve"> agents integrating </w:t>
      </w:r>
      <w:proofErr w:type="spellStart"/>
      <w:r w:rsidR="00C10ABC" w:rsidRPr="00C10ABC">
        <w:rPr>
          <w:bCs/>
          <w:sz w:val="20"/>
          <w:szCs w:val="20"/>
          <w:shd w:val="clear" w:color="auto" w:fill="FFFFFF"/>
        </w:rPr>
        <w:t>Groq</w:t>
      </w:r>
      <w:proofErr w:type="spellEnd"/>
      <w:r w:rsidR="00C10ABC" w:rsidRPr="00C10ABC">
        <w:rPr>
          <w:bCs/>
          <w:sz w:val="20"/>
          <w:szCs w:val="20"/>
          <w:shd w:val="clear" w:color="auto" w:fill="FFFFFF"/>
        </w:rPr>
        <w:t xml:space="preserve"> (Llama 3, </w:t>
      </w:r>
      <w:proofErr w:type="spellStart"/>
      <w:r w:rsidR="00C10ABC" w:rsidRPr="00C10ABC">
        <w:rPr>
          <w:bCs/>
          <w:sz w:val="20"/>
          <w:szCs w:val="20"/>
          <w:shd w:val="clear" w:color="auto" w:fill="FFFFFF"/>
        </w:rPr>
        <w:t>Mixtral</w:t>
      </w:r>
      <w:proofErr w:type="spellEnd"/>
      <w:r w:rsidR="00C10ABC" w:rsidRPr="00C10ABC">
        <w:rPr>
          <w:bCs/>
          <w:sz w:val="20"/>
          <w:szCs w:val="20"/>
          <w:shd w:val="clear" w:color="auto" w:fill="FFFFFF"/>
        </w:rPr>
        <w:t xml:space="preserve">), GPT-4o-mini, and </w:t>
      </w:r>
      <w:proofErr w:type="spellStart"/>
      <w:r w:rsidR="00C10ABC" w:rsidRPr="00C10ABC">
        <w:rPr>
          <w:bCs/>
          <w:sz w:val="20"/>
          <w:szCs w:val="20"/>
          <w:shd w:val="clear" w:color="auto" w:fill="FFFFFF"/>
        </w:rPr>
        <w:t>Tavily</w:t>
      </w:r>
      <w:proofErr w:type="spellEnd"/>
      <w:r w:rsidR="00C10ABC" w:rsidRPr="00C10ABC">
        <w:rPr>
          <w:bCs/>
          <w:sz w:val="20"/>
          <w:szCs w:val="20"/>
          <w:shd w:val="clear" w:color="auto" w:fill="FFFFFF"/>
        </w:rPr>
        <w:t xml:space="preserve"> API for real-time web search. Deployed on </w:t>
      </w:r>
      <w:proofErr w:type="spellStart"/>
      <w:r w:rsidR="00C10ABC" w:rsidRPr="00C10ABC">
        <w:rPr>
          <w:bCs/>
          <w:sz w:val="20"/>
          <w:szCs w:val="20"/>
          <w:shd w:val="clear" w:color="auto" w:fill="FFFFFF"/>
        </w:rPr>
        <w:t>Streamlit</w:t>
      </w:r>
      <w:proofErr w:type="spellEnd"/>
      <w:r w:rsidR="00C10ABC" w:rsidRPr="00C10ABC">
        <w:rPr>
          <w:bCs/>
          <w:sz w:val="20"/>
          <w:szCs w:val="20"/>
          <w:shd w:val="clear" w:color="auto" w:fill="FFFFFF"/>
        </w:rPr>
        <w:t xml:space="preserve"> Cloud with multi-turn memory and error </w:t>
      </w:r>
      <w:proofErr w:type="spellStart"/>
      <w:r w:rsidR="00C10ABC" w:rsidRPr="00C10ABC">
        <w:rPr>
          <w:bCs/>
          <w:sz w:val="20"/>
          <w:szCs w:val="20"/>
          <w:shd w:val="clear" w:color="auto" w:fill="FFFFFF"/>
        </w:rPr>
        <w:t>handling.</w:t>
      </w:r>
      <w:hyperlink r:id="rId8" w:tgtFrame="_new" w:history="1">
        <w:r w:rsidRPr="00A97552">
          <w:rPr>
            <w:rStyle w:val="Hyperlink"/>
            <w:bCs/>
            <w:sz w:val="20"/>
            <w:szCs w:val="20"/>
            <w:shd w:val="clear" w:color="auto" w:fill="FFFFFF"/>
          </w:rPr>
          <w:t>Live</w:t>
        </w:r>
        <w:proofErr w:type="spellEnd"/>
        <w:r w:rsidRPr="00A97552">
          <w:rPr>
            <w:rStyle w:val="Hyperlink"/>
            <w:bCs/>
            <w:sz w:val="20"/>
            <w:szCs w:val="20"/>
            <w:shd w:val="clear" w:color="auto" w:fill="FFFFFF"/>
          </w:rPr>
          <w:t xml:space="preserve"> Demo</w:t>
        </w:r>
      </w:hyperlink>
    </w:p>
    <w:p w14:paraId="61752741" w14:textId="5D65B1EB" w:rsidR="00A97552" w:rsidRPr="00A97552" w:rsidRDefault="00A97552" w:rsidP="00A97552">
      <w:pPr>
        <w:pStyle w:val="ListParagraph"/>
        <w:numPr>
          <w:ilvl w:val="0"/>
          <w:numId w:val="12"/>
        </w:numPr>
        <w:spacing w:before="141" w:after="0" w:line="240" w:lineRule="auto"/>
        <w:jc w:val="both"/>
        <w:rPr>
          <w:bCs/>
          <w:sz w:val="20"/>
          <w:szCs w:val="20"/>
          <w:shd w:val="clear" w:color="auto" w:fill="FFFFFF"/>
        </w:rPr>
      </w:pPr>
      <w:hyperlink r:id="rId9" w:history="1">
        <w:r w:rsidRPr="00A97552">
          <w:rPr>
            <w:rStyle w:val="Hyperlink"/>
            <w:b/>
            <w:sz w:val="20"/>
            <w:szCs w:val="20"/>
            <w:shd w:val="clear" w:color="auto" w:fill="FFFFFF"/>
          </w:rPr>
          <w:t>Classifying regions by assessing countries’ progress to their Sustainable Development Goals:</w:t>
        </w:r>
      </w:hyperlink>
      <w:r w:rsidRPr="00A97552">
        <w:rPr>
          <w:bCs/>
          <w:sz w:val="20"/>
          <w:szCs w:val="20"/>
          <w:shd w:val="clear" w:color="auto" w:fill="FFFFFF"/>
        </w:rPr>
        <w:t xml:space="preserve"> </w:t>
      </w:r>
      <w:r w:rsidR="00C10ABC" w:rsidRPr="00C10ABC">
        <w:rPr>
          <w:bCs/>
          <w:sz w:val="20"/>
          <w:szCs w:val="20"/>
          <w:shd w:val="clear" w:color="auto" w:fill="FFFFFF"/>
        </w:rPr>
        <w:t>Applied PCA and K-means clustering to classify countries by UN Sustainable Development Goal progress, revealing global development patterns beyond traditional economic groupings through comprehensive statistical analysis.</w:t>
      </w:r>
    </w:p>
    <w:p w14:paraId="1CB2DA79" w14:textId="44CC2249" w:rsidR="00C10ABC" w:rsidRDefault="00A97552" w:rsidP="00A97552">
      <w:pPr>
        <w:pStyle w:val="ListParagraph"/>
        <w:numPr>
          <w:ilvl w:val="0"/>
          <w:numId w:val="11"/>
        </w:numPr>
        <w:spacing w:after="147" w:line="259" w:lineRule="auto"/>
        <w:jc w:val="both"/>
        <w:rPr>
          <w:sz w:val="20"/>
          <w:szCs w:val="20"/>
        </w:rPr>
      </w:pPr>
      <w:hyperlink r:id="rId10" w:history="1">
        <w:r w:rsidRPr="00C10ABC">
          <w:rPr>
            <w:rStyle w:val="Hyperlink"/>
            <w:b/>
            <w:bCs/>
            <w:sz w:val="20"/>
            <w:szCs w:val="20"/>
            <w:lang w:val="en-US"/>
          </w:rPr>
          <w:t>NLP Analysis of NHS Training Materials:</w:t>
        </w:r>
      </w:hyperlink>
      <w:r w:rsidRPr="00C10ABC">
        <w:rPr>
          <w:b/>
          <w:bCs/>
          <w:color w:val="0070C0"/>
          <w:sz w:val="20"/>
          <w:szCs w:val="20"/>
        </w:rPr>
        <w:t xml:space="preserve"> </w:t>
      </w:r>
      <w:r w:rsidRPr="00C10ABC">
        <w:rPr>
          <w:color w:val="156082" w:themeColor="accent1"/>
          <w:sz w:val="20"/>
          <w:szCs w:val="20"/>
        </w:rPr>
        <w:t xml:space="preserve"> </w:t>
      </w:r>
      <w:r w:rsidR="00C10ABC" w:rsidRPr="00C10ABC">
        <w:rPr>
          <w:sz w:val="20"/>
          <w:szCs w:val="20"/>
        </w:rPr>
        <w:t>Analysed</w:t>
      </w:r>
      <w:r w:rsidR="00C10ABC" w:rsidRPr="00C10ABC">
        <w:rPr>
          <w:sz w:val="20"/>
          <w:szCs w:val="20"/>
        </w:rPr>
        <w:t xml:space="preserve"> NHS training content using </w:t>
      </w:r>
      <w:proofErr w:type="spellStart"/>
      <w:r w:rsidR="00C10ABC" w:rsidRPr="00C10ABC">
        <w:rPr>
          <w:sz w:val="20"/>
          <w:szCs w:val="20"/>
        </w:rPr>
        <w:t>spaCy</w:t>
      </w:r>
      <w:proofErr w:type="spellEnd"/>
      <w:r w:rsidR="00C10ABC" w:rsidRPr="00C10ABC">
        <w:rPr>
          <w:sz w:val="20"/>
          <w:szCs w:val="20"/>
        </w:rPr>
        <w:t xml:space="preserve"> for tokenization, NER, and topic </w:t>
      </w:r>
      <w:proofErr w:type="spellStart"/>
      <w:r w:rsidR="00C10ABC" w:rsidRPr="00C10ABC">
        <w:rPr>
          <w:sz w:val="20"/>
          <w:szCs w:val="20"/>
        </w:rPr>
        <w:t>modeling</w:t>
      </w:r>
      <w:proofErr w:type="spellEnd"/>
      <w:r w:rsidR="00C10ABC" w:rsidRPr="00C10ABC">
        <w:rPr>
          <w:sz w:val="20"/>
          <w:szCs w:val="20"/>
        </w:rPr>
        <w:t>, identifying key themes in patient care and staff education to inform AI-driven healthcare tool development.</w:t>
      </w:r>
    </w:p>
    <w:p w14:paraId="6D8B73DF" w14:textId="1A251C14" w:rsidR="00A97552" w:rsidRPr="00C10ABC" w:rsidRDefault="00A97552" w:rsidP="00A97552">
      <w:pPr>
        <w:pStyle w:val="ListParagraph"/>
        <w:numPr>
          <w:ilvl w:val="0"/>
          <w:numId w:val="11"/>
        </w:numPr>
        <w:spacing w:after="147" w:line="259" w:lineRule="auto"/>
        <w:jc w:val="both"/>
        <w:rPr>
          <w:sz w:val="20"/>
          <w:szCs w:val="20"/>
        </w:rPr>
      </w:pPr>
      <w:hyperlink r:id="rId11" w:history="1">
        <w:r w:rsidRPr="00C10ABC">
          <w:rPr>
            <w:rStyle w:val="Hyperlink"/>
            <w:b/>
            <w:bCs/>
            <w:sz w:val="20"/>
            <w:szCs w:val="20"/>
            <w:lang w:val="en-US"/>
          </w:rPr>
          <w:t>Bitcoin Price Prediction</w:t>
        </w:r>
      </w:hyperlink>
      <w:r w:rsidRPr="00C10ABC">
        <w:rPr>
          <w:rStyle w:val="Hyperlink"/>
          <w:b/>
          <w:bCs/>
          <w:color w:val="0070C0"/>
          <w:sz w:val="20"/>
          <w:szCs w:val="20"/>
          <w:lang w:val="en-US"/>
        </w:rPr>
        <w:t>:</w:t>
      </w:r>
      <w:r w:rsidRPr="00C10ABC">
        <w:rPr>
          <w:color w:val="0070C0"/>
          <w:sz w:val="20"/>
          <w:szCs w:val="20"/>
        </w:rPr>
        <w:t xml:space="preserve"> </w:t>
      </w:r>
      <w:r w:rsidRPr="00C10ABC">
        <w:rPr>
          <w:sz w:val="20"/>
          <w:szCs w:val="20"/>
        </w:rPr>
        <w:t>Predicted Bitcoin prices using regression models (Linear Regression, Random Forest, Gradient Boosting) and LSTM network, analysing data from various stock indexes. Integrated real-time data streams and sentiment analysis via Yahoo Finance API to enhance predictive accuracy, providing timely insights for the volatile cryptocurrency market.</w:t>
      </w:r>
    </w:p>
    <w:p w14:paraId="19E92CF9" w14:textId="1F365B96" w:rsidR="00A97552" w:rsidRPr="00A97552" w:rsidRDefault="00A97552" w:rsidP="00A97552">
      <w:pPr>
        <w:pStyle w:val="ListParagraph"/>
        <w:numPr>
          <w:ilvl w:val="0"/>
          <w:numId w:val="11"/>
        </w:numPr>
        <w:spacing w:before="141" w:after="4" w:line="263" w:lineRule="auto"/>
        <w:jc w:val="both"/>
        <w:rPr>
          <w:sz w:val="20"/>
          <w:szCs w:val="20"/>
        </w:rPr>
      </w:pPr>
      <w:hyperlink r:id="rId12" w:history="1">
        <w:r w:rsidRPr="00A97552">
          <w:rPr>
            <w:rStyle w:val="Hyperlink"/>
            <w:b/>
            <w:bCs/>
            <w:color w:val="0070C0"/>
            <w:sz w:val="20"/>
            <w:szCs w:val="20"/>
            <w:lang w:val="en-US"/>
          </w:rPr>
          <w:t>Spotify Classification Problem:</w:t>
        </w:r>
      </w:hyperlink>
      <w:r w:rsidRPr="00A97552">
        <w:rPr>
          <w:b/>
          <w:bCs/>
          <w:color w:val="0070C0"/>
          <w:sz w:val="20"/>
          <w:szCs w:val="20"/>
        </w:rPr>
        <w:t xml:space="preserve"> </w:t>
      </w:r>
      <w:r w:rsidRPr="00A97552">
        <w:rPr>
          <w:color w:val="156082" w:themeColor="accent1"/>
          <w:sz w:val="20"/>
          <w:szCs w:val="20"/>
        </w:rPr>
        <w:t xml:space="preserve"> </w:t>
      </w:r>
      <w:r w:rsidR="00C10ABC" w:rsidRPr="00C10ABC">
        <w:rPr>
          <w:sz w:val="20"/>
          <w:szCs w:val="20"/>
        </w:rPr>
        <w:t>Developed Random Forest regression model with feature engineering and ensemble methods achieving RMSE 7.5, outperforming baseline models in Kaggle competition.</w:t>
      </w:r>
    </w:p>
    <w:p w14:paraId="03CA642D" w14:textId="77777777" w:rsidR="00A97552" w:rsidRDefault="00A97552" w:rsidP="00A97552">
      <w:pPr>
        <w:pStyle w:val="NoSpacing"/>
        <w:rPr>
          <w:sz w:val="20"/>
          <w:szCs w:val="20"/>
          <w:lang w:val="en-IN"/>
        </w:rPr>
      </w:pPr>
    </w:p>
    <w:p w14:paraId="30A3E895" w14:textId="77777777" w:rsidR="00A97552" w:rsidRDefault="00A97552" w:rsidP="00A97552">
      <w:pPr>
        <w:pStyle w:val="NoSpacing"/>
        <w:rPr>
          <w:sz w:val="20"/>
          <w:szCs w:val="20"/>
          <w:lang w:val="en-IN"/>
        </w:rPr>
      </w:pPr>
    </w:p>
    <w:p w14:paraId="1B1E6BB5" w14:textId="77777777" w:rsidR="00A97552" w:rsidRPr="00A218BC" w:rsidRDefault="00A97552" w:rsidP="00A97552">
      <w:pPr>
        <w:pStyle w:val="NoSpacing"/>
        <w:pBdr>
          <w:bottom w:val="single" w:sz="4" w:space="1" w:color="auto"/>
        </w:pBdr>
        <w:rPr>
          <w:b/>
          <w:bCs/>
          <w:sz w:val="20"/>
          <w:szCs w:val="20"/>
        </w:rPr>
      </w:pPr>
      <w:r w:rsidRPr="00A218BC">
        <w:rPr>
          <w:b/>
          <w:bCs/>
          <w:sz w:val="20"/>
          <w:szCs w:val="20"/>
        </w:rPr>
        <w:t>Other Skills &amp; Certifications</w:t>
      </w:r>
    </w:p>
    <w:p w14:paraId="7916AE7B" w14:textId="77777777" w:rsidR="00A97552" w:rsidRDefault="00A97552" w:rsidP="00A97552">
      <w:pPr>
        <w:pStyle w:val="NoSpacing"/>
        <w:ind w:left="720"/>
        <w:rPr>
          <w:b/>
          <w:bCs/>
          <w:sz w:val="20"/>
          <w:szCs w:val="20"/>
        </w:rPr>
      </w:pPr>
    </w:p>
    <w:p w14:paraId="41805DAA" w14:textId="4A39377F" w:rsidR="00A97552" w:rsidRPr="001478ED" w:rsidRDefault="00A97552" w:rsidP="00A97552">
      <w:pPr>
        <w:pStyle w:val="NoSpacing"/>
        <w:numPr>
          <w:ilvl w:val="0"/>
          <w:numId w:val="13"/>
        </w:numPr>
        <w:rPr>
          <w:sz w:val="20"/>
          <w:szCs w:val="20"/>
        </w:rPr>
      </w:pPr>
      <w:r w:rsidRPr="001478ED">
        <w:rPr>
          <w:sz w:val="20"/>
          <w:szCs w:val="20"/>
        </w:rPr>
        <w:t xml:space="preserve">SQL for Data Science, Preparing Data for Analysis with Excel, </w:t>
      </w:r>
      <w:proofErr w:type="spellStart"/>
      <w:r>
        <w:rPr>
          <w:sz w:val="20"/>
          <w:szCs w:val="20"/>
        </w:rPr>
        <w:t>PowerBI</w:t>
      </w:r>
      <w:proofErr w:type="spellEnd"/>
      <w:r>
        <w:rPr>
          <w:sz w:val="20"/>
          <w:szCs w:val="20"/>
        </w:rPr>
        <w:t xml:space="preserve"> Fundamentals</w:t>
      </w:r>
    </w:p>
    <w:p w14:paraId="749624B0" w14:textId="77777777" w:rsidR="00A97552" w:rsidRPr="001478ED" w:rsidRDefault="00A97552" w:rsidP="00A97552">
      <w:pPr>
        <w:pStyle w:val="NoSpacing"/>
        <w:ind w:left="720"/>
        <w:rPr>
          <w:sz w:val="20"/>
          <w:szCs w:val="20"/>
        </w:rPr>
      </w:pPr>
    </w:p>
    <w:p w14:paraId="3F0A5D49" w14:textId="77777777" w:rsidR="00A97552" w:rsidRPr="001478ED" w:rsidRDefault="00A97552" w:rsidP="00A97552">
      <w:pPr>
        <w:pStyle w:val="NoSpacing"/>
        <w:ind w:left="720"/>
        <w:rPr>
          <w:sz w:val="20"/>
          <w:szCs w:val="20"/>
        </w:rPr>
      </w:pPr>
    </w:p>
    <w:p w14:paraId="0BA9A259" w14:textId="77777777" w:rsidR="00A97552" w:rsidRDefault="00A97552" w:rsidP="00A97552">
      <w:pPr>
        <w:pStyle w:val="NoSpacing"/>
        <w:rPr>
          <w:sz w:val="20"/>
          <w:szCs w:val="20"/>
        </w:rPr>
      </w:pPr>
    </w:p>
    <w:p w14:paraId="05C5E83B" w14:textId="77777777" w:rsidR="00A97552" w:rsidRDefault="00A97552" w:rsidP="00A97552">
      <w:pPr>
        <w:pStyle w:val="NoSpacing"/>
        <w:rPr>
          <w:sz w:val="20"/>
          <w:szCs w:val="20"/>
        </w:rPr>
      </w:pPr>
    </w:p>
    <w:p w14:paraId="146AE63E" w14:textId="77777777" w:rsidR="00A97552" w:rsidRPr="00836281" w:rsidRDefault="00A97552" w:rsidP="00A97552">
      <w:pPr>
        <w:pStyle w:val="NoSpacing"/>
        <w:rPr>
          <w:sz w:val="20"/>
          <w:szCs w:val="20"/>
        </w:rPr>
      </w:pPr>
    </w:p>
    <w:p w14:paraId="640FA4F3" w14:textId="77777777" w:rsidR="00A97552" w:rsidRDefault="00A97552" w:rsidP="00A97552">
      <w:pPr>
        <w:pStyle w:val="NoSpacing"/>
        <w:rPr>
          <w:sz w:val="20"/>
          <w:szCs w:val="20"/>
          <w:lang w:val="en-IN"/>
        </w:rPr>
      </w:pPr>
    </w:p>
    <w:p w14:paraId="4737E29B" w14:textId="77777777" w:rsidR="00A97552" w:rsidRPr="008611F9" w:rsidRDefault="00A97552" w:rsidP="00A97552">
      <w:pPr>
        <w:pStyle w:val="NoSpacing"/>
        <w:rPr>
          <w:sz w:val="20"/>
          <w:szCs w:val="20"/>
          <w:lang w:val="en-IN"/>
        </w:rPr>
      </w:pPr>
    </w:p>
    <w:p w14:paraId="45FD3677" w14:textId="77777777" w:rsidR="00A97552" w:rsidRPr="00F3081C" w:rsidRDefault="00A97552" w:rsidP="00A97552">
      <w:pPr>
        <w:rPr>
          <w:sz w:val="20"/>
          <w:szCs w:val="20"/>
        </w:rPr>
      </w:pPr>
    </w:p>
    <w:p w14:paraId="1E1F4B20" w14:textId="77777777" w:rsidR="00A97552" w:rsidRPr="00326AFF" w:rsidRDefault="00A97552" w:rsidP="00A97552">
      <w:pPr>
        <w:rPr>
          <w:sz w:val="20"/>
          <w:szCs w:val="20"/>
        </w:rPr>
      </w:pPr>
    </w:p>
    <w:p w14:paraId="3191C093" w14:textId="77777777" w:rsidR="00A97552" w:rsidRDefault="00A97552" w:rsidP="00A97552"/>
    <w:p w14:paraId="3F9598DA" w14:textId="77777777" w:rsidR="00A97552" w:rsidRDefault="00A97552" w:rsidP="00A97552"/>
    <w:p w14:paraId="6915A7AD" w14:textId="77777777" w:rsidR="00A97552" w:rsidRDefault="00A97552" w:rsidP="00A97552"/>
    <w:p w14:paraId="7ECE98CC" w14:textId="77777777" w:rsidR="00A97552" w:rsidRDefault="00A97552" w:rsidP="00A97552"/>
    <w:p w14:paraId="56C8BB1A" w14:textId="77777777" w:rsidR="00A97552" w:rsidRDefault="00A97552" w:rsidP="00A97552"/>
    <w:p w14:paraId="6DBEAAFC" w14:textId="77777777" w:rsidR="00A97552" w:rsidRDefault="00A97552" w:rsidP="00A97552"/>
    <w:p w14:paraId="46B27DE2" w14:textId="77777777" w:rsidR="00A97552" w:rsidRDefault="00A97552" w:rsidP="00A97552"/>
    <w:p w14:paraId="48941627" w14:textId="77777777" w:rsidR="00A97552" w:rsidRDefault="00A97552" w:rsidP="00A97552"/>
    <w:p w14:paraId="7422A1D8" w14:textId="77777777" w:rsidR="00A97552" w:rsidRDefault="00A97552" w:rsidP="00A97552"/>
    <w:p w14:paraId="6FA7C6D7" w14:textId="77777777" w:rsidR="00A97552" w:rsidRDefault="00A97552" w:rsidP="00A97552"/>
    <w:p w14:paraId="12840B30" w14:textId="77777777" w:rsidR="00A97552" w:rsidRDefault="00A97552" w:rsidP="00A97552"/>
    <w:p w14:paraId="6EADE542" w14:textId="77777777" w:rsidR="00A97552" w:rsidRDefault="00A97552" w:rsidP="00A97552"/>
    <w:p w14:paraId="2041175B" w14:textId="77777777" w:rsidR="00A97552" w:rsidRDefault="00A97552" w:rsidP="00A97552"/>
    <w:p w14:paraId="7C29B3A1" w14:textId="77777777" w:rsidR="00A97552" w:rsidRDefault="00A97552" w:rsidP="00A97552"/>
    <w:p w14:paraId="66DD22D1" w14:textId="77777777" w:rsidR="00A97552" w:rsidRDefault="00A97552" w:rsidP="00A97552"/>
    <w:p w14:paraId="4C8DAB87" w14:textId="77777777" w:rsidR="00A97552" w:rsidRDefault="00A97552" w:rsidP="00A97552"/>
    <w:p w14:paraId="71FA40B1" w14:textId="77777777" w:rsidR="00A97552" w:rsidRDefault="00A97552" w:rsidP="00A97552"/>
    <w:p w14:paraId="2890C0A9" w14:textId="77777777" w:rsidR="00A97552" w:rsidRDefault="00A97552" w:rsidP="00A97552"/>
    <w:p w14:paraId="543BDEB2" w14:textId="77777777" w:rsidR="00A97552" w:rsidRDefault="00A97552" w:rsidP="00A97552"/>
    <w:p w14:paraId="17DB4190" w14:textId="77777777" w:rsidR="00A97552" w:rsidRDefault="00A97552" w:rsidP="00A97552"/>
    <w:p w14:paraId="516EDE32" w14:textId="77777777" w:rsidR="00A97552" w:rsidRDefault="00A97552" w:rsidP="00A97552"/>
    <w:p w14:paraId="254EF670" w14:textId="77777777" w:rsidR="00A97552" w:rsidRDefault="00A97552" w:rsidP="00A97552"/>
    <w:p w14:paraId="6150EB18" w14:textId="77777777" w:rsidR="00A97552" w:rsidRDefault="00A97552" w:rsidP="00A97552"/>
    <w:p w14:paraId="7857F1B3" w14:textId="77777777" w:rsidR="00A97552" w:rsidRDefault="00A97552" w:rsidP="00A97552"/>
    <w:p w14:paraId="60E05523" w14:textId="77777777" w:rsidR="00A97552" w:rsidRDefault="00A97552" w:rsidP="00A97552"/>
    <w:p w14:paraId="192F1C53" w14:textId="77777777" w:rsidR="00A97552" w:rsidRDefault="00A97552" w:rsidP="00A97552"/>
    <w:p w14:paraId="3F5E5240" w14:textId="77777777" w:rsidR="00A97552" w:rsidRDefault="00A97552" w:rsidP="00A97552"/>
    <w:p w14:paraId="208640A3" w14:textId="77777777" w:rsidR="00A97552" w:rsidRDefault="00A97552" w:rsidP="00A97552"/>
    <w:p w14:paraId="596A6975" w14:textId="77777777" w:rsidR="00A97552" w:rsidRDefault="00A97552" w:rsidP="00A97552"/>
    <w:p w14:paraId="625C88D7" w14:textId="77777777" w:rsidR="00A97552" w:rsidRDefault="00A97552" w:rsidP="00A97552"/>
    <w:p w14:paraId="12FA8A0F" w14:textId="77777777" w:rsidR="00A97552" w:rsidRDefault="00A97552" w:rsidP="00A97552"/>
    <w:p w14:paraId="308F0EC8" w14:textId="77777777" w:rsidR="00A97552" w:rsidRDefault="00A97552" w:rsidP="00A97552"/>
    <w:p w14:paraId="7B36E45F" w14:textId="77777777" w:rsidR="00A97552" w:rsidRDefault="00A97552" w:rsidP="00A97552"/>
    <w:p w14:paraId="03E408ED" w14:textId="77777777" w:rsidR="00A97552" w:rsidRDefault="00A97552" w:rsidP="00A97552"/>
    <w:p w14:paraId="5E371BAD" w14:textId="77777777" w:rsidR="00A97552" w:rsidRDefault="00A97552" w:rsidP="00A97552"/>
    <w:bookmarkEnd w:id="0"/>
    <w:p w14:paraId="032DA2CE" w14:textId="77777777" w:rsidR="00A97552" w:rsidRDefault="00A97552" w:rsidP="00A97552"/>
    <w:p w14:paraId="08CB5BFB" w14:textId="77777777" w:rsidR="00A97552" w:rsidRDefault="00A97552" w:rsidP="00A97552"/>
    <w:p w14:paraId="7C9466ED" w14:textId="77777777" w:rsidR="00A97552" w:rsidRDefault="00A97552" w:rsidP="00A97552"/>
    <w:p w14:paraId="643D9283" w14:textId="77777777" w:rsidR="00A97552" w:rsidRDefault="00A97552" w:rsidP="00A97552"/>
    <w:p w14:paraId="292AA965" w14:textId="77777777" w:rsidR="00A97552" w:rsidRDefault="00A97552" w:rsidP="00A97552"/>
    <w:p w14:paraId="64B1608E" w14:textId="77777777" w:rsidR="00A97552" w:rsidRDefault="00A97552" w:rsidP="00A97552"/>
    <w:p w14:paraId="03D211C3" w14:textId="77777777" w:rsidR="00A97552" w:rsidRDefault="00A97552" w:rsidP="00A97552"/>
    <w:p w14:paraId="2D002814" w14:textId="77777777" w:rsidR="00A97552" w:rsidRDefault="00A97552" w:rsidP="00A97552"/>
    <w:p w14:paraId="7A0E509E" w14:textId="77777777" w:rsidR="00A97552" w:rsidRDefault="00A97552" w:rsidP="00A97552"/>
    <w:p w14:paraId="1237B6EF" w14:textId="77777777" w:rsidR="00A97552" w:rsidRDefault="00A97552" w:rsidP="00A97552"/>
    <w:p w14:paraId="7E71BA46" w14:textId="77777777" w:rsidR="00A97552" w:rsidRDefault="00A97552" w:rsidP="00A97552"/>
    <w:p w14:paraId="6C040C42" w14:textId="77777777" w:rsidR="00A97552" w:rsidRDefault="00A97552" w:rsidP="00A97552"/>
    <w:p w14:paraId="7257317D" w14:textId="77777777" w:rsidR="00A97552" w:rsidRDefault="00A97552" w:rsidP="00A97552"/>
    <w:p w14:paraId="16128FCF" w14:textId="77777777" w:rsidR="00A97552" w:rsidRDefault="00A97552" w:rsidP="00A97552"/>
    <w:p w14:paraId="6123B45D" w14:textId="77777777" w:rsidR="00A97552" w:rsidRDefault="00A97552" w:rsidP="00A97552"/>
    <w:p w14:paraId="31CB4E85" w14:textId="77777777" w:rsidR="00A97552" w:rsidRDefault="00A97552" w:rsidP="00A97552"/>
    <w:p w14:paraId="5F900C05" w14:textId="77777777" w:rsidR="00A97552" w:rsidRDefault="00A97552" w:rsidP="00A97552"/>
    <w:p w14:paraId="342A1580" w14:textId="77777777" w:rsidR="00A97552" w:rsidRDefault="00A97552" w:rsidP="00A97552"/>
    <w:p w14:paraId="4D87A8BD" w14:textId="77777777" w:rsidR="00A97552" w:rsidRDefault="00A97552" w:rsidP="00A97552"/>
    <w:p w14:paraId="6861414F" w14:textId="77777777" w:rsidR="00A97552" w:rsidRDefault="00A97552" w:rsidP="00A97552"/>
    <w:p w14:paraId="74E950A2" w14:textId="77777777" w:rsidR="00324919" w:rsidRDefault="00324919"/>
    <w:sectPr w:rsidR="00324919" w:rsidSect="00A9755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CCC"/>
    <w:multiLevelType w:val="multilevel"/>
    <w:tmpl w:val="78EC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5203B"/>
    <w:multiLevelType w:val="hybridMultilevel"/>
    <w:tmpl w:val="4D44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273728"/>
    <w:multiLevelType w:val="hybridMultilevel"/>
    <w:tmpl w:val="8D601A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02055D4"/>
    <w:multiLevelType w:val="hybridMultilevel"/>
    <w:tmpl w:val="05C838A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1111671C"/>
    <w:multiLevelType w:val="hybridMultilevel"/>
    <w:tmpl w:val="5D04BAF0"/>
    <w:lvl w:ilvl="0" w:tplc="039252C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B87FE8"/>
    <w:multiLevelType w:val="hybridMultilevel"/>
    <w:tmpl w:val="5BB81DA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D545DCE"/>
    <w:multiLevelType w:val="hybridMultilevel"/>
    <w:tmpl w:val="7996FF50"/>
    <w:lvl w:ilvl="0" w:tplc="E7100F70">
      <w:numFmt w:val="bullet"/>
      <w:lvlText w:val=""/>
      <w:lvlJc w:val="left"/>
      <w:pPr>
        <w:ind w:left="1080" w:hanging="360"/>
      </w:pPr>
      <w:rPr>
        <w:rFonts w:ascii="Aptos Display" w:eastAsia="Times New Roman" w:hAnsi="Aptos Display"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47967A5"/>
    <w:multiLevelType w:val="multilevel"/>
    <w:tmpl w:val="ED6025C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31901BD2"/>
    <w:multiLevelType w:val="hybridMultilevel"/>
    <w:tmpl w:val="0D8276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4B37B11"/>
    <w:multiLevelType w:val="hybridMultilevel"/>
    <w:tmpl w:val="B1BC2772"/>
    <w:lvl w:ilvl="0" w:tplc="8460F05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E7622C"/>
    <w:multiLevelType w:val="hybridMultilevel"/>
    <w:tmpl w:val="E1E6C904"/>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1" w15:restartNumberingAfterBreak="0">
    <w:nsid w:val="5A0F3737"/>
    <w:multiLevelType w:val="hybridMultilevel"/>
    <w:tmpl w:val="CC126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0679F8"/>
    <w:multiLevelType w:val="hybridMultilevel"/>
    <w:tmpl w:val="D570B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D62475"/>
    <w:multiLevelType w:val="hybridMultilevel"/>
    <w:tmpl w:val="B578370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5CE58A6"/>
    <w:multiLevelType w:val="multilevel"/>
    <w:tmpl w:val="369421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5" w15:restartNumberingAfterBreak="0">
    <w:nsid w:val="69745633"/>
    <w:multiLevelType w:val="hybridMultilevel"/>
    <w:tmpl w:val="A54CC4A2"/>
    <w:lvl w:ilvl="0" w:tplc="4009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6" w15:restartNumberingAfterBreak="0">
    <w:nsid w:val="7533073B"/>
    <w:multiLevelType w:val="hybridMultilevel"/>
    <w:tmpl w:val="152CC14C"/>
    <w:lvl w:ilvl="0" w:tplc="40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7" w15:restartNumberingAfterBreak="0">
    <w:nsid w:val="7A724C3E"/>
    <w:multiLevelType w:val="multilevel"/>
    <w:tmpl w:val="577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702763">
    <w:abstractNumId w:val="0"/>
  </w:num>
  <w:num w:numId="2" w16cid:durableId="91046733">
    <w:abstractNumId w:val="14"/>
  </w:num>
  <w:num w:numId="3" w16cid:durableId="1393846673">
    <w:abstractNumId w:val="7"/>
  </w:num>
  <w:num w:numId="4" w16cid:durableId="837885138">
    <w:abstractNumId w:val="15"/>
  </w:num>
  <w:num w:numId="5" w16cid:durableId="1045176044">
    <w:abstractNumId w:val="2"/>
  </w:num>
  <w:num w:numId="6" w16cid:durableId="1552381081">
    <w:abstractNumId w:val="6"/>
  </w:num>
  <w:num w:numId="7" w16cid:durableId="1758164855">
    <w:abstractNumId w:val="13"/>
  </w:num>
  <w:num w:numId="8" w16cid:durableId="1351688743">
    <w:abstractNumId w:val="11"/>
  </w:num>
  <w:num w:numId="9" w16cid:durableId="1793553929">
    <w:abstractNumId w:val="1"/>
  </w:num>
  <w:num w:numId="10" w16cid:durableId="1786843905">
    <w:abstractNumId w:val="17"/>
  </w:num>
  <w:num w:numId="11" w16cid:durableId="1440222535">
    <w:abstractNumId w:val="3"/>
  </w:num>
  <w:num w:numId="12" w16cid:durableId="86730093">
    <w:abstractNumId w:val="10"/>
  </w:num>
  <w:num w:numId="13" w16cid:durableId="1955021530">
    <w:abstractNumId w:val="16"/>
  </w:num>
  <w:num w:numId="14" w16cid:durableId="2122070050">
    <w:abstractNumId w:val="8"/>
  </w:num>
  <w:num w:numId="15" w16cid:durableId="1424572456">
    <w:abstractNumId w:val="4"/>
  </w:num>
  <w:num w:numId="16" w16cid:durableId="874083097">
    <w:abstractNumId w:val="12"/>
  </w:num>
  <w:num w:numId="17" w16cid:durableId="1700617523">
    <w:abstractNumId w:val="9"/>
  </w:num>
  <w:num w:numId="18" w16cid:durableId="1017347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52"/>
    <w:rsid w:val="000712B1"/>
    <w:rsid w:val="00281D81"/>
    <w:rsid w:val="00324919"/>
    <w:rsid w:val="004B1032"/>
    <w:rsid w:val="004F2FB2"/>
    <w:rsid w:val="0055359C"/>
    <w:rsid w:val="007D6E80"/>
    <w:rsid w:val="009E22E1"/>
    <w:rsid w:val="009E7F7D"/>
    <w:rsid w:val="00A97552"/>
    <w:rsid w:val="00B145FB"/>
    <w:rsid w:val="00C10ABC"/>
    <w:rsid w:val="00D4299A"/>
    <w:rsid w:val="00E8129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04B6"/>
  <w15:chartTrackingRefBased/>
  <w15:docId w15:val="{50C2668F-675F-47D4-9ABE-7586773A5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552"/>
  </w:style>
  <w:style w:type="paragraph" w:styleId="Heading1">
    <w:name w:val="heading 1"/>
    <w:basedOn w:val="Normal"/>
    <w:next w:val="Normal"/>
    <w:link w:val="Heading1Char"/>
    <w:uiPriority w:val="9"/>
    <w:qFormat/>
    <w:rsid w:val="00A97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552"/>
    <w:rPr>
      <w:rFonts w:eastAsiaTheme="majorEastAsia" w:cstheme="majorBidi"/>
      <w:color w:val="272727" w:themeColor="text1" w:themeTint="D8"/>
    </w:rPr>
  </w:style>
  <w:style w:type="paragraph" w:styleId="Title">
    <w:name w:val="Title"/>
    <w:basedOn w:val="Normal"/>
    <w:next w:val="Normal"/>
    <w:link w:val="TitleChar"/>
    <w:uiPriority w:val="10"/>
    <w:qFormat/>
    <w:rsid w:val="00A97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552"/>
    <w:pPr>
      <w:spacing w:before="160"/>
      <w:jc w:val="center"/>
    </w:pPr>
    <w:rPr>
      <w:i/>
      <w:iCs/>
      <w:color w:val="404040" w:themeColor="text1" w:themeTint="BF"/>
    </w:rPr>
  </w:style>
  <w:style w:type="character" w:customStyle="1" w:styleId="QuoteChar">
    <w:name w:val="Quote Char"/>
    <w:basedOn w:val="DefaultParagraphFont"/>
    <w:link w:val="Quote"/>
    <w:uiPriority w:val="29"/>
    <w:rsid w:val="00A97552"/>
    <w:rPr>
      <w:i/>
      <w:iCs/>
      <w:color w:val="404040" w:themeColor="text1" w:themeTint="BF"/>
    </w:rPr>
  </w:style>
  <w:style w:type="paragraph" w:styleId="ListParagraph">
    <w:name w:val="List Paragraph"/>
    <w:basedOn w:val="Normal"/>
    <w:uiPriority w:val="34"/>
    <w:qFormat/>
    <w:rsid w:val="00A97552"/>
    <w:pPr>
      <w:ind w:left="720"/>
      <w:contextualSpacing/>
    </w:pPr>
  </w:style>
  <w:style w:type="character" w:styleId="IntenseEmphasis">
    <w:name w:val="Intense Emphasis"/>
    <w:basedOn w:val="DefaultParagraphFont"/>
    <w:uiPriority w:val="21"/>
    <w:qFormat/>
    <w:rsid w:val="00A97552"/>
    <w:rPr>
      <w:i/>
      <w:iCs/>
      <w:color w:val="0F4761" w:themeColor="accent1" w:themeShade="BF"/>
    </w:rPr>
  </w:style>
  <w:style w:type="paragraph" w:styleId="IntenseQuote">
    <w:name w:val="Intense Quote"/>
    <w:basedOn w:val="Normal"/>
    <w:next w:val="Normal"/>
    <w:link w:val="IntenseQuoteChar"/>
    <w:uiPriority w:val="30"/>
    <w:qFormat/>
    <w:rsid w:val="00A97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552"/>
    <w:rPr>
      <w:i/>
      <w:iCs/>
      <w:color w:val="0F4761" w:themeColor="accent1" w:themeShade="BF"/>
    </w:rPr>
  </w:style>
  <w:style w:type="character" w:styleId="IntenseReference">
    <w:name w:val="Intense Reference"/>
    <w:basedOn w:val="DefaultParagraphFont"/>
    <w:uiPriority w:val="32"/>
    <w:qFormat/>
    <w:rsid w:val="00A97552"/>
    <w:rPr>
      <w:b/>
      <w:bCs/>
      <w:smallCaps/>
      <w:color w:val="0F4761" w:themeColor="accent1" w:themeShade="BF"/>
      <w:spacing w:val="5"/>
    </w:rPr>
  </w:style>
  <w:style w:type="character" w:styleId="Hyperlink">
    <w:name w:val="Hyperlink"/>
    <w:basedOn w:val="DefaultParagraphFont"/>
    <w:uiPriority w:val="99"/>
    <w:unhideWhenUsed/>
    <w:rsid w:val="00A97552"/>
    <w:rPr>
      <w:color w:val="467886" w:themeColor="hyperlink"/>
      <w:u w:val="single"/>
    </w:rPr>
  </w:style>
  <w:style w:type="paragraph" w:styleId="NoSpacing">
    <w:name w:val="No Spacing"/>
    <w:uiPriority w:val="1"/>
    <w:qFormat/>
    <w:rsid w:val="00A97552"/>
    <w:pPr>
      <w:spacing w:after="0" w:line="240" w:lineRule="auto"/>
    </w:pPr>
  </w:style>
  <w:style w:type="paragraph" w:styleId="NormalWeb">
    <w:name w:val="Normal (Web)"/>
    <w:basedOn w:val="Normal"/>
    <w:uiPriority w:val="99"/>
    <w:unhideWhenUsed/>
    <w:rsid w:val="00A97552"/>
    <w:pPr>
      <w:spacing w:before="100" w:beforeAutospacing="1" w:after="100" w:afterAutospacing="1" w:line="240" w:lineRule="auto"/>
    </w:pPr>
    <w:rPr>
      <w:rFonts w:ascii="Times New Roman" w:eastAsia="Times New Roman" w:hAnsi="Times New Roman" w:cs="Times New Roman"/>
      <w:kern w:val="0"/>
      <w:lang w:eastAsia="en-GB"/>
    </w:rPr>
  </w:style>
  <w:style w:type="character" w:styleId="UnresolvedMention">
    <w:name w:val="Unresolved Mention"/>
    <w:basedOn w:val="DefaultParagraphFont"/>
    <w:uiPriority w:val="99"/>
    <w:semiHidden/>
    <w:unhideWhenUsed/>
    <w:rsid w:val="00A97552"/>
    <w:rPr>
      <w:color w:val="605E5C"/>
      <w:shd w:val="clear" w:color="auto" w:fill="E1DFDD"/>
    </w:rPr>
  </w:style>
  <w:style w:type="character" w:styleId="Strong">
    <w:name w:val="Strong"/>
    <w:basedOn w:val="DefaultParagraphFont"/>
    <w:uiPriority w:val="22"/>
    <w:qFormat/>
    <w:rsid w:val="00281D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entbyakshay.streamlit.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kshay-S-PY/AI_Agent_Chatbot" TargetMode="External"/><Relationship Id="rId12" Type="http://schemas.openxmlformats.org/officeDocument/2006/relationships/hyperlink" Target="https://github.com/Akshay-S-PY/Machine-Lear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shiwarkar.co.uk/" TargetMode="External"/><Relationship Id="rId11" Type="http://schemas.openxmlformats.org/officeDocument/2006/relationships/hyperlink" Target="https://www.kaggle.com/code/akshayshiwarkar/bitcoin-price-prediction" TargetMode="External"/><Relationship Id="rId5" Type="http://schemas.openxmlformats.org/officeDocument/2006/relationships/hyperlink" Target="https://www.linkedin.com/in/akshay-shiwarkar/" TargetMode="External"/><Relationship Id="rId10" Type="http://schemas.openxmlformats.org/officeDocument/2006/relationships/hyperlink" Target="https://www.kaggle.com/code/akshayshiwarkar/llm-and-nlp" TargetMode="External"/><Relationship Id="rId4" Type="http://schemas.openxmlformats.org/officeDocument/2006/relationships/webSettings" Target="webSettings.xml"/><Relationship Id="rId9" Type="http://schemas.openxmlformats.org/officeDocument/2006/relationships/hyperlink" Target="https://www.kaggle.com/code/akshayshiwarkar/sdg-classification/noteboo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Shiwarkar (Student)</dc:creator>
  <cp:keywords/>
  <dc:description/>
  <cp:lastModifiedBy>akshay152025@outlook.com</cp:lastModifiedBy>
  <cp:revision>3</cp:revision>
  <cp:lastPrinted>2026-01-08T15:59:00Z</cp:lastPrinted>
  <dcterms:created xsi:type="dcterms:W3CDTF">2025-09-26T02:48:00Z</dcterms:created>
  <dcterms:modified xsi:type="dcterms:W3CDTF">2026-01-08T16:00:00Z</dcterms:modified>
</cp:coreProperties>
</file>