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and supports bulk CSV input/output for incident response workflows.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 using Python,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