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documented evidence notes, leading to efficient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