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Quality Assurance processes.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before they reach threat feeds (T1110/T1078).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REST APIs, and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