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demonstrating strong analytical skills and ability to join a team in a CloudSec environment.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showcasing investigative instincts essential for a motivated Security Trainee.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