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IT audit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IT audit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