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Security Operations Center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Firewall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