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accuracy.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25%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