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 and created PICERL incident reports.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