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security and compliance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security and risk management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 using security using compliance.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 using analysing using auditing.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 using information using security.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 using security using compliance.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 using analysing using auditing.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 using information using security.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