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security incident reporting and IT audit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	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  |  	Python, Bash, Nessus, OpenVAS, NVD API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Triage, investigate, escalate, analyze false positives in SOC Tier 1 analyst roles.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Deploy, configure, analyze Splunk (SPL), Elastic SIEM, Windows Event Logs, Sysmon, Wireshark.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Analyze, enrich, classify IOC, VirusTotal, OSINT in threat detection and incident response.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Analyze, configure, troubleshoot Windows internals, Linux fundamentals, TCP/IP, DNS, HTTP/S, firewall and IDS/IPS.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Write, execute, automate Python, Bash, regular expressions in automation and scripting.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