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risk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demonstrating risk prioritization and SLA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and Nessus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tracking remediation using Python, Bash,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