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efficient case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exploit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