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enterprise applications.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controls.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controls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